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D6" w:rsidRPr="00CE49B3" w:rsidRDefault="00CE49B3" w:rsidP="00CE49B3">
      <w:pPr>
        <w:jc w:val="center"/>
        <w:rPr>
          <w:rFonts w:ascii="黑体" w:eastAsia="黑体" w:hAnsi="黑体"/>
          <w:sz w:val="44"/>
          <w:szCs w:val="44"/>
        </w:rPr>
      </w:pPr>
      <w:r w:rsidRPr="00CE49B3">
        <w:rPr>
          <w:rFonts w:ascii="黑体" w:eastAsia="黑体" w:hAnsi="黑体"/>
          <w:sz w:val="44"/>
          <w:szCs w:val="44"/>
        </w:rPr>
        <w:t>深入了解计算机系统</w:t>
      </w:r>
    </w:p>
    <w:p w:rsidR="00CE49B3" w:rsidRDefault="00CE49B3" w:rsidP="00CE49B3">
      <w:pPr>
        <w:rPr>
          <w:rFonts w:ascii="黑体" w:eastAsia="黑体" w:hAnsi="黑体"/>
          <w:szCs w:val="21"/>
        </w:rPr>
      </w:pPr>
      <w:r>
        <w:rPr>
          <w:rFonts w:ascii="黑体" w:eastAsia="黑体" w:hAnsi="黑体" w:hint="eastAsia"/>
          <w:szCs w:val="21"/>
        </w:rPr>
        <w:t xml:space="preserve">                                            15-网编  钟洋洋</w:t>
      </w:r>
    </w:p>
    <w:p w:rsidR="00CE49B3" w:rsidRDefault="00CE49B3" w:rsidP="00CE49B3">
      <w:pPr>
        <w:rPr>
          <w:rFonts w:ascii="黑体" w:eastAsia="黑体" w:hAnsi="黑体"/>
          <w:szCs w:val="21"/>
        </w:rPr>
      </w:pPr>
      <w:r w:rsidRPr="00517C05">
        <w:rPr>
          <w:rFonts w:ascii="黑体" w:eastAsia="黑体" w:hAnsi="黑体"/>
          <w:szCs w:val="21"/>
        </w:rPr>
        <w:t>摘要</w:t>
      </w:r>
      <w:r w:rsidRPr="00517C05">
        <w:rPr>
          <w:rFonts w:ascii="黑体" w:eastAsia="黑体" w:hAnsi="黑体" w:hint="eastAsia"/>
          <w:szCs w:val="21"/>
        </w:rPr>
        <w:t>：</w:t>
      </w:r>
      <w:r w:rsidRPr="00517C05">
        <w:rPr>
          <w:rFonts w:ascii="黑体" w:eastAsia="黑体" w:hAnsi="黑体"/>
          <w:szCs w:val="21"/>
        </w:rPr>
        <w:t>通过学习计算机系统这门课程</w:t>
      </w:r>
      <w:r w:rsidRPr="00517C05">
        <w:rPr>
          <w:rFonts w:ascii="黑体" w:eastAsia="黑体" w:hAnsi="黑体" w:hint="eastAsia"/>
          <w:szCs w:val="21"/>
        </w:rPr>
        <w:t>。</w:t>
      </w:r>
      <w:r w:rsidRPr="00517C05">
        <w:rPr>
          <w:rFonts w:ascii="黑体" w:eastAsia="黑体" w:hAnsi="黑体"/>
          <w:szCs w:val="21"/>
        </w:rPr>
        <w:t>是我学习到了许多有关计算机系统</w:t>
      </w:r>
      <w:r w:rsidRPr="00517C05">
        <w:rPr>
          <w:rFonts w:ascii="黑体" w:eastAsia="黑体" w:hAnsi="黑体" w:hint="eastAsia"/>
          <w:szCs w:val="21"/>
        </w:rPr>
        <w:t>、</w:t>
      </w:r>
      <w:r w:rsidR="00517C05" w:rsidRPr="00517C05">
        <w:rPr>
          <w:rFonts w:ascii="黑体" w:eastAsia="黑体" w:hAnsi="黑体"/>
          <w:szCs w:val="21"/>
        </w:rPr>
        <w:t>编程</w:t>
      </w:r>
      <w:r w:rsidR="00517C05" w:rsidRPr="00517C05">
        <w:rPr>
          <w:rFonts w:ascii="黑体" w:eastAsia="黑体" w:hAnsi="黑体" w:hint="eastAsia"/>
          <w:szCs w:val="21"/>
        </w:rPr>
        <w:t>、</w:t>
      </w:r>
      <w:r w:rsidR="00517C05" w:rsidRPr="00517C05">
        <w:rPr>
          <w:rFonts w:ascii="黑体" w:eastAsia="黑体" w:hAnsi="黑体"/>
          <w:szCs w:val="21"/>
        </w:rPr>
        <w:t>以及</w:t>
      </w:r>
      <w:r w:rsidR="00517C05" w:rsidRPr="00517C05">
        <w:rPr>
          <w:rFonts w:ascii="黑体" w:eastAsia="黑体" w:hAnsi="黑体" w:hint="eastAsia"/>
          <w:szCs w:val="21"/>
        </w:rPr>
        <w:t>Arduino等知识。通过老师的讲解让我对计算机组成、计算机工作原理、计算机语言、Arduino运用等知识有了一定的深入了解。</w:t>
      </w:r>
    </w:p>
    <w:p w:rsidR="00517C05" w:rsidRDefault="00517C05" w:rsidP="00517C05">
      <w:pPr>
        <w:rPr>
          <w:rFonts w:ascii="黑体" w:eastAsia="黑体" w:hAnsi="黑体"/>
          <w:szCs w:val="21"/>
        </w:rPr>
      </w:pPr>
      <w:r>
        <w:rPr>
          <w:rFonts w:ascii="黑体" w:eastAsia="黑体" w:hAnsi="黑体"/>
          <w:szCs w:val="21"/>
        </w:rPr>
        <w:t>关键字</w:t>
      </w:r>
      <w:r>
        <w:rPr>
          <w:rFonts w:ascii="黑体" w:eastAsia="黑体" w:hAnsi="黑体" w:hint="eastAsia"/>
          <w:szCs w:val="21"/>
        </w:rPr>
        <w:t xml:space="preserve">：计算机组成、计算机语言、Arduino </w:t>
      </w:r>
    </w:p>
    <w:p w:rsidR="00517C05" w:rsidRDefault="00517C05" w:rsidP="00517C05">
      <w:pPr>
        <w:jc w:val="center"/>
        <w:rPr>
          <w:rFonts w:ascii="黑体" w:eastAsia="黑体" w:hAnsi="黑体"/>
          <w:sz w:val="32"/>
          <w:szCs w:val="32"/>
        </w:rPr>
      </w:pPr>
      <w:r w:rsidRPr="00517C05">
        <w:rPr>
          <w:rFonts w:ascii="黑体" w:eastAsia="黑体" w:hAnsi="黑体" w:hint="eastAsia"/>
          <w:sz w:val="32"/>
          <w:szCs w:val="32"/>
        </w:rPr>
        <w:t>Deep understdanding  of computer systems</w:t>
      </w:r>
    </w:p>
    <w:p w:rsidR="00517C05" w:rsidRDefault="00517C05" w:rsidP="00517C05">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Z</w:t>
      </w:r>
      <w:r>
        <w:rPr>
          <w:rFonts w:ascii="黑体" w:eastAsia="黑体" w:hAnsi="黑体" w:hint="eastAsia"/>
          <w:szCs w:val="21"/>
        </w:rPr>
        <w:t>hong yang yang</w:t>
      </w:r>
    </w:p>
    <w:p w:rsidR="00517C05" w:rsidRPr="00517C05" w:rsidRDefault="00517C05" w:rsidP="00517C05">
      <w:pPr>
        <w:rPr>
          <w:rFonts w:ascii="黑体" w:eastAsia="黑体" w:hAnsi="黑体"/>
          <w:sz w:val="24"/>
          <w:szCs w:val="24"/>
        </w:rPr>
      </w:pPr>
      <w:r w:rsidRPr="00517C05">
        <w:rPr>
          <w:rFonts w:ascii="黑体" w:eastAsia="黑体" w:hAnsi="黑体"/>
          <w:sz w:val="24"/>
          <w:szCs w:val="24"/>
        </w:rPr>
        <w:t>Abstract: through the course of learning computer system. I learned a lot about computer systems, programming, as well as Arduino and other knowledge. Through the teacher's explanation let me to the computer composition, the computer working principle, the computer language, the Arduino application and so on knowledge has the certain thorough understanding.</w:t>
      </w:r>
    </w:p>
    <w:p w:rsidR="00517C05" w:rsidRDefault="00517C05" w:rsidP="00517C05">
      <w:pPr>
        <w:rPr>
          <w:rFonts w:ascii="黑体" w:eastAsia="黑体" w:hAnsi="黑体"/>
          <w:sz w:val="24"/>
          <w:szCs w:val="24"/>
        </w:rPr>
      </w:pPr>
      <w:r w:rsidRPr="00517C05">
        <w:rPr>
          <w:rFonts w:ascii="黑体" w:eastAsia="黑体" w:hAnsi="黑体"/>
          <w:sz w:val="24"/>
          <w:szCs w:val="24"/>
        </w:rPr>
        <w:t>Keywords: computer composition, computer language, Arduino</w:t>
      </w:r>
      <w:r>
        <w:rPr>
          <w:rFonts w:ascii="黑体" w:eastAsia="黑体" w:hAnsi="黑体" w:hint="eastAsia"/>
          <w:sz w:val="24"/>
          <w:szCs w:val="24"/>
        </w:rPr>
        <w:t>.</w:t>
      </w:r>
    </w:p>
    <w:p w:rsidR="00517C05" w:rsidRDefault="00517C05" w:rsidP="00517C05">
      <w:pPr>
        <w:rPr>
          <w:rFonts w:ascii="黑体" w:eastAsia="黑体" w:hAnsi="黑体" w:hint="eastAsia"/>
          <w:sz w:val="24"/>
          <w:szCs w:val="24"/>
        </w:rPr>
      </w:pPr>
      <w:r>
        <w:rPr>
          <w:rFonts w:ascii="黑体" w:eastAsia="黑体" w:hAnsi="黑体" w:hint="eastAsia"/>
          <w:sz w:val="32"/>
          <w:szCs w:val="32"/>
        </w:rPr>
        <w:t>0.</w:t>
      </w:r>
      <w:r w:rsidRPr="004827C9">
        <w:rPr>
          <w:rFonts w:ascii="黑体" w:eastAsia="黑体" w:hAnsi="黑体" w:hint="eastAsia"/>
          <w:sz w:val="24"/>
          <w:szCs w:val="24"/>
        </w:rPr>
        <w:t>引言：</w:t>
      </w:r>
      <w:r w:rsidR="004827C9" w:rsidRPr="004827C9">
        <w:rPr>
          <w:rFonts w:ascii="黑体" w:eastAsia="黑体" w:hAnsi="黑体" w:hint="eastAsia"/>
          <w:sz w:val="24"/>
          <w:szCs w:val="24"/>
        </w:rPr>
        <w:t>通过一个学期的学习。使我深入的了解到计算机系统这门课程。也让我对这门课程产生了极大的兴趣。这次论文主要就计算机系统、编程中的链表以及Arduino基础知识等向大家介绍一下。希望通过本次论文可以更加深入的了解计算机系统。</w:t>
      </w:r>
    </w:p>
    <w:p w:rsidR="00F60F08" w:rsidRDefault="00F60F08" w:rsidP="00517C05">
      <w:pPr>
        <w:rPr>
          <w:rFonts w:ascii="黑体" w:eastAsia="黑体" w:hAnsi="黑体" w:hint="eastAsia"/>
          <w:sz w:val="32"/>
          <w:szCs w:val="32"/>
        </w:rPr>
      </w:pPr>
      <w:r>
        <w:rPr>
          <w:rFonts w:ascii="黑体" w:eastAsia="黑体" w:hAnsi="黑体"/>
          <w:sz w:val="32"/>
          <w:szCs w:val="32"/>
        </w:rPr>
        <w:t>一</w:t>
      </w:r>
      <w:r>
        <w:rPr>
          <w:rFonts w:ascii="黑体" w:eastAsia="黑体" w:hAnsi="黑体" w:hint="eastAsia"/>
          <w:sz w:val="32"/>
          <w:szCs w:val="32"/>
        </w:rPr>
        <w:t>：</w:t>
      </w:r>
      <w:r>
        <w:rPr>
          <w:rFonts w:ascii="黑体" w:eastAsia="黑体" w:hAnsi="黑体"/>
          <w:sz w:val="32"/>
          <w:szCs w:val="32"/>
        </w:rPr>
        <w:t>计算机系统</w:t>
      </w:r>
      <w:r>
        <w:rPr>
          <w:rFonts w:ascii="黑体" w:eastAsia="黑体" w:hAnsi="黑体" w:hint="eastAsia"/>
          <w:sz w:val="32"/>
          <w:szCs w:val="32"/>
        </w:rPr>
        <w:t>：</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hint="eastAsia"/>
          <w:kern w:val="0"/>
          <w:sz w:val="24"/>
          <w:szCs w:val="24"/>
        </w:rPr>
      </w:pPr>
      <w:r w:rsidRPr="00F60F08">
        <w:rPr>
          <w:rFonts w:ascii="黑体" w:eastAsia="黑体" w:hAnsi="黑体" w:hint="eastAsia"/>
          <w:sz w:val="28"/>
          <w:szCs w:val="28"/>
        </w:rPr>
        <w:t>1.1</w:t>
      </w:r>
      <w:r>
        <w:rPr>
          <w:rFonts w:ascii="PingFangSC-Regular" w:eastAsia="PingFangSC-Regular" w:cs="PingFangSC-Regular" w:hint="eastAsia"/>
          <w:kern w:val="0"/>
          <w:sz w:val="24"/>
          <w:szCs w:val="24"/>
        </w:rPr>
        <w:t>计算机系统是由硬件和软件组成的。共同工作使应用程序运行。系统的硬件由总线、</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设备、主存以及处理器组成。总线：是贯穿整个系统的一组电子管道，它负责将信息字节在每个部件中传递。</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设备：是将系统与外部世界连接起来。简单的</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设备有键盘、鼠标、显示器以及磁盘驱动器。主存：是一组动态随机存取存储器［注1］。主存在系统中起到的作用是在处理器执行程序时，用来存放程序和程序处理的数据。处理器：是中央处理单元</w:t>
      </w:r>
      <w:r>
        <w:rPr>
          <w:rFonts w:ascii="PingFangSC-Regular" w:eastAsia="PingFangSC-Regular" w:cs="PingFangSC-Regular"/>
          <w:kern w:val="0"/>
          <w:sz w:val="24"/>
          <w:szCs w:val="24"/>
        </w:rPr>
        <w:t>,</w:t>
      </w:r>
      <w:r>
        <w:rPr>
          <w:rFonts w:ascii="PingFangSC-Regular" w:eastAsia="PingFangSC-Regular" w:cs="PingFangSC-Regular" w:hint="eastAsia"/>
          <w:kern w:val="0"/>
          <w:sz w:val="24"/>
          <w:szCs w:val="24"/>
        </w:rPr>
        <w:t>又叫</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处理器是按照一个简单的指令执行模型来操作的。</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又是由</w:t>
      </w:r>
      <w:r>
        <w:rPr>
          <w:rFonts w:ascii="PingFangSC-Regular" w:eastAsia="PingFangSC-Regular" w:cs="PingFangSC-Regular"/>
          <w:kern w:val="0"/>
          <w:sz w:val="24"/>
          <w:szCs w:val="24"/>
        </w:rPr>
        <w:t xml:space="preserve">PC </w:t>
      </w:r>
      <w:r>
        <w:rPr>
          <w:rFonts w:ascii="PingFangSC-Regular" w:eastAsia="PingFangSC-Regular" w:cs="PingFangSC-Regular" w:hint="eastAsia"/>
          <w:kern w:val="0"/>
          <w:sz w:val="24"/>
          <w:szCs w:val="24"/>
        </w:rPr>
        <w:t>、</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、寄存器文件以及总线接口组成。</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：算术／逻辑单元。</w:t>
      </w:r>
      <w:r>
        <w:rPr>
          <w:rFonts w:ascii="PingFangSC-Regular" w:eastAsia="PingFangSC-Regular" w:cs="PingFangSC-Regular"/>
          <w:kern w:val="0"/>
          <w:sz w:val="24"/>
          <w:szCs w:val="24"/>
        </w:rPr>
        <w:t>PC:</w:t>
      </w:r>
      <w:r>
        <w:rPr>
          <w:rFonts w:ascii="PingFangSC-Regular" w:eastAsia="PingFangSC-Regular" w:cs="PingFangSC-Regular" w:hint="eastAsia"/>
          <w:kern w:val="0"/>
          <w:sz w:val="24"/>
          <w:szCs w:val="24"/>
        </w:rPr>
        <w:t>程序计数器［注2］。</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hint="eastAsia"/>
          <w:kern w:val="0"/>
          <w:sz w:val="24"/>
          <w:szCs w:val="24"/>
        </w:rPr>
      </w:pPr>
      <w:r w:rsidRPr="00F60F08">
        <w:rPr>
          <w:rFonts w:ascii="黑体" w:eastAsia="黑体" w:hAnsi="黑体" w:cs="PingFangSC-Regular" w:hint="eastAsia"/>
          <w:kern w:val="0"/>
          <w:sz w:val="28"/>
          <w:szCs w:val="28"/>
        </w:rPr>
        <w:t>1.2</w:t>
      </w:r>
      <w:r>
        <w:rPr>
          <w:rFonts w:ascii="PingFangSC-Regular" w:eastAsia="PingFangSC-Regular" w:cs="PingFangSC-Regular" w:hint="eastAsia"/>
          <w:kern w:val="0"/>
          <w:sz w:val="24"/>
          <w:szCs w:val="24"/>
        </w:rPr>
        <w:t>操作系统有两个基本功能：</w:t>
      </w:r>
      <w:r>
        <w:rPr>
          <w:rFonts w:ascii="PingFangSC-Regular" w:eastAsia="PingFangSC-Regular" w:cs="PingFangSC-Regular"/>
          <w:kern w:val="0"/>
          <w:sz w:val="24"/>
          <w:szCs w:val="24"/>
        </w:rPr>
        <w:t>1.</w:t>
      </w:r>
      <w:r>
        <w:rPr>
          <w:rFonts w:ascii="PingFangSC-Regular" w:eastAsia="PingFangSC-Regular" w:cs="PingFangSC-Regular" w:hint="eastAsia"/>
          <w:kern w:val="0"/>
          <w:sz w:val="24"/>
          <w:szCs w:val="24"/>
        </w:rPr>
        <w:t>防止硬件被失控的应用程序滥用。</w:t>
      </w:r>
      <w:r>
        <w:rPr>
          <w:rFonts w:ascii="PingFangSC-Regular" w:eastAsia="PingFangSC-Regular" w:cs="PingFangSC-Regular"/>
          <w:kern w:val="0"/>
          <w:sz w:val="24"/>
          <w:szCs w:val="24"/>
        </w:rPr>
        <w:t>2.</w:t>
      </w:r>
      <w:r>
        <w:rPr>
          <w:rFonts w:ascii="PingFangSC-Regular" w:eastAsia="PingFangSC-Regular" w:cs="PingFangSC-Regular" w:hint="eastAsia"/>
          <w:kern w:val="0"/>
          <w:sz w:val="24"/>
          <w:szCs w:val="24"/>
        </w:rPr>
        <w:t>向应用程序提供简单一致的机制来控制复杂而又通常大相径庭的低级硬件设备［注3］。</w:t>
      </w:r>
    </w:p>
    <w:p w:rsidR="00F60F08" w:rsidRDefault="00F60F08" w:rsidP="00517C05">
      <w:pPr>
        <w:rPr>
          <w:rFonts w:ascii="黑体" w:eastAsia="黑体" w:hAnsi="黑体" w:hint="eastAsia"/>
          <w:sz w:val="28"/>
          <w:szCs w:val="28"/>
        </w:rPr>
      </w:pPr>
      <w:r>
        <w:rPr>
          <w:rFonts w:ascii="黑体" w:eastAsia="黑体" w:hAnsi="黑体"/>
          <w:sz w:val="28"/>
          <w:szCs w:val="28"/>
        </w:rPr>
        <w:lastRenderedPageBreak/>
        <w:t>计算机硬件组成图</w:t>
      </w:r>
      <w:r>
        <w:rPr>
          <w:rFonts w:ascii="黑体" w:eastAsia="黑体" w:hAnsi="黑体" w:hint="eastAsia"/>
          <w:sz w:val="28"/>
          <w:szCs w:val="28"/>
        </w:rPr>
        <w:t>：</w:t>
      </w:r>
    </w:p>
    <w:p w:rsidR="00A20E4B" w:rsidRDefault="00A20E4B" w:rsidP="00A20E4B">
      <w:pPr>
        <w:spacing w:line="360" w:lineRule="auto"/>
        <w:jc w:val="left"/>
        <w:rPr>
          <w:rFonts w:ascii="Arial" w:hAnsi="Arial" w:cs="Arial" w:hint="eastAsia"/>
          <w:color w:val="333333"/>
          <w:sz w:val="19"/>
          <w:szCs w:val="19"/>
        </w:rPr>
      </w:pPr>
      <w:r>
        <w:rPr>
          <w:rFonts w:ascii="Arial" w:hAnsi="Arial" w:cs="Arial" w:hint="eastAsia"/>
          <w:noProof/>
          <w:color w:val="333333"/>
          <w:sz w:val="19"/>
          <w:szCs w:val="19"/>
        </w:rPr>
        <w:drawing>
          <wp:inline distT="0" distB="0" distL="0" distR="0">
            <wp:extent cx="4427220" cy="1478280"/>
            <wp:effectExtent l="19050" t="0" r="0" b="0"/>
            <wp:docPr id="1" name="图片 1" descr="u=3712478701,3641813376&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3712478701,3641813376&amp;fm=21&amp;gp=0"/>
                    <pic:cNvPicPr>
                      <a:picLocks noChangeAspect="1" noChangeArrowheads="1"/>
                    </pic:cNvPicPr>
                  </pic:nvPicPr>
                  <pic:blipFill>
                    <a:blip r:embed="rId6"/>
                    <a:srcRect/>
                    <a:stretch>
                      <a:fillRect/>
                    </a:stretch>
                  </pic:blipFill>
                  <pic:spPr bwMode="auto">
                    <a:xfrm>
                      <a:off x="0" y="0"/>
                      <a:ext cx="4427220" cy="1478280"/>
                    </a:xfrm>
                    <a:prstGeom prst="rect">
                      <a:avLst/>
                    </a:prstGeom>
                    <a:noFill/>
                    <a:ln w="9525">
                      <a:noFill/>
                      <a:miter lim="800000"/>
                      <a:headEnd/>
                      <a:tailEnd/>
                    </a:ln>
                  </pic:spPr>
                </pic:pic>
              </a:graphicData>
            </a:graphic>
          </wp:inline>
        </w:drawing>
      </w:r>
    </w:p>
    <w:p w:rsidR="00A20E4B" w:rsidRDefault="00A20E4B" w:rsidP="00A20E4B">
      <w:pPr>
        <w:spacing w:line="360" w:lineRule="auto"/>
        <w:rPr>
          <w:rFonts w:ascii="Arial" w:hAnsi="Arial" w:cs="Arial" w:hint="eastAsia"/>
          <w:color w:val="333333"/>
          <w:sz w:val="19"/>
          <w:szCs w:val="19"/>
        </w:rPr>
      </w:pPr>
      <w:r>
        <w:rPr>
          <w:rFonts w:ascii="Arial" w:hAnsi="Arial" w:cs="Arial" w:hint="eastAsia"/>
          <w:color w:val="333333"/>
          <w:sz w:val="19"/>
          <w:szCs w:val="19"/>
        </w:rPr>
        <w:t>1.3</w:t>
      </w:r>
    </w:p>
    <w:p w:rsidR="00A20E4B" w:rsidRPr="00F60F08" w:rsidRDefault="00A20E4B" w:rsidP="00517C05">
      <w:pPr>
        <w:rPr>
          <w:rFonts w:ascii="黑体" w:eastAsia="黑体" w:hAnsi="黑体"/>
          <w:sz w:val="28"/>
          <w:szCs w:val="28"/>
        </w:rPr>
      </w:pPr>
    </w:p>
    <w:sectPr w:rsidR="00A20E4B" w:rsidRPr="00F60F08" w:rsidSect="00BA76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7F7" w:rsidRDefault="00D517F7" w:rsidP="00CE49B3">
      <w:r>
        <w:separator/>
      </w:r>
    </w:p>
  </w:endnote>
  <w:endnote w:type="continuationSeparator" w:id="1">
    <w:p w:rsidR="00D517F7" w:rsidRDefault="00D517F7" w:rsidP="00CE49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7F7" w:rsidRDefault="00D517F7" w:rsidP="00CE49B3">
      <w:r>
        <w:separator/>
      </w:r>
    </w:p>
  </w:footnote>
  <w:footnote w:type="continuationSeparator" w:id="1">
    <w:p w:rsidR="00D517F7" w:rsidRDefault="00D517F7" w:rsidP="00CE49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49B3"/>
    <w:rsid w:val="004827C9"/>
    <w:rsid w:val="00517C05"/>
    <w:rsid w:val="00A20E4B"/>
    <w:rsid w:val="00B90DE6"/>
    <w:rsid w:val="00BA76D6"/>
    <w:rsid w:val="00CE49B3"/>
    <w:rsid w:val="00D517F7"/>
    <w:rsid w:val="00F6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6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4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49B3"/>
    <w:rPr>
      <w:sz w:val="18"/>
      <w:szCs w:val="18"/>
    </w:rPr>
  </w:style>
  <w:style w:type="paragraph" w:styleId="a4">
    <w:name w:val="footer"/>
    <w:basedOn w:val="a"/>
    <w:link w:val="Char0"/>
    <w:uiPriority w:val="99"/>
    <w:semiHidden/>
    <w:unhideWhenUsed/>
    <w:rsid w:val="00CE49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49B3"/>
    <w:rPr>
      <w:sz w:val="18"/>
      <w:szCs w:val="18"/>
    </w:rPr>
  </w:style>
  <w:style w:type="paragraph" w:customStyle="1" w:styleId="tgt2">
    <w:name w:val="tgt2"/>
    <w:basedOn w:val="a"/>
    <w:rsid w:val="00517C05"/>
    <w:pPr>
      <w:widowControl/>
      <w:spacing w:after="91" w:line="360" w:lineRule="auto"/>
      <w:jc w:val="left"/>
    </w:pPr>
    <w:rPr>
      <w:rFonts w:ascii="宋体" w:eastAsia="宋体" w:hAnsi="宋体" w:cs="宋体"/>
      <w:b/>
      <w:bCs/>
      <w:kern w:val="0"/>
      <w:sz w:val="36"/>
      <w:szCs w:val="36"/>
    </w:rPr>
  </w:style>
  <w:style w:type="paragraph" w:styleId="a5">
    <w:name w:val="Balloon Text"/>
    <w:basedOn w:val="a"/>
    <w:link w:val="Char1"/>
    <w:uiPriority w:val="99"/>
    <w:semiHidden/>
    <w:unhideWhenUsed/>
    <w:rsid w:val="00A20E4B"/>
    <w:rPr>
      <w:sz w:val="18"/>
      <w:szCs w:val="18"/>
    </w:rPr>
  </w:style>
  <w:style w:type="character" w:customStyle="1" w:styleId="Char1">
    <w:name w:val="批注框文本 Char"/>
    <w:basedOn w:val="a0"/>
    <w:link w:val="a5"/>
    <w:uiPriority w:val="99"/>
    <w:semiHidden/>
    <w:rsid w:val="00A20E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2016-11-30T12:31:00Z</dcterms:created>
  <dcterms:modified xsi:type="dcterms:W3CDTF">2016-12-08T16:01:00Z</dcterms:modified>
</cp:coreProperties>
</file>