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val="en-US" w:eastAsia="zh-CN"/>
        </w:rPr>
        <w:t>通过一年多与计算机及编程语言的接触，从开始有兴趣渐渐转变到感到很难而讨厌，到现在想了解更多的好奇心，以及想要做出什么成果的欲望。虽然有不想挂科的成分在其中，但也是想要借助该论文写出自己对计算机系统、编程语言和Arduino系统的理解。该论文不仅是我对计算机基础这门课程的交代，也是写出个人从入学到现在所学成果的简单归纳。</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val="en-US" w:eastAsia="zh-CN"/>
        </w:rPr>
        <w:t>计算机-发展历史</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1.1.1计算机-制作目的</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人类的发展进步从古至今都是建立在战火与竞争之中，计算机的产生也是历史的必然趋势。美国为了强化军事力量，为了满足人力无法进行的繁琐弹道计算，在美国宾夕法尼亚大学定制了世界上第一台电子计算机“电子数字积分计算机”。也就是计算机设计制作最初的目的是：加强军事力量，代替人力进行繁琐运算。</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1.1.2计算机的发展历史</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从最早的模拟电子计算机到电子数字积分计算机，再到第一代的电子管数字机，第二代的晶体管数字机，第三代的集成电路数字机，最后到现在的大规模集成电路机。</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val="en-US" w:eastAsia="zh-CN"/>
        </w:rPr>
        <w:t>计算机系统</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1.2.1计算机系统的概念</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计算机系统是有硬件和系统软件组成的，他们共同工作来运行应用程序。</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硬件主要包括中央处理器、存储器和外部设备；软件是计算机的运行程序和相应的文档。计算机系统具有接受和存储新信息、按程序快速计算和判断并输出处理结果等功能。[1]</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按照上文所提到的计算机的制作目的来看，计算机系统是在计算机为人类计算的基础上，向着更接近人类的方向发展进化的产物。打个比方，如果计算机硬件本身是人体的各个器官，软件则是人体的神经系统，通过软件对硬件的调控，从而可以实现计算机的功能。由此可以看出，计算机系统并非通俗意义上的计算机操作系统，而是计算机和操作系统的集合。</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1.2.2计算机系统工作流程</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编写将要执行的程序，将程序和所需数据写入内存储器中，在执行程序时与内存储器直接交换信息的CPU取出指令并执行。其工作过程就是不断取出指令和执行指令的过程，最后将计算结果放入指定的存储器地址中。程序运行的所需要信息和结果也可以通过输入输出设备完成。</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rPr>
          <w:rFonts w:hint="eastAsia" w:ascii="宋体" w:hAnsi="宋体" w:cs="宋体"/>
          <w:b/>
          <w:bCs/>
          <w:color w:val="333333"/>
          <w:shd w:val="clear" w:color="auto" w:fill="FFFFFF"/>
          <w:lang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eastAsia="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0"/>
        <w:rPr>
          <w:rFonts w:hint="eastAsia" w:ascii="宋体" w:hAnsi="宋体" w:cs="宋体"/>
          <w:b/>
          <w:bCs/>
          <w:color w:val="333333"/>
          <w:shd w:val="clear" w:color="auto" w:fill="FFFFFF"/>
          <w:lang w:eastAsia="zh-CN"/>
        </w:rPr>
      </w:pPr>
      <w:r>
        <w:rPr>
          <w:rFonts w:hint="eastAsia" w:ascii="宋体" w:hAnsi="宋体" w:cs="宋体"/>
          <w:b/>
          <w:bCs/>
          <w:color w:val="333333"/>
          <w:shd w:val="clear" w:color="auto" w:fill="FFFFFF"/>
          <w:lang w:eastAsia="zh-CN"/>
        </w:rPr>
        <w:t>【</w:t>
      </w:r>
      <w:r>
        <w:rPr>
          <w:rFonts w:hint="eastAsia" w:ascii="宋体" w:hAnsi="宋体" w:cs="宋体"/>
          <w:b w:val="0"/>
          <w:bCs w:val="0"/>
          <w:color w:val="333333"/>
          <w:shd w:val="clear" w:color="auto" w:fill="FFFFFF"/>
          <w:lang w:val="en-US" w:eastAsia="zh-CN"/>
        </w:rPr>
        <w:t>宋体 五号</w:t>
      </w:r>
      <w:r>
        <w:rPr>
          <w:rFonts w:hint="eastAsia" w:ascii="宋体" w:hAnsi="宋体" w:cs="宋体"/>
          <w:b/>
          <w:bCs/>
          <w:color w:val="333333"/>
          <w:shd w:val="clear" w:color="auto" w:fill="FFFFFF"/>
          <w:lang w:eastAsia="zh-CN"/>
        </w:rPr>
        <w:t>】</w:t>
      </w:r>
    </w:p>
    <w:p>
      <w:pPr>
        <w:pStyle w:val="9"/>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rPr>
          <w:rFonts w:hint="eastAsia" w:ascii="宋体" w:hAnsi="宋体" w:cs="宋体"/>
          <w:b/>
          <w:bCs/>
          <w:color w:val="333333"/>
          <w:shd w:val="clear" w:color="auto" w:fill="FFFFFF"/>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val="en-US" w:eastAsia="zh-CN"/>
        </w:rPr>
        <w:t xml:space="preserve"> Arduino的概念</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Arduino是一款灵活、方便上手的开源电子原型平台。包含硬件（各种型号的Arduino板）和软件（Arduino IDE）。[2]</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Arduino本身是一个微型计算机，只要在Arduino IDE中编写相应的程序代码，再由IDE编译成二进制文件上传（烧录）进Arduino板中就可以实现许多功能。</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2Arduino工作过程</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val="en-US" w:eastAsia="zh-CN"/>
        </w:rPr>
        <w:t>在PC上编写好程序后，通过IDE将程序上传进Arduino电路板中，仅仅可以做到录入操作系统或使LED灯闪亮的功能。如果要实现控制灯光、舵机、马达等装置来反馈信息，则需要在程序当中对Arduino板上的引脚进行定义，对相应引脚上的装置进行相应的编程操作，从而实现对各个装置的操控。给Arduino板上添加各种扩展板，可以实现与PC、Android等平台运行的软件进行通信等功能。</w:t>
      </w:r>
      <w:bookmarkStart w:id="2" w:name="_GoBack"/>
      <w:bookmarkEnd w:id="2"/>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pStyle w:val="9"/>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hint="eastAsia" w:ascii="黑体" w:hAnsi="黑体" w:eastAsia="黑体" w:cs="黑体"/>
          <w:color w:val="333333"/>
          <w:sz w:val="28"/>
          <w:szCs w:val="28"/>
          <w:lang w:val="en-US" w:eastAsia="zh-CN"/>
        </w:rPr>
        <w:t>4.</w:t>
      </w:r>
      <w:r>
        <w:rPr>
          <w:rFonts w:hint="eastAsia" w:ascii="黑体" w:hAnsi="黑体" w:eastAsia="黑体" w:cs="黑体"/>
          <w:color w:val="333333"/>
          <w:sz w:val="28"/>
          <w:szCs w:val="28"/>
        </w:rPr>
        <w:t>结论</w:t>
      </w:r>
    </w:p>
    <w:p>
      <w:pPr>
        <w:spacing w:line="300" w:lineRule="auto"/>
        <w:rPr>
          <w:rFonts w:hint="eastAsia"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Times New Roman" w:hAnsi="Times New Roman" w:cs="Times New Roman"/>
          <w:color w:val="333333"/>
          <w:sz w:val="18"/>
          <w:szCs w:val="18"/>
          <w:shd w:val="clear" w:color="auto" w:fill="FFFFFF"/>
          <w:lang w:eastAsia="zh-CN"/>
        </w:rPr>
      </w:pPr>
      <w:bookmarkStart w:id="0" w:name="OLE_LINK2"/>
      <w:r>
        <w:rPr>
          <w:rFonts w:hint="eastAsia" w:ascii="宋体" w:cs="Times New Roman"/>
          <w:color w:val="333333"/>
          <w:sz w:val="18"/>
          <w:szCs w:val="18"/>
          <w:shd w:val="clear" w:color="auto" w:fill="FFFFFF"/>
        </w:rPr>
        <w:t>[1</w:t>
      </w:r>
      <w:r>
        <w:rPr>
          <w:rFonts w:hint="eastAsia" w:ascii="宋体" w:cs="Times New Roman"/>
          <w:color w:val="333333"/>
          <w:sz w:val="18"/>
          <w:szCs w:val="18"/>
          <w:shd w:val="clear" w:color="auto" w:fill="FFFFFF"/>
          <w:lang w:val="en-US" w:eastAsia="zh-CN"/>
        </w:rPr>
        <w:t>]</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深入理解计算机系统》</w:t>
      </w:r>
      <w:r>
        <w:rPr>
          <w:rFonts w:hint="eastAsia" w:ascii="Times New Roman" w:hAnsi="Times New Roman" w:cs="Times New Roman"/>
          <w:color w:val="333333"/>
          <w:sz w:val="18"/>
          <w:szCs w:val="18"/>
          <w:shd w:val="clear" w:color="auto" w:fill="FFFFFF"/>
          <w:lang w:val="en-US" w:eastAsia="zh-CN"/>
        </w:rPr>
        <w:t>Randal E.Bryant David R.O</w:t>
      </w:r>
      <w:r>
        <w:rPr>
          <w:rFonts w:hint="default" w:ascii="Times New Roman" w:hAnsi="Times New Roman" w:cs="Times New Roman"/>
          <w:color w:val="333333"/>
          <w:sz w:val="18"/>
          <w:szCs w:val="18"/>
          <w:shd w:val="clear" w:color="auto" w:fill="FFFFFF"/>
          <w:lang w:val="en-US" w:eastAsia="zh-CN"/>
        </w:rPr>
        <w:t>’</w:t>
      </w:r>
      <w:r>
        <w:rPr>
          <w:rFonts w:hint="eastAsia" w:ascii="Times New Roman" w:hAnsi="Times New Roman" w:cs="Times New Roman"/>
          <w:color w:val="333333"/>
          <w:sz w:val="18"/>
          <w:szCs w:val="18"/>
          <w:shd w:val="clear" w:color="auto" w:fill="FFFFFF"/>
          <w:lang w:val="en-US" w:eastAsia="zh-CN"/>
        </w:rPr>
        <w:t>Hallaron</w:t>
      </w:r>
    </w:p>
    <w:bookmarkEnd w:id="0"/>
    <w:p>
      <w:pPr>
        <w:spacing w:line="300" w:lineRule="auto"/>
        <w:rPr>
          <w:rFonts w:hint="default" w:ascii="Times New Roman" w:hAnsi="Times New Roman" w:cs="Times New Roman"/>
          <w:color w:val="333333"/>
          <w:sz w:val="18"/>
          <w:szCs w:val="18"/>
          <w:shd w:val="clear" w:color="auto" w:fill="FFFFFF"/>
          <w:lang w:eastAsia="zh-CN"/>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val="en-US" w:eastAsia="zh-CN"/>
        </w:rPr>
        <w:t>Arduino（百度百科）</w:t>
      </w:r>
      <w:r>
        <w:rPr>
          <w:rFonts w:hint="default" w:ascii="Times New Roman" w:hAnsi="Times New Roman" w:eastAsia="黑体" w:cs="Times New Roman"/>
          <w:color w:val="333333"/>
          <w:sz w:val="18"/>
          <w:szCs w:val="18"/>
          <w:shd w:val="clear" w:color="auto" w:fill="FFFFFF"/>
          <w:lang w:val="en-US" w:eastAsia="zh-CN"/>
        </w:rPr>
        <w:t>http://baike.baidu.com/view/1268436.htm</w:t>
      </w:r>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Kozuka Gothic Pr6N EL">
    <w:panose1 w:val="020B02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Arial Rounded MT Bold">
    <w:panose1 w:val="020F0704030504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Calligraph421 BT">
    <w:panose1 w:val="03060702050402020204"/>
    <w:charset w:val="00"/>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dwardian Script ITC">
    <w:panose1 w:val="030303020407070D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ddyup Std">
    <w:panose1 w:val="030504020403020404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tter Gothic Std">
    <w:panose1 w:val="020B0409020202030304"/>
    <w:charset w:val="00"/>
    <w:family w:val="auto"/>
    <w:pitch w:val="default"/>
    <w:sig w:usb0="00000003" w:usb1="00000000" w:usb2="00000000" w:usb3="00000000" w:csb0="60000001" w:csb1="0000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range LET">
    <w:panose1 w:val="00000000000000000000"/>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Parchment">
    <w:panose1 w:val="03040602040708040804"/>
    <w:charset w:val="00"/>
    <w:family w:val="auto"/>
    <w:pitch w:val="default"/>
    <w:sig w:usb0="00000003" w:usb1="00000000" w:usb2="00000000" w:usb3="00000000" w:csb0="20000001" w:csb1="00000000"/>
  </w:font>
  <w:font w:name="ParkAvenue BT">
    <w:panose1 w:val="03020602050506080705"/>
    <w:charset w:val="00"/>
    <w:family w:val="auto"/>
    <w:pitch w:val="default"/>
    <w:sig w:usb0="00000000" w:usb1="00000000" w:usb2="00000000" w:usb3="00000000" w:csb0="00000000"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uach LET">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mudger LET">
    <w:panose1 w:val="00000000000000000000"/>
    <w:charset w:val="00"/>
    <w:family w:val="auto"/>
    <w:pitch w:val="default"/>
    <w:sig w:usb0="00000000" w:usb1="00000000" w:usb2="00000000" w:usb3="00000000" w:csb0="00000000"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o EL">
    <w:panose1 w:val="020B02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Freestyle Script">
    <w:panose1 w:val="030804020302050B04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icrosoft Yi Baiti">
    <w:panose1 w:val="03000500000000000000"/>
    <w:charset w:val="00"/>
    <w:family w:val="auto"/>
    <w:pitch w:val="default"/>
    <w:sig w:usb0="80000003" w:usb1="00010402" w:usb2="00080002" w:usb3="00000000" w:csb0="00000001" w:csb1="00000000"/>
  </w:font>
  <w:font w:name="Milano LET">
    <w:panose1 w:val="00000000000000000000"/>
    <w:charset w:val="00"/>
    <w:family w:val="auto"/>
    <w:pitch w:val="default"/>
    <w:sig w:usb0="00000000" w:usb1="00000000" w:usb2="00000000" w:usb3="00000000" w:csb0="00000000" w:csb1="00000000"/>
  </w:font>
  <w:font w:name="Minion Pro Cond">
    <w:panose1 w:val="02040706060201020203"/>
    <w:charset w:val="00"/>
    <w:family w:val="auto"/>
    <w:pitch w:val="default"/>
    <w:sig w:usb0="60000287" w:usb1="00000001"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Old English Text MT">
    <w:panose1 w:val="03040902040508030806"/>
    <w:charset w:val="00"/>
    <w:family w:val="auto"/>
    <w:pitch w:val="default"/>
    <w:sig w:usb0="00000003" w:usb1="00000000" w:usb2="00000000" w:usb3="00000000" w:csb0="20000001" w:csb1="00000000"/>
  </w:font>
  <w:font w:name="OldDreadfulNo7 BT">
    <w:panose1 w:val="04080805060107010802"/>
    <w:charset w:val="00"/>
    <w:family w:val="auto"/>
    <w:pitch w:val="default"/>
    <w:sig w:usb0="00000000" w:usb1="00000000" w:usb2="00000000" w:usb3="00000000" w:csb0="00000000" w:csb1="00000000"/>
  </w:font>
  <w:font w:name="Perpetua">
    <w:panose1 w:val="02020502060401020303"/>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2E8D425D"/>
    <w:rsid w:val="328A3BE5"/>
    <w:rsid w:val="34301544"/>
    <w:rsid w:val="35FA1E8A"/>
    <w:rsid w:val="36DA1611"/>
    <w:rsid w:val="38C16E8F"/>
    <w:rsid w:val="3A79434D"/>
    <w:rsid w:val="3C190196"/>
    <w:rsid w:val="51BB4DAF"/>
    <w:rsid w:val="6E6A4A9F"/>
    <w:rsid w:val="727139F0"/>
    <w:rsid w:val="7EF02C3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Indent"/>
    <w:basedOn w:val="1"/>
    <w:link w:val="23"/>
    <w:qFormat/>
    <w:uiPriority w:val="99"/>
    <w:pPr>
      <w:spacing w:after="120"/>
      <w:ind w:left="420" w:leftChars="200"/>
    </w:pPr>
    <w:rPr>
      <w:rFonts w:ascii="宋体" w:hAnsi="宋体" w:cs="宋体"/>
    </w:rPr>
  </w:style>
  <w:style w:type="paragraph" w:styleId="4">
    <w:name w:val="endnote text"/>
    <w:basedOn w:val="1"/>
    <w:unhideWhenUsed/>
    <w:qFormat/>
    <w:uiPriority w:val="99"/>
    <w:pPr>
      <w:snapToGrid w:val="0"/>
      <w:jc w:val="left"/>
    </w:pPr>
  </w:style>
  <w:style w:type="paragraph" w:styleId="5">
    <w:name w:val="Balloon Text"/>
    <w:basedOn w:val="1"/>
    <w:link w:val="20"/>
    <w:semiHidden/>
    <w:qFormat/>
    <w:uiPriority w:val="99"/>
    <w:rPr>
      <w:sz w:val="18"/>
      <w:szCs w:val="18"/>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unhideWhenUsed/>
    <w:qFormat/>
    <w:uiPriority w:val="99"/>
    <w:pPr>
      <w:snapToGrid w:val="0"/>
      <w:jc w:val="left"/>
    </w:pPr>
    <w:rPr>
      <w:sz w:val="18"/>
    </w:rPr>
  </w:style>
  <w:style w:type="paragraph" w:styleId="9">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11">
    <w:name w:val="endnote reference"/>
    <w:basedOn w:val="10"/>
    <w:unhideWhenUsed/>
    <w:qFormat/>
    <w:uiPriority w:val="99"/>
    <w:rPr>
      <w:vertAlign w:val="superscript"/>
    </w:rPr>
  </w:style>
  <w:style w:type="character" w:styleId="12">
    <w:name w:val="Hyperlink"/>
    <w:basedOn w:val="10"/>
    <w:semiHidden/>
    <w:qFormat/>
    <w:uiPriority w:val="99"/>
    <w:rPr>
      <w:color w:val="0000FF"/>
      <w:u w:val="single"/>
    </w:rPr>
  </w:style>
  <w:style w:type="character" w:styleId="13">
    <w:name w:val="footnote reference"/>
    <w:basedOn w:val="10"/>
    <w:unhideWhenUsed/>
    <w:qFormat/>
    <w:uiPriority w:val="99"/>
    <w:rPr>
      <w:vertAlign w:val="superscript"/>
    </w:rPr>
  </w:style>
  <w:style w:type="table" w:styleId="15">
    <w:name w:val="Table Grid"/>
    <w:basedOn w:val="14"/>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6">
    <w:name w:val="页眉 Char"/>
    <w:basedOn w:val="10"/>
    <w:link w:val="7"/>
    <w:qFormat/>
    <w:locked/>
    <w:uiPriority w:val="99"/>
    <w:rPr>
      <w:sz w:val="18"/>
      <w:szCs w:val="18"/>
    </w:rPr>
  </w:style>
  <w:style w:type="character" w:customStyle="1" w:styleId="17">
    <w:name w:val="页脚 Char"/>
    <w:basedOn w:val="10"/>
    <w:link w:val="6"/>
    <w:qFormat/>
    <w:locked/>
    <w:uiPriority w:val="99"/>
    <w:rPr>
      <w:sz w:val="18"/>
      <w:szCs w:val="18"/>
    </w:rPr>
  </w:style>
  <w:style w:type="paragraph" w:customStyle="1" w:styleId="18">
    <w:name w:val="No Spacing"/>
    <w:link w:val="19"/>
    <w:qFormat/>
    <w:uiPriority w:val="99"/>
    <w:rPr>
      <w:rFonts w:ascii="Calibri" w:hAnsi="Calibri" w:eastAsia="宋体" w:cs="Calibri"/>
      <w:sz w:val="22"/>
      <w:szCs w:val="22"/>
      <w:lang w:val="en-US" w:eastAsia="zh-CN" w:bidi="ar-SA"/>
    </w:rPr>
  </w:style>
  <w:style w:type="character" w:customStyle="1" w:styleId="19">
    <w:name w:val="无间隔 Char"/>
    <w:basedOn w:val="10"/>
    <w:link w:val="18"/>
    <w:qFormat/>
    <w:locked/>
    <w:uiPriority w:val="99"/>
    <w:rPr>
      <w:rFonts w:cs="Calibri"/>
      <w:sz w:val="22"/>
      <w:szCs w:val="22"/>
      <w:lang w:val="en-US" w:eastAsia="zh-CN" w:bidi="ar-SA"/>
    </w:rPr>
  </w:style>
  <w:style w:type="character" w:customStyle="1" w:styleId="20">
    <w:name w:val="批注框文本 Char"/>
    <w:basedOn w:val="10"/>
    <w:link w:val="5"/>
    <w:semiHidden/>
    <w:qFormat/>
    <w:locked/>
    <w:uiPriority w:val="99"/>
    <w:rPr>
      <w:sz w:val="18"/>
      <w:szCs w:val="18"/>
    </w:rPr>
  </w:style>
  <w:style w:type="paragraph" w:customStyle="1" w:styleId="21">
    <w:name w:val="List Paragraph"/>
    <w:basedOn w:val="1"/>
    <w:qFormat/>
    <w:uiPriority w:val="99"/>
    <w:pPr>
      <w:ind w:firstLine="420" w:firstLineChars="200"/>
    </w:pPr>
  </w:style>
  <w:style w:type="character" w:customStyle="1" w:styleId="22">
    <w:name w:val="apple-converted-space"/>
    <w:basedOn w:val="10"/>
    <w:qFormat/>
    <w:uiPriority w:val="99"/>
  </w:style>
  <w:style w:type="character" w:customStyle="1" w:styleId="23">
    <w:name w:val="正文文本缩进 Char"/>
    <w:basedOn w:val="10"/>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2016-12-19T08:47:19Z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