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宋体" w:asciiTheme="majorHAnsi" w:hAnsiTheme="majorHAnsi" w:cstheme="majorBidi"/>
          <w:b/>
          <w:bCs/>
          <w:sz w:val="32"/>
          <w:szCs w:val="32"/>
        </w:rPr>
      </w:pPr>
      <w:r>
        <w:rPr>
          <w:rFonts w:eastAsia="宋体" w:asciiTheme="majorHAnsi" w:hAnsiTheme="majorHAnsi" w:cstheme="majorBidi"/>
          <w:b/>
          <w:sz w:val="32"/>
          <w:szCs w:val="32"/>
        </w:rPr>
        <w:drawing>
          <wp:inline distT="0" distB="0" distL="0" distR="0">
            <wp:extent cx="2085975" cy="1885950"/>
            <wp:effectExtent l="0" t="0" r="9525" b="0"/>
            <wp:docPr id="7" name="图片 7" descr="内蒙古师范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内蒙古师范大学校徽"/>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85975" cy="1885950"/>
                    </a:xfrm>
                    <a:prstGeom prst="rect">
                      <a:avLst/>
                    </a:prstGeom>
                    <a:noFill/>
                    <a:ln>
                      <a:noFill/>
                    </a:ln>
                  </pic:spPr>
                </pic:pic>
              </a:graphicData>
            </a:graphic>
          </wp:inline>
        </w:drawing>
      </w:r>
    </w:p>
    <w:p>
      <w:pPr>
        <w:spacing w:line="360" w:lineRule="auto"/>
        <w:jc w:val="center"/>
        <w:rPr>
          <w:rFonts w:eastAsia="宋体" w:asciiTheme="majorHAnsi" w:hAnsiTheme="majorHAnsi" w:cstheme="majorBidi"/>
          <w:b/>
          <w:bCs/>
          <w:sz w:val="32"/>
          <w:szCs w:val="32"/>
        </w:rPr>
      </w:pPr>
    </w:p>
    <w:p>
      <w:pPr>
        <w:spacing w:line="360" w:lineRule="auto"/>
        <w:jc w:val="center"/>
        <w:rPr>
          <w:rFonts w:eastAsia="宋体" w:asciiTheme="majorHAnsi" w:hAnsiTheme="majorHAnsi" w:cstheme="majorBidi"/>
          <w:b/>
          <w:bCs/>
          <w:sz w:val="52"/>
          <w:szCs w:val="52"/>
        </w:rPr>
      </w:pPr>
      <w:r>
        <w:rPr>
          <w:rFonts w:hint="eastAsia" w:eastAsia="宋体" w:asciiTheme="majorHAnsi" w:hAnsiTheme="majorHAnsi" w:cstheme="majorBidi"/>
          <w:b/>
          <w:bCs/>
          <w:sz w:val="52"/>
          <w:szCs w:val="52"/>
        </w:rPr>
        <w:t>大学生家教平台系统</w:t>
      </w:r>
    </w:p>
    <w:p>
      <w:pPr>
        <w:spacing w:line="360" w:lineRule="auto"/>
        <w:jc w:val="left"/>
        <w:rPr>
          <w:rFonts w:hint="eastAsia" w:ascii="黑体" w:hAnsi="黑体" w:eastAsia="黑体" w:cstheme="majorBidi"/>
          <w:b/>
          <w:bCs/>
          <w:sz w:val="36"/>
          <w:szCs w:val="36"/>
          <w:lang w:val="en-US" w:eastAsia="zh-CN"/>
        </w:rPr>
      </w:pPr>
      <w:r>
        <w:rPr>
          <w:rFonts w:hint="eastAsia" w:ascii="黑体" w:hAnsi="黑体" w:eastAsia="黑体" w:cstheme="majorBidi"/>
          <w:b/>
          <w:bCs/>
          <w:sz w:val="36"/>
          <w:szCs w:val="36"/>
          <w:lang w:val="en-US" w:eastAsia="zh-CN"/>
        </w:rPr>
        <w:t>登录注册模块、教员</w:t>
      </w:r>
      <w:r>
        <w:rPr>
          <w:rFonts w:hint="eastAsia" w:ascii="黑体" w:hAnsi="黑体" w:eastAsia="黑体" w:cstheme="majorBidi"/>
          <w:b/>
          <w:bCs/>
          <w:sz w:val="36"/>
          <w:szCs w:val="36"/>
        </w:rPr>
        <w:t>模块、</w:t>
      </w:r>
      <w:r>
        <w:rPr>
          <w:rFonts w:hint="eastAsia" w:ascii="黑体" w:hAnsi="黑体" w:eastAsia="黑体" w:cstheme="majorBidi"/>
          <w:b/>
          <w:bCs/>
          <w:sz w:val="36"/>
          <w:szCs w:val="36"/>
          <w:lang w:val="en-US" w:eastAsia="zh-CN"/>
        </w:rPr>
        <w:t>家长模块、注册认证模块</w:t>
      </w:r>
    </w:p>
    <w:p>
      <w:pPr>
        <w:spacing w:line="360" w:lineRule="auto"/>
        <w:rPr>
          <w:rFonts w:eastAsia="宋体" w:asciiTheme="majorHAnsi" w:hAnsiTheme="majorHAnsi" w:cstheme="majorBidi"/>
          <w:b/>
          <w:bCs/>
          <w:sz w:val="44"/>
          <w:szCs w:val="44"/>
        </w:rPr>
      </w:pPr>
    </w:p>
    <w:p>
      <w:pPr>
        <w:spacing w:line="360" w:lineRule="auto"/>
        <w:rPr>
          <w:rFonts w:eastAsia="宋体" w:asciiTheme="majorHAnsi" w:hAnsiTheme="majorHAnsi" w:cstheme="majorBidi"/>
          <w:b/>
          <w:bCs/>
          <w:sz w:val="44"/>
          <w:szCs w:val="44"/>
        </w:rPr>
      </w:pPr>
    </w:p>
    <w:p>
      <w:pPr>
        <w:spacing w:line="360" w:lineRule="auto"/>
        <w:rPr>
          <w:rFonts w:eastAsia="宋体" w:asciiTheme="majorHAnsi" w:hAnsiTheme="majorHAnsi" w:cstheme="majorBidi"/>
          <w:b/>
          <w:bCs/>
          <w:sz w:val="44"/>
          <w:szCs w:val="44"/>
        </w:rPr>
      </w:pPr>
    </w:p>
    <w:p>
      <w:pPr>
        <w:spacing w:line="360" w:lineRule="auto"/>
        <w:ind w:left="2940" w:leftChars="1400"/>
        <w:jc w:val="left"/>
        <w:rPr>
          <w:rFonts w:hint="eastAsia" w:eastAsia="宋体" w:asciiTheme="majorHAnsi" w:hAnsiTheme="majorHAnsi" w:cstheme="majorBidi"/>
          <w:b/>
          <w:bCs/>
          <w:sz w:val="30"/>
          <w:szCs w:val="30"/>
          <w:lang w:val="en-US" w:eastAsia="zh-CN"/>
        </w:rPr>
      </w:pPr>
      <w:r>
        <w:rPr>
          <w:rFonts w:hint="eastAsia" w:eastAsia="宋体" w:asciiTheme="majorHAnsi" w:hAnsiTheme="majorHAnsi" w:cstheme="majorBidi"/>
          <w:b/>
          <w:bCs/>
          <w:sz w:val="30"/>
          <w:szCs w:val="30"/>
        </w:rPr>
        <w:t>姓名：</w:t>
      </w:r>
      <w:r>
        <w:rPr>
          <w:rFonts w:hint="eastAsia" w:eastAsia="宋体" w:asciiTheme="majorHAnsi" w:hAnsiTheme="majorHAnsi" w:cstheme="majorBidi"/>
          <w:b/>
          <w:bCs/>
          <w:sz w:val="30"/>
          <w:szCs w:val="30"/>
          <w:lang w:val="en-US" w:eastAsia="zh-CN"/>
        </w:rPr>
        <w:t>刘岩</w:t>
      </w:r>
    </w:p>
    <w:p>
      <w:pPr>
        <w:spacing w:line="360" w:lineRule="auto"/>
        <w:ind w:left="2940" w:leftChars="1400"/>
        <w:jc w:val="left"/>
        <w:rPr>
          <w:rFonts w:eastAsia="宋体" w:asciiTheme="majorHAnsi" w:hAnsiTheme="majorHAnsi" w:cstheme="majorBidi"/>
          <w:b/>
          <w:bCs/>
          <w:sz w:val="30"/>
          <w:szCs w:val="30"/>
        </w:rPr>
      </w:pPr>
      <w:r>
        <w:rPr>
          <w:rFonts w:hint="eastAsia" w:eastAsia="宋体" w:asciiTheme="majorHAnsi" w:hAnsiTheme="majorHAnsi" w:cstheme="majorBidi"/>
          <w:b/>
          <w:bCs/>
          <w:sz w:val="30"/>
          <w:szCs w:val="30"/>
        </w:rPr>
        <w:t>专业：计算机与科学技术</w:t>
      </w:r>
    </w:p>
    <w:p>
      <w:pPr>
        <w:spacing w:line="360" w:lineRule="auto"/>
        <w:ind w:left="2940" w:leftChars="1400"/>
        <w:jc w:val="left"/>
        <w:rPr>
          <w:rFonts w:hint="eastAsia" w:eastAsia="宋体" w:asciiTheme="majorHAnsi" w:hAnsiTheme="majorHAnsi" w:cstheme="majorBidi"/>
          <w:b/>
          <w:bCs/>
          <w:sz w:val="30"/>
          <w:szCs w:val="30"/>
          <w:lang w:val="en-US" w:eastAsia="zh-CN"/>
        </w:rPr>
      </w:pPr>
      <w:r>
        <w:rPr>
          <w:rFonts w:hint="eastAsia" w:eastAsia="宋体" w:asciiTheme="majorHAnsi" w:hAnsiTheme="majorHAnsi" w:cstheme="majorBidi"/>
          <w:b/>
          <w:bCs/>
          <w:sz w:val="30"/>
          <w:szCs w:val="30"/>
        </w:rPr>
        <w:t>学号：20151104</w:t>
      </w:r>
      <w:r>
        <w:rPr>
          <w:rFonts w:hint="eastAsia" w:eastAsia="宋体" w:asciiTheme="majorHAnsi" w:hAnsiTheme="majorHAnsi" w:cstheme="majorBidi"/>
          <w:b/>
          <w:bCs/>
          <w:sz w:val="30"/>
          <w:szCs w:val="30"/>
          <w:lang w:val="en-US" w:eastAsia="zh-CN"/>
        </w:rPr>
        <w:t>703</w:t>
      </w:r>
    </w:p>
    <w:p>
      <w:pPr>
        <w:spacing w:line="360" w:lineRule="auto"/>
        <w:ind w:left="2940" w:leftChars="1400"/>
        <w:jc w:val="left"/>
        <w:rPr>
          <w:rFonts w:eastAsia="宋体" w:asciiTheme="majorHAnsi" w:hAnsiTheme="majorHAnsi" w:cstheme="majorBidi"/>
          <w:b/>
          <w:bCs/>
          <w:sz w:val="30"/>
          <w:szCs w:val="30"/>
        </w:rPr>
      </w:pPr>
      <w:r>
        <w:rPr>
          <w:rFonts w:hint="eastAsia" w:eastAsia="宋体" w:asciiTheme="majorHAnsi" w:hAnsiTheme="majorHAnsi" w:cstheme="majorBidi"/>
          <w:b/>
          <w:bCs/>
          <w:sz w:val="30"/>
          <w:szCs w:val="30"/>
        </w:rPr>
        <w:t>班级：</w:t>
      </w:r>
      <w:r>
        <w:rPr>
          <w:rFonts w:eastAsia="宋体" w:asciiTheme="majorHAnsi" w:hAnsiTheme="majorHAnsi" w:cstheme="majorBidi"/>
          <w:b/>
          <w:bCs/>
          <w:sz w:val="30"/>
          <w:szCs w:val="30"/>
        </w:rPr>
        <w:t>20</w:t>
      </w:r>
      <w:r>
        <w:rPr>
          <w:rFonts w:hint="eastAsia" w:eastAsia="宋体" w:asciiTheme="majorHAnsi" w:hAnsiTheme="majorHAnsi" w:cstheme="majorBidi"/>
          <w:b/>
          <w:bCs/>
          <w:sz w:val="30"/>
          <w:szCs w:val="30"/>
        </w:rPr>
        <w:t>15网络编程班</w:t>
      </w:r>
    </w:p>
    <w:p>
      <w:pPr>
        <w:spacing w:line="360" w:lineRule="auto"/>
        <w:ind w:left="2940" w:leftChars="1400"/>
        <w:jc w:val="left"/>
        <w:rPr>
          <w:rFonts w:eastAsia="宋体" w:asciiTheme="majorHAnsi" w:hAnsiTheme="majorHAnsi" w:cstheme="majorBidi"/>
          <w:b/>
          <w:bCs/>
          <w:sz w:val="30"/>
          <w:szCs w:val="30"/>
        </w:rPr>
      </w:pPr>
      <w:r>
        <w:rPr>
          <w:rFonts w:hint="eastAsia" w:eastAsia="宋体" w:asciiTheme="majorHAnsi" w:hAnsiTheme="majorHAnsi" w:cstheme="majorBidi"/>
          <w:b/>
          <w:bCs/>
          <w:sz w:val="30"/>
          <w:szCs w:val="30"/>
        </w:rPr>
        <w:t>学院：计算机</w:t>
      </w:r>
      <w:r>
        <w:rPr>
          <w:rFonts w:hint="eastAsia" w:eastAsia="宋体" w:asciiTheme="majorHAnsi" w:hAnsiTheme="majorHAnsi" w:cstheme="majorBidi"/>
          <w:b/>
          <w:bCs/>
          <w:sz w:val="30"/>
          <w:szCs w:val="30"/>
          <w:lang w:val="en-US" w:eastAsia="zh-CN"/>
        </w:rPr>
        <w:t>科学技术</w:t>
      </w:r>
      <w:r>
        <w:rPr>
          <w:rFonts w:hint="eastAsia" w:eastAsia="宋体" w:asciiTheme="majorHAnsi" w:hAnsiTheme="majorHAnsi" w:cstheme="majorBidi"/>
          <w:b/>
          <w:bCs/>
          <w:sz w:val="30"/>
          <w:szCs w:val="30"/>
        </w:rPr>
        <w:t>学院</w:t>
      </w:r>
    </w:p>
    <w:p>
      <w:pPr>
        <w:spacing w:line="360" w:lineRule="auto"/>
        <w:ind w:left="2940" w:leftChars="1400"/>
        <w:jc w:val="left"/>
        <w:rPr>
          <w:rFonts w:eastAsia="宋体" w:asciiTheme="majorHAnsi" w:hAnsiTheme="majorHAnsi" w:cstheme="majorBidi"/>
          <w:b/>
          <w:bCs/>
          <w:sz w:val="30"/>
          <w:szCs w:val="30"/>
        </w:rPr>
      </w:pPr>
      <w:r>
        <w:rPr>
          <w:rFonts w:hint="eastAsia" w:eastAsia="宋体" w:asciiTheme="majorHAnsi" w:hAnsiTheme="majorHAnsi" w:cstheme="majorBidi"/>
          <w:b/>
          <w:bCs/>
          <w:sz w:val="30"/>
          <w:szCs w:val="30"/>
        </w:rPr>
        <w:t>学校：内蒙古师范大学</w:t>
      </w:r>
    </w:p>
    <w:p>
      <w:pPr>
        <w:spacing w:line="360" w:lineRule="auto"/>
        <w:ind w:left="2940" w:leftChars="1400"/>
        <w:jc w:val="left"/>
        <w:rPr>
          <w:rFonts w:eastAsia="宋体" w:asciiTheme="majorHAnsi" w:hAnsiTheme="majorHAnsi" w:cstheme="majorBidi"/>
          <w:b/>
          <w:bCs/>
          <w:sz w:val="32"/>
          <w:szCs w:val="32"/>
        </w:rPr>
      </w:pPr>
    </w:p>
    <w:p>
      <w:pPr>
        <w:spacing w:line="360" w:lineRule="auto"/>
        <w:ind w:left="2940" w:leftChars="1400"/>
        <w:jc w:val="left"/>
        <w:rPr>
          <w:rFonts w:eastAsia="宋体" w:asciiTheme="majorHAnsi" w:hAnsiTheme="majorHAnsi" w:cstheme="majorBidi"/>
          <w:b/>
          <w:bCs/>
          <w:sz w:val="32"/>
          <w:szCs w:val="32"/>
        </w:rPr>
      </w:pPr>
    </w:p>
    <w:p>
      <w:pPr>
        <w:spacing w:line="360" w:lineRule="auto"/>
        <w:jc w:val="center"/>
        <w:rPr>
          <w:rFonts w:hint="eastAsia" w:eastAsia="宋体" w:asciiTheme="majorHAnsi" w:hAnsiTheme="majorHAnsi" w:cstheme="majorBidi"/>
          <w:b/>
          <w:bCs/>
          <w:sz w:val="32"/>
          <w:szCs w:val="32"/>
          <w:lang w:val="en-US" w:eastAsia="zh-CN"/>
        </w:rPr>
      </w:pPr>
      <w:r>
        <w:rPr>
          <w:rFonts w:hint="eastAsia" w:eastAsia="宋体" w:asciiTheme="majorHAnsi" w:hAnsiTheme="majorHAnsi" w:cstheme="majorBidi"/>
          <w:b/>
          <w:bCs/>
          <w:sz w:val="32"/>
          <w:szCs w:val="32"/>
        </w:rPr>
        <w:t>指导教师：</w:t>
      </w:r>
      <w:r>
        <w:rPr>
          <w:rFonts w:hint="eastAsia" w:eastAsia="宋体" w:asciiTheme="majorHAnsi" w:hAnsiTheme="majorHAnsi" w:cstheme="majorBidi"/>
          <w:b/>
          <w:bCs/>
          <w:sz w:val="32"/>
          <w:szCs w:val="32"/>
          <w:lang w:val="en-US" w:eastAsia="zh-CN"/>
        </w:rPr>
        <w:t>张志平</w:t>
      </w:r>
    </w:p>
    <w:p>
      <w:pPr>
        <w:widowControl/>
        <w:spacing w:line="360" w:lineRule="auto"/>
        <w:jc w:val="left"/>
        <w:rPr>
          <w:rFonts w:eastAsia="宋体" w:asciiTheme="majorHAnsi" w:hAnsiTheme="majorHAnsi" w:cstheme="majorBidi"/>
          <w:b/>
          <w:bCs/>
          <w:kern w:val="0"/>
          <w:sz w:val="32"/>
          <w:szCs w:val="32"/>
        </w:rPr>
      </w:pPr>
      <w:r>
        <w:rPr>
          <w:rFonts w:eastAsia="宋体" w:asciiTheme="majorHAnsi" w:hAnsiTheme="majorHAnsi" w:cstheme="majorBidi"/>
          <w:b/>
          <w:bCs/>
          <w:kern w:val="0"/>
          <w:sz w:val="32"/>
          <w:szCs w:val="32"/>
        </w:rPr>
        <w:br w:type="page"/>
      </w:r>
    </w:p>
    <w:sdt>
      <w:sdtPr>
        <w:rPr>
          <w:rFonts w:ascii="Century Gothic" w:hAnsi="Century Gothic" w:eastAsiaTheme="minorEastAsia" w:cstheme="minorBidi"/>
          <w:b w:val="0"/>
          <w:bCs w:val="0"/>
          <w:sz w:val="21"/>
          <w:szCs w:val="22"/>
          <w:lang w:val="zh-CN"/>
        </w:rPr>
        <w:id w:val="-1296449088"/>
        <w:docPartObj>
          <w:docPartGallery w:val="Table of Contents"/>
          <w:docPartUnique/>
        </w:docPartObj>
      </w:sdtPr>
      <w:sdtEndPr>
        <w:rPr>
          <w:rFonts w:ascii="Century Gothic" w:hAnsi="Century Gothic" w:eastAsiaTheme="minorEastAsia" w:cstheme="minorBidi"/>
          <w:b w:val="0"/>
          <w:bCs w:val="0"/>
          <w:sz w:val="21"/>
          <w:szCs w:val="22"/>
          <w:lang w:val="zh-CN"/>
        </w:rPr>
      </w:sdtEndPr>
      <w:sdtContent>
        <w:p>
          <w:pPr>
            <w:pStyle w:val="3"/>
            <w:jc w:val="center"/>
          </w:pPr>
          <w:r>
            <w:rPr>
              <w:rFonts w:hint="eastAsia"/>
            </w:rPr>
            <w:t>毕  业  论  文  目  录</w:t>
          </w:r>
        </w:p>
        <w:p>
          <w:pPr>
            <w:pStyle w:val="11"/>
            <w:tabs>
              <w:tab w:val="right" w:leader="dot" w:pos="8296"/>
            </w:tabs>
            <w:rPr>
              <w:rStyle w:val="18"/>
              <w:rFonts w:asciiTheme="majorEastAsia" w:hAnsiTheme="majorEastAsia" w:eastAsiaTheme="majorEastAsia"/>
            </w:rPr>
          </w:pPr>
          <w:r>
            <w:fldChar w:fldCharType="begin"/>
          </w:r>
          <w:r>
            <w:instrText xml:space="preserve"> TOC \o "1-3" \h \z \u </w:instrText>
          </w:r>
          <w:r>
            <w:fldChar w:fldCharType="separate"/>
          </w:r>
          <w:r>
            <w:fldChar w:fldCharType="begin"/>
          </w:r>
          <w:r>
            <w:instrText xml:space="preserve"> HYPERLINK \l "_Toc478307777" </w:instrText>
          </w:r>
          <w:r>
            <w:fldChar w:fldCharType="separate"/>
          </w:r>
          <w:r>
            <w:rPr>
              <w:rStyle w:val="18"/>
              <w:rFonts w:asciiTheme="majorEastAsia" w:hAnsiTheme="majorEastAsia" w:eastAsiaTheme="majorEastAsia"/>
            </w:rPr>
            <w:t xml:space="preserve">0 </w:t>
          </w:r>
          <w:r>
            <w:rPr>
              <w:rStyle w:val="18"/>
              <w:rFonts w:hint="eastAsia" w:asciiTheme="majorEastAsia" w:hAnsiTheme="majorEastAsia" w:eastAsiaTheme="majorEastAsia"/>
            </w:rPr>
            <w:t>引言</w:t>
          </w:r>
          <w:r>
            <w:rPr>
              <w:rStyle w:val="18"/>
              <w:rFonts w:asciiTheme="majorEastAsia" w:hAnsiTheme="majorEastAsia" w:eastAsiaTheme="majorEastAsia"/>
            </w:rPr>
            <w:tab/>
          </w:r>
          <w:r>
            <w:rPr>
              <w:rStyle w:val="18"/>
              <w:rFonts w:asciiTheme="majorEastAsia" w:hAnsiTheme="majorEastAsia" w:eastAsiaTheme="majorEastAsia"/>
            </w:rPr>
            <w:fldChar w:fldCharType="begin"/>
          </w:r>
          <w:r>
            <w:rPr>
              <w:rStyle w:val="18"/>
              <w:rFonts w:asciiTheme="majorEastAsia" w:hAnsiTheme="majorEastAsia" w:eastAsiaTheme="majorEastAsia"/>
            </w:rPr>
            <w:instrText xml:space="preserve"> PAGEREF _Toc478307777 \h </w:instrText>
          </w:r>
          <w:r>
            <w:rPr>
              <w:rStyle w:val="18"/>
              <w:rFonts w:asciiTheme="majorEastAsia" w:hAnsiTheme="majorEastAsia" w:eastAsiaTheme="majorEastAsia"/>
            </w:rPr>
            <w:fldChar w:fldCharType="separate"/>
          </w:r>
          <w:r>
            <w:rPr>
              <w:rStyle w:val="18"/>
              <w:rFonts w:asciiTheme="majorEastAsia" w:hAnsiTheme="majorEastAsia" w:eastAsiaTheme="majorEastAsia"/>
            </w:rPr>
            <w:t>1</w:t>
          </w:r>
          <w:r>
            <w:rPr>
              <w:rStyle w:val="18"/>
              <w:rFonts w:asciiTheme="majorEastAsia" w:hAnsiTheme="majorEastAsia" w:eastAsiaTheme="majorEastAsia"/>
            </w:rPr>
            <w:fldChar w:fldCharType="end"/>
          </w:r>
          <w:r>
            <w:rPr>
              <w:rStyle w:val="18"/>
              <w:rFonts w:asciiTheme="majorEastAsia" w:hAnsiTheme="majorEastAsia" w:eastAsiaTheme="majorEastAsia"/>
            </w:rPr>
            <w:fldChar w:fldCharType="end"/>
          </w:r>
        </w:p>
        <w:p>
          <w:pPr>
            <w:pStyle w:val="11"/>
            <w:tabs>
              <w:tab w:val="right" w:leader="dot" w:pos="8296"/>
            </w:tabs>
            <w:rPr>
              <w:rFonts w:asciiTheme="minorHAnsi" w:hAnsiTheme="minorHAnsi"/>
            </w:rPr>
          </w:pPr>
          <w:r>
            <w:fldChar w:fldCharType="begin"/>
          </w:r>
          <w:r>
            <w:instrText xml:space="preserve"> HYPERLINK \l "_Toc478307778" </w:instrText>
          </w:r>
          <w:r>
            <w:fldChar w:fldCharType="separate"/>
          </w:r>
          <w:r>
            <w:rPr>
              <w:rStyle w:val="18"/>
              <w:rFonts w:ascii="黑体" w:hAnsi="黑体" w:eastAsia="黑体"/>
            </w:rPr>
            <w:t xml:space="preserve">1 </w:t>
          </w:r>
          <w:r>
            <w:rPr>
              <w:rStyle w:val="18"/>
              <w:rFonts w:hint="eastAsia" w:ascii="黑体" w:hAnsi="黑体" w:eastAsia="黑体"/>
            </w:rPr>
            <w:t>运行环境及</w:t>
          </w:r>
          <w:r>
            <w:rPr>
              <w:rStyle w:val="18"/>
              <w:rFonts w:hint="eastAsia" w:ascii="黑体" w:hAnsi="黑体" w:eastAsia="黑体"/>
              <w:lang w:val="en-US" w:eastAsia="zh-CN"/>
            </w:rPr>
            <w:t>工具</w:t>
          </w:r>
          <w:r>
            <w:tab/>
          </w:r>
          <w:r>
            <w:fldChar w:fldCharType="begin"/>
          </w:r>
          <w:r>
            <w:instrText xml:space="preserve"> PAGEREF _Toc478307778 \h </w:instrText>
          </w:r>
          <w:r>
            <w:fldChar w:fldCharType="separate"/>
          </w:r>
          <w:r>
            <w:t>2</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"_Toc478307779" </w:instrText>
          </w:r>
          <w:r>
            <w:fldChar w:fldCharType="separate"/>
          </w:r>
          <w:r>
            <w:rPr>
              <w:rStyle w:val="18"/>
              <w:rFonts w:asciiTheme="majorEastAsia" w:hAnsiTheme="majorEastAsia" w:eastAsiaTheme="majorEastAsia"/>
            </w:rPr>
            <w:t>1.1</w:t>
          </w:r>
          <w:r>
            <w:rPr>
              <w:rStyle w:val="18"/>
              <w:rFonts w:hint="eastAsia" w:asciiTheme="majorEastAsia" w:hAnsiTheme="majorEastAsia" w:eastAsiaTheme="majorEastAsia"/>
            </w:rPr>
            <w:t>运行环境及</w:t>
          </w:r>
          <w:r>
            <w:rPr>
              <w:rStyle w:val="18"/>
              <w:rFonts w:hint="eastAsia" w:asciiTheme="majorEastAsia" w:hAnsiTheme="majorEastAsia" w:eastAsiaTheme="majorEastAsia"/>
              <w:lang w:val="en-US" w:eastAsia="zh-CN"/>
            </w:rPr>
            <w:t>工具</w:t>
          </w:r>
          <w:r>
            <w:tab/>
          </w:r>
          <w:r>
            <w:fldChar w:fldCharType="begin"/>
          </w:r>
          <w:r>
            <w:instrText xml:space="preserve"> PAGEREF _Toc478307779 \h </w:instrText>
          </w:r>
          <w:r>
            <w:fldChar w:fldCharType="separate"/>
          </w:r>
          <w:r>
            <w:t>2</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"_Toc478307780" </w:instrText>
          </w:r>
          <w:r>
            <w:fldChar w:fldCharType="separate"/>
          </w:r>
          <w:r>
            <w:rPr>
              <w:rStyle w:val="18"/>
              <w:rFonts w:asciiTheme="majorEastAsia" w:hAnsiTheme="majorEastAsia" w:eastAsiaTheme="majorEastAsia"/>
            </w:rPr>
            <w:t>1.2</w:t>
          </w:r>
          <w:r>
            <w:rPr>
              <w:rStyle w:val="18"/>
              <w:rFonts w:hint="eastAsia" w:asciiTheme="majorEastAsia" w:hAnsiTheme="majorEastAsia" w:eastAsiaTheme="majorEastAsia"/>
            </w:rPr>
            <w:t>软件简介</w:t>
          </w:r>
          <w:r>
            <w:tab/>
          </w:r>
          <w:r>
            <w:fldChar w:fldCharType="begin"/>
          </w:r>
          <w:r>
            <w:instrText xml:space="preserve"> PAGEREF _Toc478307780 \h </w:instrText>
          </w:r>
          <w:r>
            <w:fldChar w:fldCharType="separate"/>
          </w:r>
          <w:r>
            <w:t>2</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"_Toc478307781" </w:instrText>
          </w:r>
          <w:r>
            <w:fldChar w:fldCharType="separate"/>
          </w:r>
          <w:r>
            <w:rPr>
              <w:rStyle w:val="18"/>
              <w:rFonts w:asciiTheme="majorEastAsia" w:hAnsiTheme="majorEastAsia" w:eastAsiaTheme="majorEastAsia"/>
            </w:rPr>
            <w:t>1.2.1 E</w:t>
          </w:r>
          <w:r>
            <w:rPr>
              <w:rStyle w:val="18"/>
              <w:rFonts w:hint="eastAsia" w:asciiTheme="majorEastAsia" w:hAnsiTheme="majorEastAsia" w:eastAsiaTheme="majorEastAsia"/>
              <w:lang w:val="en-US" w:eastAsia="zh-CN"/>
            </w:rPr>
            <w:t>c</w:t>
          </w:r>
          <w:r>
            <w:rPr>
              <w:rStyle w:val="18"/>
              <w:rFonts w:asciiTheme="majorEastAsia" w:hAnsiTheme="majorEastAsia" w:eastAsiaTheme="majorEastAsia"/>
            </w:rPr>
            <w:t>lipse</w:t>
          </w:r>
          <w:r>
            <w:rPr>
              <w:rStyle w:val="18"/>
              <w:rFonts w:hint="eastAsia" w:asciiTheme="majorEastAsia" w:hAnsiTheme="majorEastAsia" w:eastAsiaTheme="majorEastAsia"/>
            </w:rPr>
            <w:t>简介</w:t>
          </w:r>
          <w:r>
            <w:tab/>
          </w:r>
          <w:r>
            <w:rPr>
              <w:rFonts w:hint="eastAsia"/>
              <w:lang w:val="en-US" w:eastAsia="zh-CN"/>
            </w:rPr>
            <w:t>2</w:t>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"_Toc478307782" </w:instrText>
          </w:r>
          <w:r>
            <w:fldChar w:fldCharType="separate"/>
          </w:r>
          <w:r>
            <w:rPr>
              <w:rStyle w:val="18"/>
              <w:rFonts w:asciiTheme="majorEastAsia" w:hAnsiTheme="majorEastAsia" w:eastAsiaTheme="majorEastAsia"/>
            </w:rPr>
            <w:t xml:space="preserve">1.2.2 </w:t>
          </w:r>
          <w:r>
            <w:rPr>
              <w:rStyle w:val="18"/>
              <w:rFonts w:hint="eastAsia" w:asciiTheme="majorEastAsia" w:hAnsiTheme="majorEastAsia" w:eastAsiaTheme="majorEastAsia"/>
            </w:rPr>
            <w:t>Navicat简介</w:t>
          </w:r>
          <w:r>
            <w:tab/>
          </w:r>
          <w:r>
            <w:rPr>
              <w:rFonts w:hint="eastAsia"/>
              <w:lang w:val="en-US" w:eastAsia="zh-CN"/>
            </w:rPr>
            <w:t>2</w:t>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"_Toc478307783" </w:instrText>
          </w:r>
          <w:r>
            <w:fldChar w:fldCharType="separate"/>
          </w:r>
          <w:r>
            <w:rPr>
              <w:rStyle w:val="18"/>
              <w:rFonts w:ascii="黑体" w:hAnsi="黑体" w:eastAsia="黑体"/>
            </w:rPr>
            <w:t>1.3</w:t>
          </w:r>
          <w:r>
            <w:rPr>
              <w:rStyle w:val="18"/>
              <w:rFonts w:hint="eastAsia" w:ascii="黑体" w:hAnsi="黑体" w:eastAsia="黑体"/>
            </w:rPr>
            <w:t>技术简介</w:t>
          </w:r>
          <w:r>
            <w:tab/>
          </w:r>
          <w:r>
            <w:rPr>
              <w:rFonts w:hint="eastAsia"/>
              <w:lang w:val="en-US" w:eastAsia="zh-CN"/>
            </w:rPr>
            <w:t>2</w:t>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"_Toc478307784" </w:instrText>
          </w:r>
          <w:r>
            <w:fldChar w:fldCharType="separate"/>
          </w:r>
          <w:r>
            <w:rPr>
              <w:rStyle w:val="18"/>
              <w:rFonts w:asciiTheme="majorEastAsia" w:hAnsiTheme="majorEastAsia" w:eastAsiaTheme="majorEastAsia"/>
            </w:rPr>
            <w:t>1.3.1</w:t>
          </w:r>
          <w:r>
            <w:rPr>
              <w:rStyle w:val="18"/>
              <w:rFonts w:hint="eastAsia" w:asciiTheme="majorEastAsia" w:hAnsiTheme="majorEastAsia" w:eastAsiaTheme="majorEastAsia"/>
              <w:lang w:val="en-US" w:eastAsia="zh-CN"/>
            </w:rPr>
            <w:t>Spring</w:t>
          </w:r>
          <w:r>
            <w:rPr>
              <w:rStyle w:val="18"/>
              <w:rFonts w:hint="eastAsia" w:asciiTheme="majorEastAsia" w:hAnsiTheme="majorEastAsia" w:eastAsiaTheme="majorEastAsia"/>
            </w:rPr>
            <w:t>简介</w:t>
          </w:r>
          <w:r>
            <w:tab/>
          </w:r>
          <w:r>
            <w:fldChar w:fldCharType="begin"/>
          </w:r>
          <w:r>
            <w:instrText xml:space="preserve"> PAGEREF _Toc478307784 \h </w:instrText>
          </w:r>
          <w:r>
            <w:fldChar w:fldCharType="separate"/>
          </w:r>
          <w:r>
            <w:t>3</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"_Toc478307785" </w:instrText>
          </w:r>
          <w:r>
            <w:fldChar w:fldCharType="separate"/>
          </w:r>
          <w:r>
            <w:rPr>
              <w:rStyle w:val="18"/>
              <w:rFonts w:asciiTheme="majorEastAsia" w:hAnsiTheme="majorEastAsia" w:eastAsiaTheme="majorEastAsia"/>
            </w:rPr>
            <w:t>1.3.2</w:t>
          </w:r>
          <w:r>
            <w:rPr>
              <w:rStyle w:val="18"/>
              <w:rFonts w:hint="eastAsia" w:asciiTheme="majorEastAsia" w:hAnsiTheme="majorEastAsia" w:eastAsiaTheme="majorEastAsia"/>
              <w:lang w:val="en-US" w:eastAsia="zh-CN"/>
            </w:rPr>
            <w:t>SpringMVC</w:t>
          </w:r>
          <w:r>
            <w:rPr>
              <w:rStyle w:val="18"/>
              <w:rFonts w:hint="eastAsia" w:asciiTheme="majorEastAsia" w:hAnsiTheme="majorEastAsia" w:eastAsiaTheme="majorEastAsia"/>
            </w:rPr>
            <w:t>简介</w:t>
          </w:r>
          <w:r>
            <w:tab/>
          </w:r>
          <w:r>
            <w:fldChar w:fldCharType="begin"/>
          </w:r>
          <w:r>
            <w:instrText xml:space="preserve"> PAGEREF _Toc478307785 \h </w:instrText>
          </w:r>
          <w:r>
            <w:fldChar w:fldCharType="separate"/>
          </w:r>
          <w:r>
            <w:t>3</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"_Toc478307786" </w:instrText>
          </w:r>
          <w:r>
            <w:fldChar w:fldCharType="separate"/>
          </w:r>
          <w:r>
            <w:rPr>
              <w:rStyle w:val="18"/>
              <w:rFonts w:asciiTheme="majorEastAsia" w:hAnsiTheme="majorEastAsia" w:eastAsiaTheme="majorEastAsia"/>
            </w:rPr>
            <w:t>1.3.3</w:t>
          </w:r>
          <w:r>
            <w:rPr>
              <w:rStyle w:val="18"/>
              <w:rFonts w:hint="eastAsia" w:asciiTheme="majorEastAsia" w:hAnsiTheme="majorEastAsia" w:eastAsiaTheme="majorEastAsia"/>
              <w:lang w:val="en-US" w:eastAsia="zh-CN"/>
            </w:rPr>
            <w:t>MyBatis</w:t>
          </w:r>
          <w:r>
            <w:rPr>
              <w:rStyle w:val="18"/>
              <w:rFonts w:hint="eastAsia" w:asciiTheme="majorEastAsia" w:hAnsiTheme="majorEastAsia" w:eastAsiaTheme="majorEastAsia"/>
            </w:rPr>
            <w:t>简介</w:t>
          </w:r>
          <w:r>
            <w:tab/>
          </w:r>
          <w:r>
            <w:fldChar w:fldCharType="begin"/>
          </w:r>
          <w:r>
            <w:instrText xml:space="preserve"> PAGEREF _Toc478307786 \h </w:instrText>
          </w:r>
          <w:r>
            <w:fldChar w:fldCharType="separate"/>
          </w:r>
          <w:r>
            <w:t>4</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"_Toc478307787" </w:instrText>
          </w:r>
          <w:r>
            <w:fldChar w:fldCharType="separate"/>
          </w:r>
          <w:r>
            <w:rPr>
              <w:rStyle w:val="18"/>
              <w:rFonts w:asciiTheme="majorEastAsia" w:hAnsiTheme="majorEastAsia" w:eastAsiaTheme="majorEastAsia"/>
            </w:rPr>
            <w:t>1.3.4</w:t>
          </w:r>
          <w:r>
            <w:rPr>
              <w:rStyle w:val="18"/>
              <w:rFonts w:hint="eastAsia" w:asciiTheme="majorEastAsia" w:hAnsiTheme="majorEastAsia" w:eastAsiaTheme="majorEastAsia"/>
              <w:lang w:val="en-US" w:eastAsia="zh-CN"/>
            </w:rPr>
            <w:t>Ajax</w:t>
          </w:r>
          <w:r>
            <w:rPr>
              <w:rStyle w:val="18"/>
              <w:rFonts w:hint="eastAsia" w:asciiTheme="majorEastAsia" w:hAnsiTheme="majorEastAsia" w:eastAsiaTheme="majorEastAsia"/>
            </w:rPr>
            <w:t>简介</w:t>
          </w:r>
          <w:r>
            <w:tab/>
          </w:r>
          <w:r>
            <w:fldChar w:fldCharType="begin"/>
          </w:r>
          <w:r>
            <w:instrText xml:space="preserve"> PAGEREF _Toc478307787 \h </w:instrText>
          </w:r>
          <w:r>
            <w:fldChar w:fldCharType="separate"/>
          </w:r>
          <w:r>
            <w:t>4</w:t>
          </w:r>
          <w:r>
            <w:fldChar w:fldCharType="end"/>
          </w:r>
          <w:r>
            <w:fldChar w:fldCharType="end"/>
          </w:r>
        </w:p>
        <w:p>
          <w:pPr>
            <w:pStyle w:val="11"/>
            <w:tabs>
              <w:tab w:val="right" w:leader="dot" w:pos="8296"/>
            </w:tabs>
            <w:rPr>
              <w:rFonts w:asciiTheme="minorHAnsi" w:hAnsiTheme="minorHAnsi"/>
            </w:rPr>
          </w:pPr>
          <w:r>
            <w:fldChar w:fldCharType="begin"/>
          </w:r>
          <w:r>
            <w:instrText xml:space="preserve"> HYPERLINK \l "_Toc478307788" </w:instrText>
          </w:r>
          <w:r>
            <w:fldChar w:fldCharType="separate"/>
          </w:r>
          <w:r>
            <w:rPr>
              <w:rStyle w:val="18"/>
              <w:rFonts w:ascii="黑体" w:hAnsi="黑体" w:eastAsia="黑体"/>
            </w:rPr>
            <w:t xml:space="preserve">2 </w:t>
          </w:r>
          <w:r>
            <w:rPr>
              <w:rStyle w:val="18"/>
              <w:rFonts w:hint="eastAsia" w:ascii="黑体" w:hAnsi="黑体" w:eastAsia="黑体"/>
            </w:rPr>
            <w:t>需求分析和系统设计</w:t>
          </w:r>
          <w:r>
            <w:tab/>
          </w:r>
          <w:r>
            <w:fldChar w:fldCharType="begin"/>
          </w:r>
          <w:r>
            <w:instrText xml:space="preserve"> PAGEREF _Toc478307788 \h </w:instrText>
          </w:r>
          <w:r>
            <w:fldChar w:fldCharType="separate"/>
          </w:r>
          <w:r>
            <w:t>5</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"_Toc478307789" </w:instrText>
          </w:r>
          <w:r>
            <w:fldChar w:fldCharType="separate"/>
          </w:r>
          <w:r>
            <w:rPr>
              <w:rStyle w:val="18"/>
              <w:rFonts w:asciiTheme="majorEastAsia" w:hAnsiTheme="majorEastAsia" w:eastAsiaTheme="majorEastAsia"/>
            </w:rPr>
            <w:t>2.1</w:t>
          </w:r>
          <w:r>
            <w:rPr>
              <w:rStyle w:val="18"/>
              <w:rFonts w:hint="eastAsia" w:asciiTheme="majorEastAsia" w:hAnsiTheme="majorEastAsia" w:eastAsiaTheme="majorEastAsia"/>
            </w:rPr>
            <w:t>需求分析：</w:t>
          </w:r>
          <w:r>
            <w:tab/>
          </w:r>
          <w:r>
            <w:fldChar w:fldCharType="begin"/>
          </w:r>
          <w:r>
            <w:instrText xml:space="preserve"> PAGEREF _Toc478307789 \h </w:instrText>
          </w:r>
          <w:r>
            <w:fldChar w:fldCharType="separate"/>
          </w:r>
          <w:r>
            <w:t>5</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"_Toc478307790" </w:instrText>
          </w:r>
          <w:r>
            <w:fldChar w:fldCharType="separate"/>
          </w:r>
          <w:r>
            <w:rPr>
              <w:rStyle w:val="18"/>
              <w:rFonts w:asciiTheme="minorEastAsia" w:hAnsiTheme="minorEastAsia"/>
            </w:rPr>
            <w:t>2.2</w:t>
          </w:r>
          <w:r>
            <w:rPr>
              <w:rStyle w:val="18"/>
              <w:rFonts w:hint="eastAsia" w:asciiTheme="minorEastAsia" w:hAnsiTheme="minorEastAsia"/>
            </w:rPr>
            <w:t>可行性分析</w:t>
          </w:r>
          <w:r>
            <w:tab/>
          </w:r>
          <w:r>
            <w:fldChar w:fldCharType="begin"/>
          </w:r>
          <w:r>
            <w:instrText xml:space="preserve"> PAGEREF _Toc478307790 \h </w:instrText>
          </w:r>
          <w:r>
            <w:fldChar w:fldCharType="separate"/>
          </w:r>
          <w:r>
            <w:t>5</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"_Toc478307791" </w:instrText>
          </w:r>
          <w:r>
            <w:fldChar w:fldCharType="separate"/>
          </w:r>
          <w:r>
            <w:rPr>
              <w:rStyle w:val="18"/>
              <w:rFonts w:asciiTheme="majorEastAsia" w:hAnsiTheme="majorEastAsia" w:eastAsiaTheme="majorEastAsia"/>
            </w:rPr>
            <w:t>2.2.1</w:t>
          </w:r>
          <w:r>
            <w:rPr>
              <w:rStyle w:val="18"/>
              <w:rFonts w:hint="eastAsia" w:asciiTheme="majorEastAsia" w:hAnsiTheme="majorEastAsia" w:eastAsiaTheme="majorEastAsia"/>
            </w:rPr>
            <w:t>需求可行性分析：</w:t>
          </w:r>
          <w:r>
            <w:tab/>
          </w:r>
          <w:r>
            <w:fldChar w:fldCharType="begin"/>
          </w:r>
          <w:r>
            <w:instrText xml:space="preserve"> PAGEREF _Toc478307791 \h </w:instrText>
          </w:r>
          <w:r>
            <w:fldChar w:fldCharType="separate"/>
          </w:r>
          <w:r>
            <w:t>5</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"_Toc478307792" </w:instrText>
          </w:r>
          <w:r>
            <w:fldChar w:fldCharType="separate"/>
          </w:r>
          <w:r>
            <w:rPr>
              <w:rStyle w:val="18"/>
              <w:rFonts w:asciiTheme="majorEastAsia" w:hAnsiTheme="majorEastAsia" w:eastAsiaTheme="majorEastAsia"/>
            </w:rPr>
            <w:t>2.2.2</w:t>
          </w:r>
          <w:r>
            <w:rPr>
              <w:rStyle w:val="18"/>
              <w:rFonts w:hint="eastAsia" w:asciiTheme="majorEastAsia" w:hAnsiTheme="majorEastAsia" w:eastAsiaTheme="majorEastAsia"/>
            </w:rPr>
            <w:t>经济可行性分析：</w:t>
          </w:r>
          <w:r>
            <w:tab/>
          </w:r>
          <w:r>
            <w:fldChar w:fldCharType="begin"/>
          </w:r>
          <w:r>
            <w:instrText xml:space="preserve"> PAGEREF _Toc478307792 \h </w:instrText>
          </w:r>
          <w:r>
            <w:fldChar w:fldCharType="separate"/>
          </w:r>
          <w:r>
            <w:t>6</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"_Toc478307793" </w:instrText>
          </w:r>
          <w:r>
            <w:fldChar w:fldCharType="separate"/>
          </w:r>
          <w:r>
            <w:rPr>
              <w:rStyle w:val="18"/>
              <w:rFonts w:asciiTheme="majorEastAsia" w:hAnsiTheme="majorEastAsia" w:eastAsiaTheme="majorEastAsia"/>
            </w:rPr>
            <w:t>2.2.3</w:t>
          </w:r>
          <w:r>
            <w:rPr>
              <w:rStyle w:val="18"/>
              <w:rFonts w:hint="eastAsia" w:asciiTheme="majorEastAsia" w:hAnsiTheme="majorEastAsia" w:eastAsiaTheme="majorEastAsia"/>
            </w:rPr>
            <w:t>技术可行性分析</w:t>
          </w:r>
          <w:r>
            <w:tab/>
          </w:r>
          <w:r>
            <w:fldChar w:fldCharType="begin"/>
          </w:r>
          <w:r>
            <w:instrText xml:space="preserve"> PAGEREF _Toc478307793 \h </w:instrText>
          </w:r>
          <w:r>
            <w:fldChar w:fldCharType="separate"/>
          </w:r>
          <w:r>
            <w:t>6</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"_Toc478307794" </w:instrText>
          </w:r>
          <w:r>
            <w:fldChar w:fldCharType="separate"/>
          </w:r>
          <w:r>
            <w:rPr>
              <w:rStyle w:val="18"/>
              <w:rFonts w:ascii="黑体" w:hAnsi="黑体" w:eastAsia="黑体"/>
            </w:rPr>
            <w:t>2.3</w:t>
          </w:r>
          <w:r>
            <w:rPr>
              <w:rStyle w:val="18"/>
              <w:rFonts w:hint="eastAsia" w:ascii="黑体" w:hAnsi="黑体" w:eastAsia="黑体"/>
            </w:rPr>
            <w:t>系统设计</w:t>
          </w:r>
          <w:r>
            <w:tab/>
          </w:r>
          <w:r>
            <w:fldChar w:fldCharType="begin"/>
          </w:r>
          <w:r>
            <w:instrText xml:space="preserve"> PAGEREF _Toc478307794 \h </w:instrText>
          </w:r>
          <w:r>
            <w:fldChar w:fldCharType="separate"/>
          </w:r>
          <w:r>
            <w:t>6</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"_Toc478307795" </w:instrText>
          </w:r>
          <w:r>
            <w:fldChar w:fldCharType="separate"/>
          </w:r>
          <w:r>
            <w:rPr>
              <w:rStyle w:val="18"/>
              <w:rFonts w:asciiTheme="majorEastAsia" w:hAnsiTheme="majorEastAsia" w:eastAsiaTheme="majorEastAsia"/>
            </w:rPr>
            <w:t>2.3.1</w:t>
          </w:r>
          <w:r>
            <w:rPr>
              <w:rStyle w:val="18"/>
              <w:rFonts w:hint="eastAsia" w:asciiTheme="majorEastAsia" w:hAnsiTheme="majorEastAsia" w:eastAsiaTheme="majorEastAsia"/>
            </w:rPr>
            <w:t>总体设计：</w:t>
          </w:r>
          <w:r>
            <w:tab/>
          </w:r>
          <w:r>
            <w:fldChar w:fldCharType="begin"/>
          </w:r>
          <w:r>
            <w:instrText xml:space="preserve"> PAGEREF _Toc478307795 \h </w:instrText>
          </w:r>
          <w:r>
            <w:fldChar w:fldCharType="separate"/>
          </w:r>
          <w:r>
            <w:t>6</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"_Toc478307796" </w:instrText>
          </w:r>
          <w:r>
            <w:fldChar w:fldCharType="separate"/>
          </w:r>
          <w:r>
            <w:rPr>
              <w:rStyle w:val="18"/>
              <w:rFonts w:asciiTheme="majorEastAsia" w:hAnsiTheme="majorEastAsia" w:eastAsiaTheme="majorEastAsia"/>
            </w:rPr>
            <w:t>2.3.2</w:t>
          </w:r>
          <w:r>
            <w:rPr>
              <w:rStyle w:val="18"/>
              <w:rFonts w:hint="eastAsia" w:asciiTheme="majorEastAsia" w:hAnsiTheme="majorEastAsia" w:eastAsiaTheme="majorEastAsia"/>
            </w:rPr>
            <w:t>功能模块架构图</w:t>
          </w:r>
          <w:r>
            <w:tab/>
          </w:r>
          <w:r>
            <w:fldChar w:fldCharType="begin"/>
          </w:r>
          <w:r>
            <w:instrText xml:space="preserve"> PAGEREF _Toc478307796 \h </w:instrText>
          </w:r>
          <w:r>
            <w:fldChar w:fldCharType="separate"/>
          </w:r>
          <w:r>
            <w:t>7</w:t>
          </w:r>
          <w:r>
            <w:fldChar w:fldCharType="end"/>
          </w:r>
          <w:r>
            <w:fldChar w:fldCharType="end"/>
          </w:r>
        </w:p>
        <w:p>
          <w:pPr>
            <w:pStyle w:val="11"/>
            <w:tabs>
              <w:tab w:val="right" w:leader="dot" w:pos="8296"/>
            </w:tabs>
            <w:ind w:firstLine="420" w:firstLineChars="200"/>
            <w:rPr>
              <w:rFonts w:asciiTheme="minorHAnsi" w:hAnsiTheme="minorHAnsi"/>
            </w:rPr>
          </w:pPr>
          <w:r>
            <w:fldChar w:fldCharType="begin"/>
          </w:r>
          <w:r>
            <w:instrText xml:space="preserve"> HYPERLINK \l "_Toc478307797" </w:instrText>
          </w:r>
          <w:r>
            <w:fldChar w:fldCharType="separate"/>
          </w:r>
          <w:r>
            <w:rPr>
              <w:rStyle w:val="18"/>
              <w:rFonts w:asciiTheme="majorEastAsia" w:hAnsiTheme="majorEastAsia" w:eastAsiaTheme="majorEastAsia"/>
            </w:rPr>
            <w:t>2.3.3</w:t>
          </w:r>
          <w:r>
            <w:rPr>
              <w:rStyle w:val="18"/>
              <w:rFonts w:hint="eastAsia" w:asciiTheme="majorEastAsia" w:hAnsiTheme="majorEastAsia" w:eastAsiaTheme="majorEastAsia"/>
            </w:rPr>
            <w:t>系统用例图及流程图</w:t>
          </w:r>
          <w:r>
            <w:tab/>
          </w:r>
          <w:r>
            <w:fldChar w:fldCharType="begin"/>
          </w:r>
          <w:r>
            <w:instrText xml:space="preserve"> PAGEREF _Toc478307797 \h </w:instrText>
          </w:r>
          <w:r>
            <w:fldChar w:fldCharType="separate"/>
          </w:r>
          <w:r>
            <w:t>8</w:t>
          </w:r>
          <w:r>
            <w:fldChar w:fldCharType="end"/>
          </w:r>
          <w:r>
            <w:fldChar w:fldCharType="end"/>
          </w:r>
        </w:p>
        <w:p>
          <w:pPr>
            <w:pStyle w:val="11"/>
            <w:tabs>
              <w:tab w:val="right" w:leader="dot" w:pos="8296"/>
            </w:tabs>
            <w:rPr>
              <w:rFonts w:asciiTheme="minorHAnsi" w:hAnsiTheme="minorHAnsi"/>
            </w:rPr>
          </w:pPr>
          <w:r>
            <w:fldChar w:fldCharType="begin"/>
          </w:r>
          <w:r>
            <w:instrText xml:space="preserve"> HYPERLINK \l "_Toc478307798" </w:instrText>
          </w:r>
          <w:r>
            <w:fldChar w:fldCharType="separate"/>
          </w:r>
          <w:r>
            <w:rPr>
              <w:rStyle w:val="18"/>
              <w:rFonts w:ascii="黑体" w:hAnsi="黑体" w:eastAsia="黑体"/>
            </w:rPr>
            <w:t xml:space="preserve">3 </w:t>
          </w:r>
          <w:r>
            <w:rPr>
              <w:rStyle w:val="18"/>
              <w:rFonts w:hint="eastAsia" w:ascii="黑体" w:hAnsi="黑体" w:eastAsia="黑体"/>
            </w:rPr>
            <w:t>详细设计</w:t>
          </w:r>
          <w:r>
            <w:tab/>
          </w:r>
          <w:r>
            <w:fldChar w:fldCharType="begin"/>
          </w:r>
          <w:r>
            <w:instrText xml:space="preserve"> PAGEREF _Toc478307798 \h </w:instrText>
          </w:r>
          <w:r>
            <w:fldChar w:fldCharType="separate"/>
          </w:r>
          <w:r>
            <w:t>11</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"_Toc478307799" </w:instrText>
          </w:r>
          <w:r>
            <w:fldChar w:fldCharType="separate"/>
          </w:r>
          <w:r>
            <w:rPr>
              <w:rStyle w:val="18"/>
              <w:rFonts w:asciiTheme="majorEastAsia" w:hAnsiTheme="majorEastAsia" w:eastAsiaTheme="majorEastAsia"/>
            </w:rPr>
            <w:t>3.1</w:t>
          </w:r>
          <w:r>
            <w:rPr>
              <w:rStyle w:val="18"/>
              <w:rFonts w:hint="eastAsia" w:asciiTheme="majorEastAsia" w:hAnsiTheme="majorEastAsia" w:eastAsiaTheme="majorEastAsia"/>
            </w:rPr>
            <w:t>数据库字段</w:t>
          </w:r>
          <w:r>
            <w:tab/>
          </w:r>
          <w:r>
            <w:fldChar w:fldCharType="begin"/>
          </w:r>
          <w:r>
            <w:instrText xml:space="preserve"> PAGEREF _Toc478307799 \h </w:instrText>
          </w:r>
          <w:r>
            <w:fldChar w:fldCharType="separate"/>
          </w:r>
          <w:r>
            <w:t>11</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"_Toc478307800" </w:instrText>
          </w:r>
          <w:r>
            <w:fldChar w:fldCharType="separate"/>
          </w:r>
          <w:r>
            <w:rPr>
              <w:rStyle w:val="18"/>
              <w:rFonts w:asciiTheme="majorEastAsia" w:hAnsiTheme="majorEastAsia" w:eastAsiaTheme="majorEastAsia"/>
            </w:rPr>
            <w:t>3.2</w:t>
          </w:r>
          <w:r>
            <w:rPr>
              <w:rStyle w:val="18"/>
              <w:rFonts w:hint="eastAsia" w:asciiTheme="majorEastAsia" w:hAnsiTheme="majorEastAsia" w:eastAsiaTheme="majorEastAsia"/>
            </w:rPr>
            <w:t>论坛模块</w:t>
          </w:r>
          <w:r>
            <w:tab/>
          </w:r>
          <w:r>
            <w:fldChar w:fldCharType="begin"/>
          </w:r>
          <w:r>
            <w:instrText xml:space="preserve"> PAGEREF _Toc478307800 \h </w:instrText>
          </w:r>
          <w:r>
            <w:fldChar w:fldCharType="separate"/>
          </w:r>
          <w:r>
            <w:t>12</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"_Toc478307801" </w:instrText>
          </w:r>
          <w:r>
            <w:fldChar w:fldCharType="separate"/>
          </w:r>
          <w:r>
            <w:rPr>
              <w:rStyle w:val="18"/>
              <w:rFonts w:asciiTheme="majorEastAsia" w:hAnsiTheme="majorEastAsia" w:eastAsiaTheme="majorEastAsia"/>
            </w:rPr>
            <w:t>3.3</w:t>
          </w:r>
          <w:r>
            <w:rPr>
              <w:rStyle w:val="18"/>
              <w:rFonts w:hint="eastAsia" w:asciiTheme="majorEastAsia" w:hAnsiTheme="majorEastAsia" w:eastAsiaTheme="majorEastAsia"/>
            </w:rPr>
            <w:t>搜索模块</w:t>
          </w:r>
          <w:r>
            <w:tab/>
          </w:r>
          <w:r>
            <w:fldChar w:fldCharType="begin"/>
          </w:r>
          <w:r>
            <w:instrText xml:space="preserve"> PAGEREF _Toc478307801 \h </w:instrText>
          </w:r>
          <w:r>
            <w:fldChar w:fldCharType="separate"/>
          </w:r>
          <w:r>
            <w:t>15</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"_Toc478307802" </w:instrText>
          </w:r>
          <w:r>
            <w:fldChar w:fldCharType="separate"/>
          </w:r>
          <w:r>
            <w:rPr>
              <w:rStyle w:val="18"/>
              <w:rFonts w:asciiTheme="majorEastAsia" w:hAnsiTheme="majorEastAsia" w:eastAsiaTheme="majorEastAsia"/>
            </w:rPr>
            <w:t>3.4</w:t>
          </w:r>
          <w:r>
            <w:rPr>
              <w:rStyle w:val="18"/>
              <w:rFonts w:hint="eastAsia" w:asciiTheme="majorEastAsia" w:hAnsiTheme="majorEastAsia" w:eastAsiaTheme="majorEastAsia"/>
            </w:rPr>
            <w:t>其他部分处理</w:t>
          </w:r>
          <w:r>
            <w:tab/>
          </w:r>
          <w:r>
            <w:fldChar w:fldCharType="begin"/>
          </w:r>
          <w:r>
            <w:instrText xml:space="preserve"> PAGEREF _Toc478307802 \h </w:instrText>
          </w:r>
          <w:r>
            <w:fldChar w:fldCharType="separate"/>
          </w:r>
          <w:r>
            <w:t>16</w:t>
          </w:r>
          <w:r>
            <w:fldChar w:fldCharType="end"/>
          </w:r>
          <w:r>
            <w:fldChar w:fldCharType="end"/>
          </w:r>
        </w:p>
        <w:p>
          <w:pPr>
            <w:pStyle w:val="11"/>
            <w:tabs>
              <w:tab w:val="right" w:leader="dot" w:pos="8296"/>
            </w:tabs>
            <w:rPr>
              <w:rFonts w:asciiTheme="minorHAnsi" w:hAnsiTheme="minorHAnsi"/>
            </w:rPr>
          </w:pPr>
          <w:r>
            <w:fldChar w:fldCharType="begin"/>
          </w:r>
          <w:r>
            <w:instrText xml:space="preserve"> HYPERLINK \l "_Toc478307803" </w:instrText>
          </w:r>
          <w:r>
            <w:fldChar w:fldCharType="separate"/>
          </w:r>
          <w:r>
            <w:rPr>
              <w:rStyle w:val="18"/>
              <w:rFonts w:ascii="黑体" w:hAnsi="黑体" w:eastAsia="黑体"/>
            </w:rPr>
            <w:t>4</w:t>
          </w:r>
          <w:r>
            <w:rPr>
              <w:rStyle w:val="18"/>
              <w:rFonts w:hint="eastAsia" w:ascii="黑体" w:hAnsi="黑体" w:eastAsia="黑体"/>
            </w:rPr>
            <w:t>实例展示</w:t>
          </w:r>
          <w:r>
            <w:tab/>
          </w:r>
          <w:r>
            <w:fldChar w:fldCharType="begin"/>
          </w:r>
          <w:r>
            <w:instrText xml:space="preserve"> PAGEREF _Toc478307803 \h </w:instrText>
          </w:r>
          <w:r>
            <w:fldChar w:fldCharType="separate"/>
          </w:r>
          <w:r>
            <w:t>17</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"_Toc478307804" </w:instrText>
          </w:r>
          <w:r>
            <w:fldChar w:fldCharType="separate"/>
          </w:r>
          <w:r>
            <w:rPr>
              <w:rStyle w:val="18"/>
              <w:rFonts w:asciiTheme="majorEastAsia" w:hAnsiTheme="majorEastAsia" w:eastAsiaTheme="majorEastAsia"/>
            </w:rPr>
            <w:t>4.1</w:t>
          </w:r>
          <w:r>
            <w:rPr>
              <w:rStyle w:val="18"/>
              <w:rFonts w:hint="eastAsia" w:asciiTheme="majorEastAsia" w:hAnsiTheme="majorEastAsia" w:eastAsiaTheme="majorEastAsia"/>
            </w:rPr>
            <w:t>搜索模块</w:t>
          </w:r>
          <w:r>
            <w:tab/>
          </w:r>
          <w:r>
            <w:fldChar w:fldCharType="begin"/>
          </w:r>
          <w:r>
            <w:instrText xml:space="preserve"> PAGEREF _Toc478307804 \h </w:instrText>
          </w:r>
          <w:r>
            <w:fldChar w:fldCharType="separate"/>
          </w:r>
          <w:r>
            <w:t>18</w:t>
          </w:r>
          <w:r>
            <w:fldChar w:fldCharType="end"/>
          </w:r>
          <w:r>
            <w:fldChar w:fldCharType="end"/>
          </w:r>
        </w:p>
        <w:p>
          <w:pPr>
            <w:pStyle w:val="11"/>
            <w:tabs>
              <w:tab w:val="right" w:leader="dot" w:pos="8296"/>
            </w:tabs>
            <w:ind w:firstLine="210" w:firstLineChars="100"/>
            <w:rPr>
              <w:rFonts w:asciiTheme="minorHAnsi" w:hAnsiTheme="minorHAnsi"/>
            </w:rPr>
          </w:pPr>
          <w:r>
            <w:fldChar w:fldCharType="begin"/>
          </w:r>
          <w:r>
            <w:instrText xml:space="preserve"> HYPERLINK \l "_Toc478307805" </w:instrText>
          </w:r>
          <w:r>
            <w:fldChar w:fldCharType="separate"/>
          </w:r>
          <w:r>
            <w:rPr>
              <w:rStyle w:val="18"/>
              <w:rFonts w:asciiTheme="majorEastAsia" w:hAnsiTheme="majorEastAsia" w:eastAsiaTheme="majorEastAsia"/>
            </w:rPr>
            <w:t>4.2</w:t>
          </w:r>
          <w:r>
            <w:rPr>
              <w:rStyle w:val="18"/>
              <w:rFonts w:hint="eastAsia" w:asciiTheme="majorEastAsia" w:hAnsiTheme="majorEastAsia" w:eastAsiaTheme="majorEastAsia"/>
            </w:rPr>
            <w:t>论坛模块</w:t>
          </w:r>
          <w:r>
            <w:tab/>
          </w:r>
          <w:r>
            <w:fldChar w:fldCharType="begin"/>
          </w:r>
          <w:r>
            <w:instrText xml:space="preserve"> PAGEREF _Toc478307805 \h </w:instrText>
          </w:r>
          <w:r>
            <w:fldChar w:fldCharType="separate"/>
          </w:r>
          <w:r>
            <w:t>18</w:t>
          </w:r>
          <w:r>
            <w:fldChar w:fldCharType="end"/>
          </w:r>
          <w:r>
            <w:fldChar w:fldCharType="end"/>
          </w:r>
        </w:p>
        <w:p>
          <w:pPr>
            <w:pStyle w:val="11"/>
            <w:tabs>
              <w:tab w:val="right" w:leader="dot" w:pos="8296"/>
            </w:tabs>
            <w:rPr>
              <w:rFonts w:asciiTheme="minorHAnsi" w:hAnsiTheme="minorHAnsi"/>
            </w:rPr>
          </w:pPr>
          <w:r>
            <w:fldChar w:fldCharType="begin"/>
          </w:r>
          <w:r>
            <w:instrText xml:space="preserve"> HYPERLINK \l "_Toc478307806" </w:instrText>
          </w:r>
          <w:r>
            <w:fldChar w:fldCharType="separate"/>
          </w:r>
          <w:r>
            <w:rPr>
              <w:rStyle w:val="18"/>
              <w:rFonts w:ascii="黑体" w:hAnsi="黑体" w:eastAsia="黑体"/>
            </w:rPr>
            <w:t>5</w:t>
          </w:r>
          <w:r>
            <w:rPr>
              <w:rStyle w:val="18"/>
              <w:rFonts w:hint="eastAsia" w:ascii="黑体" w:hAnsi="黑体" w:eastAsia="黑体"/>
            </w:rPr>
            <w:t>结束语</w:t>
          </w:r>
          <w:r>
            <w:tab/>
          </w:r>
          <w:r>
            <w:fldChar w:fldCharType="begin"/>
          </w:r>
          <w:r>
            <w:instrText xml:space="preserve"> PAGEREF _Toc478307806 \h </w:instrText>
          </w:r>
          <w:r>
            <w:fldChar w:fldCharType="separate"/>
          </w:r>
          <w:r>
            <w:t>21</w:t>
          </w:r>
          <w:r>
            <w:fldChar w:fldCharType="end"/>
          </w:r>
          <w:r>
            <w:fldChar w:fldCharType="end"/>
          </w:r>
        </w:p>
        <w:p>
          <w:r>
            <w:rPr>
              <w:b/>
              <w:bCs/>
              <w:lang w:val="zh-CN"/>
            </w:rPr>
            <w:fldChar w:fldCharType="end"/>
          </w:r>
        </w:p>
      </w:sdtContent>
    </w:sdt>
    <w:p>
      <w:pPr>
        <w:widowControl/>
        <w:spacing w:line="360" w:lineRule="auto"/>
        <w:jc w:val="left"/>
        <w:rPr>
          <w:rFonts w:eastAsia="宋体" w:asciiTheme="majorHAnsi" w:hAnsiTheme="majorHAnsi" w:cstheme="majorBidi"/>
          <w:b/>
          <w:bCs/>
          <w:sz w:val="32"/>
          <w:szCs w:val="32"/>
        </w:rPr>
      </w:pPr>
    </w:p>
    <w:p>
      <w:pPr>
        <w:widowControl/>
        <w:spacing w:line="360" w:lineRule="auto"/>
        <w:jc w:val="left"/>
        <w:rPr>
          <w:rFonts w:eastAsia="宋体" w:asciiTheme="majorHAnsi" w:hAnsiTheme="majorHAnsi" w:cstheme="majorBidi"/>
          <w:b/>
          <w:bCs/>
          <w:sz w:val="32"/>
          <w:szCs w:val="32"/>
        </w:rPr>
      </w:pPr>
    </w:p>
    <w:p>
      <w:pPr>
        <w:widowControl/>
        <w:spacing w:line="360" w:lineRule="auto"/>
        <w:jc w:val="left"/>
        <w:rPr>
          <w:rFonts w:eastAsia="宋体" w:asciiTheme="majorHAnsi" w:hAnsiTheme="majorHAnsi" w:cstheme="majorBidi"/>
          <w:b/>
          <w:bCs/>
          <w:sz w:val="32"/>
          <w:szCs w:val="32"/>
        </w:rPr>
      </w:pPr>
    </w:p>
    <w:p>
      <w:pPr>
        <w:widowControl/>
        <w:spacing w:line="360" w:lineRule="auto"/>
        <w:jc w:val="left"/>
        <w:rPr>
          <w:rFonts w:eastAsia="宋体" w:asciiTheme="majorHAnsi" w:hAnsiTheme="majorHAnsi" w:cstheme="majorBidi"/>
          <w:b/>
          <w:bCs/>
          <w:sz w:val="32"/>
          <w:szCs w:val="32"/>
        </w:rPr>
      </w:pPr>
    </w:p>
    <w:p>
      <w:pPr>
        <w:jc w:val="right"/>
        <w:rPr>
          <w:b/>
          <w:bCs/>
          <w:sz w:val="24"/>
        </w:rPr>
        <w:sectPr>
          <w:footerReference r:id="rId3" w:type="default"/>
          <w:pgSz w:w="11906" w:h="16838"/>
          <w:pgMar w:top="1440" w:right="1800" w:bottom="1440" w:left="1800" w:header="851" w:footer="992" w:gutter="0"/>
          <w:cols w:space="425" w:num="1"/>
          <w:docGrid w:type="lines" w:linePitch="312" w:charSpace="0"/>
        </w:sectPr>
      </w:pPr>
      <w:r>
        <w:rPr>
          <w:rFonts w:hint="eastAsia"/>
          <w:b/>
          <w:bCs/>
          <w:sz w:val="24"/>
        </w:rPr>
        <w:t>全文共</w:t>
      </w:r>
      <w:r>
        <w:rPr>
          <w:rFonts w:hint="eastAsia"/>
          <w:sz w:val="24"/>
          <w:u w:val="single"/>
        </w:rPr>
        <w:t xml:space="preserve"> 23 </w:t>
      </w:r>
      <w:r>
        <w:rPr>
          <w:rFonts w:hint="eastAsia"/>
          <w:b/>
          <w:bCs/>
          <w:sz w:val="24"/>
        </w:rPr>
        <w:t xml:space="preserve"> 页</w:t>
      </w:r>
    </w:p>
    <w:p>
      <w:pPr>
        <w:spacing w:line="360" w:lineRule="auto"/>
        <w:jc w:val="center"/>
        <w:rPr>
          <w:rFonts w:eastAsia="宋体" w:asciiTheme="majorHAnsi" w:hAnsiTheme="majorHAnsi" w:cstheme="majorBidi"/>
          <w:b/>
          <w:bCs/>
          <w:sz w:val="52"/>
          <w:szCs w:val="52"/>
        </w:rPr>
      </w:pPr>
      <w:r>
        <w:rPr>
          <w:rFonts w:hint="eastAsia" w:eastAsia="宋体" w:asciiTheme="majorHAnsi" w:hAnsiTheme="majorHAnsi" w:cstheme="majorBidi"/>
          <w:b/>
          <w:bCs/>
          <w:sz w:val="52"/>
          <w:szCs w:val="52"/>
        </w:rPr>
        <w:t>大学生家教平台系统</w:t>
      </w:r>
    </w:p>
    <w:p>
      <w:pPr>
        <w:spacing w:line="360" w:lineRule="auto"/>
        <w:jc w:val="center"/>
        <w:rPr>
          <w:rFonts w:hint="eastAsia" w:ascii="楷体" w:hAnsi="楷体" w:eastAsia="楷体" w:cstheme="majorBidi"/>
          <w:bCs/>
          <w:sz w:val="24"/>
          <w:szCs w:val="24"/>
          <w:lang w:val="en-US" w:eastAsia="zh-CN"/>
        </w:rPr>
      </w:pPr>
      <w:r>
        <w:rPr>
          <w:rFonts w:hint="eastAsia" w:ascii="黑体" w:hAnsi="黑体" w:eastAsia="黑体" w:cstheme="majorBidi"/>
          <w:b/>
          <w:bCs/>
          <w:sz w:val="36"/>
          <w:szCs w:val="36"/>
        </w:rPr>
        <w:t>登录注册模块、教员模块、家长模块、注册认证模块</w:t>
      </w:r>
      <w:r>
        <w:rPr>
          <w:rFonts w:hint="eastAsia" w:ascii="楷体" w:hAnsi="楷体" w:eastAsia="楷体" w:cstheme="majorBidi"/>
          <w:bCs/>
          <w:sz w:val="24"/>
          <w:szCs w:val="24"/>
        </w:rPr>
        <w:t>计算机</w:t>
      </w:r>
      <w:r>
        <w:rPr>
          <w:rFonts w:hint="eastAsia" w:ascii="楷体" w:hAnsi="楷体" w:eastAsia="楷体" w:cstheme="majorBidi"/>
          <w:bCs/>
          <w:sz w:val="24"/>
          <w:szCs w:val="24"/>
          <w:lang w:val="en-US" w:eastAsia="zh-CN"/>
        </w:rPr>
        <w:t>科学技术</w:t>
      </w:r>
      <w:r>
        <w:rPr>
          <w:rFonts w:hint="eastAsia" w:ascii="楷体" w:hAnsi="楷体" w:eastAsia="楷体" w:cstheme="majorBidi"/>
          <w:bCs/>
          <w:sz w:val="24"/>
          <w:szCs w:val="24"/>
        </w:rPr>
        <w:t>学院</w:t>
      </w:r>
      <w:r>
        <w:rPr>
          <w:rFonts w:ascii="楷体" w:hAnsi="楷体" w:eastAsia="楷体" w:cstheme="majorBidi"/>
          <w:bCs/>
          <w:sz w:val="24"/>
          <w:szCs w:val="24"/>
        </w:rPr>
        <w:t xml:space="preserve">  </w:t>
      </w:r>
      <w:r>
        <w:rPr>
          <w:rFonts w:hint="eastAsia" w:ascii="楷体" w:hAnsi="楷体" w:eastAsia="楷体" w:cstheme="majorBidi"/>
          <w:bCs/>
          <w:sz w:val="24"/>
          <w:szCs w:val="24"/>
        </w:rPr>
        <w:t>网络编程班</w:t>
      </w:r>
      <w:r>
        <w:rPr>
          <w:rFonts w:ascii="楷体" w:hAnsi="楷体" w:eastAsia="楷体" w:cstheme="majorBidi"/>
          <w:bCs/>
          <w:sz w:val="24"/>
          <w:szCs w:val="24"/>
        </w:rPr>
        <w:t xml:space="preserve">  </w:t>
      </w:r>
      <w:r>
        <w:rPr>
          <w:rFonts w:hint="eastAsia" w:ascii="楷体" w:hAnsi="楷体" w:eastAsia="楷体" w:cstheme="majorBidi"/>
          <w:bCs/>
          <w:sz w:val="24"/>
          <w:szCs w:val="24"/>
          <w:lang w:val="en-US" w:eastAsia="zh-CN"/>
        </w:rPr>
        <w:t>刘岩</w:t>
      </w:r>
      <w:r>
        <w:rPr>
          <w:rFonts w:hint="eastAsia" w:ascii="楷体" w:hAnsi="楷体" w:eastAsia="楷体" w:cstheme="majorBidi"/>
          <w:bCs/>
          <w:sz w:val="24"/>
          <w:szCs w:val="24"/>
        </w:rPr>
        <w:t xml:space="preserve">  20151104</w:t>
      </w:r>
      <w:r>
        <w:rPr>
          <w:rFonts w:hint="eastAsia" w:ascii="楷体" w:hAnsi="楷体" w:eastAsia="楷体" w:cstheme="majorBidi"/>
          <w:bCs/>
          <w:sz w:val="24"/>
          <w:szCs w:val="24"/>
          <w:lang w:val="en-US" w:eastAsia="zh-CN"/>
        </w:rPr>
        <w:t>703</w:t>
      </w:r>
    </w:p>
    <w:p>
      <w:pPr>
        <w:spacing w:line="360" w:lineRule="auto"/>
        <w:jc w:val="center"/>
        <w:rPr>
          <w:rFonts w:hint="eastAsia" w:ascii="楷体" w:hAnsi="楷体" w:eastAsia="楷体" w:cstheme="majorBidi"/>
          <w:bCs/>
          <w:sz w:val="24"/>
          <w:szCs w:val="24"/>
          <w:lang w:val="en-US" w:eastAsia="zh-CN"/>
        </w:rPr>
      </w:pPr>
      <w:r>
        <w:rPr>
          <w:rFonts w:hint="eastAsia" w:ascii="楷体" w:hAnsi="楷体" w:eastAsia="楷体" w:cstheme="majorBidi"/>
          <w:bCs/>
          <w:sz w:val="24"/>
          <w:szCs w:val="24"/>
        </w:rPr>
        <w:t>指导教师：</w:t>
      </w:r>
      <w:r>
        <w:rPr>
          <w:rFonts w:hint="eastAsia" w:ascii="楷体" w:hAnsi="楷体" w:eastAsia="楷体" w:cstheme="majorBidi"/>
          <w:bCs/>
          <w:sz w:val="24"/>
          <w:szCs w:val="24"/>
          <w:lang w:val="en-US" w:eastAsia="zh-CN"/>
        </w:rPr>
        <w:t>张志平</w:t>
      </w:r>
    </w:p>
    <w:p>
      <w:pPr>
        <w:spacing w:line="360" w:lineRule="auto"/>
        <w:ind w:firstLine="420"/>
        <w:jc w:val="left"/>
        <w:rPr>
          <w:rFonts w:hint="eastAsia" w:ascii="楷体" w:hAnsi="楷体" w:eastAsia="楷体" w:cs="Arial"/>
          <w:color w:val="333333"/>
          <w:szCs w:val="21"/>
          <w:shd w:val="clear" w:color="auto" w:fill="FFFFFF"/>
        </w:rPr>
      </w:pPr>
      <w:r>
        <w:rPr>
          <w:rFonts w:hint="eastAsia" w:ascii="黑体" w:hAnsi="黑体" w:eastAsia="黑体" w:cstheme="majorBidi"/>
          <w:bCs/>
          <w:szCs w:val="21"/>
        </w:rPr>
        <w:t xml:space="preserve">摘要  </w:t>
      </w:r>
      <w:r>
        <w:rPr>
          <w:rFonts w:hint="eastAsia" w:ascii="楷体" w:hAnsi="楷体" w:eastAsia="楷体" w:cs="楷体"/>
          <w:bCs/>
          <w:szCs w:val="21"/>
          <w:lang w:val="en-US" w:eastAsia="zh-CN"/>
        </w:rPr>
        <w:t>现如今</w:t>
      </w:r>
      <w:r>
        <w:rPr>
          <w:rFonts w:hint="eastAsia" w:ascii="楷体" w:hAnsi="楷体" w:eastAsia="楷体" w:cs="Arial"/>
          <w:color w:val="333333"/>
          <w:szCs w:val="21"/>
          <w:shd w:val="clear" w:color="auto" w:fill="FFFFFF"/>
        </w:rPr>
        <w:t>，大学生的竞争意识越来越强。面对假期大部分想到的不再是享受，而是去实践、去锻炼。家教就是大学生暑期参加锻炼的良好选择。</w:t>
      </w:r>
      <w:r>
        <w:rPr>
          <w:rFonts w:hint="eastAsia" w:ascii="楷体" w:hAnsi="楷体" w:eastAsia="楷体" w:cs="Arial"/>
          <w:color w:val="333333"/>
          <w:szCs w:val="21"/>
          <w:shd w:val="clear" w:color="auto" w:fill="FFFFFF"/>
          <w:lang w:val="en-US" w:eastAsia="zh-CN"/>
        </w:rPr>
        <w:t>并且</w:t>
      </w:r>
      <w:r>
        <w:rPr>
          <w:rFonts w:hint="eastAsia" w:ascii="楷体" w:hAnsi="楷体" w:eastAsia="楷体" w:cs="Arial"/>
          <w:color w:val="333333"/>
          <w:szCs w:val="21"/>
          <w:shd w:val="clear" w:color="auto" w:fill="FFFFFF"/>
        </w:rPr>
        <w:t>家长也想让孩子在假期里多学一些知识，在学习上更进一步，也就想给孩子请个家教。家教把大学生与家长联系到了一起。家教市场也因此而起。社会发展越来越快，网络也越来越发达，为了减少家长和大学生家教之间的麻烦，家教平台应运而生。本课题以学习研究为目的，基于Java EE和SSM框架的web开发平台，采用MVC的架构模式形式，设计并实现——大学生家教平台系统</w:t>
      </w:r>
    </w:p>
    <w:p>
      <w:pPr>
        <w:spacing w:line="360" w:lineRule="auto"/>
        <w:ind w:firstLine="420"/>
        <w:jc w:val="left"/>
        <w:rPr>
          <w:rFonts w:ascii="仿宋" w:hAnsi="仿宋" w:eastAsia="仿宋" w:cs="Arial"/>
          <w:color w:val="333333"/>
          <w:sz w:val="18"/>
          <w:szCs w:val="18"/>
          <w:shd w:val="clear" w:color="auto" w:fill="FFFFFF"/>
        </w:rPr>
      </w:pPr>
      <w:r>
        <w:rPr>
          <w:rFonts w:hint="eastAsia" w:ascii="黑体" w:hAnsi="黑体" w:eastAsia="黑体" w:cstheme="majorBidi"/>
          <w:bCs/>
          <w:szCs w:val="21"/>
        </w:rPr>
        <w:t>关键字</w:t>
      </w:r>
      <w:r>
        <w:rPr>
          <w:rFonts w:hint="eastAsia" w:ascii="黑体" w:hAnsi="黑体" w:eastAsia="黑体" w:cstheme="majorBidi"/>
          <w:b/>
          <w:bCs/>
          <w:sz w:val="18"/>
          <w:szCs w:val="18"/>
        </w:rPr>
        <w:t xml:space="preserve">  </w:t>
      </w:r>
      <w:r>
        <w:rPr>
          <w:rFonts w:hint="eastAsia" w:ascii="楷体" w:hAnsi="楷体" w:eastAsia="楷体" w:cs="Arial"/>
          <w:color w:val="333333"/>
          <w:szCs w:val="21"/>
          <w:shd w:val="clear" w:color="auto" w:fill="FFFFFF"/>
        </w:rPr>
        <w:t>Java EE；SSM框架；大学生家教平台；</w:t>
      </w:r>
    </w:p>
    <w:p>
      <w:pPr>
        <w:pStyle w:val="14"/>
        <w:spacing w:line="360" w:lineRule="auto"/>
        <w:jc w:val="left"/>
        <w:rPr>
          <w:rFonts w:ascii="黑体" w:hAnsi="黑体" w:eastAsia="黑体"/>
          <w:b w:val="0"/>
          <w:sz w:val="24"/>
          <w:szCs w:val="24"/>
        </w:rPr>
      </w:pPr>
      <w:bookmarkStart w:id="0" w:name="_Toc476477612"/>
      <w:bookmarkStart w:id="1" w:name="_Toc478307518"/>
      <w:bookmarkStart w:id="2" w:name="_Toc478307777"/>
      <w:bookmarkStart w:id="3" w:name="_Toc477868660"/>
      <w:r>
        <w:rPr>
          <w:rFonts w:hint="eastAsia" w:ascii="黑体" w:hAnsi="黑体" w:eastAsia="黑体"/>
          <w:b w:val="0"/>
          <w:sz w:val="24"/>
          <w:szCs w:val="24"/>
        </w:rPr>
        <w:t>0 引言</w:t>
      </w:r>
      <w:bookmarkEnd w:id="0"/>
      <w:bookmarkEnd w:id="1"/>
      <w:bookmarkEnd w:id="2"/>
      <w:bookmarkEnd w:id="3"/>
    </w:p>
    <w:p>
      <w:pPr>
        <w:spacing w:line="360" w:lineRule="auto"/>
        <w:ind w:firstLine="420"/>
        <w:rPr>
          <w:rFonts w:asciiTheme="minorEastAsia" w:hAnsiTheme="minorEastAsia"/>
          <w:sz w:val="24"/>
          <w:szCs w:val="24"/>
        </w:rPr>
      </w:pPr>
      <w:r>
        <w:rPr>
          <w:rFonts w:hint="eastAsia" w:asciiTheme="minorEastAsia" w:hAnsiTheme="minorEastAsia"/>
          <w:sz w:val="24"/>
          <w:szCs w:val="24"/>
        </w:rPr>
        <w:t>本论文主要介绍了</w:t>
      </w:r>
      <w:r>
        <w:rPr>
          <w:rFonts w:hint="eastAsia" w:asciiTheme="minorEastAsia" w:hAnsiTheme="minorEastAsia"/>
          <w:sz w:val="24"/>
          <w:szCs w:val="24"/>
          <w:lang w:val="en-US" w:eastAsia="zh-CN"/>
        </w:rPr>
        <w:t>大学生家教平台</w:t>
      </w:r>
      <w:r>
        <w:rPr>
          <w:rFonts w:hint="eastAsia" w:eastAsia="宋体" w:asciiTheme="majorHAnsi" w:hAnsiTheme="majorHAnsi" w:cstheme="majorBidi"/>
          <w:sz w:val="24"/>
          <w:szCs w:val="24"/>
        </w:rPr>
        <w:t>系统</w:t>
      </w:r>
      <w:r>
        <w:rPr>
          <w:rFonts w:hint="eastAsia" w:asciiTheme="minorEastAsia" w:hAnsiTheme="minorEastAsia"/>
          <w:sz w:val="24"/>
          <w:szCs w:val="24"/>
        </w:rPr>
        <w:t>的实现过程：主要包括系统的需求分析、系统设计、以及主要模块的详细设计。主要模块的详细设计主要包括：登录注册模块、教员模块、家长模块、注册认证模块</w:t>
      </w:r>
      <w:r>
        <w:rPr>
          <w:rFonts w:hint="eastAsia" w:asciiTheme="minorEastAsia" w:hAnsiTheme="minorEastAsia"/>
          <w:sz w:val="24"/>
          <w:szCs w:val="24"/>
          <w:lang w:eastAsia="zh-CN"/>
        </w:rPr>
        <w:t>。</w:t>
      </w:r>
      <w:r>
        <w:rPr>
          <w:rFonts w:hint="eastAsia" w:asciiTheme="minorEastAsia" w:hAnsiTheme="minorEastAsia"/>
          <w:sz w:val="24"/>
          <w:szCs w:val="24"/>
        </w:rPr>
        <w:t>在这个系统的开发中我们用到的开发工具主要有</w:t>
      </w:r>
      <w:r>
        <w:rPr>
          <w:rFonts w:hint="eastAsia" w:asciiTheme="minorEastAsia" w:hAnsiTheme="minorEastAsia"/>
          <w:sz w:val="24"/>
          <w:szCs w:val="24"/>
          <w:lang w:val="en-US" w:eastAsia="zh-CN"/>
        </w:rPr>
        <w:t>Eclipse</w:t>
      </w:r>
      <w:r>
        <w:rPr>
          <w:rFonts w:hint="eastAsia" w:asciiTheme="minorEastAsia" w:hAnsiTheme="minorEastAsia"/>
          <w:sz w:val="24"/>
          <w:szCs w:val="24"/>
        </w:rPr>
        <w:t>和Mysql，主要用到的技术是</w:t>
      </w:r>
      <w:r>
        <w:rPr>
          <w:rFonts w:hint="eastAsia" w:asciiTheme="minorEastAsia" w:hAnsiTheme="minorEastAsia"/>
          <w:sz w:val="24"/>
          <w:szCs w:val="24"/>
          <w:lang w:val="en-US" w:eastAsia="zh-CN"/>
        </w:rPr>
        <w:t>SSM框架和Ajax</w:t>
      </w:r>
      <w:r>
        <w:rPr>
          <w:rFonts w:hint="eastAsia" w:asciiTheme="minorEastAsia" w:hAnsiTheme="minorEastAsia"/>
          <w:sz w:val="24"/>
          <w:szCs w:val="24"/>
        </w:rPr>
        <w:t>。</w:t>
      </w:r>
    </w:p>
    <w:p>
      <w:pPr>
        <w:pStyle w:val="14"/>
        <w:spacing w:line="360" w:lineRule="auto"/>
        <w:jc w:val="left"/>
        <w:rPr>
          <w:rFonts w:ascii="Calibri" w:hAnsi="Calibri" w:eastAsia="黑体" w:cs="Calibri"/>
          <w:b w:val="0"/>
          <w:sz w:val="24"/>
          <w:szCs w:val="24"/>
        </w:rPr>
      </w:pPr>
      <w:bookmarkStart w:id="4" w:name="_Toc477868661"/>
      <w:bookmarkStart w:id="5" w:name="_Toc478307778"/>
      <w:bookmarkStart w:id="6" w:name="_Toc476477613"/>
      <w:bookmarkStart w:id="7" w:name="_Toc478307519"/>
      <w:r>
        <w:rPr>
          <w:rFonts w:hint="eastAsia" w:ascii="黑体" w:hAnsi="黑体" w:eastAsia="黑体"/>
          <w:b w:val="0"/>
          <w:sz w:val="24"/>
          <w:szCs w:val="24"/>
        </w:rPr>
        <w:t>1 运行环境及软硬件要求</w:t>
      </w:r>
      <w:bookmarkEnd w:id="4"/>
      <w:bookmarkEnd w:id="5"/>
      <w:bookmarkEnd w:id="6"/>
      <w:bookmarkEnd w:id="7"/>
      <w:r>
        <w:rPr>
          <w:rFonts w:ascii="Calibri" w:hAnsi="Calibri" w:eastAsia="黑体" w:cs="Calibri"/>
          <w:b w:val="0"/>
          <w:sz w:val="24"/>
          <w:szCs w:val="24"/>
        </w:rPr>
        <w:t> </w:t>
      </w:r>
    </w:p>
    <w:p>
      <w:pPr>
        <w:pStyle w:val="14"/>
        <w:spacing w:line="360" w:lineRule="auto"/>
        <w:jc w:val="left"/>
        <w:rPr>
          <w:rFonts w:asciiTheme="majorEastAsia" w:hAnsiTheme="majorEastAsia" w:eastAsiaTheme="majorEastAsia"/>
          <w:b w:val="0"/>
          <w:sz w:val="24"/>
          <w:szCs w:val="24"/>
        </w:rPr>
      </w:pPr>
      <w:bookmarkStart w:id="8" w:name="_Toc478307520"/>
      <w:bookmarkStart w:id="9" w:name="_Toc478307779"/>
      <w:bookmarkStart w:id="10" w:name="_Toc477868662"/>
      <w:r>
        <w:rPr>
          <w:rFonts w:hint="eastAsia" w:asciiTheme="majorEastAsia" w:hAnsiTheme="majorEastAsia" w:eastAsiaTheme="majorEastAsia"/>
          <w:b w:val="0"/>
          <w:sz w:val="24"/>
          <w:szCs w:val="24"/>
        </w:rPr>
        <w:t>1.1运行环境及</w:t>
      </w:r>
      <w:bookmarkEnd w:id="8"/>
      <w:bookmarkEnd w:id="9"/>
      <w:bookmarkEnd w:id="10"/>
      <w:r>
        <w:rPr>
          <w:rFonts w:hint="eastAsia" w:asciiTheme="majorEastAsia" w:hAnsiTheme="majorEastAsia" w:eastAsiaTheme="majorEastAsia"/>
          <w:b w:val="0"/>
          <w:sz w:val="24"/>
          <w:szCs w:val="24"/>
          <w:lang w:val="en-US" w:eastAsia="zh-CN"/>
        </w:rPr>
        <w:t>工具</w:t>
      </w:r>
      <w:r>
        <w:rPr>
          <w:rFonts w:cs="Calibri" w:asciiTheme="majorEastAsia" w:hAnsiTheme="majorEastAsia" w:eastAsiaTheme="majorEastAsia"/>
          <w:b w:val="0"/>
          <w:sz w:val="24"/>
          <w:szCs w:val="24"/>
        </w:rPr>
        <w:t> </w:t>
      </w:r>
    </w:p>
    <w:p>
      <w:pPr>
        <w:pStyle w:val="22"/>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Java版本：1.8</w:t>
      </w:r>
      <w:r>
        <w:rPr>
          <w:rFonts w:hint="eastAsia" w:asciiTheme="minorEastAsia" w:hAnsiTheme="minorEastAsia"/>
          <w:sz w:val="24"/>
          <w:szCs w:val="24"/>
          <w:lang w:eastAsia="zh-CN"/>
        </w:rPr>
        <w:t>，</w:t>
      </w:r>
      <w:r>
        <w:rPr>
          <w:rFonts w:hint="eastAsia" w:asciiTheme="minorEastAsia" w:hAnsiTheme="minorEastAsia"/>
          <w:sz w:val="24"/>
          <w:szCs w:val="24"/>
        </w:rPr>
        <w:t>操作系统：Win</w:t>
      </w:r>
      <w:r>
        <w:rPr>
          <w:rFonts w:hint="eastAsia" w:asciiTheme="minorEastAsia" w:hAnsiTheme="minorEastAsia"/>
          <w:sz w:val="24"/>
          <w:szCs w:val="24"/>
          <w:lang w:val="en-US" w:eastAsia="zh-CN"/>
        </w:rPr>
        <w:t>dos</w:t>
      </w:r>
      <w:r>
        <w:rPr>
          <w:rFonts w:hint="eastAsia" w:asciiTheme="minorEastAsia" w:hAnsiTheme="minorEastAsia"/>
          <w:sz w:val="24"/>
          <w:szCs w:val="24"/>
          <w:lang w:eastAsia="zh-CN"/>
        </w:rPr>
        <w:t>，</w:t>
      </w:r>
      <w:r>
        <w:rPr>
          <w:rFonts w:hint="eastAsia" w:asciiTheme="minorEastAsia" w:hAnsiTheme="minorEastAsia"/>
          <w:sz w:val="24"/>
          <w:szCs w:val="24"/>
        </w:rPr>
        <w:t>MySQL：5.5.6</w:t>
      </w:r>
      <w:r>
        <w:rPr>
          <w:rFonts w:hint="eastAsia" w:asciiTheme="minorEastAsia" w:hAnsiTheme="minorEastAsia"/>
          <w:sz w:val="24"/>
          <w:szCs w:val="24"/>
          <w:lang w:eastAsia="zh-CN"/>
        </w:rPr>
        <w:t>，</w:t>
      </w:r>
      <w:r>
        <w:rPr>
          <w:rFonts w:hint="eastAsia" w:asciiTheme="minorEastAsia" w:hAnsiTheme="minorEastAsia"/>
          <w:sz w:val="24"/>
          <w:szCs w:val="24"/>
        </w:rPr>
        <w:t>Tomcat：8.0</w:t>
      </w:r>
    </w:p>
    <w:p>
      <w:pPr>
        <w:pStyle w:val="22"/>
        <w:numPr>
          <w:ilvl w:val="0"/>
          <w:numId w:val="1"/>
        </w:numPr>
        <w:spacing w:line="360" w:lineRule="auto"/>
        <w:ind w:firstLineChars="0"/>
        <w:rPr>
          <w:rFonts w:asciiTheme="minorEastAsia" w:hAnsiTheme="minorEastAsia"/>
          <w:sz w:val="24"/>
          <w:szCs w:val="24"/>
        </w:rPr>
      </w:pPr>
      <w:r>
        <w:rPr>
          <w:rFonts w:hint="eastAsia" w:asciiTheme="minorEastAsia" w:hAnsiTheme="minorEastAsia"/>
          <w:sz w:val="24"/>
          <w:szCs w:val="24"/>
        </w:rPr>
        <w:t>Eclipse</w:t>
      </w:r>
      <w:r>
        <w:rPr>
          <w:rFonts w:hint="eastAsia" w:asciiTheme="minorEastAsia" w:hAnsiTheme="minorEastAsia"/>
          <w:sz w:val="24"/>
          <w:szCs w:val="24"/>
          <w:lang w:eastAsia="zh-CN"/>
        </w:rPr>
        <w:t>，</w:t>
      </w:r>
      <w:r>
        <w:rPr>
          <w:rFonts w:hint="eastAsia" w:asciiTheme="minorEastAsia" w:hAnsiTheme="minorEastAsia"/>
          <w:sz w:val="24"/>
          <w:szCs w:val="24"/>
        </w:rPr>
        <w:t>Navicat</w:t>
      </w:r>
      <w:r>
        <w:rPr>
          <w:rFonts w:hint="eastAsia" w:asciiTheme="minorEastAsia" w:hAnsiTheme="minorEastAsia"/>
          <w:sz w:val="24"/>
          <w:szCs w:val="24"/>
          <w:lang w:val="en-US" w:eastAsia="zh-CN"/>
        </w:rPr>
        <w:t>等工具</w:t>
      </w:r>
    </w:p>
    <w:p>
      <w:pPr>
        <w:pStyle w:val="14"/>
        <w:spacing w:line="360" w:lineRule="auto"/>
        <w:jc w:val="left"/>
        <w:rPr>
          <w:rFonts w:asciiTheme="majorEastAsia" w:hAnsiTheme="majorEastAsia" w:eastAsiaTheme="majorEastAsia"/>
          <w:b w:val="0"/>
          <w:sz w:val="24"/>
          <w:szCs w:val="24"/>
        </w:rPr>
      </w:pPr>
      <w:bookmarkStart w:id="11" w:name="_Toc478307521"/>
      <w:bookmarkStart w:id="12" w:name="_Toc477868663"/>
      <w:bookmarkStart w:id="13" w:name="_Toc478307780"/>
      <w:r>
        <w:rPr>
          <w:rFonts w:hint="eastAsia" w:asciiTheme="majorEastAsia" w:hAnsiTheme="majorEastAsia" w:eastAsiaTheme="majorEastAsia"/>
          <w:b w:val="0"/>
          <w:sz w:val="24"/>
          <w:szCs w:val="24"/>
        </w:rPr>
        <w:t>1.2软件简介</w:t>
      </w:r>
      <w:bookmarkEnd w:id="11"/>
      <w:bookmarkEnd w:id="12"/>
      <w:bookmarkEnd w:id="13"/>
    </w:p>
    <w:p>
      <w:pPr>
        <w:pStyle w:val="14"/>
        <w:spacing w:line="360" w:lineRule="auto"/>
        <w:jc w:val="left"/>
        <w:rPr>
          <w:rFonts w:asciiTheme="majorEastAsia" w:hAnsiTheme="majorEastAsia" w:eastAsiaTheme="majorEastAsia"/>
          <w:b w:val="0"/>
          <w:sz w:val="24"/>
          <w:szCs w:val="24"/>
        </w:rPr>
      </w:pPr>
      <w:bookmarkStart w:id="14" w:name="_Toc476754522"/>
      <w:bookmarkStart w:id="15" w:name="_Toc478307781"/>
      <w:bookmarkStart w:id="16" w:name="_Toc476754558"/>
      <w:bookmarkStart w:id="17" w:name="_Toc477868664"/>
      <w:bookmarkStart w:id="18" w:name="_Toc478307522"/>
      <w:r>
        <w:rPr>
          <w:rFonts w:hint="eastAsia" w:asciiTheme="majorEastAsia" w:hAnsiTheme="majorEastAsia" w:eastAsiaTheme="majorEastAsia"/>
          <w:b w:val="0"/>
          <w:sz w:val="24"/>
          <w:szCs w:val="24"/>
        </w:rPr>
        <w:t xml:space="preserve">1.2.1 </w:t>
      </w:r>
      <w:r>
        <w:rPr>
          <w:rFonts w:hint="eastAsia" w:asciiTheme="minorEastAsia" w:hAnsiTheme="minorEastAsia"/>
          <w:b w:val="0"/>
          <w:bCs w:val="0"/>
          <w:sz w:val="24"/>
          <w:szCs w:val="24"/>
        </w:rPr>
        <w:t>Eclipse</w:t>
      </w:r>
      <w:r>
        <w:rPr>
          <w:rFonts w:hint="eastAsia" w:asciiTheme="majorEastAsia" w:hAnsiTheme="majorEastAsia" w:eastAsiaTheme="majorEastAsia"/>
          <w:b w:val="0"/>
          <w:sz w:val="24"/>
          <w:szCs w:val="24"/>
        </w:rPr>
        <w:t>简介</w:t>
      </w:r>
      <w:bookmarkEnd w:id="14"/>
      <w:bookmarkEnd w:id="15"/>
      <w:bookmarkEnd w:id="16"/>
      <w:bookmarkEnd w:id="17"/>
      <w:bookmarkEnd w:id="18"/>
    </w:p>
    <w:p>
      <w:pPr>
        <w:pStyle w:val="14"/>
        <w:spacing w:line="360" w:lineRule="auto"/>
        <w:jc w:val="left"/>
        <w:rPr>
          <w:rFonts w:hint="eastAsia" w:asciiTheme="majorEastAsia" w:hAnsiTheme="majorEastAsia" w:eastAsiaTheme="majorEastAsia"/>
          <w:b w:val="0"/>
          <w:sz w:val="24"/>
          <w:szCs w:val="24"/>
        </w:rPr>
      </w:pPr>
      <w:bookmarkStart w:id="19" w:name="_Toc476754523"/>
      <w:bookmarkStart w:id="20" w:name="_Toc478307523"/>
      <w:bookmarkStart w:id="21" w:name="_Toc478307782"/>
      <w:bookmarkStart w:id="22" w:name="_Toc476754559"/>
      <w:bookmarkStart w:id="23" w:name="_Toc477868665"/>
      <w:r>
        <w:rPr>
          <w:rFonts w:hint="eastAsia" w:asciiTheme="majorEastAsia" w:hAnsiTheme="majorEastAsia" w:eastAsiaTheme="majorEastAsia"/>
          <w:b w:val="0"/>
          <w:sz w:val="24"/>
          <w:szCs w:val="24"/>
        </w:rPr>
        <w:t>所谓工欲善其事必先利其器，即将身为一名Java开发工程师怎么能没有一款好使的IDE呢？</w:t>
      </w:r>
      <w:r>
        <w:rPr>
          <w:rFonts w:hint="eastAsia" w:asciiTheme="majorEastAsia" w:hAnsiTheme="majorEastAsia" w:eastAsiaTheme="majorEastAsia"/>
          <w:b w:val="0"/>
          <w:sz w:val="24"/>
          <w:szCs w:val="24"/>
          <w:lang w:val="en-US" w:eastAsia="zh-CN"/>
        </w:rPr>
        <w:t>它就是</w:t>
      </w:r>
      <w:r>
        <w:rPr>
          <w:rFonts w:hint="eastAsia" w:asciiTheme="majorEastAsia" w:hAnsiTheme="majorEastAsia" w:eastAsiaTheme="majorEastAsia"/>
          <w:b w:val="0"/>
          <w:sz w:val="24"/>
          <w:szCs w:val="24"/>
        </w:rPr>
        <w:t>Eclipse。它是Java集成开发工具。它可以极大地提升我们的开发效率。可以自动编译，检查错误。在公司中，很多Java工程师都将Ecli</w:t>
      </w:r>
      <w:r>
        <w:rPr>
          <w:rFonts w:hint="eastAsia" w:asciiTheme="majorEastAsia" w:hAnsiTheme="majorEastAsia" w:eastAsiaTheme="majorEastAsia"/>
          <w:b w:val="0"/>
          <w:sz w:val="24"/>
          <w:szCs w:val="24"/>
          <w:lang w:val="en-US" w:eastAsia="zh-CN"/>
        </w:rPr>
        <w:t>p</w:t>
      </w:r>
      <w:r>
        <w:rPr>
          <w:rFonts w:hint="eastAsia" w:asciiTheme="majorEastAsia" w:hAnsiTheme="majorEastAsia" w:eastAsiaTheme="majorEastAsia"/>
          <w:b w:val="0"/>
          <w:sz w:val="24"/>
          <w:szCs w:val="24"/>
        </w:rPr>
        <w:t>se作为首选开发工具 ，因为它是免费开源的，尽管eclipse有些功能没有，但是你可以下载一些插件让其支持，这足以说明它的扩展性是相当的强！</w:t>
      </w:r>
      <w:r>
        <w:rPr>
          <w:rFonts w:hint="eastAsia" w:asciiTheme="majorEastAsia" w:hAnsiTheme="majorEastAsia" w:eastAsiaTheme="majorEastAsia"/>
          <w:b w:val="0"/>
          <w:sz w:val="24"/>
          <w:szCs w:val="24"/>
          <w:lang w:val="en-US" w:eastAsia="zh-CN"/>
        </w:rPr>
        <w:t>E</w:t>
      </w:r>
      <w:r>
        <w:rPr>
          <w:rFonts w:hint="eastAsia" w:asciiTheme="majorEastAsia" w:hAnsiTheme="majorEastAsia" w:eastAsiaTheme="majorEastAsia"/>
          <w:b w:val="0"/>
          <w:sz w:val="24"/>
          <w:szCs w:val="24"/>
        </w:rPr>
        <w:t>clipse是美国IBM公司花了4000多万美元开发而来的。Eclipse最初是由IBM公司开发的替代商业软件Visual Age for Java的下一代IDE开发环境，2001年11月贡献给开源社区，现在它由非营利软件供应商联盟Eclipse基金会（Eclipse Foundation）管理。</w:t>
      </w:r>
    </w:p>
    <w:p>
      <w:pPr>
        <w:pStyle w:val="14"/>
        <w:spacing w:line="360" w:lineRule="auto"/>
        <w:jc w:val="left"/>
        <w:rPr>
          <w:rFonts w:asciiTheme="majorEastAsia" w:hAnsiTheme="majorEastAsia" w:eastAsiaTheme="majorEastAsia"/>
          <w:b w:val="0"/>
          <w:sz w:val="24"/>
          <w:szCs w:val="24"/>
        </w:rPr>
      </w:pPr>
      <w:r>
        <w:rPr>
          <w:rFonts w:hint="eastAsia" w:asciiTheme="majorEastAsia" w:hAnsiTheme="majorEastAsia" w:eastAsiaTheme="majorEastAsia"/>
          <w:b w:val="0"/>
          <w:sz w:val="24"/>
          <w:szCs w:val="24"/>
        </w:rPr>
        <w:t xml:space="preserve">1.2.2 </w:t>
      </w:r>
      <w:r>
        <w:rPr>
          <w:rFonts w:hint="eastAsia" w:asciiTheme="minorEastAsia" w:hAnsiTheme="minorEastAsia"/>
          <w:b w:val="0"/>
          <w:bCs w:val="0"/>
          <w:sz w:val="24"/>
        </w:rPr>
        <w:t>Navicat</w:t>
      </w:r>
      <w:r>
        <w:rPr>
          <w:rFonts w:hint="eastAsia" w:asciiTheme="majorEastAsia" w:hAnsiTheme="majorEastAsia" w:eastAsiaTheme="majorEastAsia"/>
          <w:b w:val="0"/>
          <w:sz w:val="24"/>
          <w:szCs w:val="24"/>
        </w:rPr>
        <w:t>简介</w:t>
      </w:r>
      <w:bookmarkEnd w:id="19"/>
      <w:bookmarkEnd w:id="20"/>
      <w:bookmarkEnd w:id="21"/>
      <w:bookmarkEnd w:id="22"/>
      <w:bookmarkEnd w:id="23"/>
    </w:p>
    <w:p>
      <w:pPr>
        <w:pStyle w:val="32"/>
        <w:spacing w:line="300" w:lineRule="auto"/>
        <w:ind w:firstLineChars="0"/>
        <w:rPr>
          <w:rFonts w:asciiTheme="minorEastAsia" w:hAnsiTheme="minorEastAsia"/>
          <w:sz w:val="24"/>
          <w:szCs w:val="24"/>
        </w:rPr>
      </w:pPr>
      <w:r>
        <w:rPr>
          <w:rFonts w:hint="eastAsia" w:asciiTheme="minorEastAsia" w:hAnsiTheme="minorEastAsia"/>
          <w:sz w:val="24"/>
        </w:rPr>
        <w:t>Navicat是一套快速、可靠的数据库管理工具，专为简化数据库的管理及降低系统管理成本而设。它的设计符合数据库管理员、开发人员及中小企业的需要。Navicat 是以直觉化的图形用户界面而建的，让你可以以安全并且简单的方式创建、组织、访问并共用信息。</w:t>
      </w:r>
    </w:p>
    <w:p>
      <w:pPr>
        <w:pStyle w:val="14"/>
        <w:spacing w:line="360" w:lineRule="auto"/>
        <w:jc w:val="left"/>
        <w:rPr>
          <w:rFonts w:ascii="黑体" w:hAnsi="黑体" w:eastAsia="黑体"/>
          <w:b w:val="0"/>
          <w:sz w:val="24"/>
          <w:szCs w:val="24"/>
        </w:rPr>
      </w:pPr>
      <w:bookmarkStart w:id="24" w:name="_Toc478307524"/>
      <w:bookmarkStart w:id="25" w:name="_Toc476754560"/>
      <w:bookmarkStart w:id="26" w:name="_Toc477868666"/>
      <w:bookmarkStart w:id="27" w:name="_Toc478307783"/>
      <w:bookmarkStart w:id="28" w:name="_Toc476754524"/>
      <w:r>
        <w:rPr>
          <w:rFonts w:hint="eastAsia" w:ascii="黑体" w:hAnsi="黑体" w:eastAsia="黑体"/>
          <w:b w:val="0"/>
          <w:sz w:val="24"/>
          <w:szCs w:val="24"/>
        </w:rPr>
        <w:t>1.3技术简介</w:t>
      </w:r>
      <w:bookmarkEnd w:id="24"/>
      <w:bookmarkEnd w:id="25"/>
      <w:bookmarkEnd w:id="26"/>
      <w:bookmarkEnd w:id="27"/>
      <w:bookmarkEnd w:id="28"/>
    </w:p>
    <w:p>
      <w:pPr>
        <w:pStyle w:val="14"/>
        <w:spacing w:line="360" w:lineRule="auto"/>
        <w:jc w:val="left"/>
        <w:rPr>
          <w:rFonts w:asciiTheme="majorEastAsia" w:hAnsiTheme="majorEastAsia" w:eastAsiaTheme="majorEastAsia"/>
          <w:b w:val="0"/>
          <w:sz w:val="24"/>
          <w:szCs w:val="24"/>
        </w:rPr>
      </w:pPr>
      <w:bookmarkStart w:id="29" w:name="_Toc476754561"/>
      <w:bookmarkStart w:id="30" w:name="_Toc477868667"/>
      <w:bookmarkStart w:id="31" w:name="_Toc476754525"/>
      <w:bookmarkStart w:id="32" w:name="_Toc478307525"/>
      <w:bookmarkStart w:id="33" w:name="_Toc478307784"/>
      <w:r>
        <w:rPr>
          <w:rFonts w:hint="eastAsia" w:asciiTheme="majorEastAsia" w:hAnsiTheme="majorEastAsia" w:eastAsiaTheme="majorEastAsia"/>
          <w:b w:val="0"/>
          <w:sz w:val="24"/>
          <w:szCs w:val="24"/>
        </w:rPr>
        <w:t xml:space="preserve">1.3.1 </w:t>
      </w:r>
      <w:r>
        <w:rPr>
          <w:rFonts w:hint="eastAsia" w:asciiTheme="majorEastAsia" w:hAnsiTheme="majorEastAsia" w:eastAsiaTheme="majorEastAsia"/>
          <w:b w:val="0"/>
          <w:sz w:val="24"/>
          <w:szCs w:val="24"/>
          <w:lang w:val="en-US" w:eastAsia="zh-CN"/>
        </w:rPr>
        <w:t>Spring</w:t>
      </w:r>
      <w:r>
        <w:rPr>
          <w:rFonts w:hint="eastAsia" w:asciiTheme="majorEastAsia" w:hAnsiTheme="majorEastAsia" w:eastAsiaTheme="majorEastAsia"/>
          <w:b w:val="0"/>
          <w:sz w:val="24"/>
          <w:szCs w:val="24"/>
        </w:rPr>
        <w:t>简介</w:t>
      </w:r>
      <w:bookmarkEnd w:id="29"/>
      <w:bookmarkEnd w:id="30"/>
      <w:bookmarkEnd w:id="31"/>
      <w:bookmarkEnd w:id="32"/>
      <w:bookmarkEnd w:id="33"/>
    </w:p>
    <w:p>
      <w:pPr>
        <w:pStyle w:val="32"/>
        <w:spacing w:line="300" w:lineRule="auto"/>
        <w:ind w:firstLineChars="0"/>
        <w:rPr>
          <w:rFonts w:hint="eastAsia" w:asciiTheme="minorEastAsia" w:hAnsiTheme="minorEastAsia"/>
          <w:sz w:val="24"/>
          <w:lang w:val="en-US" w:eastAsia="zh-CN"/>
        </w:rPr>
      </w:pPr>
      <w:r>
        <w:rPr>
          <w:rFonts w:hint="eastAsia" w:asciiTheme="minorEastAsia" w:hAnsiTheme="minorEastAsia"/>
          <w:sz w:val="24"/>
          <w:lang w:val="en-US" w:eastAsia="zh-CN"/>
        </w:rPr>
        <w:t>Spring框架是由Rod Johnson组织和开发的一个分层的Java SE/EE 一站式轻量级开源框架，它以控制反转（IOC）和面向切面编程（AOP）为内核，使用基本的JavaBean来完成以前只能由EJB（Java企业Bean）完成的工作，取代了EJB的臃肿、低效的开发模式。</w:t>
      </w:r>
    </w:p>
    <w:p>
      <w:pPr>
        <w:pStyle w:val="32"/>
        <w:spacing w:line="300" w:lineRule="auto"/>
        <w:ind w:firstLineChars="0"/>
        <w:rPr>
          <w:rFonts w:hint="default" w:asciiTheme="minorEastAsia" w:hAnsiTheme="minorEastAsia"/>
          <w:sz w:val="24"/>
          <w:lang w:val="en-US" w:eastAsia="zh-CN"/>
        </w:rPr>
      </w:pPr>
      <w:r>
        <w:rPr>
          <w:rFonts w:hint="eastAsia" w:asciiTheme="minorEastAsia" w:hAnsiTheme="minorEastAsia"/>
          <w:sz w:val="24"/>
          <w:lang w:val="en-US" w:eastAsia="zh-CN"/>
        </w:rPr>
        <w:t>Spring框架致力于Java EE应用各层的解决方案，它具有简单、可测试和松耦合等特点。</w:t>
      </w:r>
    </w:p>
    <w:p>
      <w:pPr>
        <w:pStyle w:val="14"/>
        <w:spacing w:line="360" w:lineRule="auto"/>
        <w:jc w:val="left"/>
        <w:rPr>
          <w:rFonts w:asciiTheme="majorEastAsia" w:hAnsiTheme="majorEastAsia" w:eastAsiaTheme="majorEastAsia"/>
          <w:b w:val="0"/>
          <w:sz w:val="24"/>
          <w:szCs w:val="24"/>
        </w:rPr>
      </w:pPr>
      <w:bookmarkStart w:id="34" w:name="_Toc478307526"/>
      <w:bookmarkStart w:id="35" w:name="_Toc476754526"/>
      <w:bookmarkStart w:id="36" w:name="_Toc476754562"/>
      <w:bookmarkStart w:id="37" w:name="_Toc477868668"/>
      <w:bookmarkStart w:id="38" w:name="_Toc478307785"/>
      <w:r>
        <w:rPr>
          <w:rFonts w:hint="eastAsia" w:asciiTheme="majorEastAsia" w:hAnsiTheme="majorEastAsia" w:eastAsiaTheme="majorEastAsia"/>
          <w:b w:val="0"/>
          <w:sz w:val="24"/>
          <w:szCs w:val="24"/>
        </w:rPr>
        <w:t xml:space="preserve">1.3.2 </w:t>
      </w:r>
      <w:r>
        <w:rPr>
          <w:rFonts w:hint="eastAsia" w:asciiTheme="majorEastAsia" w:hAnsiTheme="majorEastAsia" w:eastAsiaTheme="majorEastAsia"/>
          <w:b w:val="0"/>
          <w:sz w:val="24"/>
          <w:szCs w:val="24"/>
          <w:lang w:val="en-US" w:eastAsia="zh-CN"/>
        </w:rPr>
        <w:t>SpringMVC</w:t>
      </w:r>
      <w:r>
        <w:rPr>
          <w:rFonts w:hint="eastAsia" w:asciiTheme="majorEastAsia" w:hAnsiTheme="majorEastAsia" w:eastAsiaTheme="majorEastAsia"/>
          <w:b w:val="0"/>
          <w:sz w:val="24"/>
          <w:szCs w:val="24"/>
        </w:rPr>
        <w:t>简介</w:t>
      </w:r>
      <w:bookmarkEnd w:id="34"/>
      <w:bookmarkEnd w:id="35"/>
      <w:bookmarkEnd w:id="36"/>
      <w:bookmarkEnd w:id="37"/>
      <w:bookmarkEnd w:id="38"/>
    </w:p>
    <w:p>
      <w:pPr>
        <w:pStyle w:val="32"/>
        <w:spacing w:line="300" w:lineRule="auto"/>
        <w:ind w:firstLineChars="0"/>
        <w:rPr>
          <w:rFonts w:hint="eastAsia" w:asciiTheme="minorEastAsia" w:hAnsiTheme="minorEastAsia"/>
          <w:sz w:val="24"/>
          <w:lang w:val="en-US" w:eastAsia="zh-CN"/>
        </w:rPr>
      </w:pPr>
      <w:r>
        <w:rPr>
          <w:rFonts w:hint="eastAsia" w:asciiTheme="minorEastAsia" w:hAnsiTheme="minorEastAsia"/>
          <w:sz w:val="24"/>
        </w:rPr>
        <w:t>S</w:t>
      </w:r>
      <w:r>
        <w:rPr>
          <w:rFonts w:hint="eastAsia" w:asciiTheme="minorEastAsia" w:hAnsiTheme="minorEastAsia"/>
          <w:sz w:val="24"/>
          <w:lang w:val="en-US" w:eastAsia="zh-CN"/>
        </w:rPr>
        <w:t>pringMVC是Spring提供的一个实现了Web MVC 设计模式的轻量级Web框架。它具有如下特点：</w:t>
      </w:r>
    </w:p>
    <w:p>
      <w:pPr>
        <w:pStyle w:val="32"/>
        <w:spacing w:line="300" w:lineRule="auto"/>
        <w:ind w:firstLineChars="0"/>
        <w:rPr>
          <w:rFonts w:hint="eastAsia" w:asciiTheme="minorEastAsia" w:hAnsiTheme="minorEastAsia"/>
          <w:sz w:val="24"/>
          <w:lang w:val="en-US" w:eastAsia="zh-CN"/>
        </w:rPr>
      </w:pPr>
      <w:r>
        <w:rPr>
          <w:rFonts w:hint="eastAsia" w:asciiTheme="minorEastAsia" w:hAnsiTheme="minorEastAsia"/>
          <w:sz w:val="24"/>
          <w:lang w:val="en-US" w:eastAsia="zh-CN"/>
        </w:rPr>
        <w:t>是Spring框架的一部分，可以方便的利用Spring框架的其它功能。</w:t>
      </w:r>
    </w:p>
    <w:p>
      <w:pPr>
        <w:pStyle w:val="32"/>
        <w:spacing w:line="300" w:lineRule="auto"/>
        <w:ind w:firstLineChars="0"/>
        <w:rPr>
          <w:rFonts w:hint="eastAsia" w:asciiTheme="minorEastAsia" w:hAnsiTheme="minorEastAsia"/>
          <w:sz w:val="24"/>
          <w:lang w:val="en-US" w:eastAsia="zh-CN"/>
        </w:rPr>
      </w:pPr>
      <w:r>
        <w:rPr>
          <w:rFonts w:hint="eastAsia" w:asciiTheme="minorEastAsia" w:hAnsiTheme="minorEastAsia"/>
          <w:sz w:val="24"/>
          <w:lang w:val="en-US" w:eastAsia="zh-CN"/>
        </w:rPr>
        <w:t>灵活性强，易与其它框架集成。</w:t>
      </w:r>
    </w:p>
    <w:p>
      <w:pPr>
        <w:pStyle w:val="32"/>
        <w:spacing w:line="300" w:lineRule="auto"/>
        <w:ind w:firstLineChars="0"/>
        <w:rPr>
          <w:rFonts w:hint="eastAsia" w:asciiTheme="minorEastAsia" w:hAnsiTheme="minorEastAsia"/>
          <w:sz w:val="24"/>
          <w:lang w:val="en-US" w:eastAsia="zh-CN"/>
        </w:rPr>
      </w:pPr>
      <w:r>
        <w:rPr>
          <w:rFonts w:hint="eastAsia" w:asciiTheme="minorEastAsia" w:hAnsiTheme="minorEastAsia"/>
          <w:sz w:val="24"/>
          <w:lang w:val="en-US" w:eastAsia="zh-CN"/>
        </w:rPr>
        <w:t>支持多种视图技术。如JSP、Free Marker和Velocity等</w:t>
      </w:r>
    </w:p>
    <w:p>
      <w:pPr>
        <w:pStyle w:val="32"/>
        <w:spacing w:line="300" w:lineRule="auto"/>
        <w:ind w:firstLineChars="0"/>
        <w:rPr>
          <w:rFonts w:hint="default" w:asciiTheme="minorEastAsia" w:hAnsiTheme="minorEastAsia"/>
          <w:sz w:val="24"/>
          <w:lang w:val="en-US" w:eastAsia="zh-CN"/>
        </w:rPr>
      </w:pPr>
      <w:r>
        <w:rPr>
          <w:rFonts w:hint="eastAsia" w:asciiTheme="minorEastAsia" w:hAnsiTheme="minorEastAsia"/>
          <w:sz w:val="24"/>
          <w:lang w:val="en-US" w:eastAsia="zh-CN"/>
        </w:rPr>
        <w:t>使用基于XML的配置文件，在编译后，不需要重新编译应用程序</w:t>
      </w:r>
    </w:p>
    <w:p>
      <w:pPr>
        <w:pStyle w:val="14"/>
        <w:spacing w:line="360" w:lineRule="auto"/>
        <w:jc w:val="left"/>
        <w:rPr>
          <w:rFonts w:asciiTheme="majorEastAsia" w:hAnsiTheme="majorEastAsia" w:eastAsiaTheme="majorEastAsia"/>
          <w:b w:val="0"/>
          <w:sz w:val="24"/>
          <w:szCs w:val="24"/>
        </w:rPr>
      </w:pPr>
      <w:bookmarkStart w:id="39" w:name="_Toc477868669"/>
      <w:bookmarkStart w:id="40" w:name="_Toc476754563"/>
      <w:bookmarkStart w:id="41" w:name="_Toc478307786"/>
      <w:bookmarkStart w:id="42" w:name="_Toc476754527"/>
      <w:bookmarkStart w:id="43" w:name="_Toc478307527"/>
      <w:r>
        <w:rPr>
          <w:rFonts w:hint="eastAsia" w:asciiTheme="majorEastAsia" w:hAnsiTheme="majorEastAsia" w:eastAsiaTheme="majorEastAsia"/>
          <w:b w:val="0"/>
          <w:sz w:val="24"/>
          <w:szCs w:val="24"/>
        </w:rPr>
        <w:t>1.3.3</w:t>
      </w:r>
      <w:r>
        <w:rPr>
          <w:rFonts w:hint="eastAsia" w:asciiTheme="majorEastAsia" w:hAnsiTheme="majorEastAsia" w:eastAsiaTheme="majorEastAsia"/>
          <w:b w:val="0"/>
          <w:sz w:val="24"/>
          <w:szCs w:val="24"/>
          <w:lang w:val="en-US" w:eastAsia="zh-CN"/>
        </w:rPr>
        <w:t>MyBatis</w:t>
      </w:r>
      <w:r>
        <w:rPr>
          <w:rFonts w:hint="eastAsia" w:asciiTheme="majorEastAsia" w:hAnsiTheme="majorEastAsia" w:eastAsiaTheme="majorEastAsia"/>
          <w:b w:val="0"/>
          <w:sz w:val="24"/>
          <w:szCs w:val="24"/>
        </w:rPr>
        <w:t>简介</w:t>
      </w:r>
      <w:bookmarkEnd w:id="39"/>
      <w:bookmarkEnd w:id="40"/>
      <w:bookmarkEnd w:id="41"/>
      <w:bookmarkEnd w:id="42"/>
      <w:bookmarkEnd w:id="43"/>
    </w:p>
    <w:p>
      <w:pPr>
        <w:pStyle w:val="32"/>
        <w:spacing w:line="300" w:lineRule="auto"/>
        <w:ind w:firstLineChars="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MyBatis（前身是IBatis）是一个支持普通SQL查询、存储过程以及高级映射的持久层框架，它几乎消除了所有的JDBC代码和参数的手动设置以及对结果集的检索，并使用简单的XML或注解进行配置和原始映射，用以将接口和Java的POJO（普通的Java对象）映射成数据库里的记录，是的Java的开发人员可以使用面向对象的编程思想来操作数据库。</w:t>
      </w:r>
    </w:p>
    <w:p>
      <w:pPr>
        <w:pStyle w:val="14"/>
        <w:spacing w:line="360" w:lineRule="auto"/>
        <w:jc w:val="left"/>
        <w:rPr>
          <w:rFonts w:asciiTheme="majorEastAsia" w:hAnsiTheme="majorEastAsia" w:eastAsiaTheme="majorEastAsia"/>
          <w:b w:val="0"/>
          <w:sz w:val="24"/>
          <w:szCs w:val="24"/>
        </w:rPr>
      </w:pPr>
      <w:bookmarkStart w:id="44" w:name="_Toc478307787"/>
      <w:bookmarkStart w:id="45" w:name="_Toc477868670"/>
      <w:bookmarkStart w:id="46" w:name="_Toc476754564"/>
      <w:bookmarkStart w:id="47" w:name="_Toc476754528"/>
      <w:bookmarkStart w:id="48" w:name="_Toc478307528"/>
      <w:r>
        <w:rPr>
          <w:rFonts w:hint="eastAsia" w:asciiTheme="majorEastAsia" w:hAnsiTheme="majorEastAsia" w:eastAsiaTheme="majorEastAsia"/>
          <w:b w:val="0"/>
          <w:sz w:val="24"/>
          <w:szCs w:val="24"/>
        </w:rPr>
        <w:t>1.3.4</w:t>
      </w:r>
      <w:r>
        <w:rPr>
          <w:rFonts w:hint="eastAsia" w:asciiTheme="majorEastAsia" w:hAnsiTheme="majorEastAsia" w:eastAsiaTheme="majorEastAsia"/>
          <w:b w:val="0"/>
          <w:sz w:val="24"/>
          <w:szCs w:val="24"/>
          <w:lang w:val="en-US" w:eastAsia="zh-CN"/>
        </w:rPr>
        <w:t>Ajax</w:t>
      </w:r>
      <w:r>
        <w:rPr>
          <w:rFonts w:hint="eastAsia" w:asciiTheme="majorEastAsia" w:hAnsiTheme="majorEastAsia" w:eastAsiaTheme="majorEastAsia"/>
          <w:b w:val="0"/>
          <w:sz w:val="24"/>
          <w:szCs w:val="24"/>
        </w:rPr>
        <w:t>简介</w:t>
      </w:r>
      <w:bookmarkEnd w:id="44"/>
      <w:bookmarkEnd w:id="45"/>
      <w:bookmarkEnd w:id="46"/>
      <w:bookmarkEnd w:id="47"/>
      <w:bookmarkEnd w:id="48"/>
    </w:p>
    <w:p>
      <w:pPr>
        <w:pStyle w:val="32"/>
        <w:spacing w:line="300" w:lineRule="auto"/>
        <w:ind w:firstLineChars="0"/>
        <w:rPr>
          <w:rFonts w:hint="eastAsia" w:asciiTheme="minorEastAsia" w:hAnsiTheme="minorEastAsia"/>
          <w:sz w:val="24"/>
          <w:lang w:val="en-US" w:eastAsia="zh-CN"/>
        </w:rPr>
      </w:pPr>
      <w:r>
        <w:rPr>
          <w:rFonts w:hint="eastAsia" w:asciiTheme="minorEastAsia" w:hAnsiTheme="minorEastAsia"/>
          <w:sz w:val="24"/>
          <w:lang w:val="en-US" w:eastAsia="zh-CN"/>
        </w:rPr>
        <w:t>Ajax是一种异步请求处理处理技术，用来创建快速动态网页，并且可以实现在不用重新加载整个网页的前提下，更新部分网页。</w:t>
      </w:r>
    </w:p>
    <w:p>
      <w:pPr>
        <w:pStyle w:val="32"/>
        <w:spacing w:line="300" w:lineRule="auto"/>
        <w:ind w:firstLineChars="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它的实现方式是使用JavaScript向服务器提出请求并且处理响应，它的核心对象是XMLHTTPRequest。通过它，JavaScript就能够在不用重新加载整个网页的前提下，实现部分网页的更新。</w:t>
      </w:r>
    </w:p>
    <w:p>
      <w:pPr>
        <w:pStyle w:val="32"/>
        <w:spacing w:line="300" w:lineRule="auto"/>
        <w:ind w:firstLineChars="0"/>
        <w:rPr>
          <w:rFonts w:asciiTheme="minorEastAsia" w:hAnsiTheme="minorEastAsia"/>
          <w:sz w:val="24"/>
        </w:rPr>
      </w:pPr>
    </w:p>
    <w:p>
      <w:pPr>
        <w:pStyle w:val="14"/>
        <w:spacing w:line="360" w:lineRule="auto"/>
        <w:jc w:val="left"/>
        <w:rPr>
          <w:rFonts w:ascii="黑体" w:hAnsi="黑体" w:eastAsia="黑体"/>
          <w:b w:val="0"/>
          <w:sz w:val="24"/>
          <w:szCs w:val="24"/>
        </w:rPr>
      </w:pPr>
      <w:bookmarkStart w:id="49" w:name="_Toc478307788"/>
      <w:bookmarkStart w:id="50" w:name="_Toc476477614"/>
      <w:bookmarkStart w:id="51" w:name="_Toc477868671"/>
      <w:bookmarkStart w:id="52" w:name="_Toc478307529"/>
      <w:r>
        <w:rPr>
          <w:rFonts w:hint="eastAsia" w:ascii="黑体" w:hAnsi="黑体" w:eastAsia="黑体"/>
          <w:b w:val="0"/>
          <w:sz w:val="24"/>
          <w:szCs w:val="24"/>
        </w:rPr>
        <w:t>2 需求分析和系统设计</w:t>
      </w:r>
      <w:bookmarkEnd w:id="49"/>
      <w:bookmarkEnd w:id="50"/>
      <w:bookmarkEnd w:id="51"/>
      <w:bookmarkEnd w:id="52"/>
      <w:bookmarkStart w:id="53" w:name="_Toc476477615"/>
    </w:p>
    <w:p>
      <w:pPr>
        <w:pStyle w:val="14"/>
        <w:spacing w:line="360" w:lineRule="auto"/>
        <w:jc w:val="left"/>
        <w:rPr>
          <w:rFonts w:asciiTheme="majorEastAsia" w:hAnsiTheme="majorEastAsia" w:eastAsiaTheme="majorEastAsia"/>
          <w:b w:val="0"/>
          <w:sz w:val="24"/>
          <w:szCs w:val="24"/>
        </w:rPr>
      </w:pPr>
      <w:bookmarkStart w:id="54" w:name="_Toc478307530"/>
      <w:bookmarkStart w:id="55" w:name="_Toc478307789"/>
      <w:bookmarkStart w:id="56" w:name="_Toc477868672"/>
      <w:r>
        <w:rPr>
          <w:rFonts w:hint="eastAsia" w:asciiTheme="majorEastAsia" w:hAnsiTheme="majorEastAsia" w:eastAsiaTheme="majorEastAsia"/>
          <w:b w:val="0"/>
          <w:sz w:val="24"/>
          <w:szCs w:val="24"/>
        </w:rPr>
        <w:t>2.1需求分析：</w:t>
      </w:r>
      <w:bookmarkEnd w:id="53"/>
      <w:bookmarkEnd w:id="54"/>
      <w:bookmarkEnd w:id="55"/>
      <w:bookmarkEnd w:id="56"/>
    </w:p>
    <w:p>
      <w:pPr>
        <w:spacing w:line="360" w:lineRule="auto"/>
        <w:ind w:firstLine="420"/>
        <w:rPr>
          <w:rFonts w:hint="default" w:asciiTheme="minorEastAsia" w:hAnsiTheme="minorEastAsia"/>
          <w:sz w:val="24"/>
          <w:szCs w:val="24"/>
          <w:lang w:val="en-US"/>
        </w:rPr>
      </w:pPr>
      <w:r>
        <w:tab/>
      </w:r>
      <w:r>
        <w:rPr>
          <w:rFonts w:hint="eastAsia" w:asciiTheme="minorEastAsia" w:hAnsiTheme="minorEastAsia"/>
          <w:sz w:val="24"/>
          <w:szCs w:val="24"/>
          <w:lang w:val="en-US" w:eastAsia="zh-CN"/>
        </w:rPr>
        <w:t>在网络平台</w:t>
      </w:r>
      <w:r>
        <w:rPr>
          <w:rFonts w:hint="eastAsia" w:asciiTheme="minorEastAsia" w:hAnsiTheme="minorEastAsia"/>
          <w:sz w:val="24"/>
          <w:szCs w:val="24"/>
        </w:rPr>
        <w:t>大众化之前，</w:t>
      </w:r>
      <w:r>
        <w:rPr>
          <w:rFonts w:hint="eastAsia" w:asciiTheme="minorEastAsia" w:hAnsiTheme="minorEastAsia"/>
          <w:sz w:val="24"/>
          <w:szCs w:val="24"/>
          <w:lang w:val="en-US" w:eastAsia="zh-CN"/>
        </w:rPr>
        <w:t>家长找家教是通过一些家教中介</w:t>
      </w:r>
      <w:r>
        <w:rPr>
          <w:rFonts w:hint="eastAsia" w:asciiTheme="minorEastAsia" w:hAnsiTheme="minorEastAsia"/>
          <w:sz w:val="24"/>
          <w:szCs w:val="24"/>
        </w:rPr>
        <w:t>，</w:t>
      </w:r>
      <w:r>
        <w:rPr>
          <w:rFonts w:hint="eastAsia" w:asciiTheme="minorEastAsia" w:hAnsiTheme="minorEastAsia"/>
          <w:sz w:val="24"/>
          <w:szCs w:val="24"/>
          <w:lang w:val="en-US" w:eastAsia="zh-CN"/>
        </w:rPr>
        <w:t>由家教中介安排教员给家长</w:t>
      </w:r>
      <w:r>
        <w:rPr>
          <w:rFonts w:hint="eastAsia" w:asciiTheme="minorEastAsia" w:hAnsiTheme="minorEastAsia"/>
          <w:sz w:val="24"/>
          <w:szCs w:val="24"/>
        </w:rPr>
        <w:t>，</w:t>
      </w:r>
      <w:r>
        <w:rPr>
          <w:rFonts w:hint="eastAsia" w:asciiTheme="minorEastAsia" w:hAnsiTheme="minorEastAsia"/>
          <w:sz w:val="24"/>
          <w:szCs w:val="24"/>
          <w:lang w:val="en-US" w:eastAsia="zh-CN"/>
        </w:rPr>
        <w:t>导致家长在请教员的过程中根本不了解教员</w:t>
      </w:r>
      <w:r>
        <w:rPr>
          <w:rFonts w:hint="eastAsia" w:asciiTheme="minorEastAsia" w:hAnsiTheme="minorEastAsia"/>
          <w:sz w:val="24"/>
          <w:szCs w:val="24"/>
        </w:rPr>
        <w:t>，</w:t>
      </w:r>
      <w:r>
        <w:rPr>
          <w:rFonts w:hint="eastAsia" w:asciiTheme="minorEastAsia" w:hAnsiTheme="minorEastAsia"/>
          <w:sz w:val="24"/>
          <w:szCs w:val="24"/>
          <w:lang w:val="en-US" w:eastAsia="zh-CN"/>
        </w:rPr>
        <w:t>甚至连电话都没有打过，完全通过中介来挑选教员，让家长很难放心。家长在严苛的条件下找到一个教员，还要支付一笔中介费。</w:t>
      </w:r>
      <w:r>
        <w:rPr>
          <w:rFonts w:hint="default" w:asciiTheme="minorEastAsia" w:hAnsiTheme="minorEastAsia"/>
          <w:sz w:val="24"/>
          <w:szCs w:val="24"/>
          <w:lang w:val="en-US" w:eastAsia="zh-CN"/>
        </w:rPr>
        <w:t>很多家教中介对于大学生家教更是不公，到家教中介</w:t>
      </w:r>
      <w:r>
        <w:rPr>
          <w:rFonts w:hint="eastAsia" w:asciiTheme="minorEastAsia" w:hAnsiTheme="minorEastAsia"/>
          <w:sz w:val="24"/>
          <w:szCs w:val="24"/>
          <w:lang w:val="en-US" w:eastAsia="zh-CN"/>
        </w:rPr>
        <w:t>还</w:t>
      </w:r>
      <w:r>
        <w:rPr>
          <w:rFonts w:hint="default" w:asciiTheme="minorEastAsia" w:hAnsiTheme="minorEastAsia"/>
          <w:sz w:val="24"/>
          <w:szCs w:val="24"/>
          <w:lang w:val="en-US" w:eastAsia="zh-CN"/>
        </w:rPr>
        <w:t>需要交纳服务费用，</w:t>
      </w:r>
      <w:r>
        <w:rPr>
          <w:rFonts w:hint="eastAsia" w:asciiTheme="minorEastAsia" w:hAnsiTheme="minorEastAsia"/>
          <w:sz w:val="24"/>
          <w:szCs w:val="24"/>
          <w:lang w:val="en-US" w:eastAsia="zh-CN"/>
        </w:rPr>
        <w:t>但是</w:t>
      </w:r>
      <w:r>
        <w:rPr>
          <w:rFonts w:hint="default" w:asciiTheme="minorEastAsia" w:hAnsiTheme="minorEastAsia"/>
          <w:sz w:val="24"/>
          <w:szCs w:val="24"/>
          <w:lang w:val="en-US" w:eastAsia="zh-CN"/>
        </w:rPr>
        <w:t>，等待他们的机会却遥遥无期！做为大学生这样的弱势群体，不仅找不到家教机会，</w:t>
      </w:r>
      <w:r>
        <w:rPr>
          <w:rFonts w:hint="eastAsia" w:asciiTheme="minorEastAsia" w:hAnsiTheme="minorEastAsia"/>
          <w:sz w:val="24"/>
          <w:szCs w:val="24"/>
          <w:lang w:val="en-US" w:eastAsia="zh-CN"/>
        </w:rPr>
        <w:t>还要</w:t>
      </w:r>
      <w:r>
        <w:rPr>
          <w:rFonts w:hint="default" w:asciiTheme="minorEastAsia" w:hAnsiTheme="minorEastAsia"/>
          <w:sz w:val="24"/>
          <w:szCs w:val="24"/>
          <w:lang w:val="en-US" w:eastAsia="zh-CN"/>
        </w:rPr>
        <w:t>受到经济剥削。</w:t>
      </w:r>
      <w:r>
        <w:rPr>
          <w:rFonts w:hint="eastAsia" w:asciiTheme="minorEastAsia" w:hAnsiTheme="minorEastAsia"/>
          <w:sz w:val="24"/>
          <w:szCs w:val="24"/>
          <w:lang w:val="en-US" w:eastAsia="zh-CN"/>
        </w:rPr>
        <w:t xml:space="preserve"> 显然这样做诚信度低，难度大，抱怨多。已经不适合社会信息化进步发展。所以就出现了大学生家教平台系统，在这里家长可以免费查看网站上的家教信息，挑选适合自己的家教，直接与对方取得联系；家教也可以免费查看网站上的家长信息，挑选适合自己的学生，直接与对方取得联系；家长可以自主发布自己的需求信息，让更多教员看到自己的真实信息；家教可以自主发布自己的需求信息，让更多教员看到自己的真实信息。所以我认为大学生家教平台系统是很有必要的。下面是系统模块的简介</w:t>
      </w:r>
    </w:p>
    <w:p>
      <w:pPr>
        <w:pStyle w:val="22"/>
        <w:ind w:left="360" w:firstLine="0" w:firstLineChars="0"/>
        <w:jc w:val="left"/>
        <w:rPr>
          <w:szCs w:val="21"/>
        </w:rPr>
      </w:pPr>
    </w:p>
    <w:p>
      <w:pPr>
        <w:pStyle w:val="22"/>
        <w:numPr>
          <w:ilvl w:val="0"/>
          <w:numId w:val="2"/>
        </w:numPr>
        <w:ind w:firstLineChars="0"/>
        <w:jc w:val="left"/>
        <w:rPr>
          <w:sz w:val="24"/>
          <w:szCs w:val="24"/>
        </w:rPr>
      </w:pPr>
      <w:r>
        <w:rPr>
          <w:rFonts w:hint="eastAsia"/>
          <w:b/>
          <w:sz w:val="24"/>
          <w:szCs w:val="24"/>
          <w:lang w:val="en-US" w:eastAsia="zh-CN"/>
        </w:rPr>
        <w:t>登录</w:t>
      </w:r>
      <w:r>
        <w:rPr>
          <w:rFonts w:hint="eastAsia"/>
          <w:b/>
          <w:sz w:val="24"/>
          <w:szCs w:val="24"/>
        </w:rPr>
        <w:t>注册模块：</w:t>
      </w:r>
      <w:r>
        <w:rPr>
          <w:rFonts w:hint="eastAsia"/>
          <w:sz w:val="24"/>
          <w:szCs w:val="24"/>
          <w:lang w:val="en-US" w:eastAsia="zh-CN"/>
        </w:rPr>
        <w:t>家长与教员</w:t>
      </w:r>
      <w:r>
        <w:rPr>
          <w:rFonts w:hint="eastAsia"/>
          <w:sz w:val="24"/>
          <w:szCs w:val="24"/>
        </w:rPr>
        <w:t>可以注册自己的账号，</w:t>
      </w:r>
      <w:r>
        <w:rPr>
          <w:rFonts w:hint="eastAsia"/>
          <w:sz w:val="24"/>
          <w:szCs w:val="24"/>
          <w:lang w:val="en-US" w:eastAsia="zh-CN"/>
        </w:rPr>
        <w:t>并在通过认证后</w:t>
      </w:r>
      <w:r>
        <w:rPr>
          <w:rFonts w:hint="eastAsia"/>
          <w:sz w:val="24"/>
          <w:szCs w:val="24"/>
        </w:rPr>
        <w:t>用自己的账号登</w:t>
      </w:r>
      <w:r>
        <w:rPr>
          <w:rFonts w:hint="eastAsia"/>
          <w:sz w:val="24"/>
          <w:szCs w:val="24"/>
          <w:lang w:val="en-US" w:eastAsia="zh-CN"/>
        </w:rPr>
        <w:t>录</w:t>
      </w:r>
      <w:r>
        <w:rPr>
          <w:rFonts w:hint="eastAsia"/>
          <w:sz w:val="24"/>
          <w:szCs w:val="24"/>
        </w:rPr>
        <w:t>系统</w:t>
      </w:r>
      <w:r>
        <w:rPr>
          <w:rFonts w:hint="eastAsia"/>
          <w:sz w:val="24"/>
          <w:szCs w:val="24"/>
          <w:lang w:val="en-US" w:eastAsia="zh-CN"/>
        </w:rPr>
        <w:t>浏览教员和家长发布的信息</w:t>
      </w:r>
      <w:r>
        <w:rPr>
          <w:rFonts w:hint="eastAsia"/>
          <w:sz w:val="24"/>
          <w:szCs w:val="24"/>
          <w:lang w:eastAsia="zh-CN"/>
        </w:rPr>
        <w:t>，</w:t>
      </w:r>
      <w:r>
        <w:rPr>
          <w:rFonts w:hint="eastAsia"/>
          <w:sz w:val="24"/>
          <w:szCs w:val="24"/>
          <w:lang w:val="en-US" w:eastAsia="zh-CN"/>
        </w:rPr>
        <w:t>寻找适合自己的教员或家长</w:t>
      </w:r>
      <w:r>
        <w:rPr>
          <w:rFonts w:hint="eastAsia"/>
          <w:sz w:val="24"/>
          <w:szCs w:val="24"/>
        </w:rPr>
        <w:t>。</w:t>
      </w:r>
    </w:p>
    <w:p>
      <w:pPr>
        <w:pStyle w:val="22"/>
        <w:numPr>
          <w:ilvl w:val="0"/>
          <w:numId w:val="2"/>
        </w:numPr>
        <w:ind w:firstLineChars="0"/>
        <w:jc w:val="left"/>
        <w:rPr>
          <w:sz w:val="24"/>
          <w:szCs w:val="24"/>
        </w:rPr>
      </w:pPr>
      <w:r>
        <w:rPr>
          <w:rFonts w:hint="eastAsia"/>
          <w:b/>
          <w:sz w:val="24"/>
          <w:szCs w:val="24"/>
          <w:lang w:val="en-US" w:eastAsia="zh-CN"/>
        </w:rPr>
        <w:t>注册认证模块</w:t>
      </w:r>
      <w:r>
        <w:rPr>
          <w:rFonts w:hint="eastAsia"/>
          <w:b/>
          <w:sz w:val="24"/>
          <w:szCs w:val="24"/>
        </w:rPr>
        <w:t>：</w:t>
      </w:r>
      <w:r>
        <w:rPr>
          <w:rFonts w:hint="eastAsia"/>
          <w:sz w:val="24"/>
          <w:szCs w:val="24"/>
        </w:rPr>
        <w:t>此模块为</w:t>
      </w:r>
      <w:r>
        <w:rPr>
          <w:rFonts w:hint="eastAsia"/>
          <w:sz w:val="24"/>
          <w:szCs w:val="24"/>
          <w:lang w:val="en-US" w:eastAsia="zh-CN"/>
        </w:rPr>
        <w:t>管理员模块</w:t>
      </w:r>
      <w:r>
        <w:rPr>
          <w:rFonts w:hint="eastAsia"/>
          <w:sz w:val="24"/>
          <w:szCs w:val="24"/>
        </w:rPr>
        <w:t>，</w:t>
      </w:r>
      <w:r>
        <w:rPr>
          <w:rFonts w:hint="eastAsia"/>
          <w:sz w:val="24"/>
          <w:szCs w:val="24"/>
          <w:lang w:val="en-US" w:eastAsia="zh-CN"/>
        </w:rPr>
        <w:t>管理员通过家长与教员上传的注册信息来审核是否允许用户发布信息。</w:t>
      </w:r>
    </w:p>
    <w:p>
      <w:pPr>
        <w:pStyle w:val="22"/>
        <w:numPr>
          <w:ilvl w:val="0"/>
          <w:numId w:val="2"/>
        </w:numPr>
        <w:ind w:firstLineChars="0"/>
        <w:jc w:val="left"/>
        <w:rPr>
          <w:sz w:val="24"/>
          <w:szCs w:val="24"/>
        </w:rPr>
      </w:pPr>
      <w:r>
        <w:rPr>
          <w:rFonts w:hint="eastAsia"/>
          <w:b/>
          <w:sz w:val="24"/>
          <w:szCs w:val="24"/>
          <w:lang w:val="en-US" w:eastAsia="zh-CN"/>
        </w:rPr>
        <w:t>教员模块</w:t>
      </w:r>
      <w:r>
        <w:rPr>
          <w:rFonts w:hint="eastAsia"/>
          <w:b/>
          <w:sz w:val="24"/>
          <w:szCs w:val="24"/>
        </w:rPr>
        <w:t>：</w:t>
      </w:r>
      <w:r>
        <w:rPr>
          <w:rFonts w:hint="eastAsia"/>
          <w:sz w:val="24"/>
          <w:szCs w:val="24"/>
          <w:lang w:val="en-US" w:eastAsia="zh-CN"/>
        </w:rPr>
        <w:t>教员可以在此处发布求职信息与联系方式，家长可以在此模块面看到教员的求职信息，以及教员的简历信息与联系方式。方便家长了解教员，从中选出自己满意的教员。</w:t>
      </w:r>
    </w:p>
    <w:p>
      <w:pPr>
        <w:pStyle w:val="22"/>
        <w:numPr>
          <w:ilvl w:val="0"/>
          <w:numId w:val="2"/>
        </w:numPr>
        <w:ind w:firstLineChars="0"/>
        <w:jc w:val="left"/>
        <w:rPr>
          <w:sz w:val="24"/>
          <w:szCs w:val="24"/>
        </w:rPr>
      </w:pPr>
      <w:r>
        <w:rPr>
          <w:rFonts w:hint="eastAsia"/>
          <w:b/>
          <w:sz w:val="24"/>
          <w:szCs w:val="24"/>
          <w:lang w:val="en-US" w:eastAsia="zh-CN"/>
        </w:rPr>
        <w:t>家长</w:t>
      </w:r>
      <w:r>
        <w:rPr>
          <w:rFonts w:hint="eastAsia"/>
          <w:b/>
          <w:sz w:val="24"/>
          <w:szCs w:val="24"/>
        </w:rPr>
        <w:t>模块：</w:t>
      </w:r>
      <w:r>
        <w:rPr>
          <w:rFonts w:hint="eastAsia"/>
          <w:sz w:val="24"/>
          <w:szCs w:val="24"/>
          <w:lang w:val="en-US" w:eastAsia="zh-CN"/>
        </w:rPr>
        <w:t>家长在此处发布对于教员的要求、待遇和联系方式</w:t>
      </w:r>
      <w:r>
        <w:rPr>
          <w:rFonts w:hint="eastAsia"/>
          <w:sz w:val="24"/>
          <w:szCs w:val="24"/>
        </w:rPr>
        <w:t>，</w:t>
      </w:r>
      <w:r>
        <w:rPr>
          <w:rFonts w:hint="eastAsia"/>
          <w:sz w:val="24"/>
          <w:szCs w:val="24"/>
          <w:lang w:val="en-US" w:eastAsia="zh-CN"/>
        </w:rPr>
        <w:t>教员可以在此模块看到这些信息，并从中选出适合自己的工作。</w:t>
      </w:r>
    </w:p>
    <w:p>
      <w:pPr>
        <w:spacing w:line="360" w:lineRule="auto"/>
        <w:jc w:val="left"/>
        <w:rPr>
          <w:rFonts w:asciiTheme="minorEastAsia" w:hAnsiTheme="minorEastAsia"/>
          <w:sz w:val="24"/>
          <w:szCs w:val="24"/>
        </w:rPr>
      </w:pPr>
      <w:bookmarkStart w:id="57" w:name="_Toc478307790"/>
      <w:bookmarkStart w:id="58" w:name="_Toc478307531"/>
      <w:r>
        <w:rPr>
          <w:rFonts w:hint="eastAsia" w:asciiTheme="minorEastAsia" w:hAnsiTheme="minorEastAsia"/>
          <w:sz w:val="24"/>
          <w:szCs w:val="24"/>
        </w:rPr>
        <w:t>2.2可行性分析</w:t>
      </w:r>
      <w:bookmarkEnd w:id="57"/>
      <w:bookmarkEnd w:id="58"/>
    </w:p>
    <w:p>
      <w:pPr>
        <w:pStyle w:val="14"/>
        <w:spacing w:line="360" w:lineRule="auto"/>
        <w:jc w:val="left"/>
        <w:rPr>
          <w:rFonts w:hint="default" w:eastAsiaTheme="majorEastAsia"/>
          <w:lang w:val="en-US" w:eastAsia="zh-CN"/>
        </w:rPr>
      </w:pPr>
      <w:bookmarkStart w:id="59" w:name="_Toc478307791"/>
      <w:r>
        <w:rPr>
          <w:rFonts w:hint="eastAsia" w:asciiTheme="majorEastAsia" w:hAnsiTheme="majorEastAsia" w:eastAsiaTheme="majorEastAsia"/>
          <w:b w:val="0"/>
          <w:sz w:val="24"/>
          <w:szCs w:val="24"/>
        </w:rPr>
        <w:t>2.2.1需求可行性分析：</w:t>
      </w:r>
      <w:bookmarkEnd w:id="59"/>
    </w:p>
    <w:p>
      <w:pPr>
        <w:spacing w:line="360" w:lineRule="auto"/>
        <w:rPr>
          <w:rFonts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因为自身</w:t>
      </w:r>
      <w:r>
        <w:rPr>
          <w:rFonts w:hint="eastAsia" w:asciiTheme="minorEastAsia" w:hAnsiTheme="minorEastAsia"/>
          <w:sz w:val="24"/>
          <w:szCs w:val="24"/>
          <w:lang w:val="en-US" w:eastAsia="zh-CN"/>
        </w:rPr>
        <w:t>也当过家教，所以清楚的了解过家教中介的弊端，找工作时间长、限制多还经常找不到合适自己的工作，造成了人力和财力上的浪费，</w:t>
      </w:r>
      <w:r>
        <w:rPr>
          <w:rFonts w:hint="eastAsia" w:asciiTheme="minorEastAsia" w:hAnsiTheme="minorEastAsia"/>
          <w:sz w:val="24"/>
          <w:szCs w:val="24"/>
        </w:rPr>
        <w:t>所以我觉得</w:t>
      </w:r>
      <w:r>
        <w:rPr>
          <w:rFonts w:hint="eastAsia" w:asciiTheme="minorEastAsia" w:hAnsiTheme="minorEastAsia"/>
          <w:sz w:val="24"/>
          <w:szCs w:val="24"/>
          <w:lang w:val="en-US" w:eastAsia="zh-CN"/>
        </w:rPr>
        <w:t>有</w:t>
      </w:r>
      <w:r>
        <w:rPr>
          <w:rFonts w:hint="eastAsia" w:asciiTheme="minorEastAsia" w:hAnsiTheme="minorEastAsia"/>
          <w:sz w:val="24"/>
          <w:szCs w:val="24"/>
        </w:rPr>
        <w:t>这样子的一个系统来规范操作是非常必要的。</w:t>
      </w:r>
    </w:p>
    <w:p>
      <w:pPr>
        <w:pStyle w:val="14"/>
        <w:spacing w:line="360" w:lineRule="auto"/>
        <w:jc w:val="left"/>
        <w:rPr>
          <w:rFonts w:asciiTheme="majorEastAsia" w:hAnsiTheme="majorEastAsia" w:eastAsiaTheme="majorEastAsia"/>
          <w:b w:val="0"/>
          <w:sz w:val="24"/>
          <w:szCs w:val="24"/>
        </w:rPr>
      </w:pPr>
      <w:bookmarkStart w:id="60" w:name="_Toc478307792"/>
      <w:r>
        <w:rPr>
          <w:rFonts w:hint="eastAsia" w:asciiTheme="majorEastAsia" w:hAnsiTheme="majorEastAsia" w:eastAsiaTheme="majorEastAsia"/>
          <w:b w:val="0"/>
          <w:sz w:val="24"/>
          <w:szCs w:val="24"/>
        </w:rPr>
        <w:t>2.2.2经济可行性分析：</w:t>
      </w:r>
      <w:bookmarkEnd w:id="60"/>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lang w:val="en-US" w:eastAsia="zh-CN"/>
        </w:rPr>
        <w:t>Eclipse开发工具是</w:t>
      </w:r>
      <w:r>
        <w:rPr>
          <w:rFonts w:hint="eastAsia" w:asciiTheme="minorEastAsia" w:hAnsiTheme="minorEastAsia"/>
          <w:sz w:val="24"/>
          <w:szCs w:val="24"/>
        </w:rPr>
        <w:t>免费开源的，尽管eclipse有些功能没有，但是你可以下载一些插件让其支持</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足够这个系统的开发</w:t>
      </w:r>
      <w:r>
        <w:rPr>
          <w:rFonts w:hint="eastAsia" w:asciiTheme="minorEastAsia" w:hAnsiTheme="minorEastAsia"/>
          <w:sz w:val="24"/>
          <w:szCs w:val="24"/>
        </w:rPr>
        <w:t>。Tomcat和mysql数据库也都是开源免费的，以及各种jar包也是免费的，开发人员是我本人自己，因此我认为在经济方面开发该系统是非常可行的。</w:t>
      </w:r>
    </w:p>
    <w:p>
      <w:pPr>
        <w:pStyle w:val="14"/>
        <w:spacing w:line="360" w:lineRule="auto"/>
        <w:jc w:val="left"/>
        <w:rPr>
          <w:rFonts w:asciiTheme="majorEastAsia" w:hAnsiTheme="majorEastAsia" w:eastAsiaTheme="majorEastAsia"/>
          <w:b w:val="0"/>
          <w:sz w:val="24"/>
          <w:szCs w:val="24"/>
        </w:rPr>
      </w:pPr>
      <w:bookmarkStart w:id="61" w:name="_Toc478307793"/>
      <w:r>
        <w:rPr>
          <w:rFonts w:hint="eastAsia" w:asciiTheme="majorEastAsia" w:hAnsiTheme="majorEastAsia" w:eastAsiaTheme="majorEastAsia"/>
          <w:b w:val="0"/>
          <w:sz w:val="24"/>
          <w:szCs w:val="24"/>
        </w:rPr>
        <w:t>2.2.3技术可行性分析</w:t>
      </w:r>
      <w:bookmarkEnd w:id="61"/>
    </w:p>
    <w:p>
      <w:pPr>
        <w:spacing w:line="360" w:lineRule="auto"/>
        <w:rPr>
          <w:rFonts w:asciiTheme="majorEastAsia" w:hAnsiTheme="majorEastAsia" w:eastAsiaTheme="majorEastAsia"/>
          <w:sz w:val="24"/>
          <w:szCs w:val="24"/>
        </w:rPr>
      </w:pPr>
      <w:r>
        <w:rPr>
          <w:rFonts w:asciiTheme="majorEastAsia" w:hAnsiTheme="majorEastAsia" w:eastAsiaTheme="majorEastAsia"/>
          <w:sz w:val="24"/>
          <w:szCs w:val="24"/>
        </w:rPr>
        <w:tab/>
      </w:r>
      <w:r>
        <w:rPr>
          <w:rFonts w:hint="eastAsia" w:asciiTheme="majorEastAsia" w:hAnsiTheme="majorEastAsia" w:eastAsiaTheme="majorEastAsia"/>
          <w:sz w:val="24"/>
          <w:szCs w:val="24"/>
        </w:rPr>
        <w:t>该系统开发主要用到的技术主要有</w:t>
      </w:r>
      <w:r>
        <w:rPr>
          <w:rFonts w:hint="eastAsia" w:asciiTheme="majorEastAsia" w:hAnsiTheme="majorEastAsia" w:eastAsiaTheme="majorEastAsia"/>
          <w:sz w:val="24"/>
          <w:szCs w:val="24"/>
          <w:lang w:val="en-US" w:eastAsia="zh-CN"/>
        </w:rPr>
        <w:t>SSM框架</w:t>
      </w:r>
      <w:r>
        <w:rPr>
          <w:rFonts w:hint="eastAsia" w:asciiTheme="majorEastAsia" w:hAnsiTheme="majorEastAsia" w:eastAsiaTheme="majorEastAsia"/>
          <w:sz w:val="24"/>
          <w:szCs w:val="24"/>
        </w:rPr>
        <w:t>，数据库，</w:t>
      </w:r>
      <w:r>
        <w:rPr>
          <w:rFonts w:hint="eastAsia" w:asciiTheme="majorEastAsia" w:hAnsiTheme="majorEastAsia" w:eastAsiaTheme="majorEastAsia"/>
          <w:sz w:val="24"/>
          <w:szCs w:val="24"/>
          <w:lang w:val="en-US" w:eastAsia="zh-CN"/>
        </w:rPr>
        <w:t>Ajax</w:t>
      </w:r>
      <w:r>
        <w:rPr>
          <w:rFonts w:hint="eastAsia" w:asciiTheme="majorEastAsia" w:hAnsiTheme="majorEastAsia" w:eastAsiaTheme="majorEastAsia"/>
          <w:sz w:val="24"/>
          <w:szCs w:val="24"/>
        </w:rPr>
        <w:t>。</w:t>
      </w:r>
      <w:r>
        <w:rPr>
          <w:rFonts w:asciiTheme="majorEastAsia" w:hAnsiTheme="majorEastAsia" w:eastAsiaTheme="majorEastAsia"/>
          <w:sz w:val="24"/>
          <w:szCs w:val="24"/>
        </w:rPr>
        <w:t>J</w:t>
      </w:r>
      <w:r>
        <w:rPr>
          <w:rFonts w:hint="eastAsia" w:asciiTheme="majorEastAsia" w:hAnsiTheme="majorEastAsia" w:eastAsiaTheme="majorEastAsia"/>
          <w:sz w:val="24"/>
          <w:szCs w:val="24"/>
        </w:rPr>
        <w:t>ava提倡的是高耦合，低内聚，这一点使开发更加便捷，出错率低。而且java</w:t>
      </w:r>
      <w:r>
        <w:rPr>
          <w:rFonts w:hint="eastAsia" w:asciiTheme="majorEastAsia" w:hAnsiTheme="majorEastAsia" w:eastAsiaTheme="majorEastAsia"/>
          <w:sz w:val="24"/>
          <w:szCs w:val="24"/>
          <w:lang w:val="en-US" w:eastAsia="zh-CN"/>
        </w:rPr>
        <w:t>的可以实现开发该系统的所有功能也</w:t>
      </w:r>
      <w:r>
        <w:rPr>
          <w:rFonts w:hint="eastAsia" w:asciiTheme="majorEastAsia" w:hAnsiTheme="majorEastAsia" w:eastAsiaTheme="majorEastAsia"/>
          <w:sz w:val="24"/>
          <w:szCs w:val="24"/>
          <w:lang w:eastAsia="zh-CN"/>
        </w:rPr>
        <w:t>，</w:t>
      </w:r>
      <w:r>
        <w:rPr>
          <w:rFonts w:hint="eastAsia" w:asciiTheme="majorEastAsia" w:hAnsiTheme="majorEastAsia" w:eastAsiaTheme="majorEastAsia"/>
          <w:sz w:val="24"/>
          <w:szCs w:val="24"/>
        </w:rPr>
        <w:t>因此在技术实现方面也是可行的。</w:t>
      </w:r>
    </w:p>
    <w:p>
      <w:pPr>
        <w:pStyle w:val="14"/>
        <w:spacing w:line="360" w:lineRule="auto"/>
        <w:jc w:val="left"/>
        <w:rPr>
          <w:rFonts w:ascii="黑体" w:hAnsi="黑体" w:eastAsia="黑体"/>
          <w:b w:val="0"/>
          <w:sz w:val="24"/>
          <w:szCs w:val="24"/>
        </w:rPr>
      </w:pPr>
      <w:bookmarkStart w:id="62" w:name="_Toc477868673"/>
      <w:bookmarkStart w:id="63" w:name="_Toc478307794"/>
      <w:bookmarkStart w:id="64" w:name="_Toc478307532"/>
      <w:bookmarkStart w:id="65" w:name="_Toc476477616"/>
      <w:r>
        <w:rPr>
          <w:rFonts w:hint="eastAsia" w:ascii="黑体" w:hAnsi="黑体" w:eastAsia="黑体"/>
          <w:b w:val="0"/>
          <w:sz w:val="24"/>
          <w:szCs w:val="24"/>
        </w:rPr>
        <w:t>2.3系统设计</w:t>
      </w:r>
      <w:bookmarkEnd w:id="62"/>
      <w:bookmarkEnd w:id="63"/>
      <w:bookmarkEnd w:id="64"/>
      <w:bookmarkEnd w:id="65"/>
    </w:p>
    <w:p>
      <w:pPr>
        <w:pStyle w:val="14"/>
        <w:spacing w:line="360" w:lineRule="auto"/>
        <w:jc w:val="left"/>
        <w:rPr>
          <w:rFonts w:asciiTheme="majorEastAsia" w:hAnsiTheme="majorEastAsia" w:eastAsiaTheme="majorEastAsia"/>
          <w:b w:val="0"/>
          <w:sz w:val="24"/>
          <w:szCs w:val="24"/>
        </w:rPr>
      </w:pPr>
      <w:bookmarkStart w:id="66" w:name="_Toc476477617"/>
      <w:bookmarkStart w:id="67" w:name="_Toc477868674"/>
      <w:bookmarkStart w:id="68" w:name="_Toc478307795"/>
      <w:bookmarkStart w:id="69" w:name="_Toc478307533"/>
      <w:r>
        <w:rPr>
          <w:rFonts w:hint="eastAsia" w:asciiTheme="majorEastAsia" w:hAnsiTheme="majorEastAsia" w:eastAsiaTheme="majorEastAsia"/>
          <w:b w:val="0"/>
          <w:sz w:val="24"/>
          <w:szCs w:val="24"/>
        </w:rPr>
        <w:t>2.3.1总体设计：</w:t>
      </w:r>
      <w:bookmarkEnd w:id="66"/>
      <w:bookmarkEnd w:id="67"/>
      <w:bookmarkEnd w:id="68"/>
      <w:bookmarkEnd w:id="69"/>
    </w:p>
    <w:p>
      <w:pPr>
        <w:spacing w:line="360" w:lineRule="auto"/>
        <w:rPr>
          <w:rFonts w:asciiTheme="minorEastAsia" w:hAnsiTheme="minorEastAsia"/>
          <w:sz w:val="24"/>
          <w:szCs w:val="24"/>
        </w:rPr>
      </w:pPr>
      <w:r>
        <w:tab/>
      </w:r>
      <w:r>
        <w:rPr>
          <w:rFonts w:hint="eastAsia" w:cs="Arial" w:asciiTheme="majorEastAsia" w:hAnsiTheme="majorEastAsia" w:eastAsiaTheme="majorEastAsia"/>
          <w:color w:val="333333"/>
          <w:sz w:val="24"/>
          <w:szCs w:val="24"/>
          <w:shd w:val="clear" w:color="auto" w:fill="FFFFFF"/>
          <w:lang w:val="en-US" w:eastAsia="zh-CN"/>
        </w:rPr>
        <w:t>大学生家教平台系</w:t>
      </w:r>
      <w:r>
        <w:rPr>
          <w:rFonts w:hint="eastAsia" w:cs="Arial" w:asciiTheme="majorEastAsia" w:hAnsiTheme="majorEastAsia" w:eastAsiaTheme="majorEastAsia"/>
          <w:color w:val="333333"/>
          <w:sz w:val="24"/>
          <w:szCs w:val="24"/>
          <w:shd w:val="clear" w:color="auto" w:fill="FFFFFF"/>
        </w:rPr>
        <w:t>统</w:t>
      </w:r>
      <w:r>
        <w:rPr>
          <w:rFonts w:hint="eastAsia" w:asciiTheme="majorEastAsia" w:hAnsiTheme="majorEastAsia" w:eastAsiaTheme="majorEastAsia"/>
          <w:sz w:val="24"/>
          <w:szCs w:val="24"/>
        </w:rPr>
        <w:t>分为前端和后台两个</w:t>
      </w:r>
      <w:r>
        <w:rPr>
          <w:rFonts w:hint="eastAsia" w:asciiTheme="minorEastAsia" w:hAnsiTheme="minorEastAsia"/>
          <w:sz w:val="24"/>
          <w:szCs w:val="24"/>
        </w:rPr>
        <w:t>部分：</w:t>
      </w:r>
    </w:p>
    <w:p>
      <w:pPr>
        <w:spacing w:line="360" w:lineRule="auto"/>
        <w:rPr>
          <w:rFonts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前台主要</w:t>
      </w:r>
      <w:r>
        <w:rPr>
          <w:rFonts w:hint="eastAsia" w:asciiTheme="minorEastAsia" w:hAnsiTheme="minorEastAsia"/>
          <w:sz w:val="24"/>
          <w:szCs w:val="24"/>
          <w:lang w:val="en-US" w:eastAsia="zh-CN"/>
        </w:rPr>
        <w:t>模块</w:t>
      </w:r>
      <w:r>
        <w:rPr>
          <w:rFonts w:hint="eastAsia" w:asciiTheme="minorEastAsia" w:hAnsiTheme="minorEastAsia"/>
          <w:sz w:val="24"/>
          <w:szCs w:val="24"/>
        </w:rPr>
        <w:t>：</w:t>
      </w:r>
      <w:r>
        <w:rPr>
          <w:rFonts w:hint="eastAsia" w:asciiTheme="minorEastAsia" w:hAnsiTheme="minorEastAsia"/>
          <w:sz w:val="24"/>
          <w:szCs w:val="24"/>
          <w:lang w:val="en-US" w:eastAsia="zh-CN"/>
        </w:rPr>
        <w:t>登录注册模块、教员</w:t>
      </w:r>
      <w:r>
        <w:rPr>
          <w:rFonts w:hint="eastAsia" w:asciiTheme="minorEastAsia" w:hAnsiTheme="minorEastAsia"/>
          <w:sz w:val="24"/>
          <w:szCs w:val="24"/>
        </w:rPr>
        <w:t>模块、</w:t>
      </w:r>
      <w:r>
        <w:rPr>
          <w:rFonts w:hint="eastAsia" w:asciiTheme="minorEastAsia" w:hAnsiTheme="minorEastAsia"/>
          <w:sz w:val="24"/>
          <w:szCs w:val="24"/>
          <w:lang w:val="en-US" w:eastAsia="zh-CN"/>
        </w:rPr>
        <w:t>家长模块、</w:t>
      </w:r>
    </w:p>
    <w:p>
      <w:pPr>
        <w:spacing w:line="360" w:lineRule="auto"/>
        <w:rPr>
          <w:rFonts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后台主要模块：</w:t>
      </w:r>
      <w:r>
        <w:rPr>
          <w:rFonts w:hint="eastAsia" w:asciiTheme="minorEastAsia" w:hAnsiTheme="minorEastAsia"/>
          <w:sz w:val="24"/>
          <w:szCs w:val="24"/>
          <w:lang w:val="en-US" w:eastAsia="zh-CN"/>
        </w:rPr>
        <w:t>注册认证模块</w:t>
      </w:r>
    </w:p>
    <w:p>
      <w:pPr>
        <w:spacing w:line="360" w:lineRule="auto"/>
        <w:ind w:firstLine="420"/>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ab/>
      </w:r>
    </w:p>
    <w:p>
      <w:pPr>
        <w:pStyle w:val="14"/>
        <w:spacing w:line="360" w:lineRule="auto"/>
        <w:jc w:val="left"/>
        <w:rPr>
          <w:rFonts w:asciiTheme="majorEastAsia" w:hAnsiTheme="majorEastAsia" w:eastAsiaTheme="majorEastAsia"/>
          <w:b w:val="0"/>
          <w:sz w:val="24"/>
          <w:szCs w:val="24"/>
        </w:rPr>
      </w:pPr>
      <w:bookmarkStart w:id="70" w:name="_Toc478307796"/>
      <w:bookmarkStart w:id="71" w:name="_Toc476477618"/>
      <w:bookmarkStart w:id="72" w:name="_Toc477868675"/>
      <w:bookmarkStart w:id="73" w:name="_Toc478307534"/>
      <w:r>
        <w:rPr>
          <w:rFonts w:asciiTheme="majorEastAsia" w:hAnsiTheme="majorEastAsia" w:eastAsiaTheme="majorEastAsia"/>
          <w:b w:val="0"/>
          <w:sz w:val="24"/>
          <w:szCs w:val="24"/>
        </w:rPr>
        <w:t>2.</w:t>
      </w:r>
      <w:r>
        <w:rPr>
          <w:rFonts w:hint="eastAsia" w:asciiTheme="majorEastAsia" w:hAnsiTheme="majorEastAsia" w:eastAsiaTheme="majorEastAsia"/>
          <w:b w:val="0"/>
          <w:sz w:val="24"/>
          <w:szCs w:val="24"/>
        </w:rPr>
        <w:t>3</w:t>
      </w:r>
      <w:r>
        <w:rPr>
          <w:rFonts w:asciiTheme="majorEastAsia" w:hAnsiTheme="majorEastAsia" w:eastAsiaTheme="majorEastAsia"/>
          <w:b w:val="0"/>
          <w:sz w:val="24"/>
          <w:szCs w:val="24"/>
        </w:rPr>
        <w:t>.2</w:t>
      </w:r>
      <w:r>
        <w:rPr>
          <w:rFonts w:hint="eastAsia" w:asciiTheme="majorEastAsia" w:hAnsiTheme="majorEastAsia" w:eastAsiaTheme="majorEastAsia"/>
          <w:b w:val="0"/>
          <w:sz w:val="24"/>
          <w:szCs w:val="24"/>
        </w:rPr>
        <w:t>功能模块架构图</w:t>
      </w:r>
      <w:bookmarkEnd w:id="70"/>
      <w:bookmarkEnd w:id="71"/>
      <w:bookmarkEnd w:id="72"/>
      <w:bookmarkEnd w:id="73"/>
    </w:p>
    <w:p>
      <w:pPr>
        <w:spacing w:line="360" w:lineRule="auto"/>
        <w:rPr>
          <w:rFonts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后台框架图：</w:t>
      </w:r>
    </w:p>
    <w:p>
      <w:pPr>
        <w:spacing w:line="360" w:lineRule="auto"/>
        <w:rPr>
          <w:rFonts w:asciiTheme="minorEastAsia" w:hAnsiTheme="minorEastAsia"/>
          <w:sz w:val="24"/>
          <w:szCs w:val="24"/>
        </w:rPr>
      </w:pPr>
      <w:bookmarkStart w:id="114" w:name="_GoBack"/>
      <w:r>
        <w:drawing>
          <wp:inline distT="0" distB="0" distL="0" distR="0">
            <wp:extent cx="5274310" cy="35941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3594345"/>
                    </a:xfrm>
                    <a:prstGeom prst="rect">
                      <a:avLst/>
                    </a:prstGeom>
                  </pic:spPr>
                </pic:pic>
              </a:graphicData>
            </a:graphic>
          </wp:inline>
        </w:drawing>
      </w:r>
      <w:bookmarkEnd w:id="114"/>
    </w:p>
    <w:p>
      <w:pPr>
        <w:spacing w:line="360" w:lineRule="auto"/>
        <w:rPr>
          <w:rFonts w:asciiTheme="minorEastAsia" w:hAnsiTheme="minorEastAsia"/>
          <w:sz w:val="24"/>
          <w:szCs w:val="24"/>
        </w:rPr>
      </w:pPr>
      <w:r>
        <w:rPr>
          <w:rFonts w:hint="eastAsia" w:asciiTheme="minorEastAsia" w:hAnsiTheme="minorEastAsia"/>
          <w:sz w:val="24"/>
          <w:szCs w:val="24"/>
        </w:rPr>
        <w:t>前端框架图：</w:t>
      </w:r>
    </w:p>
    <w:p>
      <w:pPr>
        <w:pStyle w:val="14"/>
        <w:spacing w:line="360" w:lineRule="auto"/>
        <w:jc w:val="left"/>
        <w:rPr>
          <w:rFonts w:ascii="Century Gothic" w:hAnsi="Century Gothic" w:eastAsiaTheme="minorEastAsia" w:cstheme="minorBidi"/>
          <w:szCs w:val="22"/>
        </w:rPr>
      </w:pPr>
      <w:bookmarkStart w:id="74" w:name="_Toc478307797"/>
      <w:bookmarkStart w:id="75" w:name="_Toc478307535"/>
      <w:bookmarkStart w:id="76" w:name="_Toc477868676"/>
      <w:r>
        <w:drawing>
          <wp:inline distT="0" distB="0" distL="0" distR="0">
            <wp:extent cx="5274310" cy="5024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4310" cy="5025245"/>
                    </a:xfrm>
                    <a:prstGeom prst="rect">
                      <a:avLst/>
                    </a:prstGeom>
                  </pic:spPr>
                </pic:pic>
              </a:graphicData>
            </a:graphic>
          </wp:inline>
        </w:drawing>
      </w:r>
      <w:r>
        <w:br w:type="page"/>
      </w:r>
      <w:bookmarkStart w:id="77" w:name="_Toc476477619"/>
      <w:r>
        <w:rPr>
          <w:rFonts w:asciiTheme="majorEastAsia" w:hAnsiTheme="majorEastAsia" w:eastAsiaTheme="majorEastAsia"/>
          <w:sz w:val="24"/>
          <w:szCs w:val="24"/>
        </w:rPr>
        <w:t>2.</w:t>
      </w:r>
      <w:r>
        <w:rPr>
          <w:rFonts w:hint="eastAsia" w:asciiTheme="majorEastAsia" w:hAnsiTheme="majorEastAsia" w:eastAsiaTheme="majorEastAsia"/>
          <w:sz w:val="24"/>
          <w:szCs w:val="24"/>
        </w:rPr>
        <w:t>3</w:t>
      </w:r>
      <w:r>
        <w:rPr>
          <w:rFonts w:asciiTheme="majorEastAsia" w:hAnsiTheme="majorEastAsia" w:eastAsiaTheme="majorEastAsia"/>
          <w:sz w:val="24"/>
          <w:szCs w:val="24"/>
        </w:rPr>
        <w:t>.3</w:t>
      </w:r>
      <w:r>
        <w:rPr>
          <w:rFonts w:hint="eastAsia" w:asciiTheme="majorEastAsia" w:hAnsiTheme="majorEastAsia" w:eastAsiaTheme="majorEastAsia"/>
          <w:sz w:val="24"/>
          <w:szCs w:val="24"/>
        </w:rPr>
        <w:t>系统用例图及流程图</w:t>
      </w:r>
      <w:bookmarkEnd w:id="74"/>
      <w:bookmarkEnd w:id="75"/>
      <w:bookmarkEnd w:id="76"/>
      <w:bookmarkEnd w:id="77"/>
    </w:p>
    <w:p>
      <w:pPr>
        <w:spacing w:line="360" w:lineRule="auto"/>
        <w:rPr>
          <w:rFonts w:asciiTheme="minorEastAsia" w:hAnsiTheme="minorEastAsia"/>
          <w:sz w:val="24"/>
          <w:szCs w:val="24"/>
        </w:rPr>
      </w:pPr>
      <w:r>
        <w:rPr>
          <w:rFonts w:hint="eastAsia" w:asciiTheme="minorEastAsia" w:hAnsiTheme="minorEastAsia"/>
          <w:sz w:val="24"/>
          <w:szCs w:val="24"/>
        </w:rPr>
        <w:t>用例图：</w:t>
      </w:r>
    </w:p>
    <w:p>
      <w:pPr>
        <w:spacing w:line="360" w:lineRule="auto"/>
        <w:ind w:firstLine="420"/>
      </w:pPr>
      <w:r>
        <w:drawing>
          <wp:inline distT="0" distB="0" distL="0" distR="0">
            <wp:extent cx="5274310" cy="52863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74310" cy="5286519"/>
                    </a:xfrm>
                    <a:prstGeom prst="rect">
                      <a:avLst/>
                    </a:prstGeom>
                  </pic:spPr>
                </pic:pic>
              </a:graphicData>
            </a:graphic>
          </wp:inline>
        </w:drawing>
      </w:r>
    </w:p>
    <w:p>
      <w:pPr>
        <w:widowControl/>
        <w:spacing w:line="360" w:lineRule="auto"/>
        <w:jc w:val="left"/>
      </w:pPr>
      <w:r>
        <w:rPr>
          <w:kern w:val="0"/>
        </w:rPr>
        <w:br w:type="page"/>
      </w:r>
    </w:p>
    <w:p>
      <w:pPr>
        <w:spacing w:line="360" w:lineRule="auto"/>
        <w:rPr>
          <w:rFonts w:asciiTheme="minorEastAsia" w:hAnsiTheme="minorEastAsia"/>
          <w:sz w:val="24"/>
          <w:szCs w:val="24"/>
        </w:rPr>
      </w:pPr>
      <w:r>
        <w:rPr>
          <w:rFonts w:hint="eastAsia" w:asciiTheme="minorEastAsia" w:hAnsiTheme="minorEastAsia"/>
          <w:sz w:val="24"/>
          <w:szCs w:val="24"/>
        </w:rPr>
        <w:t>时序图：</w:t>
      </w:r>
    </w:p>
    <w:p>
      <w:pPr>
        <w:spacing w:line="360" w:lineRule="auto"/>
        <w:rPr>
          <w:rFonts w:asciiTheme="minorEastAsia" w:hAnsiTheme="minorEastAsia"/>
          <w:sz w:val="24"/>
          <w:szCs w:val="24"/>
        </w:rPr>
      </w:pPr>
      <w:r>
        <w:drawing>
          <wp:inline distT="0" distB="0" distL="0" distR="0">
            <wp:extent cx="5274310" cy="37160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4310" cy="3716435"/>
                    </a:xfrm>
                    <a:prstGeom prst="rect">
                      <a:avLst/>
                    </a:prstGeom>
                  </pic:spPr>
                </pic:pic>
              </a:graphicData>
            </a:graphic>
          </wp:inline>
        </w:drawing>
      </w:r>
    </w:p>
    <w:p>
      <w:pPr>
        <w:spacing w:line="360" w:lineRule="auto"/>
        <w:ind w:firstLine="420"/>
      </w:pPr>
    </w:p>
    <w:p>
      <w:pPr>
        <w:widowControl/>
        <w:spacing w:line="360" w:lineRule="auto"/>
        <w:jc w:val="left"/>
      </w:pPr>
      <w:r>
        <w:rPr>
          <w:kern w:val="0"/>
        </w:rPr>
        <w:br w:type="page"/>
      </w:r>
    </w:p>
    <w:p>
      <w:pPr>
        <w:pStyle w:val="14"/>
        <w:spacing w:line="360" w:lineRule="auto"/>
        <w:jc w:val="left"/>
        <w:rPr>
          <w:rFonts w:ascii="黑体" w:hAnsi="黑体" w:eastAsia="黑体"/>
          <w:b w:val="0"/>
          <w:sz w:val="24"/>
          <w:szCs w:val="24"/>
        </w:rPr>
      </w:pPr>
      <w:bookmarkStart w:id="78" w:name="_Toc476477620"/>
      <w:bookmarkStart w:id="79" w:name="_Toc478307798"/>
      <w:bookmarkStart w:id="80" w:name="_Toc477868677"/>
      <w:bookmarkStart w:id="81" w:name="_Toc478307536"/>
      <w:r>
        <w:rPr>
          <w:rFonts w:hint="eastAsia" w:ascii="黑体" w:hAnsi="黑体" w:eastAsia="黑体"/>
          <w:b w:val="0"/>
          <w:sz w:val="24"/>
          <w:szCs w:val="24"/>
        </w:rPr>
        <w:t>3 详细设计</w:t>
      </w:r>
      <w:bookmarkEnd w:id="78"/>
      <w:bookmarkEnd w:id="79"/>
      <w:bookmarkEnd w:id="80"/>
      <w:bookmarkEnd w:id="81"/>
    </w:p>
    <w:p>
      <w:pPr>
        <w:spacing w:line="360" w:lineRule="auto"/>
        <w:ind w:firstLine="420"/>
        <w:rPr>
          <w:rFonts w:asciiTheme="minorEastAsia" w:hAnsiTheme="minorEastAsia"/>
          <w:sz w:val="24"/>
          <w:szCs w:val="24"/>
        </w:rPr>
      </w:pPr>
      <w:bookmarkStart w:id="82" w:name="_Toc476477621"/>
      <w:r>
        <w:rPr>
          <w:rFonts w:hint="eastAsia" w:asciiTheme="minorEastAsia" w:hAnsiTheme="minorEastAsia"/>
          <w:sz w:val="24"/>
          <w:szCs w:val="24"/>
        </w:rPr>
        <w:t>本人负责全部模块</w:t>
      </w:r>
    </w:p>
    <w:p>
      <w:pPr>
        <w:pStyle w:val="14"/>
        <w:spacing w:line="360" w:lineRule="auto"/>
        <w:jc w:val="left"/>
        <w:rPr>
          <w:rFonts w:asciiTheme="majorEastAsia" w:hAnsiTheme="majorEastAsia" w:eastAsiaTheme="majorEastAsia"/>
          <w:b w:val="0"/>
          <w:sz w:val="24"/>
          <w:szCs w:val="24"/>
        </w:rPr>
      </w:pPr>
      <w:bookmarkStart w:id="83" w:name="_Toc478307537"/>
      <w:bookmarkStart w:id="84" w:name="_Toc477868678"/>
      <w:bookmarkStart w:id="85" w:name="_Toc478307799"/>
      <w:r>
        <w:rPr>
          <w:rFonts w:hint="eastAsia" w:asciiTheme="majorEastAsia" w:hAnsiTheme="majorEastAsia" w:eastAsiaTheme="majorEastAsia"/>
          <w:b w:val="0"/>
          <w:sz w:val="24"/>
          <w:szCs w:val="24"/>
        </w:rPr>
        <w:t>3.1数据库字段</w:t>
      </w:r>
      <w:bookmarkEnd w:id="82"/>
      <w:bookmarkEnd w:id="83"/>
      <w:bookmarkEnd w:id="84"/>
      <w:bookmarkEnd w:id="85"/>
    </w:p>
    <w:p>
      <w:pPr>
        <w:spacing w:line="360" w:lineRule="auto"/>
        <w:rPr>
          <w:rFonts w:asciiTheme="minorEastAsia" w:hAnsiTheme="minorEastAsia"/>
          <w:sz w:val="24"/>
          <w:szCs w:val="24"/>
        </w:rPr>
      </w:pPr>
      <w:r>
        <w:rPr>
          <w:rFonts w:asciiTheme="minorEastAsia" w:hAnsiTheme="minorEastAsia"/>
          <w:sz w:val="24"/>
          <w:szCs w:val="24"/>
        </w:rPr>
        <w:t>1</w:t>
      </w:r>
      <w:r>
        <w:rPr>
          <w:rFonts w:hint="eastAsia" w:asciiTheme="minorEastAsia" w:hAnsiTheme="minorEastAsia"/>
          <w:sz w:val="24"/>
          <w:szCs w:val="24"/>
        </w:rPr>
        <w:t>）主题表：主题表用来存储用户发表的主题即所发的帖子。其中该表包括：主题Id、主题名称，内容，发布时间，用户Id（用来识别用户发帖的用户），模板Id（用于判断是哪个板块发的帖子）六个字段</w:t>
      </w:r>
    </w:p>
    <w:tbl>
      <w:tblPr>
        <w:tblStyle w:val="16"/>
        <w:tblW w:w="8560" w:type="dxa"/>
        <w:tblInd w:w="0" w:type="dxa"/>
        <w:tblLayout w:type="fixed"/>
        <w:tblCellMar>
          <w:top w:w="0" w:type="dxa"/>
          <w:left w:w="108" w:type="dxa"/>
          <w:bottom w:w="0" w:type="dxa"/>
          <w:right w:w="108" w:type="dxa"/>
        </w:tblCellMar>
      </w:tblPr>
      <w:tblGrid>
        <w:gridCol w:w="2140"/>
        <w:gridCol w:w="2140"/>
        <w:gridCol w:w="2140"/>
        <w:gridCol w:w="2140"/>
      </w:tblGrid>
      <w:tr>
        <w:tblPrEx>
          <w:tblLayout w:type="fixed"/>
          <w:tblCellMar>
            <w:top w:w="0" w:type="dxa"/>
            <w:left w:w="108" w:type="dxa"/>
            <w:bottom w:w="0" w:type="dxa"/>
            <w:right w:w="108" w:type="dxa"/>
          </w:tblCellMar>
        </w:tblPrEx>
        <w:trPr>
          <w:trHeight w:val="570" w:hRule="atLeast"/>
        </w:trPr>
        <w:tc>
          <w:tcPr>
            <w:tcW w:w="2140" w:type="dxa"/>
            <w:tcBorders>
              <w:top w:val="single" w:color="auto" w:sz="4" w:space="0"/>
              <w:left w:val="single" w:color="auto" w:sz="4" w:space="0"/>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字段名</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数据类型</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是否主键</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描述</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topicId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是</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主题Id</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title</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varchar</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主题名称</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content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varchar</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内容</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publishTime</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datetime</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发布时间</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uId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用户Id</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boardId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板块Id</w:t>
            </w:r>
          </w:p>
        </w:tc>
      </w:tr>
    </w:tbl>
    <w:p>
      <w:pPr>
        <w:spacing w:line="360" w:lineRule="auto"/>
        <w:rPr>
          <w:rFonts w:asciiTheme="minorEastAsia" w:hAnsiTheme="minorEastAsia"/>
          <w:sz w:val="24"/>
          <w:szCs w:val="24"/>
        </w:rPr>
      </w:pPr>
      <w:r>
        <w:rPr>
          <w:rFonts w:asciiTheme="minorEastAsia" w:hAnsiTheme="minorEastAsia"/>
          <w:sz w:val="24"/>
          <w:szCs w:val="24"/>
        </w:rPr>
        <w:t>2</w:t>
      </w:r>
      <w:r>
        <w:rPr>
          <w:rFonts w:hint="eastAsia" w:asciiTheme="minorEastAsia" w:hAnsiTheme="minorEastAsia"/>
          <w:sz w:val="24"/>
          <w:szCs w:val="24"/>
        </w:rPr>
        <w:t>）回复主题表：回复表用来存储用户回复的回帖。其中包括：回复</w:t>
      </w:r>
      <w:r>
        <w:rPr>
          <w:rFonts w:asciiTheme="minorEastAsia" w:hAnsiTheme="minorEastAsia"/>
          <w:sz w:val="24"/>
          <w:szCs w:val="24"/>
        </w:rPr>
        <w:t>Id</w:t>
      </w:r>
      <w:r>
        <w:rPr>
          <w:rFonts w:hint="eastAsia" w:asciiTheme="minorEastAsia" w:hAnsiTheme="minorEastAsia"/>
          <w:sz w:val="24"/>
          <w:szCs w:val="24"/>
        </w:rPr>
        <w:t>，回复主题，回复内容，发布时间，用户</w:t>
      </w:r>
      <w:r>
        <w:rPr>
          <w:rFonts w:asciiTheme="minorEastAsia" w:hAnsiTheme="minorEastAsia"/>
          <w:sz w:val="24"/>
          <w:szCs w:val="24"/>
        </w:rPr>
        <w:t>Id</w:t>
      </w:r>
      <w:r>
        <w:rPr>
          <w:rFonts w:hint="eastAsia" w:asciiTheme="minorEastAsia" w:hAnsiTheme="minorEastAsia"/>
          <w:sz w:val="24"/>
          <w:szCs w:val="24"/>
        </w:rPr>
        <w:t>（用来识别用户回帖的用户），主题</w:t>
      </w:r>
      <w:r>
        <w:rPr>
          <w:rFonts w:asciiTheme="minorEastAsia" w:hAnsiTheme="minorEastAsia"/>
          <w:sz w:val="24"/>
          <w:szCs w:val="24"/>
        </w:rPr>
        <w:t>Id</w:t>
      </w:r>
      <w:r>
        <w:rPr>
          <w:rFonts w:hint="eastAsia" w:asciiTheme="minorEastAsia" w:hAnsiTheme="minorEastAsia"/>
          <w:sz w:val="24"/>
          <w:szCs w:val="24"/>
        </w:rPr>
        <w:t>（判断是回复为哪个主题）六个字段。</w:t>
      </w:r>
    </w:p>
    <w:tbl>
      <w:tblPr>
        <w:tblStyle w:val="16"/>
        <w:tblW w:w="8560" w:type="dxa"/>
        <w:tblInd w:w="0" w:type="dxa"/>
        <w:tblLayout w:type="fixed"/>
        <w:tblCellMar>
          <w:top w:w="0" w:type="dxa"/>
          <w:left w:w="108" w:type="dxa"/>
          <w:bottom w:w="0" w:type="dxa"/>
          <w:right w:w="108" w:type="dxa"/>
        </w:tblCellMar>
      </w:tblPr>
      <w:tblGrid>
        <w:gridCol w:w="2140"/>
        <w:gridCol w:w="2140"/>
        <w:gridCol w:w="2140"/>
        <w:gridCol w:w="2140"/>
      </w:tblGrid>
      <w:tr>
        <w:tblPrEx>
          <w:tblLayout w:type="fixed"/>
          <w:tblCellMar>
            <w:top w:w="0" w:type="dxa"/>
            <w:left w:w="108" w:type="dxa"/>
            <w:bottom w:w="0" w:type="dxa"/>
            <w:right w:w="108" w:type="dxa"/>
          </w:tblCellMar>
        </w:tblPrEx>
        <w:trPr>
          <w:trHeight w:val="570" w:hRule="atLeast"/>
        </w:trPr>
        <w:tc>
          <w:tcPr>
            <w:tcW w:w="2140" w:type="dxa"/>
            <w:tcBorders>
              <w:top w:val="single" w:color="auto" w:sz="4" w:space="0"/>
              <w:left w:val="single" w:color="auto" w:sz="4" w:space="0"/>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字段名</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数据类型</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是否主键</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描述</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replyId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是</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回复Id</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content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varchar</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回复内容</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publishTime</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datetime</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发布时间</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uid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用户Id</w:t>
            </w:r>
          </w:p>
        </w:tc>
      </w:tr>
      <w:tr>
        <w:tblPrEx>
          <w:tblLayout w:type="fixed"/>
          <w:tblCellMar>
            <w:top w:w="0" w:type="dxa"/>
            <w:left w:w="108" w:type="dxa"/>
            <w:bottom w:w="0" w:type="dxa"/>
            <w:right w:w="108" w:type="dxa"/>
          </w:tblCellMar>
        </w:tblPrEx>
        <w:trPr>
          <w:trHeight w:val="570"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topicId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主题Id</w:t>
            </w:r>
          </w:p>
        </w:tc>
      </w:tr>
    </w:tbl>
    <w:p>
      <w:pPr>
        <w:spacing w:line="360" w:lineRule="auto"/>
        <w:rPr>
          <w:rFonts w:asciiTheme="minorEastAsia" w:hAnsiTheme="minorEastAsia"/>
          <w:sz w:val="24"/>
          <w:szCs w:val="24"/>
        </w:rPr>
      </w:pPr>
      <w:r>
        <w:rPr>
          <w:rFonts w:asciiTheme="minorEastAsia" w:hAnsiTheme="minorEastAsia"/>
          <w:sz w:val="24"/>
          <w:szCs w:val="24"/>
        </w:rPr>
        <w:t>3</w:t>
      </w:r>
      <w:r>
        <w:rPr>
          <w:rFonts w:hint="eastAsia" w:asciiTheme="minorEastAsia" w:hAnsiTheme="minorEastAsia"/>
          <w:sz w:val="24"/>
          <w:szCs w:val="24"/>
        </w:rPr>
        <w:t>）板块表：利用树形结构对帖子进行分类。其中包括：板块</w:t>
      </w:r>
      <w:r>
        <w:rPr>
          <w:rFonts w:asciiTheme="minorEastAsia" w:hAnsiTheme="minorEastAsia"/>
          <w:sz w:val="24"/>
          <w:szCs w:val="24"/>
        </w:rPr>
        <w:t>Id</w:t>
      </w:r>
      <w:r>
        <w:rPr>
          <w:rFonts w:hint="eastAsia" w:asciiTheme="minorEastAsia" w:hAnsiTheme="minorEastAsia"/>
          <w:sz w:val="24"/>
          <w:szCs w:val="24"/>
        </w:rPr>
        <w:t>，板块名称，父板块</w:t>
      </w:r>
      <w:r>
        <w:rPr>
          <w:rFonts w:asciiTheme="minorEastAsia" w:hAnsiTheme="minorEastAsia"/>
          <w:sz w:val="24"/>
          <w:szCs w:val="24"/>
        </w:rPr>
        <w:t>Id</w:t>
      </w:r>
      <w:r>
        <w:rPr>
          <w:rFonts w:hint="eastAsia" w:asciiTheme="minorEastAsia" w:hAnsiTheme="minorEastAsia"/>
          <w:sz w:val="24"/>
          <w:szCs w:val="24"/>
        </w:rPr>
        <w:t>等三个字段。</w:t>
      </w:r>
    </w:p>
    <w:p>
      <w:pPr>
        <w:spacing w:line="360" w:lineRule="auto"/>
        <w:rPr>
          <w:rFonts w:asciiTheme="minorEastAsia" w:hAnsiTheme="minorEastAsia"/>
          <w:sz w:val="24"/>
          <w:szCs w:val="24"/>
        </w:rPr>
      </w:pPr>
    </w:p>
    <w:tbl>
      <w:tblPr>
        <w:tblStyle w:val="16"/>
        <w:tblW w:w="8560" w:type="dxa"/>
        <w:tblInd w:w="0" w:type="dxa"/>
        <w:tblLayout w:type="fixed"/>
        <w:tblCellMar>
          <w:top w:w="0" w:type="dxa"/>
          <w:left w:w="108" w:type="dxa"/>
          <w:bottom w:w="0" w:type="dxa"/>
          <w:right w:w="108" w:type="dxa"/>
        </w:tblCellMar>
      </w:tblPr>
      <w:tblGrid>
        <w:gridCol w:w="2140"/>
        <w:gridCol w:w="2140"/>
        <w:gridCol w:w="2140"/>
        <w:gridCol w:w="2140"/>
      </w:tblGrid>
      <w:tr>
        <w:tblPrEx>
          <w:tblLayout w:type="fixed"/>
          <w:tblCellMar>
            <w:top w:w="0" w:type="dxa"/>
            <w:left w:w="108" w:type="dxa"/>
            <w:bottom w:w="0" w:type="dxa"/>
            <w:right w:w="108" w:type="dxa"/>
          </w:tblCellMar>
        </w:tblPrEx>
        <w:trPr>
          <w:trHeight w:val="699" w:hRule="atLeast"/>
        </w:trPr>
        <w:tc>
          <w:tcPr>
            <w:tcW w:w="2140" w:type="dxa"/>
            <w:tcBorders>
              <w:top w:val="single" w:color="auto" w:sz="4" w:space="0"/>
              <w:left w:val="single" w:color="auto" w:sz="4" w:space="0"/>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字段名</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数据类型</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是否主键</w:t>
            </w:r>
          </w:p>
        </w:tc>
        <w:tc>
          <w:tcPr>
            <w:tcW w:w="2140" w:type="dxa"/>
            <w:tcBorders>
              <w:top w:val="single" w:color="auto" w:sz="4" w:space="0"/>
              <w:left w:val="nil"/>
              <w:bottom w:val="single" w:color="auto" w:sz="4" w:space="0"/>
              <w:right w:val="single" w:color="auto" w:sz="4" w:space="0"/>
            </w:tcBorders>
            <w:shd w:val="clear" w:color="auto" w:fill="D9D9D9"/>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描述</w:t>
            </w:r>
          </w:p>
        </w:tc>
      </w:tr>
      <w:tr>
        <w:tblPrEx>
          <w:tblLayout w:type="fixed"/>
          <w:tblCellMar>
            <w:top w:w="0" w:type="dxa"/>
            <w:left w:w="108" w:type="dxa"/>
            <w:bottom w:w="0" w:type="dxa"/>
            <w:right w:w="108" w:type="dxa"/>
          </w:tblCellMar>
        </w:tblPrEx>
        <w:trPr>
          <w:trHeight w:val="709"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boardId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是</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板块Id</w:t>
            </w:r>
          </w:p>
        </w:tc>
      </w:tr>
      <w:tr>
        <w:tblPrEx>
          <w:tblLayout w:type="fixed"/>
          <w:tblCellMar>
            <w:top w:w="0" w:type="dxa"/>
            <w:left w:w="108" w:type="dxa"/>
            <w:bottom w:w="0" w:type="dxa"/>
            <w:right w:w="108" w:type="dxa"/>
          </w:tblCellMar>
        </w:tblPrEx>
        <w:trPr>
          <w:trHeight w:val="691"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boardName</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varchar</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板块名称</w:t>
            </w:r>
          </w:p>
        </w:tc>
      </w:tr>
      <w:tr>
        <w:tblPrEx>
          <w:tblLayout w:type="fixed"/>
          <w:tblCellMar>
            <w:top w:w="0" w:type="dxa"/>
            <w:left w:w="108" w:type="dxa"/>
            <w:bottom w:w="0" w:type="dxa"/>
            <w:right w:w="108" w:type="dxa"/>
          </w:tblCellMar>
        </w:tblPrEx>
        <w:trPr>
          <w:trHeight w:val="701" w:hRule="atLeast"/>
        </w:trPr>
        <w:tc>
          <w:tcPr>
            <w:tcW w:w="2140" w:type="dxa"/>
            <w:tcBorders>
              <w:top w:val="nil"/>
              <w:left w:val="single" w:color="auto" w:sz="4" w:space="0"/>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parentId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parentId</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40" w:type="dxa"/>
            <w:tcBorders>
              <w:top w:val="nil"/>
              <w:left w:val="nil"/>
              <w:bottom w:val="single" w:color="auto" w:sz="4" w:space="0"/>
              <w:right w:val="single" w:color="auto" w:sz="4" w:space="0"/>
            </w:tcBorders>
            <w:noWrap/>
            <w:vAlign w:val="bottom"/>
          </w:tcPr>
          <w:p>
            <w:pPr>
              <w:widowControl/>
              <w:spacing w:line="360" w:lineRule="auto"/>
              <w:jc w:val="left"/>
              <w:rPr>
                <w:rFonts w:ascii="宋体" w:hAnsi="宋体" w:eastAsia="宋体" w:cs="宋体"/>
                <w:color w:val="000000"/>
                <w:kern w:val="0"/>
                <w:sz w:val="22"/>
              </w:rPr>
            </w:pPr>
            <w:r>
              <w:rPr>
                <w:rFonts w:hint="eastAsia" w:ascii="宋体" w:hAnsi="宋体" w:eastAsia="宋体" w:cs="宋体"/>
                <w:color w:val="000000"/>
                <w:kern w:val="0"/>
                <w:sz w:val="22"/>
              </w:rPr>
              <w:t>父板块Id</w:t>
            </w:r>
          </w:p>
        </w:tc>
      </w:tr>
    </w:tbl>
    <w:p>
      <w:pPr>
        <w:pStyle w:val="14"/>
        <w:spacing w:line="360" w:lineRule="auto"/>
        <w:jc w:val="left"/>
        <w:rPr>
          <w:rFonts w:asciiTheme="majorEastAsia" w:hAnsiTheme="majorEastAsia" w:eastAsiaTheme="majorEastAsia"/>
          <w:b w:val="0"/>
          <w:sz w:val="24"/>
          <w:szCs w:val="24"/>
        </w:rPr>
      </w:pPr>
      <w:bookmarkStart w:id="86" w:name="_Toc477868679"/>
      <w:bookmarkStart w:id="87" w:name="_Toc476477622"/>
      <w:bookmarkStart w:id="88" w:name="_Toc478307800"/>
      <w:bookmarkStart w:id="89" w:name="_Toc478307538"/>
      <w:r>
        <w:rPr>
          <w:rFonts w:hint="eastAsia" w:asciiTheme="majorEastAsia" w:hAnsiTheme="majorEastAsia" w:eastAsiaTheme="majorEastAsia"/>
          <w:b w:val="0"/>
          <w:sz w:val="24"/>
          <w:szCs w:val="24"/>
        </w:rPr>
        <w:t>4）点赞表：该表没有主键，分别记录用户id，主题id，回帖id，板块id，四个id为一条数据记录。</w:t>
      </w:r>
    </w:p>
    <w:tbl>
      <w:tblPr>
        <w:tblStyle w:val="16"/>
        <w:tblW w:w="8862" w:type="dxa"/>
        <w:tblInd w:w="-147" w:type="dxa"/>
        <w:tblLayout w:type="fixed"/>
        <w:tblCellMar>
          <w:top w:w="0" w:type="dxa"/>
          <w:left w:w="108" w:type="dxa"/>
          <w:bottom w:w="0" w:type="dxa"/>
          <w:right w:w="108" w:type="dxa"/>
        </w:tblCellMar>
      </w:tblPr>
      <w:tblGrid>
        <w:gridCol w:w="2322"/>
        <w:gridCol w:w="2180"/>
        <w:gridCol w:w="2180"/>
        <w:gridCol w:w="2180"/>
      </w:tblGrid>
      <w:tr>
        <w:tblPrEx>
          <w:tblLayout w:type="fixed"/>
          <w:tblCellMar>
            <w:top w:w="0" w:type="dxa"/>
            <w:left w:w="108" w:type="dxa"/>
            <w:bottom w:w="0" w:type="dxa"/>
            <w:right w:w="108" w:type="dxa"/>
          </w:tblCellMar>
        </w:tblPrEx>
        <w:trPr>
          <w:trHeight w:val="495" w:hRule="atLeast"/>
        </w:trPr>
        <w:tc>
          <w:tcPr>
            <w:tcW w:w="2322" w:type="dxa"/>
            <w:tcBorders>
              <w:top w:val="single" w:color="auto" w:sz="4" w:space="0"/>
              <w:left w:val="single" w:color="auto" w:sz="4" w:space="0"/>
              <w:bottom w:val="single" w:color="auto" w:sz="4" w:space="0"/>
              <w:right w:val="single" w:color="auto" w:sz="4" w:space="0"/>
            </w:tcBorders>
            <w:shd w:val="clear" w:color="000000" w:fill="D9D9D9"/>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字段名</w:t>
            </w:r>
          </w:p>
        </w:tc>
        <w:tc>
          <w:tcPr>
            <w:tcW w:w="2180" w:type="dxa"/>
            <w:tcBorders>
              <w:top w:val="single" w:color="auto" w:sz="4" w:space="0"/>
              <w:left w:val="nil"/>
              <w:bottom w:val="single" w:color="auto" w:sz="4" w:space="0"/>
              <w:right w:val="single" w:color="auto" w:sz="4" w:space="0"/>
            </w:tcBorders>
            <w:shd w:val="clear" w:color="000000" w:fill="D9D9D9"/>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数据类型</w:t>
            </w:r>
          </w:p>
        </w:tc>
        <w:tc>
          <w:tcPr>
            <w:tcW w:w="2180" w:type="dxa"/>
            <w:tcBorders>
              <w:top w:val="single" w:color="auto" w:sz="4" w:space="0"/>
              <w:left w:val="nil"/>
              <w:bottom w:val="single" w:color="auto" w:sz="4" w:space="0"/>
              <w:right w:val="single" w:color="auto" w:sz="4" w:space="0"/>
            </w:tcBorders>
            <w:shd w:val="clear" w:color="000000" w:fill="D9D9D9"/>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是否主键</w:t>
            </w:r>
          </w:p>
        </w:tc>
        <w:tc>
          <w:tcPr>
            <w:tcW w:w="2180" w:type="dxa"/>
            <w:tcBorders>
              <w:top w:val="single" w:color="auto" w:sz="4" w:space="0"/>
              <w:left w:val="nil"/>
              <w:bottom w:val="single" w:color="auto" w:sz="4" w:space="0"/>
              <w:right w:val="single" w:color="auto" w:sz="4" w:space="0"/>
            </w:tcBorders>
            <w:shd w:val="clear" w:color="000000" w:fill="D9D9D9"/>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描述</w:t>
            </w:r>
          </w:p>
        </w:tc>
      </w:tr>
      <w:tr>
        <w:tblPrEx>
          <w:tblLayout w:type="fixed"/>
          <w:tblCellMar>
            <w:top w:w="0" w:type="dxa"/>
            <w:left w:w="108" w:type="dxa"/>
            <w:bottom w:w="0" w:type="dxa"/>
            <w:right w:w="108" w:type="dxa"/>
          </w:tblCellMar>
        </w:tblPrEx>
        <w:trPr>
          <w:trHeight w:val="586" w:hRule="atLeast"/>
        </w:trPr>
        <w:tc>
          <w:tcPr>
            <w:tcW w:w="2322"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userId</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用户Id</w:t>
            </w:r>
          </w:p>
        </w:tc>
      </w:tr>
      <w:tr>
        <w:tblPrEx>
          <w:tblLayout w:type="fixed"/>
          <w:tblCellMar>
            <w:top w:w="0" w:type="dxa"/>
            <w:left w:w="108" w:type="dxa"/>
            <w:bottom w:w="0" w:type="dxa"/>
            <w:right w:w="108" w:type="dxa"/>
          </w:tblCellMar>
        </w:tblPrEx>
        <w:trPr>
          <w:trHeight w:val="664" w:hRule="atLeast"/>
        </w:trPr>
        <w:tc>
          <w:tcPr>
            <w:tcW w:w="2322"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boardId</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板块Id</w:t>
            </w:r>
          </w:p>
        </w:tc>
      </w:tr>
      <w:tr>
        <w:tblPrEx>
          <w:tblLayout w:type="fixed"/>
          <w:tblCellMar>
            <w:top w:w="0" w:type="dxa"/>
            <w:left w:w="108" w:type="dxa"/>
            <w:bottom w:w="0" w:type="dxa"/>
            <w:right w:w="108" w:type="dxa"/>
          </w:tblCellMar>
        </w:tblPrEx>
        <w:trPr>
          <w:trHeight w:val="572" w:hRule="atLeast"/>
        </w:trPr>
        <w:tc>
          <w:tcPr>
            <w:tcW w:w="2322"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replyId</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80" w:type="dxa"/>
            <w:tcBorders>
              <w:top w:val="nil"/>
              <w:left w:val="nil"/>
              <w:bottom w:val="single" w:color="auto" w:sz="4" w:space="0"/>
              <w:right w:val="single" w:color="auto" w:sz="4" w:space="0"/>
            </w:tcBorders>
            <w:shd w:val="clear" w:color="auto" w:fill="auto"/>
            <w:noWrap/>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回复Id</w:t>
            </w:r>
          </w:p>
        </w:tc>
      </w:tr>
      <w:tr>
        <w:tblPrEx>
          <w:tblLayout w:type="fixed"/>
          <w:tblCellMar>
            <w:top w:w="0" w:type="dxa"/>
            <w:left w:w="108" w:type="dxa"/>
            <w:bottom w:w="0" w:type="dxa"/>
            <w:right w:w="108" w:type="dxa"/>
          </w:tblCellMar>
        </w:tblPrEx>
        <w:trPr>
          <w:trHeight w:val="637" w:hRule="atLeast"/>
        </w:trPr>
        <w:tc>
          <w:tcPr>
            <w:tcW w:w="2322"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topicId</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int</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否</w:t>
            </w:r>
          </w:p>
        </w:tc>
        <w:tc>
          <w:tcPr>
            <w:tcW w:w="2180" w:type="dxa"/>
            <w:tcBorders>
              <w:top w:val="nil"/>
              <w:left w:val="nil"/>
              <w:bottom w:val="single" w:color="auto" w:sz="4" w:space="0"/>
              <w:right w:val="single" w:color="auto" w:sz="4" w:space="0"/>
            </w:tcBorders>
            <w:shd w:val="clear" w:color="auto" w:fill="auto"/>
            <w:noWrap/>
            <w:vAlign w:val="center"/>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主题Id</w:t>
            </w:r>
          </w:p>
        </w:tc>
      </w:tr>
    </w:tbl>
    <w:p>
      <w:pPr>
        <w:pStyle w:val="14"/>
        <w:spacing w:line="360" w:lineRule="auto"/>
        <w:jc w:val="left"/>
        <w:rPr>
          <w:rFonts w:asciiTheme="majorEastAsia" w:hAnsiTheme="majorEastAsia" w:eastAsiaTheme="majorEastAsia"/>
          <w:b w:val="0"/>
          <w:sz w:val="24"/>
          <w:szCs w:val="24"/>
        </w:rPr>
      </w:pPr>
      <w:r>
        <w:rPr>
          <w:rFonts w:hint="eastAsia" w:asciiTheme="majorEastAsia" w:hAnsiTheme="majorEastAsia" w:eastAsiaTheme="majorEastAsia"/>
          <w:b w:val="0"/>
          <w:sz w:val="24"/>
          <w:szCs w:val="24"/>
        </w:rPr>
        <w:t>3.2论坛模块</w:t>
      </w:r>
      <w:bookmarkEnd w:id="86"/>
      <w:bookmarkEnd w:id="87"/>
      <w:bookmarkEnd w:id="88"/>
      <w:bookmarkEnd w:id="89"/>
    </w:p>
    <w:p>
      <w:pPr>
        <w:spacing w:line="360" w:lineRule="auto"/>
        <w:rPr>
          <w:rFonts w:asciiTheme="minorEastAsia" w:hAnsiTheme="minorEastAsia"/>
          <w:sz w:val="24"/>
          <w:szCs w:val="24"/>
        </w:rPr>
      </w:pPr>
      <w:r>
        <w:tab/>
      </w:r>
      <w:r>
        <w:rPr>
          <w:rFonts w:hint="eastAsia" w:asciiTheme="minorEastAsia" w:hAnsiTheme="minorEastAsia"/>
          <w:sz w:val="24"/>
          <w:szCs w:val="24"/>
        </w:rPr>
        <w:t>论坛模块是</w:t>
      </w:r>
      <w:r>
        <w:rPr>
          <w:rFonts w:asciiTheme="minorEastAsia" w:hAnsiTheme="minorEastAsia"/>
          <w:sz w:val="24"/>
          <w:szCs w:val="24"/>
        </w:rPr>
        <w:t>IT</w:t>
      </w:r>
      <w:r>
        <w:rPr>
          <w:rFonts w:hint="eastAsia" w:asciiTheme="minorEastAsia" w:hAnsiTheme="minorEastAsia"/>
          <w:sz w:val="24"/>
          <w:szCs w:val="24"/>
        </w:rPr>
        <w:t>人才交流论坛最重要的一个模块之一，它含有发帖，删帖，回帖，看帖的功能，为了更好的用户体验，该模块将每个主题分门别类，分为</w:t>
      </w:r>
      <w:r>
        <w:rPr>
          <w:rFonts w:asciiTheme="minorEastAsia" w:hAnsiTheme="minorEastAsia"/>
          <w:sz w:val="24"/>
          <w:szCs w:val="24"/>
        </w:rPr>
        <w:t>java</w:t>
      </w:r>
      <w:r>
        <w:rPr>
          <w:rFonts w:hint="eastAsia" w:asciiTheme="minorEastAsia" w:hAnsiTheme="minorEastAsia"/>
          <w:sz w:val="24"/>
          <w:szCs w:val="24"/>
        </w:rPr>
        <w:t>，</w:t>
      </w:r>
      <w:r>
        <w:rPr>
          <w:rFonts w:asciiTheme="minorEastAsia" w:hAnsiTheme="minorEastAsia"/>
          <w:sz w:val="24"/>
          <w:szCs w:val="24"/>
        </w:rPr>
        <w:t>C</w:t>
      </w:r>
      <w:r>
        <w:rPr>
          <w:rFonts w:hint="eastAsia" w:asciiTheme="minorEastAsia" w:hAnsiTheme="minorEastAsia"/>
          <w:sz w:val="24"/>
          <w:szCs w:val="24"/>
        </w:rPr>
        <w:t>，</w:t>
      </w:r>
      <w:r>
        <w:rPr>
          <w:rFonts w:asciiTheme="minorEastAsia" w:hAnsiTheme="minorEastAsia"/>
          <w:sz w:val="24"/>
          <w:szCs w:val="24"/>
        </w:rPr>
        <w:t>python</w:t>
      </w:r>
      <w:r>
        <w:rPr>
          <w:rFonts w:hint="eastAsia" w:asciiTheme="minorEastAsia" w:hAnsiTheme="minorEastAsia"/>
          <w:sz w:val="24"/>
          <w:szCs w:val="24"/>
        </w:rPr>
        <w:t>（可以实际情况根据数据库以树形结构调整）。其中看帖不需要用户登录，发表新贴，删帖，回帖，点赞必须登录，如果不登陆，会出现未登录的提示（点赞不会出现），并将操作按钮隐藏。当删除帖子的时候弹出对话框，是否删除该回复贴，以防止用户失误误点。给用户一个确定的机会。点赞一个用户只能点击一个回帖一次，若是多次点击仅记录一次，点击完毕后赞数加一。当点赞达到一定数目会有精字。</w:t>
      </w:r>
    </w:p>
    <w:p>
      <w:pPr>
        <w:spacing w:line="360" w:lineRule="auto"/>
        <w:rPr>
          <w:rFonts w:asciiTheme="minorEastAsia" w:hAnsiTheme="minorEastAsia"/>
          <w:sz w:val="24"/>
          <w:szCs w:val="24"/>
        </w:rPr>
      </w:pPr>
      <w:r>
        <w:rPr>
          <w:rFonts w:asciiTheme="minorEastAsia" w:hAnsiTheme="minorEastAsia"/>
          <w:sz w:val="24"/>
          <w:szCs w:val="24"/>
        </w:rPr>
        <w:tab/>
      </w:r>
      <w:r>
        <w:rPr>
          <w:rFonts w:hint="eastAsia" w:asciiTheme="minorEastAsia" w:hAnsiTheme="minorEastAsia"/>
          <w:sz w:val="24"/>
          <w:szCs w:val="24"/>
        </w:rPr>
        <w:t>论坛模块流程图如下：</w:t>
      </w:r>
    </w:p>
    <w:p>
      <w:pPr>
        <w:spacing w:line="360" w:lineRule="auto"/>
      </w:pPr>
      <w:r>
        <w:tab/>
      </w:r>
      <w:r>
        <w:drawing>
          <wp:inline distT="0" distB="0" distL="0" distR="0">
            <wp:extent cx="5274310" cy="53524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
                    <a:stretch>
                      <a:fillRect/>
                    </a:stretch>
                  </pic:blipFill>
                  <pic:spPr>
                    <a:xfrm>
                      <a:off x="0" y="0"/>
                      <a:ext cx="5274310" cy="5352415"/>
                    </a:xfrm>
                    <a:prstGeom prst="rect">
                      <a:avLst/>
                    </a:prstGeom>
                  </pic:spPr>
                </pic:pic>
              </a:graphicData>
            </a:graphic>
          </wp:inline>
        </w:drawing>
      </w:r>
      <w:r>
        <w:t xml:space="preserve"> </w:t>
      </w:r>
    </w:p>
    <w:p>
      <w:pPr>
        <w:spacing w:line="360" w:lineRule="auto"/>
        <w:ind w:firstLine="420"/>
        <w:rPr>
          <w:rFonts w:asciiTheme="minorEastAsia" w:hAnsiTheme="minorEastAsia"/>
          <w:sz w:val="24"/>
          <w:szCs w:val="24"/>
        </w:rPr>
      </w:pPr>
      <w:r>
        <w:rPr>
          <w:rFonts w:hint="eastAsia" w:asciiTheme="minorEastAsia" w:hAnsiTheme="minorEastAsia"/>
          <w:sz w:val="24"/>
          <w:szCs w:val="24"/>
        </w:rPr>
        <w:t>a</w:t>
      </w:r>
      <w:r>
        <w:rPr>
          <w:rFonts w:asciiTheme="minorEastAsia" w:hAnsiTheme="minorEastAsia"/>
          <w:sz w:val="24"/>
          <w:szCs w:val="24"/>
        </w:rPr>
        <w:t>)</w:t>
      </w:r>
      <w:r>
        <w:rPr>
          <w:rFonts w:hint="eastAsia" w:asciiTheme="minorEastAsia" w:hAnsiTheme="minorEastAsia"/>
          <w:sz w:val="24"/>
          <w:szCs w:val="24"/>
        </w:rPr>
        <w:t>查看主题：以</w:t>
      </w:r>
      <w:r>
        <w:rPr>
          <w:rFonts w:asciiTheme="minorEastAsia" w:hAnsiTheme="minorEastAsia"/>
          <w:sz w:val="24"/>
          <w:szCs w:val="24"/>
        </w:rPr>
        <w:t>0</w:t>
      </w:r>
      <w:r>
        <w:rPr>
          <w:rFonts w:hint="eastAsia" w:asciiTheme="minorEastAsia" w:hAnsiTheme="minorEastAsia"/>
          <w:sz w:val="24"/>
          <w:szCs w:val="24"/>
        </w:rPr>
        <w:t>为终端节点，以</w:t>
      </w:r>
      <w:r>
        <w:rPr>
          <w:rFonts w:asciiTheme="minorEastAsia" w:hAnsiTheme="minorEastAsia"/>
          <w:sz w:val="24"/>
          <w:szCs w:val="24"/>
        </w:rPr>
        <w:t>0</w:t>
      </w:r>
      <w:r>
        <w:rPr>
          <w:rFonts w:hint="eastAsia" w:asciiTheme="minorEastAsia" w:hAnsiTheme="minorEastAsia"/>
          <w:sz w:val="24"/>
          <w:szCs w:val="24"/>
        </w:rPr>
        <w:t>为直接父节点的数据为一级标题，在查询以</w:t>
      </w:r>
      <w:r>
        <w:rPr>
          <w:rFonts w:asciiTheme="minorEastAsia" w:hAnsiTheme="minorEastAsia"/>
          <w:sz w:val="24"/>
          <w:szCs w:val="24"/>
        </w:rPr>
        <w:t>0</w:t>
      </w:r>
      <w:r>
        <w:rPr>
          <w:rFonts w:hint="eastAsia" w:asciiTheme="minorEastAsia" w:hAnsiTheme="minorEastAsia"/>
          <w:sz w:val="24"/>
          <w:szCs w:val="24"/>
        </w:rPr>
        <w:t>为父节点的数据为父节点的作为内容主题。这样既可以达到一个标题，多组内容的目的，同时也使树的深度为二。连接服务层</w:t>
      </w:r>
      <w:r>
        <w:rPr>
          <w:rFonts w:asciiTheme="minorEastAsia" w:hAnsiTheme="minorEastAsia"/>
          <w:sz w:val="24"/>
          <w:szCs w:val="24"/>
        </w:rPr>
        <w:t>BoardListServlet</w:t>
      </w:r>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连接服务层代码：</w:t>
      </w:r>
      <w:r>
        <w:drawing>
          <wp:inline distT="0" distB="0" distL="0" distR="0">
            <wp:extent cx="4048125" cy="161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4048125" cy="161925"/>
                    </a:xfrm>
                    <a:prstGeom prst="rect">
                      <a:avLst/>
                    </a:prstGeom>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查询</w:t>
      </w:r>
      <w:r>
        <w:rPr>
          <w:rFonts w:asciiTheme="minorEastAsia" w:hAnsiTheme="minorEastAsia"/>
          <w:sz w:val="24"/>
          <w:szCs w:val="24"/>
        </w:rPr>
        <w:t>SQL</w:t>
      </w:r>
      <w:r>
        <w:rPr>
          <w:rFonts w:hint="eastAsia" w:asciiTheme="minorEastAsia" w:hAnsiTheme="minorEastAsia"/>
          <w:sz w:val="24"/>
          <w:szCs w:val="24"/>
        </w:rPr>
        <w:t>：</w:t>
      </w:r>
    </w:p>
    <w:p>
      <w:pPr>
        <w:spacing w:line="360" w:lineRule="auto"/>
        <w:rPr>
          <w:rFonts w:asciiTheme="minorEastAsia" w:hAnsiTheme="minorEastAsia"/>
          <w:sz w:val="24"/>
          <w:szCs w:val="24"/>
        </w:rPr>
      </w:pPr>
      <w:r>
        <w:rPr>
          <w:rFonts w:hint="eastAsia" w:asciiTheme="minorEastAsia" w:hAnsiTheme="minorEastAsia"/>
          <w:sz w:val="24"/>
          <w:szCs w:val="24"/>
        </w:rPr>
        <w:t>以终端节点为父节点：</w:t>
      </w:r>
      <w:r>
        <w:drawing>
          <wp:inline distT="0" distB="0" distL="0" distR="0">
            <wp:extent cx="5114925" cy="180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114925" cy="180975"/>
                    </a:xfrm>
                    <a:prstGeom prst="rect">
                      <a:avLst/>
                    </a:prstGeom>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查询各板块内容：</w:t>
      </w:r>
      <w:r>
        <w:drawing>
          <wp:inline distT="0" distB="0" distL="0" distR="0">
            <wp:extent cx="5274310" cy="1809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74310" cy="180975"/>
                    </a:xfrm>
                    <a:prstGeom prst="rect">
                      <a:avLst/>
                    </a:prstGeom>
                  </pic:spPr>
                </pic:pic>
              </a:graphicData>
            </a:graphic>
          </wp:inline>
        </w:drawing>
      </w:r>
    </w:p>
    <w:p>
      <w:pPr>
        <w:spacing w:line="360" w:lineRule="auto"/>
        <w:ind w:firstLine="420"/>
        <w:rPr>
          <w:rFonts w:asciiTheme="minorEastAsia" w:hAnsiTheme="minorEastAsia"/>
          <w:sz w:val="24"/>
          <w:szCs w:val="24"/>
        </w:rPr>
      </w:pPr>
      <w:r>
        <w:rPr>
          <w:rFonts w:hint="eastAsia" w:asciiTheme="minorEastAsia" w:hAnsiTheme="minorEastAsia"/>
          <w:sz w:val="24"/>
          <w:szCs w:val="24"/>
        </w:rPr>
        <w:t>b)选择主题：以主版Id作为条件查询，查询该主题的所有帖子。链接服务层TopicListServlet，传到dao层。通过mysql自带函数limit进行分页。定义页面大小pageSize为5，起始页startPage为1。连接服务层TopicListServlet，分页逻辑如下：</w:t>
      </w:r>
    </w:p>
    <w:p>
      <w:pPr>
        <w:spacing w:line="360" w:lineRule="auto"/>
        <w:ind w:firstLine="420"/>
        <w:rPr>
          <w:rFonts w:asciiTheme="minorEastAsia" w:hAnsiTheme="minorEastAsia"/>
          <w:sz w:val="24"/>
          <w:szCs w:val="24"/>
        </w:rPr>
      </w:pPr>
      <w:r>
        <w:drawing>
          <wp:inline distT="0" distB="0" distL="0" distR="0">
            <wp:extent cx="5274310" cy="13258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274310" cy="1325880"/>
                    </a:xfrm>
                    <a:prstGeom prst="rect">
                      <a:avLst/>
                    </a:prstGeom>
                  </pic:spPr>
                </pic:pic>
              </a:graphicData>
            </a:graphic>
          </wp:inline>
        </w:drawing>
      </w:r>
      <w:r>
        <w:rPr>
          <w:rFonts w:hint="eastAsia" w:asciiTheme="minorEastAsia" w:hAnsiTheme="minorEastAsia"/>
          <w:sz w:val="24"/>
          <w:szCs w:val="24"/>
        </w:rPr>
        <w:t>当点击前一页时，判断当前页是否小于等于一，若是否则可以点击前一页，currentPage减一，当点击后一页时，判断当前页是否大于等于最大页数，若是否则可以点击下一页，当前页currentPage加一。</w:t>
      </w:r>
    </w:p>
    <w:p>
      <w:pPr>
        <w:spacing w:line="360" w:lineRule="auto"/>
        <w:rPr>
          <w:rFonts w:asciiTheme="minorEastAsia" w:hAnsiTheme="minorEastAsia"/>
          <w:sz w:val="24"/>
          <w:szCs w:val="24"/>
        </w:rPr>
      </w:pPr>
      <w:r>
        <w:rPr>
          <w:rFonts w:hint="eastAsia" w:asciiTheme="minorEastAsia" w:hAnsiTheme="minorEastAsia"/>
          <w:sz w:val="24"/>
          <w:szCs w:val="24"/>
        </w:rPr>
        <w:t>连接服务层代码：</w:t>
      </w:r>
      <w:r>
        <w:drawing>
          <wp:inline distT="0" distB="0" distL="0" distR="0">
            <wp:extent cx="5274310" cy="1619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5274310" cy="161925"/>
                    </a:xfrm>
                    <a:prstGeom prst="rect">
                      <a:avLst/>
                    </a:prstGeom>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查询SQL：</w:t>
      </w:r>
    </w:p>
    <w:p>
      <w:pPr>
        <w:spacing w:line="360" w:lineRule="auto"/>
        <w:rPr>
          <w:rFonts w:asciiTheme="minorEastAsia" w:hAnsiTheme="minorEastAsia"/>
          <w:sz w:val="24"/>
          <w:szCs w:val="24"/>
        </w:rPr>
      </w:pPr>
      <w:r>
        <w:drawing>
          <wp:inline distT="0" distB="0" distL="0" distR="0">
            <wp:extent cx="4848225" cy="228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848225" cy="228600"/>
                    </a:xfrm>
                    <a:prstGeom prst="rect">
                      <a:avLst/>
                    </a:prstGeom>
                  </pic:spPr>
                </pic:pic>
              </a:graphicData>
            </a:graphic>
          </wp:inline>
        </w:drawing>
      </w:r>
      <w:r>
        <w:drawing>
          <wp:inline distT="0" distB="0" distL="0" distR="0">
            <wp:extent cx="5274310" cy="1619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74310" cy="161925"/>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C)是否发贴：首先根据登陆时设置的session会话获取userName，判断是否用户登录，若是未登陆则不允许发帖。若是登陆则允许发帖。连接服务层ToPostServlet，分页逻辑与选择主题相同。</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连接服务层代码：</w:t>
      </w:r>
      <w:r>
        <w:drawing>
          <wp:inline distT="0" distB="0" distL="0" distR="0">
            <wp:extent cx="5274310" cy="171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74310" cy="17145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发帖SQL:</w:t>
      </w:r>
      <w:r>
        <w:t xml:space="preserve"> </w:t>
      </w:r>
      <w:r>
        <w:drawing>
          <wp:inline distT="0" distB="0" distL="0" distR="0">
            <wp:extent cx="5274310" cy="229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74310" cy="22987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D）查看帖子：无论是否登录，只要有帖子就可以连接服务层DetailListServlet，分层逻辑与选择主题相同。</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连接代码：</w:t>
      </w:r>
    </w:p>
    <w:p>
      <w:pPr>
        <w:autoSpaceDE w:val="0"/>
        <w:autoSpaceDN w:val="0"/>
        <w:adjustRightInd w:val="0"/>
        <w:spacing w:line="360" w:lineRule="auto"/>
        <w:ind w:firstLine="420"/>
        <w:jc w:val="left"/>
        <w:rPr>
          <w:rFonts w:asciiTheme="minorEastAsia" w:hAnsiTheme="minorEastAsia"/>
          <w:sz w:val="24"/>
          <w:szCs w:val="24"/>
        </w:rPr>
      </w:pPr>
      <w:r>
        <w:drawing>
          <wp:inline distT="0" distB="0" distL="0" distR="0">
            <wp:extent cx="5274310" cy="1200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274310" cy="120015"/>
                    </a:xfrm>
                    <a:prstGeom prst="rect">
                      <a:avLst/>
                    </a:prstGeom>
                  </pic:spPr>
                </pic:pic>
              </a:graphicData>
            </a:graphic>
          </wp:inline>
        </w:drawing>
      </w:r>
      <w:r>
        <w:rPr>
          <w:rFonts w:hint="eastAsia" w:asciiTheme="minorEastAsia" w:hAnsiTheme="minorEastAsia"/>
          <w:sz w:val="24"/>
          <w:szCs w:val="24"/>
        </w:rPr>
        <w:t>查询SQL：</w:t>
      </w:r>
      <w:r>
        <w:drawing>
          <wp:inline distT="0" distB="0" distL="0" distR="0">
            <wp:extent cx="5274310" cy="2108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274310" cy="21082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E)回帖：根据session判断是否登录，若是登陆则允许回复当前帖子，若是未登录则不允许回复。提交服务层ReplyPostServlet。分层逻辑与选择主题相同。</w:t>
      </w:r>
    </w:p>
    <w:p>
      <w:pPr>
        <w:autoSpaceDE w:val="0"/>
        <w:autoSpaceDN w:val="0"/>
        <w:adjustRightInd w:val="0"/>
        <w:spacing w:line="360" w:lineRule="auto"/>
        <w:ind w:firstLine="420"/>
        <w:jc w:val="left"/>
        <w:rPr>
          <w:rFonts w:asciiTheme="minorEastAsia" w:hAnsiTheme="minorEastAsia"/>
          <w:sz w:val="24"/>
          <w:szCs w:val="24"/>
        </w:rPr>
      </w:pPr>
      <w:r>
        <w:drawing>
          <wp:anchor distT="0" distB="0" distL="114300" distR="114300" simplePos="0" relativeHeight="251663360" behindDoc="0" locked="0" layoutInCell="1" allowOverlap="1">
            <wp:simplePos x="0" y="0"/>
            <wp:positionH relativeFrom="column">
              <wp:posOffset>-352425</wp:posOffset>
            </wp:positionH>
            <wp:positionV relativeFrom="paragraph">
              <wp:posOffset>375285</wp:posOffset>
            </wp:positionV>
            <wp:extent cx="5750560" cy="504825"/>
            <wp:effectExtent l="0" t="0" r="2540"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0560" cy="504825"/>
                    </a:xfrm>
                    <a:prstGeom prst="rect">
                      <a:avLst/>
                    </a:prstGeom>
                  </pic:spPr>
                </pic:pic>
              </a:graphicData>
            </a:graphic>
          </wp:anchor>
        </w:drawing>
      </w:r>
      <w:r>
        <w:rPr>
          <w:rFonts w:hint="eastAsia" w:asciiTheme="minorEastAsia" w:hAnsiTheme="minorEastAsia"/>
          <w:sz w:val="24"/>
          <w:szCs w:val="24"/>
        </w:rPr>
        <w:t>查询SQL：</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F)删帖：根据session判断是否登录，若是登陆，根据登陆的用户的ID的需要删除该用户所发的帖子。提交服务层DelReplyServlet。</w:t>
      </w:r>
    </w:p>
    <w:p>
      <w:pPr>
        <w:autoSpaceDE w:val="0"/>
        <w:autoSpaceDN w:val="0"/>
        <w:adjustRightInd w:val="0"/>
        <w:spacing w:line="360" w:lineRule="auto"/>
        <w:ind w:firstLine="420"/>
        <w:jc w:val="left"/>
        <w:rPr>
          <w:rFonts w:asciiTheme="minorEastAsia" w:hAnsiTheme="minorEastAsia"/>
          <w:sz w:val="24"/>
          <w:szCs w:val="24"/>
        </w:rPr>
      </w:pPr>
      <w:r>
        <w:drawing>
          <wp:anchor distT="0" distB="0" distL="114300" distR="114300" simplePos="0" relativeHeight="251662336" behindDoc="0" locked="0" layoutInCell="1" allowOverlap="1">
            <wp:simplePos x="0" y="0"/>
            <wp:positionH relativeFrom="column">
              <wp:posOffset>-352425</wp:posOffset>
            </wp:positionH>
            <wp:positionV relativeFrom="paragraph">
              <wp:posOffset>363855</wp:posOffset>
            </wp:positionV>
            <wp:extent cx="5800725" cy="46672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00725" cy="466725"/>
                    </a:xfrm>
                    <a:prstGeom prst="rect">
                      <a:avLst/>
                    </a:prstGeom>
                  </pic:spPr>
                </pic:pic>
              </a:graphicData>
            </a:graphic>
          </wp:anchor>
        </w:drawing>
      </w:r>
      <w:r>
        <w:rPr>
          <w:rFonts w:hint="eastAsia" w:asciiTheme="minorEastAsia" w:hAnsiTheme="minorEastAsia"/>
          <w:sz w:val="24"/>
          <w:szCs w:val="24"/>
        </w:rPr>
        <w:t>查询SQL：</w:t>
      </w:r>
    </w:p>
    <w:p>
      <w:pPr>
        <w:autoSpaceDE w:val="0"/>
        <w:autoSpaceDN w:val="0"/>
        <w:adjustRightInd w:val="0"/>
        <w:spacing w:line="360" w:lineRule="auto"/>
        <w:ind w:firstLine="420"/>
        <w:jc w:val="left"/>
        <w:rPr>
          <w:rFonts w:asciiTheme="minorEastAsia" w:hAnsiTheme="minorEastAsia"/>
          <w:sz w:val="24"/>
          <w:szCs w:val="24"/>
        </w:rPr>
      </w:pPr>
      <w:r>
        <w:rPr>
          <w:rFonts w:asciiTheme="minorEastAsia" w:hAnsiTheme="minorEastAsia"/>
          <w:sz w:val="24"/>
          <w:szCs w:val="24"/>
        </w:rPr>
        <w:t>G)</w:t>
      </w:r>
      <w:r>
        <w:rPr>
          <w:rFonts w:hint="eastAsia" w:asciiTheme="minorEastAsia" w:hAnsiTheme="minorEastAsia"/>
          <w:sz w:val="24"/>
          <w:szCs w:val="24"/>
        </w:rPr>
        <w:t>点赞：根据session判断是否登陆，若是登陆则可以进行点赞，点赞功能每个回帖每个人只能进行一次，若是点赞人数达到10次，在该贴标题上会出现一个精字。提交服务层Like</w:t>
      </w:r>
      <w:r>
        <w:rPr>
          <w:rFonts w:asciiTheme="minorEastAsia" w:hAnsiTheme="minorEastAsia"/>
          <w:sz w:val="24"/>
          <w:szCs w:val="24"/>
        </w:rPr>
        <w:t>Servlet.</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查询SQL：</w:t>
      </w:r>
    </w:p>
    <w:p>
      <w:pPr>
        <w:autoSpaceDE w:val="0"/>
        <w:autoSpaceDN w:val="0"/>
        <w:adjustRightInd w:val="0"/>
        <w:spacing w:line="360" w:lineRule="auto"/>
        <w:jc w:val="left"/>
        <w:rPr>
          <w:rFonts w:asciiTheme="minorEastAsia" w:hAnsiTheme="minorEastAsia"/>
          <w:sz w:val="24"/>
          <w:szCs w:val="24"/>
        </w:rPr>
      </w:pPr>
      <w:r>
        <w:drawing>
          <wp:anchor distT="0" distB="0" distL="114300" distR="114300" simplePos="0" relativeHeight="251661312" behindDoc="0" locked="0" layoutInCell="1" allowOverlap="1">
            <wp:simplePos x="0" y="0"/>
            <wp:positionH relativeFrom="column">
              <wp:posOffset>-457200</wp:posOffset>
            </wp:positionH>
            <wp:positionV relativeFrom="paragraph">
              <wp:posOffset>253365</wp:posOffset>
            </wp:positionV>
            <wp:extent cx="5855335" cy="18478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55335" cy="1847850"/>
                    </a:xfrm>
                    <a:prstGeom prst="rect">
                      <a:avLst/>
                    </a:prstGeom>
                  </pic:spPr>
                </pic:pic>
              </a:graphicData>
            </a:graphic>
          </wp:anchor>
        </w:drawing>
      </w:r>
    </w:p>
    <w:p>
      <w:pPr>
        <w:pStyle w:val="14"/>
        <w:spacing w:line="360" w:lineRule="auto"/>
        <w:jc w:val="left"/>
        <w:rPr>
          <w:rFonts w:asciiTheme="majorEastAsia" w:hAnsiTheme="majorEastAsia" w:eastAsiaTheme="majorEastAsia"/>
          <w:b w:val="0"/>
          <w:sz w:val="24"/>
          <w:szCs w:val="24"/>
        </w:rPr>
      </w:pPr>
      <w:bookmarkStart w:id="90" w:name="_Toc477868680"/>
      <w:bookmarkStart w:id="91" w:name="_Toc478307801"/>
      <w:bookmarkStart w:id="92" w:name="_Toc476477623"/>
      <w:bookmarkStart w:id="93" w:name="_Toc478307539"/>
      <w:r>
        <w:rPr>
          <w:rFonts w:hint="eastAsia" w:asciiTheme="majorEastAsia" w:hAnsiTheme="majorEastAsia" w:eastAsiaTheme="majorEastAsia"/>
          <w:b w:val="0"/>
          <w:sz w:val="24"/>
          <w:szCs w:val="24"/>
        </w:rPr>
        <w:t>3.3搜索模块</w:t>
      </w:r>
      <w:bookmarkEnd w:id="90"/>
      <w:bookmarkEnd w:id="91"/>
      <w:bookmarkEnd w:id="92"/>
      <w:bookmarkEnd w:id="93"/>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搜索模块是为了让用户和非用户有更好的体验，提供搜索功能，为大家极大的节省了时间。</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搜索模块流程图如下：</w:t>
      </w:r>
    </w:p>
    <w:p>
      <w:pPr>
        <w:spacing w:line="360" w:lineRule="auto"/>
      </w:pPr>
      <w:r>
        <w:tab/>
      </w:r>
      <w:r>
        <w:drawing>
          <wp:inline distT="0" distB="0" distL="0" distR="0">
            <wp:extent cx="3590925" cy="4457700"/>
            <wp:effectExtent l="0" t="0" r="9525" b="0"/>
            <wp:docPr id="1" name="图片 1" descr="搜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索流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590925" cy="4457700"/>
                    </a:xfrm>
                    <a:prstGeom prst="rect">
                      <a:avLst/>
                    </a:prstGeom>
                    <a:noFill/>
                    <a:ln>
                      <a:noFill/>
                    </a:ln>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搜索：根据文本框获取字符串得到关键字，然后根据关键字在数据库中做模糊查询。若是数据库中无法根据关键字获得数据，则提示找不到信息。连接服务层</w:t>
      </w:r>
      <w:r>
        <w:rPr>
          <w:rFonts w:asciiTheme="minorEastAsia" w:hAnsiTheme="minorEastAsia"/>
          <w:sz w:val="24"/>
          <w:szCs w:val="24"/>
        </w:rPr>
        <w:t>findByNameServlet</w:t>
      </w:r>
      <w:r>
        <w:rPr>
          <w:rFonts w:hint="eastAsia" w:asciiTheme="minorEastAsia" w:hAnsiTheme="minorEastAsia"/>
          <w:sz w:val="24"/>
          <w:szCs w:val="24"/>
        </w:rPr>
        <w:t>。</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连接服务层代码：</w:t>
      </w:r>
      <w:r>
        <w:drawing>
          <wp:inline distT="0" distB="0" distL="0" distR="0">
            <wp:extent cx="4171950" cy="285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4171950" cy="28575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查询</w:t>
      </w:r>
      <w:r>
        <w:rPr>
          <w:rFonts w:asciiTheme="minorEastAsia" w:hAnsiTheme="minorEastAsia"/>
          <w:sz w:val="24"/>
          <w:szCs w:val="24"/>
        </w:rPr>
        <w:t>SQL</w:t>
      </w:r>
      <w:r>
        <w:rPr>
          <w:rFonts w:hint="eastAsia" w:asciiTheme="minorEastAsia" w:hAnsiTheme="minorEastAsia"/>
          <w:sz w:val="24"/>
          <w:szCs w:val="24"/>
        </w:rPr>
        <w:t>：</w:t>
      </w:r>
      <w:r>
        <w:drawing>
          <wp:inline distT="0" distB="0" distL="0" distR="0">
            <wp:extent cx="5274310" cy="1638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74310" cy="16383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注意：在</w:t>
      </w:r>
      <w:r>
        <w:rPr>
          <w:rFonts w:asciiTheme="minorEastAsia" w:hAnsiTheme="minorEastAsia"/>
          <w:sz w:val="24"/>
          <w:szCs w:val="24"/>
        </w:rPr>
        <w:t>java</w:t>
      </w:r>
      <w:r>
        <w:rPr>
          <w:rFonts w:hint="eastAsia" w:asciiTheme="minorEastAsia" w:hAnsiTheme="minorEastAsia"/>
          <w:sz w:val="24"/>
          <w:szCs w:val="24"/>
        </w:rPr>
        <w:t>代码中</w:t>
      </w:r>
      <w:r>
        <w:rPr>
          <w:rFonts w:asciiTheme="minorEastAsia" w:hAnsiTheme="minorEastAsia"/>
          <w:sz w:val="24"/>
          <w:szCs w:val="24"/>
        </w:rPr>
        <w:t>SQL</w:t>
      </w:r>
      <w:r>
        <w:rPr>
          <w:rFonts w:hint="eastAsia" w:asciiTheme="minorEastAsia" w:hAnsiTheme="minorEastAsia"/>
          <w:sz w:val="24"/>
          <w:szCs w:val="24"/>
        </w:rPr>
        <w:t>语句中的？不能再</w:t>
      </w:r>
      <w:r>
        <w:rPr>
          <w:rFonts w:asciiTheme="minorEastAsia" w:hAnsiTheme="minorEastAsia"/>
          <w:sz w:val="24"/>
          <w:szCs w:val="24"/>
        </w:rPr>
        <w:t>’’</w:t>
      </w:r>
      <w:r>
        <w:rPr>
          <w:rFonts w:hint="eastAsia" w:asciiTheme="minorEastAsia" w:hAnsiTheme="minorEastAsia"/>
          <w:sz w:val="24"/>
          <w:szCs w:val="24"/>
        </w:rPr>
        <w:t>或者</w:t>
      </w:r>
      <w:r>
        <w:rPr>
          <w:rFonts w:asciiTheme="minorEastAsia" w:hAnsiTheme="minorEastAsia"/>
          <w:sz w:val="24"/>
          <w:szCs w:val="24"/>
        </w:rPr>
        <w:t>” ”</w:t>
      </w:r>
      <w:r>
        <w:rPr>
          <w:rFonts w:hint="eastAsia" w:asciiTheme="minorEastAsia" w:hAnsiTheme="minorEastAsia"/>
          <w:sz w:val="24"/>
          <w:szCs w:val="24"/>
        </w:rPr>
        <w:t>中，因此需要用而模糊查询需要</w:t>
      </w:r>
      <w:r>
        <w:rPr>
          <w:rFonts w:asciiTheme="minorEastAsia" w:hAnsiTheme="minorEastAsia"/>
          <w:sz w:val="24"/>
          <w:szCs w:val="24"/>
        </w:rPr>
        <w:t>”%%”,</w:t>
      </w:r>
      <w:r>
        <w:rPr>
          <w:rFonts w:hint="eastAsia" w:asciiTheme="minorEastAsia" w:hAnsiTheme="minorEastAsia"/>
          <w:sz w:val="24"/>
          <w:szCs w:val="24"/>
        </w:rPr>
        <w:t>因此采用</w:t>
      </w:r>
      <w:r>
        <w:rPr>
          <w:rFonts w:asciiTheme="minorEastAsia" w:hAnsiTheme="minorEastAsia"/>
          <w:sz w:val="24"/>
          <w:szCs w:val="24"/>
        </w:rPr>
        <w:t>concat</w:t>
      </w:r>
      <w:r>
        <w:rPr>
          <w:rFonts w:hint="eastAsia" w:asciiTheme="minorEastAsia" w:hAnsiTheme="minorEastAsia"/>
          <w:sz w:val="24"/>
          <w:szCs w:val="24"/>
        </w:rPr>
        <w:t>做连接。</w:t>
      </w:r>
    </w:p>
    <w:p>
      <w:pPr>
        <w:pStyle w:val="14"/>
        <w:spacing w:line="360" w:lineRule="auto"/>
        <w:jc w:val="left"/>
        <w:rPr>
          <w:rFonts w:asciiTheme="majorEastAsia" w:hAnsiTheme="majorEastAsia" w:eastAsiaTheme="majorEastAsia"/>
          <w:b w:val="0"/>
          <w:sz w:val="24"/>
          <w:szCs w:val="24"/>
        </w:rPr>
      </w:pPr>
      <w:bookmarkStart w:id="94" w:name="_Toc478307540"/>
      <w:bookmarkStart w:id="95" w:name="_Toc478307802"/>
      <w:bookmarkStart w:id="96" w:name="_Toc477868681"/>
      <w:bookmarkStart w:id="97" w:name="_Toc476477624"/>
      <w:r>
        <w:rPr>
          <w:rFonts w:hint="eastAsia" w:asciiTheme="majorEastAsia" w:hAnsiTheme="majorEastAsia" w:eastAsiaTheme="majorEastAsia"/>
          <w:b w:val="0"/>
          <w:sz w:val="24"/>
          <w:szCs w:val="24"/>
        </w:rPr>
        <w:t>3.4其他部分处理</w:t>
      </w:r>
      <w:bookmarkEnd w:id="94"/>
      <w:bookmarkEnd w:id="95"/>
      <w:bookmarkEnd w:id="96"/>
      <w:bookmarkEnd w:id="97"/>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主页轮播：在进入主页时，界面发生轮播跳转时间为1.5秒一次，当鼠标移动到轮播上时停止跳转。当离开轮播时重启定时器。在每个单独的界面上定义外连接的超链接。</w:t>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主要代码如下：</w:t>
      </w:r>
    </w:p>
    <w:p>
      <w:pPr>
        <w:autoSpaceDE w:val="0"/>
        <w:autoSpaceDN w:val="0"/>
        <w:adjustRightInd w:val="0"/>
        <w:spacing w:line="360" w:lineRule="auto"/>
        <w:ind w:firstLine="420"/>
        <w:jc w:val="left"/>
        <w:rPr>
          <w:rFonts w:asciiTheme="minorEastAsia" w:hAnsiTheme="minorEastAsia"/>
          <w:sz w:val="24"/>
          <w:szCs w:val="24"/>
        </w:rPr>
      </w:pPr>
      <w:r>
        <w:rPr>
          <w:rFonts w:asciiTheme="minorEastAsia" w:hAnsiTheme="minorEastAsia"/>
          <w:sz w:val="24"/>
          <w:szCs w:val="24"/>
        </w:rPr>
        <w:tab/>
      </w:r>
      <w:r>
        <w:drawing>
          <wp:inline distT="0" distB="0" distL="0" distR="0">
            <wp:extent cx="3952875" cy="2590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3952875" cy="259080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个人信息：个人信息显示用户id，用户名称，用户电话，注册时间，总共发表主题，总共回复的帖子数。该部分需要用户登录，根据id所查询的信息，通过request设置到前段显示，发表主题以及回复帖子根据用户id获取其总数得到其数目。主要SQL如下：</w:t>
      </w:r>
      <w:r>
        <w:rPr>
          <w:rFonts w:hint="eastAsia" w:asciiTheme="minorEastAsia" w:hAnsiTheme="minorEastAsia"/>
          <w:sz w:val="24"/>
          <w:szCs w:val="24"/>
        </w:rPr>
        <w:cr/>
      </w:r>
      <w:r>
        <w:drawing>
          <wp:inline distT="0" distB="0" distL="0" distR="0">
            <wp:extent cx="5274310" cy="1873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5274310" cy="187325"/>
                    </a:xfrm>
                    <a:prstGeom prst="rect">
                      <a:avLst/>
                    </a:prstGeom>
                  </pic:spPr>
                </pic:pic>
              </a:graphicData>
            </a:graphic>
          </wp:inline>
        </w:drawing>
      </w:r>
      <w:r>
        <w:rPr>
          <w:rFonts w:hint="eastAsia" w:asciiTheme="minorEastAsia" w:hAnsiTheme="minorEastAsia"/>
          <w:sz w:val="24"/>
          <w:szCs w:val="24"/>
        </w:rPr>
        <w:t xml:space="preserve">    </w:t>
      </w:r>
      <w:r>
        <w:drawing>
          <wp:inline distT="0" distB="0" distL="0" distR="0">
            <wp:extent cx="5274310" cy="2197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74310" cy="219710"/>
                    </a:xfrm>
                    <a:prstGeom prst="rect">
                      <a:avLst/>
                    </a:prstGeom>
                  </pic:spPr>
                </pic:pic>
              </a:graphicData>
            </a:graphic>
          </wp:inline>
        </w:drawing>
      </w:r>
      <w:r>
        <w:rPr>
          <w:rFonts w:asciiTheme="minorEastAsia" w:hAnsiTheme="minorEastAsia"/>
          <w:sz w:val="24"/>
          <w:szCs w:val="24"/>
        </w:rPr>
        <w:t xml:space="preserve">    </w:t>
      </w:r>
      <w:r>
        <w:drawing>
          <wp:inline distT="0" distB="0" distL="0" distR="0">
            <wp:extent cx="4238625" cy="2190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4238625" cy="219075"/>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热帖：根据一个帖子回帖的数目，当回帖数排到所有帖子回帖数靠前时，会出现在主页面。当出现相同回复数时，不定向出现。主要sql如下：</w:t>
      </w:r>
    </w:p>
    <w:p>
      <w:pPr>
        <w:autoSpaceDE w:val="0"/>
        <w:autoSpaceDN w:val="0"/>
        <w:adjustRightInd w:val="0"/>
        <w:spacing w:line="360" w:lineRule="auto"/>
        <w:jc w:val="left"/>
        <w:rPr>
          <w:rFonts w:asciiTheme="minorEastAsia" w:hAnsiTheme="minorEastAsia"/>
          <w:sz w:val="24"/>
          <w:szCs w:val="24"/>
        </w:rPr>
      </w:pPr>
      <w:r>
        <w:drawing>
          <wp:inline distT="0" distB="0" distL="0" distR="0">
            <wp:extent cx="5274310" cy="7594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5274310" cy="75946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帮助：当一个人发表完帖子之后只要有人刷新到主界面就会看到，根据时间排序，越靠后发表的帖子越靠前。这是为了可以更好的帮助发帖人解决问题。主要sql如下：</w:t>
      </w:r>
    </w:p>
    <w:p>
      <w:pPr>
        <w:autoSpaceDE w:val="0"/>
        <w:autoSpaceDN w:val="0"/>
        <w:adjustRightInd w:val="0"/>
        <w:spacing w:line="360" w:lineRule="auto"/>
        <w:jc w:val="left"/>
        <w:rPr>
          <w:rFonts w:asciiTheme="minorEastAsia" w:hAnsiTheme="minorEastAsia"/>
          <w:sz w:val="24"/>
          <w:szCs w:val="24"/>
        </w:rPr>
      </w:pPr>
      <w:r>
        <w:drawing>
          <wp:inline distT="0" distB="0" distL="0" distR="0">
            <wp:extent cx="5274310" cy="223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5274310" cy="223520"/>
                    </a:xfrm>
                    <a:prstGeom prst="rect">
                      <a:avLst/>
                    </a:prstGeom>
                  </pic:spPr>
                </pic:pic>
              </a:graphicData>
            </a:graphic>
          </wp:inline>
        </w:drawing>
      </w:r>
    </w:p>
    <w:p>
      <w:pPr>
        <w:pStyle w:val="14"/>
        <w:spacing w:line="360" w:lineRule="auto"/>
        <w:jc w:val="left"/>
        <w:rPr>
          <w:rFonts w:ascii="黑体" w:hAnsi="黑体" w:eastAsia="黑体"/>
          <w:b w:val="0"/>
          <w:sz w:val="24"/>
          <w:szCs w:val="24"/>
        </w:rPr>
      </w:pPr>
      <w:bookmarkStart w:id="98" w:name="_Toc478307541"/>
      <w:bookmarkStart w:id="99" w:name="_Toc477868682"/>
      <w:bookmarkStart w:id="100" w:name="_Toc478307803"/>
      <w:bookmarkStart w:id="101" w:name="_Toc476477625"/>
      <w:r>
        <w:rPr>
          <w:rFonts w:hint="eastAsia" w:ascii="黑体" w:hAnsi="黑体" w:eastAsia="黑体"/>
          <w:b w:val="0"/>
          <w:sz w:val="24"/>
          <w:szCs w:val="24"/>
        </w:rPr>
        <w:t>4实例展示</w:t>
      </w:r>
      <w:bookmarkEnd w:id="98"/>
      <w:bookmarkEnd w:id="99"/>
      <w:bookmarkEnd w:id="100"/>
      <w:bookmarkEnd w:id="101"/>
      <w:bookmarkStart w:id="102" w:name="_Toc476477626"/>
    </w:p>
    <w:p>
      <w:pPr>
        <w:pStyle w:val="14"/>
        <w:spacing w:line="360" w:lineRule="auto"/>
        <w:jc w:val="left"/>
        <w:rPr>
          <w:rFonts w:ascii="黑体" w:hAnsi="黑体" w:eastAsia="黑体"/>
          <w:b w:val="0"/>
          <w:sz w:val="24"/>
          <w:szCs w:val="24"/>
        </w:rPr>
      </w:pPr>
      <w:bookmarkStart w:id="103" w:name="_Toc478307542"/>
      <w:bookmarkStart w:id="104" w:name="_Toc477868683"/>
      <w:bookmarkStart w:id="105" w:name="_Toc478307804"/>
      <w:r>
        <w:rPr>
          <w:rFonts w:hint="eastAsia" w:asciiTheme="majorEastAsia" w:hAnsiTheme="majorEastAsia" w:eastAsiaTheme="majorEastAsia"/>
          <w:b w:val="0"/>
          <w:sz w:val="24"/>
          <w:szCs w:val="24"/>
        </w:rPr>
        <w:t>4.1搜索模块</w:t>
      </w:r>
      <w:bookmarkEnd w:id="102"/>
      <w:bookmarkEnd w:id="103"/>
      <w:bookmarkEnd w:id="104"/>
      <w:bookmarkEnd w:id="105"/>
    </w:p>
    <w:p>
      <w:pPr>
        <w:autoSpaceDE w:val="0"/>
        <w:autoSpaceDN w:val="0"/>
        <w:adjustRightInd w:val="0"/>
        <w:spacing w:line="360" w:lineRule="auto"/>
        <w:ind w:firstLine="420"/>
        <w:jc w:val="left"/>
      </w:pPr>
      <w:r>
        <w:rPr>
          <w:rFonts w:hint="eastAsia" w:asciiTheme="minorEastAsia" w:hAnsiTheme="minorEastAsia"/>
          <w:sz w:val="24"/>
          <w:szCs w:val="24"/>
        </w:rPr>
        <w:t>a</w:t>
      </w:r>
      <w:r>
        <w:rPr>
          <w:rFonts w:asciiTheme="minorEastAsia" w:hAnsiTheme="minorEastAsia"/>
          <w:sz w:val="24"/>
          <w:szCs w:val="24"/>
        </w:rPr>
        <w:t>)</w:t>
      </w:r>
      <w:r>
        <w:rPr>
          <w:rFonts w:hint="eastAsia" w:asciiTheme="minorEastAsia" w:hAnsiTheme="minorEastAsia"/>
          <w:sz w:val="24"/>
          <w:szCs w:val="24"/>
        </w:rPr>
        <w:t>输入关键字</w:t>
      </w:r>
    </w:p>
    <w:p>
      <w:pPr>
        <w:spacing w:line="360" w:lineRule="auto"/>
      </w:pPr>
      <w:r>
        <w:drawing>
          <wp:inline distT="0" distB="0" distL="0" distR="0">
            <wp:extent cx="5274310" cy="38709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5274310" cy="387096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b</w:t>
      </w:r>
      <w:r>
        <w:rPr>
          <w:rFonts w:asciiTheme="minorEastAsia" w:hAnsiTheme="minorEastAsia"/>
          <w:sz w:val="24"/>
          <w:szCs w:val="24"/>
        </w:rPr>
        <w:t>)</w:t>
      </w:r>
      <w:r>
        <w:rPr>
          <w:rFonts w:hint="eastAsia" w:asciiTheme="minorEastAsia" w:hAnsiTheme="minorEastAsia"/>
          <w:sz w:val="24"/>
          <w:szCs w:val="24"/>
        </w:rPr>
        <w:t>若是数据库中含有该关键字数据，则显示数据</w:t>
      </w:r>
    </w:p>
    <w:p>
      <w:pPr>
        <w:spacing w:line="360" w:lineRule="auto"/>
      </w:pPr>
      <w:r>
        <w:drawing>
          <wp:inline distT="0" distB="0" distL="0" distR="0">
            <wp:extent cx="5274310" cy="1295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5274310" cy="129540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c)若是数据库中没有则显示提示信息</w:t>
      </w:r>
    </w:p>
    <w:p>
      <w:pPr>
        <w:pStyle w:val="22"/>
        <w:spacing w:line="360" w:lineRule="auto"/>
        <w:ind w:left="360" w:firstLine="0" w:firstLineChars="0"/>
      </w:pPr>
      <w:r>
        <w:drawing>
          <wp:inline distT="0" distB="0" distL="0" distR="0">
            <wp:extent cx="5274310" cy="1009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5274310" cy="1009650"/>
                    </a:xfrm>
                    <a:prstGeom prst="rect">
                      <a:avLst/>
                    </a:prstGeom>
                  </pic:spPr>
                </pic:pic>
              </a:graphicData>
            </a:graphic>
          </wp:inline>
        </w:drawing>
      </w:r>
      <w:bookmarkStart w:id="106" w:name="_Toc476477627"/>
    </w:p>
    <w:p>
      <w:pPr>
        <w:pStyle w:val="14"/>
        <w:spacing w:line="360" w:lineRule="auto"/>
        <w:jc w:val="left"/>
        <w:rPr>
          <w:rFonts w:asciiTheme="majorEastAsia" w:hAnsiTheme="majorEastAsia" w:eastAsiaTheme="majorEastAsia"/>
          <w:b w:val="0"/>
          <w:sz w:val="24"/>
          <w:szCs w:val="24"/>
        </w:rPr>
      </w:pPr>
      <w:bookmarkStart w:id="107" w:name="_Toc477868684"/>
      <w:bookmarkStart w:id="108" w:name="_Toc478307805"/>
      <w:bookmarkStart w:id="109" w:name="_Toc478307543"/>
      <w:r>
        <w:rPr>
          <w:rFonts w:hint="eastAsia" w:asciiTheme="majorEastAsia" w:hAnsiTheme="majorEastAsia" w:eastAsiaTheme="majorEastAsia"/>
          <w:b w:val="0"/>
          <w:sz w:val="24"/>
          <w:szCs w:val="24"/>
        </w:rPr>
        <w:t>4.2论坛模块</w:t>
      </w:r>
      <w:bookmarkEnd w:id="106"/>
      <w:bookmarkEnd w:id="107"/>
      <w:bookmarkEnd w:id="108"/>
      <w:bookmarkEnd w:id="109"/>
    </w:p>
    <w:p>
      <w:pPr>
        <w:autoSpaceDE w:val="0"/>
        <w:autoSpaceDN w:val="0"/>
        <w:adjustRightInd w:val="0"/>
        <w:spacing w:line="360" w:lineRule="auto"/>
        <w:ind w:firstLine="420"/>
        <w:jc w:val="left"/>
        <w:rPr>
          <w:rFonts w:asciiTheme="minorEastAsia" w:hAnsiTheme="minorEastAsia"/>
          <w:sz w:val="24"/>
          <w:szCs w:val="24"/>
        </w:rPr>
      </w:pPr>
      <w:r>
        <w:rPr>
          <w:rFonts w:asciiTheme="minorEastAsia" w:hAnsiTheme="minorEastAsia"/>
          <w:sz w:val="24"/>
          <w:szCs w:val="24"/>
        </w:rPr>
        <w:t>a)</w:t>
      </w:r>
      <w:r>
        <w:rPr>
          <w:rFonts w:hint="eastAsia" w:asciiTheme="minorEastAsia" w:hAnsiTheme="minorEastAsia"/>
          <w:sz w:val="24"/>
          <w:szCs w:val="24"/>
        </w:rPr>
        <w:t>进入帖子分类</w:t>
      </w:r>
    </w:p>
    <w:p>
      <w:pPr>
        <w:spacing w:line="360" w:lineRule="auto"/>
      </w:pPr>
      <w:r>
        <w:drawing>
          <wp:inline distT="0" distB="0" distL="0" distR="0">
            <wp:extent cx="5274310" cy="4307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5274310" cy="4307205"/>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b)选择分类</w:t>
      </w:r>
      <w:r>
        <w:drawing>
          <wp:inline distT="0" distB="0" distL="0" distR="0">
            <wp:extent cx="5274310" cy="25825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5274310" cy="2582545"/>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rPr>
          <w:rFonts w:hint="eastAsia" w:asciiTheme="minorEastAsia" w:hAnsiTheme="minorEastAsia"/>
          <w:sz w:val="24"/>
          <w:szCs w:val="24"/>
        </w:rPr>
        <w:t>c）查看帖子</w:t>
      </w:r>
    </w:p>
    <w:p>
      <w:pPr>
        <w:pStyle w:val="22"/>
        <w:spacing w:line="360" w:lineRule="auto"/>
        <w:ind w:left="360" w:firstLine="0" w:firstLineChars="0"/>
      </w:pPr>
      <w:r>
        <w:drawing>
          <wp:inline distT="0" distB="0" distL="0" distR="0">
            <wp:extent cx="5274310" cy="9436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stretch>
                      <a:fillRect/>
                    </a:stretch>
                  </pic:blipFill>
                  <pic:spPr>
                    <a:xfrm>
                      <a:off x="0" y="0"/>
                      <a:ext cx="5274310" cy="943610"/>
                    </a:xfrm>
                    <a:prstGeom prst="rect">
                      <a:avLst/>
                    </a:prstGeom>
                  </pic:spPr>
                </pic:pic>
              </a:graphicData>
            </a:graphic>
          </wp:inline>
        </w:drawing>
      </w:r>
    </w:p>
    <w:p>
      <w:pPr>
        <w:autoSpaceDE w:val="0"/>
        <w:autoSpaceDN w:val="0"/>
        <w:adjustRightInd w:val="0"/>
        <w:spacing w:line="360" w:lineRule="auto"/>
        <w:ind w:firstLine="420"/>
        <w:jc w:val="left"/>
        <w:rPr>
          <w:rFonts w:asciiTheme="minorEastAsia" w:hAnsiTheme="minorEastAsia"/>
          <w:sz w:val="24"/>
          <w:szCs w:val="24"/>
        </w:rPr>
      </w:pPr>
      <w:r>
        <w:drawing>
          <wp:anchor distT="0" distB="0" distL="114300" distR="114300" simplePos="0" relativeHeight="251666432" behindDoc="0" locked="0" layoutInCell="1" allowOverlap="1">
            <wp:simplePos x="0" y="0"/>
            <wp:positionH relativeFrom="column">
              <wp:posOffset>228600</wp:posOffset>
            </wp:positionH>
            <wp:positionV relativeFrom="paragraph">
              <wp:posOffset>361950</wp:posOffset>
            </wp:positionV>
            <wp:extent cx="5274310" cy="219075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190750"/>
                    </a:xfrm>
                    <a:prstGeom prst="rect">
                      <a:avLst/>
                    </a:prstGeom>
                  </pic:spPr>
                </pic:pic>
              </a:graphicData>
            </a:graphic>
          </wp:anchor>
        </w:drawing>
      </w:r>
      <w:r>
        <w:rPr>
          <w:rFonts w:asciiTheme="minorEastAsia" w:hAnsiTheme="minorEastAsia"/>
          <w:sz w:val="24"/>
          <w:szCs w:val="24"/>
        </w:rPr>
        <w:t>d)</w:t>
      </w:r>
      <w:r>
        <w:rPr>
          <w:rFonts w:hint="eastAsia" w:asciiTheme="minorEastAsia" w:hAnsiTheme="minorEastAsia"/>
          <w:sz w:val="24"/>
          <w:szCs w:val="24"/>
        </w:rPr>
        <w:t>若是未登录，则只能查看帖子内容</w:t>
      </w:r>
    </w:p>
    <w:p>
      <w:pPr>
        <w:pStyle w:val="22"/>
        <w:spacing w:line="360" w:lineRule="auto"/>
        <w:ind w:left="360" w:firstLine="0" w:firstLineChars="0"/>
      </w:pPr>
    </w:p>
    <w:p>
      <w:pPr>
        <w:pStyle w:val="22"/>
        <w:spacing w:line="360" w:lineRule="auto"/>
        <w:ind w:left="360" w:firstLine="0" w:firstLineChars="0"/>
        <w:rPr>
          <w:rFonts w:asciiTheme="minorEastAsia" w:hAnsiTheme="minorEastAsia"/>
          <w:sz w:val="24"/>
          <w:szCs w:val="24"/>
        </w:rPr>
      </w:pPr>
      <w:r>
        <w:drawing>
          <wp:anchor distT="0" distB="0" distL="114300" distR="114300" simplePos="0" relativeHeight="251665408" behindDoc="0" locked="0" layoutInCell="1" allowOverlap="1">
            <wp:simplePos x="0" y="0"/>
            <wp:positionH relativeFrom="column">
              <wp:posOffset>228600</wp:posOffset>
            </wp:positionH>
            <wp:positionV relativeFrom="paragraph">
              <wp:posOffset>340995</wp:posOffset>
            </wp:positionV>
            <wp:extent cx="5274310" cy="2266950"/>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66950"/>
                    </a:xfrm>
                    <a:prstGeom prst="rect">
                      <a:avLst/>
                    </a:prstGeom>
                  </pic:spPr>
                </pic:pic>
              </a:graphicData>
            </a:graphic>
          </wp:anchor>
        </w:drawing>
      </w:r>
      <w:r>
        <w:rPr>
          <w:rFonts w:asciiTheme="minorEastAsia" w:hAnsiTheme="minorEastAsia"/>
          <w:sz w:val="24"/>
          <w:szCs w:val="24"/>
        </w:rPr>
        <w:t>e)</w:t>
      </w:r>
      <w:r>
        <w:rPr>
          <w:rFonts w:hint="eastAsia" w:asciiTheme="minorEastAsia" w:hAnsiTheme="minorEastAsia"/>
          <w:sz w:val="24"/>
          <w:szCs w:val="24"/>
        </w:rPr>
        <w:t>若是登陆可以回帖</w:t>
      </w:r>
    </w:p>
    <w:p>
      <w:pPr>
        <w:spacing w:line="360" w:lineRule="auto"/>
        <w:ind w:left="360"/>
      </w:pPr>
    </w:p>
    <w:p>
      <w:pPr>
        <w:pStyle w:val="22"/>
        <w:spacing w:line="360" w:lineRule="auto"/>
        <w:ind w:left="360" w:firstLine="0" w:firstLineChars="0"/>
        <w:rPr>
          <w:rFonts w:asciiTheme="minorEastAsia" w:hAnsiTheme="minorEastAsia"/>
          <w:sz w:val="24"/>
          <w:szCs w:val="24"/>
        </w:rPr>
      </w:pPr>
      <w:r>
        <w:drawing>
          <wp:anchor distT="0" distB="0" distL="114300" distR="114300" simplePos="0" relativeHeight="251664384" behindDoc="0" locked="0" layoutInCell="1" allowOverlap="1">
            <wp:simplePos x="0" y="0"/>
            <wp:positionH relativeFrom="column">
              <wp:posOffset>228600</wp:posOffset>
            </wp:positionH>
            <wp:positionV relativeFrom="paragraph">
              <wp:posOffset>396240</wp:posOffset>
            </wp:positionV>
            <wp:extent cx="5274310" cy="2047875"/>
            <wp:effectExtent l="0" t="0" r="2540" b="952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047875"/>
                    </a:xfrm>
                    <a:prstGeom prst="rect">
                      <a:avLst/>
                    </a:prstGeom>
                  </pic:spPr>
                </pic:pic>
              </a:graphicData>
            </a:graphic>
          </wp:anchor>
        </w:drawing>
      </w:r>
      <w:r>
        <w:rPr>
          <w:rFonts w:hint="eastAsia" w:asciiTheme="minorEastAsia" w:hAnsiTheme="minorEastAsia"/>
          <w:sz w:val="24"/>
          <w:szCs w:val="24"/>
        </w:rPr>
        <w:t>f</w:t>
      </w:r>
      <w:r>
        <w:rPr>
          <w:rFonts w:asciiTheme="minorEastAsia" w:hAnsiTheme="minorEastAsia"/>
          <w:sz w:val="24"/>
          <w:szCs w:val="24"/>
        </w:rPr>
        <w:t>)</w:t>
      </w:r>
      <w:r>
        <w:rPr>
          <w:rFonts w:hint="eastAsia" w:asciiTheme="minorEastAsia" w:hAnsiTheme="minorEastAsia"/>
          <w:sz w:val="24"/>
          <w:szCs w:val="24"/>
        </w:rPr>
        <w:t>删除帖子，只能删除自己的帖子</w:t>
      </w:r>
    </w:p>
    <w:p>
      <w:pPr>
        <w:pStyle w:val="22"/>
        <w:spacing w:line="360" w:lineRule="auto"/>
        <w:ind w:left="360" w:firstLine="0" w:firstLineChars="0"/>
      </w:pPr>
    </w:p>
    <w:p>
      <w:pPr>
        <w:pStyle w:val="22"/>
        <w:spacing w:line="360" w:lineRule="auto"/>
        <w:ind w:left="360" w:firstLine="0" w:firstLineChars="0"/>
      </w:pPr>
      <w:r>
        <w:rPr>
          <w:rFonts w:hint="eastAsia"/>
        </w:rPr>
        <w:t>g</w:t>
      </w:r>
      <w:r>
        <w:t>)</w:t>
      </w:r>
      <w:r>
        <w:rPr>
          <w:rFonts w:hint="eastAsia"/>
        </w:rPr>
        <w:t>点赞，点赞每贴只能进行以，达到10次回出现精字。</w:t>
      </w:r>
    </w:p>
    <w:p>
      <w:pPr>
        <w:pStyle w:val="22"/>
        <w:spacing w:line="360" w:lineRule="auto"/>
        <w:ind w:left="360" w:firstLine="0" w:firstLineChars="0"/>
      </w:pPr>
      <w:r>
        <w:drawing>
          <wp:inline distT="0" distB="0" distL="0" distR="0">
            <wp:extent cx="5274310" cy="25298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74310" cy="2529840"/>
                    </a:xfrm>
                    <a:prstGeom prst="rect">
                      <a:avLst/>
                    </a:prstGeom>
                  </pic:spPr>
                </pic:pic>
              </a:graphicData>
            </a:graphic>
          </wp:inline>
        </w:drawing>
      </w:r>
    </w:p>
    <w:p>
      <w:pPr>
        <w:pStyle w:val="14"/>
        <w:spacing w:line="360" w:lineRule="auto"/>
        <w:jc w:val="left"/>
        <w:rPr>
          <w:rFonts w:ascii="黑体" w:hAnsi="黑体" w:eastAsia="黑体"/>
          <w:b w:val="0"/>
          <w:sz w:val="24"/>
          <w:szCs w:val="24"/>
        </w:rPr>
      </w:pPr>
      <w:bookmarkStart w:id="110" w:name="_Toc476477628"/>
      <w:bookmarkStart w:id="111" w:name="_Toc478307806"/>
      <w:bookmarkStart w:id="112" w:name="_Toc478307544"/>
      <w:bookmarkStart w:id="113" w:name="_Toc477868685"/>
      <w:r>
        <w:rPr>
          <w:rFonts w:hint="eastAsia" w:ascii="黑体" w:hAnsi="黑体" w:eastAsia="黑体"/>
          <w:b w:val="0"/>
          <w:sz w:val="24"/>
          <w:szCs w:val="24"/>
        </w:rPr>
        <w:t>5结束语</w:t>
      </w:r>
      <w:bookmarkEnd w:id="110"/>
      <w:bookmarkEnd w:id="111"/>
      <w:bookmarkEnd w:id="112"/>
      <w:bookmarkEnd w:id="113"/>
    </w:p>
    <w:p>
      <w:pPr>
        <w:spacing w:line="360" w:lineRule="auto"/>
        <w:rPr>
          <w:rFonts w:asciiTheme="minorEastAsia" w:hAnsiTheme="minorEastAsia"/>
          <w:sz w:val="24"/>
          <w:szCs w:val="24"/>
        </w:rPr>
      </w:pPr>
      <w:r>
        <w:tab/>
      </w:r>
      <w:r>
        <w:rPr>
          <w:rFonts w:hint="eastAsia" w:asciiTheme="minorEastAsia" w:hAnsiTheme="minorEastAsia"/>
          <w:sz w:val="24"/>
          <w:szCs w:val="24"/>
        </w:rPr>
        <w:t>本文给出了论坛的运行环境及软硬件要求，分析了开发</w:t>
      </w:r>
      <w:r>
        <w:rPr>
          <w:rFonts w:asciiTheme="minorEastAsia" w:hAnsiTheme="minorEastAsia"/>
          <w:sz w:val="24"/>
          <w:szCs w:val="24"/>
        </w:rPr>
        <w:t>IT</w:t>
      </w:r>
      <w:r>
        <w:rPr>
          <w:rFonts w:hint="eastAsia" w:asciiTheme="minorEastAsia" w:hAnsiTheme="minorEastAsia"/>
          <w:sz w:val="24"/>
          <w:szCs w:val="24"/>
        </w:rPr>
        <w:t>人才交流论的必要性和意义，并且介绍了开发论坛所用的相关技术和逻辑。而且论坛的开发为各行各业都提供了广大的便利，它实现了人与人之间的一种资源共享。</w:t>
      </w:r>
      <w:r>
        <w:rPr>
          <w:rFonts w:asciiTheme="minorEastAsia" w:hAnsiTheme="minorEastAsia"/>
          <w:sz w:val="24"/>
          <w:szCs w:val="24"/>
        </w:rPr>
        <w:t>IT</w:t>
      </w:r>
      <w:r>
        <w:rPr>
          <w:rFonts w:hint="eastAsia" w:asciiTheme="minorEastAsia" w:hAnsiTheme="minorEastAsia"/>
          <w:sz w:val="24"/>
          <w:szCs w:val="24"/>
        </w:rPr>
        <w:t>人才交流论坛的作用是需要一段时间才能体现出来的，因为这是需要长时间的广大用户去提供相应的问题以及解决方法。I</w:t>
      </w:r>
      <w:r>
        <w:rPr>
          <w:rFonts w:asciiTheme="minorEastAsia" w:hAnsiTheme="minorEastAsia"/>
          <w:sz w:val="24"/>
          <w:szCs w:val="24"/>
        </w:rPr>
        <w:t>T</w:t>
      </w:r>
      <w:r>
        <w:rPr>
          <w:rFonts w:hint="eastAsia" w:asciiTheme="minorEastAsia" w:hAnsiTheme="minorEastAsia"/>
          <w:sz w:val="24"/>
          <w:szCs w:val="24"/>
        </w:rPr>
        <w:t>人才交流论坛的开发为广大程序员提供了彼此的便利，更加促进了彼此之间的交流。然而IT人才交流论坛发展起来之前还是要克服很多困难的，例如论坛的推广方面。当含有大量数据时，论坛的读取方面，当随着用户的增多，会发生一些不好的言论需要筛选问题等等，因此在论坛的后期的维护需要更加的仔细。相信在日后的生活中IT人才交流论坛会成为广大程序员之间交流不可分割的一部分。</w:t>
      </w:r>
    </w:p>
    <w:p>
      <w:pPr>
        <w:spacing w:line="360" w:lineRule="auto"/>
        <w:rPr>
          <w:rFonts w:eastAsia="宋体" w:asciiTheme="majorHAnsi" w:hAnsiTheme="majorHAnsi" w:cstheme="majorBidi"/>
          <w:bCs/>
          <w:sz w:val="24"/>
          <w:szCs w:val="24"/>
        </w:rPr>
      </w:pPr>
      <w:r>
        <w:rPr>
          <w:rFonts w:asciiTheme="minorEastAsia" w:hAnsiTheme="minorEastAsia"/>
        </w:rPr>
        <w:tab/>
      </w:r>
      <w:r>
        <w:rPr>
          <w:rFonts w:hint="eastAsia" w:eastAsia="宋体" w:asciiTheme="majorHAnsi" w:hAnsiTheme="majorHAnsi" w:cstheme="majorBidi"/>
          <w:bCs/>
          <w:sz w:val="24"/>
          <w:szCs w:val="24"/>
        </w:rPr>
        <w:t>致谢：</w:t>
      </w:r>
    </w:p>
    <w:p>
      <w:pPr>
        <w:spacing w:line="360" w:lineRule="auto"/>
        <w:ind w:firstLine="420"/>
        <w:rPr>
          <w:rFonts w:asciiTheme="minorEastAsia" w:hAnsiTheme="minorEastAsia"/>
          <w:sz w:val="24"/>
          <w:szCs w:val="24"/>
        </w:rPr>
      </w:pPr>
      <w:r>
        <w:rPr>
          <w:rFonts w:hint="eastAsia" w:asciiTheme="minorEastAsia" w:hAnsiTheme="minorEastAsia"/>
          <w:sz w:val="24"/>
          <w:szCs w:val="24"/>
        </w:rPr>
        <w:t>感谢张树钧老师对本论文的悉心指导，没有老师的指导和建议我是无法这么顺利完成论文的。在此表示由衷的感谢。</w:t>
      </w:r>
    </w:p>
    <w:p>
      <w:pPr>
        <w:spacing w:line="360" w:lineRule="auto"/>
        <w:rPr>
          <w:rFonts w:ascii="黑体" w:hAnsi="黑体" w:eastAsia="黑体"/>
        </w:rPr>
      </w:pPr>
      <w:r>
        <w:rPr>
          <w:rFonts w:hint="eastAsia" w:ascii="黑体" w:hAnsi="黑体" w:eastAsia="黑体"/>
        </w:rPr>
        <w:t>[参考文献]</w:t>
      </w:r>
    </w:p>
    <w:p>
      <w:pPr>
        <w:spacing w:line="360" w:lineRule="auto"/>
        <w:ind w:firstLine="420"/>
        <w:rPr>
          <w:rFonts w:asciiTheme="minorEastAsia" w:hAnsiTheme="minorEastAsia"/>
          <w:bCs/>
          <w:color w:val="000000"/>
          <w:sz w:val="18"/>
          <w:szCs w:val="18"/>
        </w:rPr>
      </w:pPr>
      <w:r>
        <w:rPr>
          <w:rFonts w:hint="eastAsia" w:asciiTheme="minorEastAsia" w:hAnsiTheme="minorEastAsia"/>
          <w:bCs/>
          <w:color w:val="000000"/>
          <w:sz w:val="18"/>
          <w:szCs w:val="18"/>
        </w:rPr>
        <w:t>[1] jQuery 教程. http://www.w3school.com.cn/jquery/index.asp</w:t>
      </w:r>
    </w:p>
    <w:p>
      <w:pPr>
        <w:spacing w:line="360" w:lineRule="auto"/>
        <w:ind w:firstLine="420"/>
        <w:rPr>
          <w:rFonts w:asciiTheme="minorEastAsia" w:hAnsiTheme="minorEastAsia"/>
          <w:bCs/>
          <w:color w:val="000000"/>
          <w:sz w:val="18"/>
          <w:szCs w:val="18"/>
        </w:rPr>
      </w:pPr>
      <w:r>
        <w:rPr>
          <w:rFonts w:hint="eastAsia" w:asciiTheme="minorEastAsia" w:hAnsiTheme="minorEastAsia"/>
          <w:bCs/>
          <w:color w:val="000000"/>
          <w:sz w:val="18"/>
          <w:szCs w:val="18"/>
        </w:rPr>
        <w:t>[2] 数据结构复习之【树】. http://blog.csdn.net/xiazdong/article/details/7296257</w:t>
      </w:r>
    </w:p>
    <w:p>
      <w:pPr>
        <w:spacing w:line="360" w:lineRule="auto"/>
        <w:ind w:firstLine="420"/>
        <w:rPr>
          <w:rFonts w:asciiTheme="minorEastAsia" w:hAnsiTheme="minorEastAsia"/>
          <w:bCs/>
          <w:color w:val="000000"/>
          <w:sz w:val="18"/>
          <w:szCs w:val="18"/>
        </w:rPr>
      </w:pPr>
      <w:r>
        <w:rPr>
          <w:rFonts w:hint="eastAsia" w:asciiTheme="minorEastAsia" w:hAnsiTheme="minorEastAsia"/>
          <w:bCs/>
          <w:color w:val="000000"/>
          <w:sz w:val="18"/>
          <w:szCs w:val="18"/>
        </w:rPr>
        <w:t>[3] 徐守威.Servlet开发详解.http://www.cnblogs.com/Jasxu/p/servlet.html</w:t>
      </w:r>
    </w:p>
    <w:p>
      <w:pPr>
        <w:spacing w:line="360" w:lineRule="auto"/>
        <w:ind w:firstLine="420"/>
        <w:rPr>
          <w:rFonts w:asciiTheme="minorEastAsia" w:hAnsiTheme="minorEastAsia"/>
          <w:bCs/>
          <w:color w:val="000000"/>
          <w:sz w:val="18"/>
          <w:szCs w:val="18"/>
        </w:rPr>
      </w:pPr>
      <w:r>
        <w:rPr>
          <w:rFonts w:hint="eastAsia" w:asciiTheme="minorEastAsia" w:hAnsiTheme="minorEastAsia"/>
          <w:bCs/>
          <w:color w:val="000000"/>
          <w:sz w:val="18"/>
          <w:szCs w:val="18"/>
        </w:rPr>
        <w:t>[4] EL表达式</w:t>
      </w:r>
      <w:r>
        <w:rPr>
          <w:rFonts w:asciiTheme="minorEastAsia" w:hAnsiTheme="minorEastAsia"/>
          <w:bCs/>
          <w:color w:val="000000"/>
          <w:sz w:val="18"/>
          <w:szCs w:val="18"/>
        </w:rPr>
        <w:t>(</w:t>
      </w:r>
      <w:r>
        <w:rPr>
          <w:rFonts w:hint="eastAsia" w:asciiTheme="minorEastAsia" w:hAnsiTheme="minorEastAsia"/>
          <w:bCs/>
          <w:color w:val="000000"/>
          <w:sz w:val="18"/>
          <w:szCs w:val="18"/>
        </w:rPr>
        <w:t>详解</w:t>
      </w:r>
      <w:r>
        <w:rPr>
          <w:rFonts w:asciiTheme="minorEastAsia" w:hAnsiTheme="minorEastAsia"/>
          <w:bCs/>
          <w:color w:val="000000"/>
          <w:sz w:val="18"/>
          <w:szCs w:val="18"/>
        </w:rPr>
        <w:t>)</w:t>
      </w:r>
      <w:r>
        <w:rPr>
          <w:rFonts w:hint="eastAsia" w:asciiTheme="minorEastAsia" w:hAnsiTheme="minorEastAsia"/>
          <w:bCs/>
          <w:color w:val="000000"/>
          <w:sz w:val="18"/>
          <w:szCs w:val="18"/>
        </w:rPr>
        <w:t>.http://blog.csdn.net/qwerasdf123/article/details/4189889</w:t>
      </w:r>
    </w:p>
    <w:p>
      <w:pPr>
        <w:spacing w:line="360" w:lineRule="auto"/>
        <w:ind w:firstLine="420"/>
        <w:rPr>
          <w:rFonts w:asciiTheme="minorEastAsia" w:hAnsiTheme="minorEastAsia"/>
          <w:bCs/>
          <w:color w:val="000000"/>
          <w:sz w:val="18"/>
          <w:szCs w:val="18"/>
        </w:rPr>
      </w:pPr>
      <w:r>
        <w:rPr>
          <w:rFonts w:asciiTheme="minorEastAsia" w:hAnsiTheme="minorEastAsia"/>
          <w:bCs/>
          <w:color w:val="000000"/>
          <w:sz w:val="18"/>
          <w:szCs w:val="18"/>
        </w:rPr>
        <w:t>[5] JSP教程</w:t>
      </w:r>
      <w:r>
        <w:rPr>
          <w:rFonts w:hint="eastAsia" w:asciiTheme="minorEastAsia" w:hAnsiTheme="minorEastAsia"/>
          <w:bCs/>
          <w:color w:val="000000"/>
          <w:sz w:val="18"/>
          <w:szCs w:val="18"/>
        </w:rPr>
        <w:t>.</w:t>
      </w:r>
      <w:r>
        <w:rPr>
          <w:rFonts w:asciiTheme="minorEastAsia" w:hAnsiTheme="minorEastAsia"/>
          <w:bCs/>
          <w:color w:val="000000"/>
          <w:sz w:val="18"/>
          <w:szCs w:val="18"/>
        </w:rPr>
        <w:t>http://www.runoob.com/jsp/jsp-tutorial.html</w:t>
      </w:r>
    </w:p>
    <w:p>
      <w:pPr>
        <w:spacing w:line="360" w:lineRule="auto"/>
        <w:jc w:val="center"/>
        <w:rPr>
          <w:rFonts w:ascii="Times New Roman" w:hAnsi="Times New Roman" w:eastAsia="黑体" w:cs="Times New Roman"/>
          <w:b/>
          <w:bCs/>
          <w:sz w:val="32"/>
          <w:szCs w:val="32"/>
        </w:rPr>
      </w:pPr>
      <w:r>
        <w:rPr>
          <w:rFonts w:ascii="Times New Roman" w:hAnsi="Times New Roman" w:eastAsia="黑体" w:cs="Times New Roman"/>
          <w:b/>
          <w:bCs/>
          <w:sz w:val="32"/>
          <w:szCs w:val="32"/>
        </w:rPr>
        <w:t>IT talent exchange forum</w:t>
      </w:r>
    </w:p>
    <w:p>
      <w:pPr>
        <w:spacing w:line="360" w:lineRule="auto"/>
        <w:jc w:val="center"/>
        <w:rPr>
          <w:rFonts w:ascii="Times New Roman" w:hAnsi="Times New Roman" w:eastAsia="黑体" w:cs="Times New Roman"/>
          <w:b/>
          <w:bCs/>
          <w:sz w:val="32"/>
          <w:szCs w:val="32"/>
        </w:rPr>
      </w:pPr>
      <w:r>
        <w:rPr>
          <w:rFonts w:hint="eastAsia" w:ascii="Times New Roman" w:hAnsi="Times New Roman" w:eastAsia="黑体" w:cs="Times New Roman"/>
          <w:b/>
          <w:bCs/>
          <w:sz w:val="32"/>
          <w:szCs w:val="32"/>
        </w:rPr>
        <w:t>--</w:t>
      </w:r>
      <w:r>
        <w:rPr>
          <w:rFonts w:ascii="Times New Roman" w:hAnsi="Times New Roman" w:eastAsia="黑体" w:cs="Times New Roman"/>
          <w:b/>
          <w:bCs/>
          <w:sz w:val="32"/>
          <w:szCs w:val="32"/>
        </w:rPr>
        <w:t>The design and implementation of forum module and search module</w:t>
      </w:r>
    </w:p>
    <w:p>
      <w:pPr>
        <w:spacing w:line="360" w:lineRule="auto"/>
        <w:jc w:val="center"/>
        <w:rPr>
          <w:rFonts w:ascii="Times New Roman" w:hAnsi="Times New Roman" w:eastAsia="黑体" w:cs="Times New Roman"/>
          <w:bCs/>
          <w:sz w:val="24"/>
          <w:szCs w:val="24"/>
        </w:rPr>
      </w:pPr>
      <w:r>
        <w:rPr>
          <w:rFonts w:ascii="Times New Roman" w:hAnsi="Times New Roman" w:eastAsia="黑体" w:cs="Times New Roman"/>
          <w:bCs/>
          <w:sz w:val="24"/>
          <w:szCs w:val="24"/>
        </w:rPr>
        <w:t>School of computer and Information Engineering  Software engineering class  FENG Zhi 20131105786</w:t>
      </w:r>
    </w:p>
    <w:p>
      <w:pPr>
        <w:spacing w:line="360" w:lineRule="auto"/>
        <w:jc w:val="center"/>
        <w:rPr>
          <w:rFonts w:ascii="Times New Roman" w:hAnsi="Times New Roman" w:eastAsia="黑体" w:cs="Times New Roman"/>
          <w:bCs/>
          <w:sz w:val="24"/>
          <w:szCs w:val="24"/>
        </w:rPr>
      </w:pPr>
      <w:r>
        <w:rPr>
          <w:rFonts w:hint="eastAsia" w:ascii="Times New Roman" w:hAnsi="Times New Roman" w:eastAsia="黑体" w:cs="Times New Roman"/>
          <w:bCs/>
          <w:sz w:val="24"/>
          <w:szCs w:val="24"/>
        </w:rPr>
        <w:t>Directed by</w:t>
      </w:r>
      <w:r>
        <w:rPr>
          <w:rFonts w:ascii="Times New Roman" w:hAnsi="Times New Roman" w:eastAsia="黑体" w:cs="Times New Roman"/>
          <w:bCs/>
          <w:sz w:val="24"/>
          <w:szCs w:val="24"/>
        </w:rPr>
        <w:t xml:space="preserve"> ZHANG Shujun</w:t>
      </w:r>
    </w:p>
    <w:p>
      <w:pPr>
        <w:spacing w:line="360" w:lineRule="auto"/>
        <w:ind w:firstLine="420"/>
        <w:jc w:val="left"/>
        <w:rPr>
          <w:rFonts w:ascii="Times New Roman" w:hAnsi="Times New Roman" w:eastAsia="黑体" w:cs="Times New Roman"/>
          <w:bCs/>
          <w:sz w:val="20"/>
          <w:szCs w:val="20"/>
        </w:rPr>
      </w:pPr>
      <w:r>
        <w:rPr>
          <w:rFonts w:ascii="Times New Roman" w:hAnsi="Times New Roman" w:eastAsia="黑体" w:cs="Times New Roman"/>
          <w:b/>
          <w:bCs/>
          <w:sz w:val="20"/>
          <w:szCs w:val="20"/>
        </w:rPr>
        <w:t xml:space="preserve">Abstract  </w:t>
      </w:r>
      <w:r>
        <w:rPr>
          <w:rFonts w:ascii="Times New Roman" w:hAnsi="Times New Roman" w:eastAsia="黑体" w:cs="Times New Roman"/>
          <w:bCs/>
          <w:sz w:val="20"/>
          <w:szCs w:val="20"/>
        </w:rPr>
        <w:t>This article mainly elaborates on the implementation process of the module responsible for the forum, the use of mvc mode, the use of java language, mysql database, tomcat as a local server, to achieve a forum should have the basic functions, the main function of user management, upload and download, search , As well as the forum post, delete posts, replies, point and so on.</w:t>
      </w:r>
    </w:p>
    <w:p>
      <w:pPr>
        <w:spacing w:line="360" w:lineRule="auto"/>
        <w:ind w:firstLine="420"/>
        <w:jc w:val="left"/>
        <w:rPr>
          <w:rFonts w:ascii="Times New Roman" w:hAnsi="Times New Roman" w:eastAsia="黑体" w:cs="Times New Roman"/>
          <w:bCs/>
          <w:sz w:val="20"/>
          <w:szCs w:val="20"/>
        </w:rPr>
      </w:pPr>
      <w:r>
        <w:rPr>
          <w:rFonts w:ascii="Times New Roman" w:hAnsi="Times New Roman" w:eastAsia="黑体" w:cs="Times New Roman"/>
          <w:b/>
          <w:bCs/>
          <w:sz w:val="20"/>
          <w:szCs w:val="20"/>
        </w:rPr>
        <w:t xml:space="preserve">Key words  </w:t>
      </w:r>
      <w:r>
        <w:rPr>
          <w:rFonts w:ascii="Times New Roman" w:hAnsi="Times New Roman" w:eastAsia="黑体" w:cs="Times New Roman"/>
          <w:bCs/>
          <w:sz w:val="20"/>
          <w:szCs w:val="20"/>
        </w:rPr>
        <w:t>MVC; Java; function;</w:t>
      </w:r>
    </w:p>
    <w:p>
      <w:pPr>
        <w:spacing w:line="360" w:lineRule="auto"/>
        <w:ind w:firstLine="420"/>
        <w:rPr>
          <w:rFonts w:asciiTheme="minorEastAsia" w:hAnsiTheme="minorEastAsia"/>
          <w:bCs/>
          <w:color w:val="000000"/>
          <w:sz w:val="18"/>
          <w:szCs w:val="18"/>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7935208"/>
    </w:sdtPr>
    <w:sdtContent>
      <w:p>
        <w:pPr>
          <w:pStyle w:val="9"/>
          <w:jc w:val="center"/>
        </w:pPr>
        <w:r>
          <w:fldChar w:fldCharType="begin"/>
        </w:r>
        <w:r>
          <w:instrText xml:space="preserve">PAGE   \* MERGEFORMAT</w:instrText>
        </w:r>
        <w:r>
          <w:fldChar w:fldCharType="separate"/>
        </w:r>
        <w:r>
          <w:rPr>
            <w:lang w:val="zh-CN"/>
          </w:rPr>
          <w:t>13</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D1384"/>
    <w:multiLevelType w:val="multilevel"/>
    <w:tmpl w:val="0F5D1384"/>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D146C27"/>
    <w:multiLevelType w:val="multilevel"/>
    <w:tmpl w:val="6D146C27"/>
    <w:lvl w:ilvl="0" w:tentative="0">
      <w:start w:val="1"/>
      <w:numFmt w:val="japaneseCounting"/>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DA2"/>
    <w:rsid w:val="00004AE7"/>
    <w:rsid w:val="0001459F"/>
    <w:rsid w:val="00022650"/>
    <w:rsid w:val="00026620"/>
    <w:rsid w:val="000329CC"/>
    <w:rsid w:val="00034188"/>
    <w:rsid w:val="00037127"/>
    <w:rsid w:val="000513D7"/>
    <w:rsid w:val="00054431"/>
    <w:rsid w:val="000545C0"/>
    <w:rsid w:val="00054C55"/>
    <w:rsid w:val="000609AE"/>
    <w:rsid w:val="00060D08"/>
    <w:rsid w:val="00080E3A"/>
    <w:rsid w:val="0008122E"/>
    <w:rsid w:val="00083F94"/>
    <w:rsid w:val="000969F4"/>
    <w:rsid w:val="000C09B8"/>
    <w:rsid w:val="000D1E12"/>
    <w:rsid w:val="000E2061"/>
    <w:rsid w:val="00100084"/>
    <w:rsid w:val="00115732"/>
    <w:rsid w:val="0011574F"/>
    <w:rsid w:val="001174FC"/>
    <w:rsid w:val="00122CB6"/>
    <w:rsid w:val="00134329"/>
    <w:rsid w:val="00142A58"/>
    <w:rsid w:val="001550A7"/>
    <w:rsid w:val="00157B7E"/>
    <w:rsid w:val="0016223D"/>
    <w:rsid w:val="001804D7"/>
    <w:rsid w:val="001834AC"/>
    <w:rsid w:val="001D3872"/>
    <w:rsid w:val="001E28E0"/>
    <w:rsid w:val="001E57EA"/>
    <w:rsid w:val="001F5DA2"/>
    <w:rsid w:val="00203F3F"/>
    <w:rsid w:val="00257305"/>
    <w:rsid w:val="002705D0"/>
    <w:rsid w:val="00293FAD"/>
    <w:rsid w:val="00295D5B"/>
    <w:rsid w:val="00296547"/>
    <w:rsid w:val="002A3ED6"/>
    <w:rsid w:val="002B3091"/>
    <w:rsid w:val="002C4059"/>
    <w:rsid w:val="002C654A"/>
    <w:rsid w:val="002D2C36"/>
    <w:rsid w:val="002D3EB9"/>
    <w:rsid w:val="002D4DFF"/>
    <w:rsid w:val="002E3DA2"/>
    <w:rsid w:val="00310503"/>
    <w:rsid w:val="003173B7"/>
    <w:rsid w:val="00320D1C"/>
    <w:rsid w:val="00330A4A"/>
    <w:rsid w:val="003375F5"/>
    <w:rsid w:val="00352368"/>
    <w:rsid w:val="0037002D"/>
    <w:rsid w:val="0037077B"/>
    <w:rsid w:val="00392DDE"/>
    <w:rsid w:val="003D1CD6"/>
    <w:rsid w:val="003D4A10"/>
    <w:rsid w:val="003D7B4A"/>
    <w:rsid w:val="003F0694"/>
    <w:rsid w:val="00405DCF"/>
    <w:rsid w:val="00422CC5"/>
    <w:rsid w:val="0043557E"/>
    <w:rsid w:val="00446F0C"/>
    <w:rsid w:val="00453BF8"/>
    <w:rsid w:val="004548E7"/>
    <w:rsid w:val="004646DE"/>
    <w:rsid w:val="004803AE"/>
    <w:rsid w:val="00484083"/>
    <w:rsid w:val="00493CAA"/>
    <w:rsid w:val="004C6285"/>
    <w:rsid w:val="004D1A55"/>
    <w:rsid w:val="004E751D"/>
    <w:rsid w:val="004F0730"/>
    <w:rsid w:val="004F36EA"/>
    <w:rsid w:val="004F42F8"/>
    <w:rsid w:val="00534BA7"/>
    <w:rsid w:val="0054622F"/>
    <w:rsid w:val="00546F19"/>
    <w:rsid w:val="005709B5"/>
    <w:rsid w:val="00577F4A"/>
    <w:rsid w:val="005821E5"/>
    <w:rsid w:val="005837C0"/>
    <w:rsid w:val="005A0452"/>
    <w:rsid w:val="005A6DFA"/>
    <w:rsid w:val="005C32C4"/>
    <w:rsid w:val="005D229B"/>
    <w:rsid w:val="005D36A5"/>
    <w:rsid w:val="00602024"/>
    <w:rsid w:val="006059E5"/>
    <w:rsid w:val="00623FD9"/>
    <w:rsid w:val="0062480C"/>
    <w:rsid w:val="006274BB"/>
    <w:rsid w:val="006335E9"/>
    <w:rsid w:val="00643878"/>
    <w:rsid w:val="00652160"/>
    <w:rsid w:val="0065360D"/>
    <w:rsid w:val="00655241"/>
    <w:rsid w:val="00672FBA"/>
    <w:rsid w:val="00696B19"/>
    <w:rsid w:val="006A3C78"/>
    <w:rsid w:val="006B20E3"/>
    <w:rsid w:val="006C32C3"/>
    <w:rsid w:val="007043A5"/>
    <w:rsid w:val="00733DF1"/>
    <w:rsid w:val="0074376C"/>
    <w:rsid w:val="00746530"/>
    <w:rsid w:val="00757C2F"/>
    <w:rsid w:val="0076004D"/>
    <w:rsid w:val="007722DB"/>
    <w:rsid w:val="00774F69"/>
    <w:rsid w:val="007A552B"/>
    <w:rsid w:val="007A722F"/>
    <w:rsid w:val="007E15B8"/>
    <w:rsid w:val="007E5BEA"/>
    <w:rsid w:val="00800067"/>
    <w:rsid w:val="008146A9"/>
    <w:rsid w:val="008157CB"/>
    <w:rsid w:val="0084303F"/>
    <w:rsid w:val="00847BFE"/>
    <w:rsid w:val="008509F8"/>
    <w:rsid w:val="00862A6E"/>
    <w:rsid w:val="00864450"/>
    <w:rsid w:val="00872B86"/>
    <w:rsid w:val="00875EC7"/>
    <w:rsid w:val="00893362"/>
    <w:rsid w:val="00897862"/>
    <w:rsid w:val="008A5A2E"/>
    <w:rsid w:val="008A65DF"/>
    <w:rsid w:val="008C55EB"/>
    <w:rsid w:val="008C7629"/>
    <w:rsid w:val="008D1638"/>
    <w:rsid w:val="008E3571"/>
    <w:rsid w:val="008F7298"/>
    <w:rsid w:val="009051EA"/>
    <w:rsid w:val="00912AB9"/>
    <w:rsid w:val="00925F2D"/>
    <w:rsid w:val="00950925"/>
    <w:rsid w:val="00965132"/>
    <w:rsid w:val="009834D3"/>
    <w:rsid w:val="009B4395"/>
    <w:rsid w:val="009E0273"/>
    <w:rsid w:val="009E1672"/>
    <w:rsid w:val="00A03438"/>
    <w:rsid w:val="00A07122"/>
    <w:rsid w:val="00A13B23"/>
    <w:rsid w:val="00A2748D"/>
    <w:rsid w:val="00A572D6"/>
    <w:rsid w:val="00A941A6"/>
    <w:rsid w:val="00AC1D19"/>
    <w:rsid w:val="00AD38C4"/>
    <w:rsid w:val="00AE3BFB"/>
    <w:rsid w:val="00AE6194"/>
    <w:rsid w:val="00AE61AF"/>
    <w:rsid w:val="00B10DEC"/>
    <w:rsid w:val="00B254BD"/>
    <w:rsid w:val="00B527EE"/>
    <w:rsid w:val="00B76A21"/>
    <w:rsid w:val="00B85877"/>
    <w:rsid w:val="00BA6330"/>
    <w:rsid w:val="00BB55F0"/>
    <w:rsid w:val="00BB7885"/>
    <w:rsid w:val="00BE46A3"/>
    <w:rsid w:val="00BF337E"/>
    <w:rsid w:val="00C01DA1"/>
    <w:rsid w:val="00C06BCC"/>
    <w:rsid w:val="00C17DBE"/>
    <w:rsid w:val="00C21DB2"/>
    <w:rsid w:val="00C40F30"/>
    <w:rsid w:val="00C44130"/>
    <w:rsid w:val="00C449E7"/>
    <w:rsid w:val="00C642B2"/>
    <w:rsid w:val="00C71175"/>
    <w:rsid w:val="00C8238E"/>
    <w:rsid w:val="00CA151B"/>
    <w:rsid w:val="00CA7DD1"/>
    <w:rsid w:val="00CF4393"/>
    <w:rsid w:val="00D33888"/>
    <w:rsid w:val="00D52A65"/>
    <w:rsid w:val="00D770D1"/>
    <w:rsid w:val="00DB69A9"/>
    <w:rsid w:val="00DC3585"/>
    <w:rsid w:val="00DD0D19"/>
    <w:rsid w:val="00DD6DEB"/>
    <w:rsid w:val="00DD701A"/>
    <w:rsid w:val="00E02D77"/>
    <w:rsid w:val="00E07E48"/>
    <w:rsid w:val="00E14224"/>
    <w:rsid w:val="00E14C3B"/>
    <w:rsid w:val="00E21A29"/>
    <w:rsid w:val="00E53B98"/>
    <w:rsid w:val="00E543D0"/>
    <w:rsid w:val="00E67C9F"/>
    <w:rsid w:val="00E8314D"/>
    <w:rsid w:val="00EA2919"/>
    <w:rsid w:val="00EC0A6A"/>
    <w:rsid w:val="00ED2353"/>
    <w:rsid w:val="00ED32C3"/>
    <w:rsid w:val="00F118F7"/>
    <w:rsid w:val="00F15A68"/>
    <w:rsid w:val="00F21607"/>
    <w:rsid w:val="00F23121"/>
    <w:rsid w:val="00F26DFF"/>
    <w:rsid w:val="00F33677"/>
    <w:rsid w:val="00F3506E"/>
    <w:rsid w:val="00F622CC"/>
    <w:rsid w:val="00F92D97"/>
    <w:rsid w:val="00FB386D"/>
    <w:rsid w:val="00FC2FCF"/>
    <w:rsid w:val="00FC6565"/>
    <w:rsid w:val="00FF0DD1"/>
    <w:rsid w:val="00FF4394"/>
    <w:rsid w:val="099A05D9"/>
    <w:rsid w:val="0DD501D7"/>
    <w:rsid w:val="0E5711D9"/>
    <w:rsid w:val="0ED81208"/>
    <w:rsid w:val="18AA6CB9"/>
    <w:rsid w:val="26F0476E"/>
    <w:rsid w:val="308E5700"/>
    <w:rsid w:val="38CF448C"/>
    <w:rsid w:val="3A974F34"/>
    <w:rsid w:val="43700300"/>
    <w:rsid w:val="4DB92AEB"/>
    <w:rsid w:val="53F063B8"/>
    <w:rsid w:val="67953669"/>
    <w:rsid w:val="68CB4AD7"/>
    <w:rsid w:val="6A672D47"/>
    <w:rsid w:val="74420AA0"/>
    <w:rsid w:val="7704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entury Gothic" w:hAnsi="Century Gothic"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link w:val="35"/>
    <w:semiHidden/>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Balloon Text"/>
    <w:basedOn w:val="1"/>
    <w:link w:val="34"/>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2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20"/>
    <w:qFormat/>
    <w:uiPriority w:val="0"/>
    <w:pPr>
      <w:spacing w:before="240" w:after="60"/>
      <w:jc w:val="center"/>
      <w:outlineLvl w:val="0"/>
    </w:pPr>
    <w:rPr>
      <w:rFonts w:eastAsia="宋体" w:asciiTheme="majorHAnsi" w:hAnsiTheme="majorHAnsi" w:cstheme="majorBidi"/>
      <w:b/>
      <w:bCs/>
      <w:sz w:val="32"/>
      <w:szCs w:val="32"/>
    </w:rPr>
  </w:style>
  <w:style w:type="paragraph" w:styleId="15">
    <w:name w:val="annotation subject"/>
    <w:basedOn w:val="6"/>
    <w:next w:val="6"/>
    <w:link w:val="36"/>
    <w:semiHidden/>
    <w:unhideWhenUsed/>
    <w:qFormat/>
    <w:uiPriority w:val="99"/>
    <w:rPr>
      <w:b/>
      <w:bCs/>
    </w:r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标题 字符"/>
    <w:basedOn w:val="17"/>
    <w:link w:val="14"/>
    <w:qFormat/>
    <w:uiPriority w:val="10"/>
    <w:rPr>
      <w:rFonts w:eastAsia="宋体" w:asciiTheme="majorHAnsi" w:hAnsiTheme="majorHAnsi" w:cstheme="majorBidi"/>
      <w:b/>
      <w:bCs/>
      <w:sz w:val="32"/>
      <w:szCs w:val="32"/>
    </w:rPr>
  </w:style>
  <w:style w:type="character" w:customStyle="1" w:styleId="21">
    <w:name w:val="副标题 字符"/>
    <w:basedOn w:val="17"/>
    <w:link w:val="12"/>
    <w:qFormat/>
    <w:uiPriority w:val="11"/>
    <w:rPr>
      <w:rFonts w:eastAsia="宋体" w:asciiTheme="majorHAnsi" w:hAnsiTheme="majorHAnsi" w:cstheme="majorBidi"/>
      <w:b/>
      <w:bCs/>
      <w:kern w:val="28"/>
      <w:sz w:val="32"/>
      <w:szCs w:val="32"/>
    </w:rPr>
  </w:style>
  <w:style w:type="paragraph" w:styleId="22">
    <w:name w:val="List Paragraph"/>
    <w:basedOn w:val="1"/>
    <w:qFormat/>
    <w:uiPriority w:val="34"/>
    <w:pPr>
      <w:ind w:firstLine="420" w:firstLineChars="200"/>
    </w:pPr>
  </w:style>
  <w:style w:type="character" w:customStyle="1" w:styleId="23">
    <w:name w:val="标题 1 字符"/>
    <w:basedOn w:val="17"/>
    <w:link w:val="2"/>
    <w:qFormat/>
    <w:uiPriority w:val="9"/>
    <w:rPr>
      <w:b/>
      <w:bCs/>
      <w:kern w:val="44"/>
      <w:sz w:val="44"/>
      <w:szCs w:val="44"/>
    </w:rPr>
  </w:style>
  <w:style w:type="paragraph" w:customStyle="1" w:styleId="24">
    <w:name w:val="TOC 标题1"/>
    <w:basedOn w:val="2"/>
    <w:next w:val="1"/>
    <w:unhideWhenUsed/>
    <w:qFormat/>
    <w:uiPriority w:val="39"/>
    <w:pPr>
      <w:widowControl/>
      <w:spacing w:before="240" w:after="0" w:line="256"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5">
    <w:name w:val="标题 2 字符"/>
    <w:basedOn w:val="17"/>
    <w:link w:val="3"/>
    <w:qFormat/>
    <w:uiPriority w:val="9"/>
    <w:rPr>
      <w:rFonts w:asciiTheme="majorHAnsi" w:hAnsiTheme="majorHAnsi" w:eastAsiaTheme="majorEastAsia" w:cstheme="majorBidi"/>
      <w:b/>
      <w:bCs/>
      <w:sz w:val="32"/>
      <w:szCs w:val="32"/>
    </w:rPr>
  </w:style>
  <w:style w:type="character" w:customStyle="1" w:styleId="26">
    <w:name w:val="标题 3 字符"/>
    <w:basedOn w:val="17"/>
    <w:link w:val="4"/>
    <w:qFormat/>
    <w:uiPriority w:val="9"/>
    <w:rPr>
      <w:b/>
      <w:bCs/>
      <w:sz w:val="32"/>
      <w:szCs w:val="32"/>
    </w:rPr>
  </w:style>
  <w:style w:type="character" w:customStyle="1" w:styleId="27">
    <w:name w:val="页眉 字符"/>
    <w:basedOn w:val="17"/>
    <w:link w:val="10"/>
    <w:qFormat/>
    <w:uiPriority w:val="99"/>
    <w:rPr>
      <w:sz w:val="18"/>
      <w:szCs w:val="18"/>
    </w:rPr>
  </w:style>
  <w:style w:type="character" w:customStyle="1" w:styleId="28">
    <w:name w:val="页脚 字符"/>
    <w:basedOn w:val="17"/>
    <w:link w:val="9"/>
    <w:qFormat/>
    <w:uiPriority w:val="99"/>
    <w:rPr>
      <w:sz w:val="18"/>
      <w:szCs w:val="18"/>
    </w:rPr>
  </w:style>
  <w:style w:type="character" w:customStyle="1" w:styleId="29">
    <w:name w:val="apple-converted-space"/>
    <w:basedOn w:val="17"/>
    <w:qFormat/>
    <w:uiPriority w:val="0"/>
  </w:style>
  <w:style w:type="character" w:customStyle="1" w:styleId="30">
    <w:name w:val="link_title"/>
    <w:basedOn w:val="17"/>
    <w:qFormat/>
    <w:uiPriority w:val="0"/>
  </w:style>
  <w:style w:type="character" w:customStyle="1" w:styleId="31">
    <w:name w:val="color_h1"/>
    <w:basedOn w:val="17"/>
    <w:qFormat/>
    <w:uiPriority w:val="0"/>
  </w:style>
  <w:style w:type="paragraph" w:customStyle="1" w:styleId="32">
    <w:name w:val="列出段落1"/>
    <w:basedOn w:val="1"/>
    <w:qFormat/>
    <w:uiPriority w:val="34"/>
    <w:pPr>
      <w:ind w:firstLine="420" w:firstLineChars="200"/>
    </w:pPr>
  </w:style>
  <w:style w:type="character" w:customStyle="1" w:styleId="33">
    <w:name w:val="标题 4 字符"/>
    <w:basedOn w:val="17"/>
    <w:link w:val="5"/>
    <w:qFormat/>
    <w:uiPriority w:val="9"/>
    <w:rPr>
      <w:rFonts w:asciiTheme="majorHAnsi" w:hAnsiTheme="majorHAnsi" w:eastAsiaTheme="majorEastAsia" w:cstheme="majorBidi"/>
      <w:b/>
      <w:bCs/>
      <w:sz w:val="28"/>
      <w:szCs w:val="28"/>
    </w:rPr>
  </w:style>
  <w:style w:type="character" w:customStyle="1" w:styleId="34">
    <w:name w:val="批注框文本 字符"/>
    <w:basedOn w:val="17"/>
    <w:link w:val="8"/>
    <w:semiHidden/>
    <w:qFormat/>
    <w:uiPriority w:val="99"/>
    <w:rPr>
      <w:rFonts w:ascii="Century Gothic" w:hAnsi="Century Gothic" w:eastAsiaTheme="minorEastAsia" w:cstheme="minorBidi"/>
      <w:kern w:val="2"/>
      <w:sz w:val="18"/>
      <w:szCs w:val="18"/>
    </w:rPr>
  </w:style>
  <w:style w:type="character" w:customStyle="1" w:styleId="35">
    <w:name w:val="批注文字 字符"/>
    <w:basedOn w:val="17"/>
    <w:link w:val="6"/>
    <w:semiHidden/>
    <w:qFormat/>
    <w:uiPriority w:val="99"/>
    <w:rPr>
      <w:rFonts w:ascii="Century Gothic" w:hAnsi="Century Gothic" w:eastAsiaTheme="minorEastAsia" w:cstheme="minorBidi"/>
      <w:kern w:val="2"/>
      <w:sz w:val="21"/>
      <w:szCs w:val="22"/>
    </w:rPr>
  </w:style>
  <w:style w:type="character" w:customStyle="1" w:styleId="36">
    <w:name w:val="批注主题 字符"/>
    <w:basedOn w:val="35"/>
    <w:link w:val="15"/>
    <w:semiHidden/>
    <w:qFormat/>
    <w:uiPriority w:val="99"/>
    <w:rPr>
      <w:rFonts w:ascii="Century Gothic" w:hAnsi="Century Gothic" w:eastAsiaTheme="minorEastAsia" w:cstheme="minorBidi"/>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283E75-8047-4BF8-8EAA-911F0F40159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1839</Words>
  <Characters>10487</Characters>
  <Lines>87</Lines>
  <Paragraphs>24</Paragraphs>
  <TotalTime>1</TotalTime>
  <ScaleCrop>false</ScaleCrop>
  <LinksUpToDate>false</LinksUpToDate>
  <CharactersWithSpaces>12302</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2019-03-05T10:03:00Z</dcterms:created>
  <dc:creator>cooldsk</dc:creator>
  <cp:lastModifiedBy>永不逅№→悔</cp:lastModifiedBy>
  <dcterms:modified xsi:type="dcterms:W3CDTF">2019-03-18T08:28:51Z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2052-11.1.0.8527</vt:lpwstr>
  </property>
</Properties>
</file>