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rPr>
          <w:rFonts w:hint="eastAsia"/>
        </w:rPr>
        <w:drawing>
          <wp:inline distT="0" distB="0" distL="0" distR="0">
            <wp:extent cx="1259205" cy="1259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855595" cy="854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1353185</wp:posOffset>
            </wp:positionH>
            <wp:positionV relativeFrom="paragraph">
              <wp:posOffset>0</wp:posOffset>
            </wp:positionV>
            <wp:extent cx="2514600" cy="530860"/>
            <wp:effectExtent l="0" t="0" r="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jc w:val="center"/>
        <w:rPr>
          <w:rFonts w:ascii="宋体" w:hAnsi="宋体"/>
          <w:b/>
          <w:sz w:val="72"/>
          <w:szCs w:val="96"/>
        </w:rPr>
      </w:pPr>
      <w:r>
        <w:rPr>
          <w:rFonts w:hint="eastAsia" w:ascii="宋体" w:hAnsi="宋体"/>
          <w:b/>
          <w:sz w:val="72"/>
          <w:szCs w:val="96"/>
        </w:rPr>
        <w:t>计算机与信息工程学院</w:t>
      </w:r>
    </w:p>
    <w:p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hint="eastAsia" w:ascii="宋体" w:hAnsi="宋体" w:cs="宋体"/>
          <w:b/>
          <w:color w:val="000000"/>
          <w:sz w:val="56"/>
          <w:szCs w:val="56"/>
        </w:rPr>
        <w:t>计</w:t>
      </w:r>
    </w:p>
    <w:p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hint="eastAsia" w:ascii="宋体" w:hAnsi="宋体" w:cs="宋体"/>
          <w:b/>
          <w:color w:val="000000"/>
          <w:sz w:val="56"/>
          <w:szCs w:val="56"/>
        </w:rPr>
        <w:t>算</w:t>
      </w:r>
    </w:p>
    <w:p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hint="eastAsia" w:ascii="宋体" w:hAnsi="宋体" w:cs="宋体"/>
          <w:b/>
          <w:color w:val="000000"/>
          <w:sz w:val="56"/>
          <w:szCs w:val="56"/>
        </w:rPr>
        <w:t>机</w:t>
      </w:r>
    </w:p>
    <w:p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hint="eastAsia" w:ascii="宋体" w:hAnsi="宋体" w:cs="宋体"/>
          <w:b/>
          <w:color w:val="000000"/>
          <w:sz w:val="56"/>
          <w:szCs w:val="56"/>
        </w:rPr>
        <w:t>系</w:t>
      </w:r>
    </w:p>
    <w:p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hint="eastAsia" w:ascii="宋体" w:hAnsi="宋体" w:cs="宋体"/>
          <w:b/>
          <w:color w:val="000000"/>
          <w:sz w:val="56"/>
          <w:szCs w:val="56"/>
        </w:rPr>
        <w:t>统</w:t>
      </w:r>
    </w:p>
    <w:p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hint="eastAsia" w:ascii="宋体" w:hAnsi="宋体" w:cs="宋体"/>
          <w:b/>
          <w:color w:val="000000"/>
          <w:sz w:val="56"/>
          <w:szCs w:val="56"/>
        </w:rPr>
        <w:t>基</w:t>
      </w:r>
    </w:p>
    <w:p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hint="eastAsia" w:ascii="宋体" w:hAnsi="宋体" w:cs="宋体"/>
          <w:b/>
          <w:color w:val="000000"/>
          <w:sz w:val="56"/>
          <w:szCs w:val="56"/>
        </w:rPr>
        <w:t>础</w:t>
      </w:r>
    </w:p>
    <w:p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hint="eastAsia" w:ascii="宋体" w:hAnsi="宋体" w:cs="宋体"/>
          <w:b/>
          <w:color w:val="000000"/>
          <w:sz w:val="56"/>
          <w:szCs w:val="56"/>
        </w:rPr>
        <w:t>论</w:t>
      </w:r>
    </w:p>
    <w:p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hint="eastAsia" w:ascii="宋体" w:hAnsi="宋体" w:cs="宋体"/>
          <w:b/>
          <w:color w:val="000000"/>
          <w:sz w:val="56"/>
          <w:szCs w:val="56"/>
        </w:rPr>
        <w:t>文</w:t>
      </w:r>
    </w:p>
    <w:p>
      <w:pPr>
        <w:jc w:val="righ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                             </w:t>
      </w:r>
    </w:p>
    <w:p>
      <w:pPr>
        <w:jc w:val="righ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网络编程</w:t>
      </w:r>
    </w:p>
    <w:p>
      <w:pPr>
        <w:jc w:val="right"/>
        <w:rPr>
          <w:rFonts w:hint="eastAsia" w:ascii="宋体" w:hAnsi="宋体" w:cs="宋体" w:eastAsiaTheme="minorEastAsia"/>
          <w:b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>丁楷轩</w:t>
      </w:r>
    </w:p>
    <w:p>
      <w:pPr>
        <w:jc w:val="right"/>
        <w:rPr>
          <w:rFonts w:ascii="黑体" w:hAnsi="黑体" w:eastAsia="黑体" w:cs="黑体"/>
          <w:sz w:val="36"/>
          <w:szCs w:val="36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20151104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>711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                                 </w:t>
      </w:r>
      <w:r>
        <w:rPr>
          <w:rFonts w:hint="eastAsia" w:ascii="华文新魏" w:hAnsi="Meiryo" w:eastAsia="华文新魏" w:cs="Meiryo"/>
          <w:b/>
          <w:color w:val="000000"/>
          <w:sz w:val="82"/>
          <w:szCs w:val="28"/>
        </w:rPr>
        <w:t xml:space="preserve">  </w:t>
      </w:r>
      <w:r>
        <w:rPr>
          <w:rFonts w:hint="eastAsia" w:ascii="华文新魏" w:hAnsi="Meiryo" w:eastAsia="华文新魏" w:cs="Meiryo"/>
          <w:b/>
          <w:color w:val="000000"/>
          <w:sz w:val="28"/>
          <w:szCs w:val="28"/>
        </w:rPr>
        <w:t xml:space="preserve">  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134F6"/>
    <w:rsid w:val="04A134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2016-12-19T06:59:00Z</dcterms:created>
  <dc:creator>admin</dc:creator>
  <cp:lastModifiedBy>admin</cp:lastModifiedBy>
  <dcterms:modified xsi:type="dcterms:W3CDTF">2016-12-19T06:59:56Z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