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304B" w14:textId="6686B14D" w:rsidR="00BF2894" w:rsidRDefault="00A934A7">
      <w:r w:rsidRPr="00A934A7">
        <w:rPr>
          <w:rFonts w:hint="eastAsia"/>
        </w:rPr>
        <w:t>临近年关，稻谷价格还能涨起来吗？</w:t>
      </w:r>
    </w:p>
    <w:p w14:paraId="37D7319E" w14:textId="6DCA4012" w:rsidR="00A934A7" w:rsidRPr="00A934A7" w:rsidRDefault="00A934A7" w:rsidP="00A934A7">
      <w:pPr>
        <w:rPr>
          <w:rFonts w:hint="eastAsia"/>
        </w:rPr>
      </w:pPr>
      <w:r w:rsidRPr="00A934A7">
        <w:rPr>
          <w:rFonts w:hint="eastAsia"/>
        </w:rPr>
        <w:t>吉林桦甸：超级稻1.25-1.4元</w:t>
      </w:r>
      <w:r w:rsidR="00993C9A">
        <w:rPr>
          <w:rFonts w:hint="eastAsia"/>
        </w:rPr>
        <w:t>/斤</w:t>
      </w:r>
      <w:r w:rsidRPr="00A934A7">
        <w:rPr>
          <w:rFonts w:hint="eastAsia"/>
        </w:rPr>
        <w:t>。</w:t>
      </w:r>
    </w:p>
    <w:p w14:paraId="559738F6" w14:textId="0308DE71" w:rsidR="00A934A7" w:rsidRPr="00A934A7" w:rsidRDefault="00A934A7" w:rsidP="00A934A7">
      <w:pPr>
        <w:rPr>
          <w:rFonts w:hint="eastAsia"/>
        </w:rPr>
      </w:pPr>
      <w:r w:rsidRPr="00A934A7">
        <w:rPr>
          <w:rFonts w:hint="eastAsia"/>
        </w:rPr>
        <w:t>辽宁沈阳：米企收购辽星水稻到厂价1.3元</w:t>
      </w:r>
      <w:r w:rsidR="00B159C9">
        <w:rPr>
          <w:rFonts w:hint="eastAsia"/>
        </w:rPr>
        <w:t>/斤</w:t>
      </w:r>
      <w:r w:rsidRPr="00A934A7">
        <w:rPr>
          <w:rFonts w:hint="eastAsia"/>
        </w:rPr>
        <w:t>。</w:t>
      </w:r>
    </w:p>
    <w:p w14:paraId="257128E9" w14:textId="0C9B2EB3" w:rsidR="00A934A7" w:rsidRPr="00A934A7" w:rsidRDefault="00A934A7" w:rsidP="00A934A7">
      <w:pPr>
        <w:rPr>
          <w:rFonts w:hint="eastAsia"/>
        </w:rPr>
      </w:pPr>
      <w:r w:rsidRPr="00A934A7">
        <w:rPr>
          <w:rFonts w:hint="eastAsia"/>
        </w:rPr>
        <w:t>黑龙江虎林：长粒粳稻1.24</w:t>
      </w:r>
      <w:r w:rsidR="00921DD8">
        <w:rPr>
          <w:rFonts w:hint="eastAsia"/>
        </w:rPr>
        <w:t>元/斤</w:t>
      </w:r>
      <w:r w:rsidRPr="00A934A7">
        <w:rPr>
          <w:rFonts w:hint="eastAsia"/>
        </w:rPr>
        <w:t>。小粒香16.7</w:t>
      </w:r>
      <w:r w:rsidR="00921DD8">
        <w:rPr>
          <w:rFonts w:hint="eastAsia"/>
        </w:rPr>
        <w:t>%</w:t>
      </w:r>
      <w:r w:rsidRPr="00A934A7">
        <w:rPr>
          <w:rFonts w:hint="eastAsia"/>
        </w:rPr>
        <w:t>水分、米率6.8，1.23元</w:t>
      </w:r>
      <w:r w:rsidR="00921DD8">
        <w:rPr>
          <w:rFonts w:hint="eastAsia"/>
        </w:rPr>
        <w:t>/斤</w:t>
      </w:r>
      <w:r w:rsidRPr="00A934A7">
        <w:rPr>
          <w:rFonts w:hint="eastAsia"/>
        </w:rPr>
        <w:t>。</w:t>
      </w:r>
    </w:p>
    <w:p w14:paraId="013B2992" w14:textId="1CFF1973" w:rsidR="00A934A7" w:rsidRPr="00A934A7" w:rsidRDefault="00A934A7" w:rsidP="00A934A7">
      <w:pPr>
        <w:rPr>
          <w:rFonts w:hint="eastAsia"/>
        </w:rPr>
      </w:pPr>
      <w:r w:rsidRPr="00A934A7">
        <w:rPr>
          <w:rFonts w:hint="eastAsia"/>
        </w:rPr>
        <w:t>黑龙江建三江：普通粳稻1.17-1.29元</w:t>
      </w:r>
      <w:r>
        <w:rPr>
          <w:rFonts w:hint="eastAsia"/>
        </w:rPr>
        <w:t>/斤</w:t>
      </w:r>
      <w:r w:rsidRPr="00A934A7">
        <w:rPr>
          <w:rFonts w:hint="eastAsia"/>
        </w:rPr>
        <w:t>，普通糯稻1.05元</w:t>
      </w:r>
      <w:r>
        <w:rPr>
          <w:rFonts w:hint="eastAsia"/>
        </w:rPr>
        <w:t>/斤</w:t>
      </w:r>
      <w:r w:rsidRPr="00A934A7">
        <w:rPr>
          <w:rFonts w:hint="eastAsia"/>
        </w:rPr>
        <w:t>。</w:t>
      </w:r>
    </w:p>
    <w:p w14:paraId="55B67EFC" w14:textId="01800694" w:rsidR="00A934A7" w:rsidRPr="00A934A7" w:rsidRDefault="00A934A7" w:rsidP="00A934A7">
      <w:pPr>
        <w:rPr>
          <w:rFonts w:hint="eastAsia"/>
        </w:rPr>
      </w:pPr>
      <w:r w:rsidRPr="00A934A7">
        <w:rPr>
          <w:rFonts w:hint="eastAsia"/>
        </w:rPr>
        <w:t>河南信阳：圆粒粳稻1.28元/斤。</w:t>
      </w:r>
    </w:p>
    <w:p w14:paraId="5532652F" w14:textId="10C06C85" w:rsidR="00A934A7" w:rsidRPr="00A934A7" w:rsidRDefault="00A934A7" w:rsidP="00A934A7">
      <w:pPr>
        <w:rPr>
          <w:rFonts w:hint="eastAsia"/>
        </w:rPr>
      </w:pPr>
      <w:r w:rsidRPr="00A934A7">
        <w:rPr>
          <w:rFonts w:hint="eastAsia"/>
        </w:rPr>
        <w:t>山东临沂：圆粒粳稻1.40元</w:t>
      </w:r>
      <w:r>
        <w:rPr>
          <w:rFonts w:hint="eastAsia"/>
        </w:rPr>
        <w:t>/斤</w:t>
      </w:r>
      <w:r w:rsidRPr="00A934A7">
        <w:rPr>
          <w:rFonts w:hint="eastAsia"/>
        </w:rPr>
        <w:t>。</w:t>
      </w:r>
    </w:p>
    <w:p w14:paraId="0960A700" w14:textId="064A37BF" w:rsidR="00A934A7" w:rsidRDefault="00A934A7" w:rsidP="00A934A7">
      <w:r w:rsidRPr="00A934A7">
        <w:rPr>
          <w:rFonts w:hint="eastAsia"/>
        </w:rPr>
        <w:t>安徽合肥：丰两优稻谷1.27元</w:t>
      </w:r>
      <w:r>
        <w:rPr>
          <w:rFonts w:hint="eastAsia"/>
        </w:rPr>
        <w:t>/斤</w:t>
      </w:r>
      <w:r w:rsidRPr="00A934A7">
        <w:rPr>
          <w:rFonts w:hint="eastAsia"/>
        </w:rPr>
        <w:t>。</w:t>
      </w:r>
    </w:p>
    <w:p w14:paraId="684951AF" w14:textId="7561E77B" w:rsidR="00663EB5" w:rsidRPr="00A934A7" w:rsidRDefault="00663EB5" w:rsidP="00663EB5">
      <w:pPr>
        <w:rPr>
          <w:rFonts w:hint="eastAsia"/>
        </w:rPr>
      </w:pPr>
      <w:r>
        <w:rPr>
          <w:rFonts w:hint="eastAsia"/>
        </w:rPr>
        <w:t>更多稻谷价格行情分享请持续关注！</w:t>
      </w:r>
    </w:p>
    <w:p w14:paraId="584CC4AB" w14:textId="77777777" w:rsidR="00A934A7" w:rsidRPr="00A934A7" w:rsidRDefault="00A934A7">
      <w:pPr>
        <w:rPr>
          <w:rFonts w:hint="eastAsia"/>
        </w:rPr>
      </w:pPr>
    </w:p>
    <w:sectPr w:rsidR="00A934A7" w:rsidRPr="00A9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9"/>
    <w:rsid w:val="000E129C"/>
    <w:rsid w:val="00165455"/>
    <w:rsid w:val="005A18C9"/>
    <w:rsid w:val="00663EB5"/>
    <w:rsid w:val="00921DD8"/>
    <w:rsid w:val="00993C9A"/>
    <w:rsid w:val="00A934A7"/>
    <w:rsid w:val="00B159C9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F0F"/>
  <w15:chartTrackingRefBased/>
  <w15:docId w15:val="{D0EF8856-0FCC-4EE4-8A45-5C3A0F5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8</cp:revision>
  <dcterms:created xsi:type="dcterms:W3CDTF">2021-12-30T12:48:00Z</dcterms:created>
  <dcterms:modified xsi:type="dcterms:W3CDTF">2021-12-30T13:02:00Z</dcterms:modified>
</cp:coreProperties>
</file>