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66CCAB" w14:textId="77777777" w:rsidR="000A1E93" w:rsidRDefault="00000000">
      <w:pPr>
        <w:jc w:val="center"/>
      </w:pPr>
      <w:r>
        <w:rPr>
          <w:b/>
          <w:sz w:val="36"/>
        </w:rPr>
        <w:t>TAREA PRÁCTICA — UNIDAD III</w:t>
      </w:r>
    </w:p>
    <w:p w14:paraId="78C6B8B9" w14:textId="77777777" w:rsidR="000A1E93" w:rsidRDefault="00000000">
      <w:pPr>
        <w:jc w:val="center"/>
      </w:pPr>
      <w:r>
        <w:rPr>
          <w:b/>
          <w:sz w:val="28"/>
        </w:rPr>
        <w:t>Conversión por rastreo: DDA y Bresenham</w:t>
      </w:r>
    </w:p>
    <w:p w14:paraId="7AA9941A" w14:textId="77777777" w:rsidR="000A1E93" w:rsidRDefault="000A1E93"/>
    <w:p w14:paraId="61930153" w14:textId="3F19EBD8" w:rsidR="000A1E93" w:rsidRDefault="00000000">
      <w:r>
        <w:rPr>
          <w:b/>
        </w:rPr>
        <w:t xml:space="preserve">Nombre completo: </w:t>
      </w:r>
      <w:r>
        <w:t>Ma. Cielo Bael</w:t>
      </w:r>
    </w:p>
    <w:p w14:paraId="5FA6ABB6" w14:textId="16BC0A25" w:rsidR="000A1E93" w:rsidRDefault="00000000">
      <w:r>
        <w:rPr>
          <w:b/>
        </w:rPr>
        <w:t xml:space="preserve">Materia: </w:t>
      </w:r>
      <w:r>
        <w:t xml:space="preserve">Taller de Programación </w:t>
      </w:r>
    </w:p>
    <w:p w14:paraId="181647CD" w14:textId="73EF7D1E" w:rsidR="000A1E93" w:rsidRDefault="00000000">
      <w:proofErr w:type="spellStart"/>
      <w:r>
        <w:rPr>
          <w:b/>
        </w:rPr>
        <w:t>Docente</w:t>
      </w:r>
      <w:proofErr w:type="spellEnd"/>
      <w:r>
        <w:rPr>
          <w:b/>
        </w:rPr>
        <w:t xml:space="preserve">: </w:t>
      </w:r>
      <w:r>
        <w:t>Prof.. Alberto F. Giménez Méndez</w:t>
      </w:r>
    </w:p>
    <w:p w14:paraId="29CD3F6B" w14:textId="77777777" w:rsidR="000A1E93" w:rsidRDefault="00000000">
      <w:r>
        <w:rPr>
          <w:b/>
        </w:rPr>
        <w:t xml:space="preserve">Fecha: </w:t>
      </w:r>
      <w:r>
        <w:t>03/10/2026</w:t>
      </w:r>
    </w:p>
    <w:p w14:paraId="4206AB56" w14:textId="77777777" w:rsidR="000A1E93" w:rsidRDefault="00000000">
      <w:pPr>
        <w:pStyle w:val="Ttulo1"/>
      </w:pPr>
      <w:r>
        <w:t xml:space="preserve">Enlace al </w:t>
      </w:r>
      <w:proofErr w:type="spellStart"/>
      <w:r>
        <w:t>repositorio</w:t>
      </w:r>
      <w:proofErr w:type="spellEnd"/>
      <w:r>
        <w:t xml:space="preserve"> Git</w:t>
      </w:r>
    </w:p>
    <w:p w14:paraId="5435D74B" w14:textId="214D529E" w:rsidR="00E87CB8" w:rsidRPr="00381442" w:rsidRDefault="00E87CB8" w:rsidP="00381442">
      <w:hyperlink r:id="rId6" w:history="1">
        <w:r w:rsidRPr="00FE3384">
          <w:rPr>
            <w:rStyle w:val="Hipervnculo"/>
          </w:rPr>
          <w:t>https://github.com/cielob33/taller5g-unidad3-bael/upload/main</w:t>
        </w:r>
      </w:hyperlink>
    </w:p>
    <w:p w14:paraId="1D158D43" w14:textId="77777777" w:rsidR="000A1E93" w:rsidRDefault="00000000">
      <w:pPr>
        <w:pStyle w:val="Ttulo1"/>
      </w:pPr>
      <w:proofErr w:type="spellStart"/>
      <w:r>
        <w:t>Ejercicio</w:t>
      </w:r>
      <w:proofErr w:type="spellEnd"/>
      <w:r>
        <w:t xml:space="preserve"> 1 — </w:t>
      </w:r>
      <w:proofErr w:type="spellStart"/>
      <w:r>
        <w:t>Composición</w:t>
      </w:r>
      <w:proofErr w:type="spellEnd"/>
      <w:r>
        <w:t xml:space="preserve"> geométrica con DDA</w:t>
      </w:r>
    </w:p>
    <w:p w14:paraId="5ED900C8" w14:textId="77777777" w:rsidR="000A1E93" w:rsidRDefault="00000000">
      <w:r>
        <w:t>Se implementó una composición geométrica sobre un lienzo de 600 × 500 píxeles utilizando el algoritmo DDA como primitiva para el trazado de líneas. La solución se organizó mediante funciones separadas para el rectángulo de la casa, el triángulo del techo, la puerta, las ventanas y el sol, además de una línea de piso. Como extensión visual se agregaron árboles y una nube. Cada componente utiliza llamadas a la función dda() y se emplean varios colores para diferenciar los elementos.</w:t>
      </w:r>
    </w:p>
    <w:p w14:paraId="45FFD066" w14:textId="77777777" w:rsidR="000A1E93" w:rsidRDefault="00000000">
      <w:r>
        <w:t>Resultado generado: casa.png</w:t>
      </w:r>
    </w:p>
    <w:p w14:paraId="01EAA76F" w14:textId="77777777" w:rsidR="000A1E93" w:rsidRDefault="00000000">
      <w:pPr>
        <w:jc w:val="center"/>
      </w:pPr>
      <w:r>
        <w:rPr>
          <w:noProof/>
        </w:rPr>
        <w:drawing>
          <wp:inline distT="0" distB="0" distL="0" distR="0" wp14:anchorId="47C58229" wp14:editId="7F1F3655">
            <wp:extent cx="5212080" cy="434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a.png"/>
                    <pic:cNvPicPr/>
                  </pic:nvPicPr>
                  <pic:blipFill>
                    <a:blip r:embed="rId7"/>
                    <a:stretch>
                      <a:fillRect/>
                    </a:stretch>
                  </pic:blipFill>
                  <pic:spPr>
                    <a:xfrm>
                      <a:off x="0" y="0"/>
                      <a:ext cx="5212080" cy="4343400"/>
                    </a:xfrm>
                    <a:prstGeom prst="rect">
                      <a:avLst/>
                    </a:prstGeom>
                  </pic:spPr>
                </pic:pic>
              </a:graphicData>
            </a:graphic>
          </wp:inline>
        </w:drawing>
      </w:r>
    </w:p>
    <w:p w14:paraId="222600A7" w14:textId="77777777" w:rsidR="000A1E93" w:rsidRDefault="00000000">
      <w:pPr>
        <w:pStyle w:val="Ttulo1"/>
      </w:pPr>
      <w:r>
        <w:t>Ejercicio 2 — Roseta dinámica con Bresenham</w:t>
      </w:r>
    </w:p>
    <w:p w14:paraId="26F3CA68" w14:textId="77777777" w:rsidR="000A1E93" w:rsidRDefault="00000000">
      <w:r>
        <w:t>Se implementó un generador de rosetas geométricas en un lienzo de 700 × 700 píxeles. La función generar_puntos_circulo() calcula puntos equiespaciados sobre una circunferencia imaginaria mediante seno y coseno. Luego, dibujar_roseta() conecta cada par de puntos mediante Bresenham. El color de las líneas cambia progresivamente para producir un gradiente visible. Se generaron las tres variantes solicitadas: N=12, N=24 y N=36.</w:t>
      </w:r>
    </w:p>
    <w:p w14:paraId="71A8CA0D" w14:textId="77777777" w:rsidR="000A1E93" w:rsidRDefault="00000000">
      <w:r>
        <w:t>Resultado generado: roseta_12.png</w:t>
      </w:r>
    </w:p>
    <w:p w14:paraId="735C3F7E" w14:textId="77777777" w:rsidR="000A1E93" w:rsidRDefault="00000000">
      <w:pPr>
        <w:jc w:val="center"/>
      </w:pPr>
      <w:r>
        <w:rPr>
          <w:noProof/>
        </w:rPr>
        <w:drawing>
          <wp:inline distT="0" distB="0" distL="0" distR="0" wp14:anchorId="6B745A1B" wp14:editId="69B1A7FB">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ta_12.png"/>
                    <pic:cNvPicPr/>
                  </pic:nvPicPr>
                  <pic:blipFill>
                    <a:blip r:embed="rId8"/>
                    <a:stretch>
                      <a:fillRect/>
                    </a:stretch>
                  </pic:blipFill>
                  <pic:spPr>
                    <a:xfrm>
                      <a:off x="0" y="0"/>
                      <a:ext cx="5029200" cy="5029200"/>
                    </a:xfrm>
                    <a:prstGeom prst="rect">
                      <a:avLst/>
                    </a:prstGeom>
                  </pic:spPr>
                </pic:pic>
              </a:graphicData>
            </a:graphic>
          </wp:inline>
        </w:drawing>
      </w:r>
    </w:p>
    <w:p w14:paraId="34FCBED5" w14:textId="77777777" w:rsidR="000A1E93" w:rsidRDefault="00000000">
      <w:r>
        <w:t>Resultado generado: roseta_24.png</w:t>
      </w:r>
    </w:p>
    <w:p w14:paraId="5F31C72C" w14:textId="77777777" w:rsidR="000A1E93" w:rsidRDefault="00000000">
      <w:pPr>
        <w:jc w:val="center"/>
      </w:pPr>
      <w:r>
        <w:rPr>
          <w:noProof/>
        </w:rPr>
        <w:drawing>
          <wp:inline distT="0" distB="0" distL="0" distR="0" wp14:anchorId="5F8630DB" wp14:editId="3A0D383F">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ta_24.png"/>
                    <pic:cNvPicPr/>
                  </pic:nvPicPr>
                  <pic:blipFill>
                    <a:blip r:embed="rId9"/>
                    <a:stretch>
                      <a:fillRect/>
                    </a:stretch>
                  </pic:blipFill>
                  <pic:spPr>
                    <a:xfrm>
                      <a:off x="0" y="0"/>
                      <a:ext cx="5029200" cy="5029200"/>
                    </a:xfrm>
                    <a:prstGeom prst="rect">
                      <a:avLst/>
                    </a:prstGeom>
                  </pic:spPr>
                </pic:pic>
              </a:graphicData>
            </a:graphic>
          </wp:inline>
        </w:drawing>
      </w:r>
    </w:p>
    <w:p w14:paraId="13B2BC01" w14:textId="77777777" w:rsidR="000A1E93" w:rsidRDefault="00000000">
      <w:r>
        <w:t>Resultado generado: roseta_36.png</w:t>
      </w:r>
    </w:p>
    <w:p w14:paraId="4AE31DBF" w14:textId="77777777" w:rsidR="000A1E93" w:rsidRDefault="00000000">
      <w:pPr>
        <w:jc w:val="center"/>
      </w:pPr>
      <w:r>
        <w:rPr>
          <w:noProof/>
        </w:rPr>
        <w:drawing>
          <wp:inline distT="0" distB="0" distL="0" distR="0" wp14:anchorId="283397F0" wp14:editId="5E589DDD">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ta_36.png"/>
                    <pic:cNvPicPr/>
                  </pic:nvPicPr>
                  <pic:blipFill>
                    <a:blip r:embed="rId10"/>
                    <a:stretch>
                      <a:fillRect/>
                    </a:stretch>
                  </pic:blipFill>
                  <pic:spPr>
                    <a:xfrm>
                      <a:off x="0" y="0"/>
                      <a:ext cx="5029200" cy="5029200"/>
                    </a:xfrm>
                    <a:prstGeom prst="rect">
                      <a:avLst/>
                    </a:prstGeom>
                  </pic:spPr>
                </pic:pic>
              </a:graphicData>
            </a:graphic>
          </wp:inline>
        </w:drawing>
      </w:r>
    </w:p>
    <w:p w14:paraId="05F908C0" w14:textId="77777777" w:rsidR="000A1E93" w:rsidRDefault="00000000">
      <w:pPr>
        <w:pStyle w:val="Ttulo1"/>
      </w:pPr>
      <w:r>
        <w:t>Observaciones personales</w:t>
      </w:r>
    </w:p>
    <w:p w14:paraId="3DD1517E" w14:textId="77777777" w:rsidR="000A1E93" w:rsidRDefault="00000000">
      <w:r>
        <w:t>Durante el desarrollo, el principal desafío fue organizar las primitivas de trazado para construir figuras más complejas a partir de líneas individuales. El ejercicio permitió reforzar el funcionamiento de DDA y Bresenham, especialmente la diferencia entre el cálculo incremental utilizado por DDA y el control entero del error utilizado por Bresenham. También se practicó la modularización del código mediante funciones separadas y la generación programática de composiciones gráficas.</w:t>
      </w:r>
    </w:p>
    <w:p w14:paraId="22301AE7" w14:textId="77777777" w:rsidR="000A1E93" w:rsidRDefault="00000000">
      <w:r>
        <w:t>Como extensión voluntaria del Ejercicio 1 se incorporaron árboles y una nube al paisaje.</w:t>
      </w:r>
    </w:p>
    <w:p w14:paraId="2A84D860" w14:textId="77777777" w:rsidR="000A1E93" w:rsidRDefault="00000000">
      <w:pPr>
        <w:pStyle w:val="Ttulo1"/>
      </w:pPr>
      <w:r>
        <w:t>Archivos incluidos en la entrega</w:t>
      </w:r>
    </w:p>
    <w:p w14:paraId="456DA727" w14:textId="77777777" w:rsidR="000A1E93" w:rsidRDefault="00000000">
      <w:pPr>
        <w:pStyle w:val="Listaconvietas"/>
      </w:pPr>
      <w:r>
        <w:t>ejercicio1_casa.py</w:t>
      </w:r>
    </w:p>
    <w:p w14:paraId="1AB25990" w14:textId="77777777" w:rsidR="000A1E93" w:rsidRDefault="00000000">
      <w:pPr>
        <w:pStyle w:val="Listaconvietas"/>
      </w:pPr>
      <w:r>
        <w:t>ejercicio2_roseta.py</w:t>
      </w:r>
    </w:p>
    <w:p w14:paraId="4722AD59" w14:textId="77777777" w:rsidR="000A1E93" w:rsidRDefault="00000000">
      <w:pPr>
        <w:pStyle w:val="Listaconvietas"/>
      </w:pPr>
      <w:r>
        <w:t>casa.png</w:t>
      </w:r>
    </w:p>
    <w:p w14:paraId="1861067A" w14:textId="77777777" w:rsidR="000A1E93" w:rsidRDefault="00000000">
      <w:pPr>
        <w:pStyle w:val="Listaconvietas"/>
      </w:pPr>
      <w:r>
        <w:t>roseta_12.png</w:t>
      </w:r>
    </w:p>
    <w:p w14:paraId="5D42334F" w14:textId="77777777" w:rsidR="000A1E93" w:rsidRDefault="00000000">
      <w:pPr>
        <w:pStyle w:val="Listaconvietas"/>
      </w:pPr>
      <w:r>
        <w:t>roseta_24.png</w:t>
      </w:r>
    </w:p>
    <w:p w14:paraId="4FB7585B" w14:textId="77777777" w:rsidR="000A1E93" w:rsidRDefault="00000000">
      <w:pPr>
        <w:pStyle w:val="Listaconvietas"/>
      </w:pPr>
      <w:r>
        <w:t>roseta_36.png</w:t>
      </w:r>
    </w:p>
    <w:sectPr w:rsidR="000A1E9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9865778">
    <w:abstractNumId w:val="8"/>
  </w:num>
  <w:num w:numId="2" w16cid:durableId="1885561904">
    <w:abstractNumId w:val="6"/>
  </w:num>
  <w:num w:numId="3" w16cid:durableId="413674779">
    <w:abstractNumId w:val="5"/>
  </w:num>
  <w:num w:numId="4" w16cid:durableId="1267619097">
    <w:abstractNumId w:val="4"/>
  </w:num>
  <w:num w:numId="5" w16cid:durableId="503860661">
    <w:abstractNumId w:val="7"/>
  </w:num>
  <w:num w:numId="6" w16cid:durableId="975724651">
    <w:abstractNumId w:val="3"/>
  </w:num>
  <w:num w:numId="7" w16cid:durableId="1422097509">
    <w:abstractNumId w:val="2"/>
  </w:num>
  <w:num w:numId="8" w16cid:durableId="1789011258">
    <w:abstractNumId w:val="1"/>
  </w:num>
  <w:num w:numId="9" w16cid:durableId="6834339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E93"/>
    <w:rsid w:val="0015074B"/>
    <w:rsid w:val="0029639D"/>
    <w:rsid w:val="00326F90"/>
    <w:rsid w:val="00381442"/>
    <w:rsid w:val="004A4C8E"/>
    <w:rsid w:val="005349D1"/>
    <w:rsid w:val="00866159"/>
    <w:rsid w:val="00A94930"/>
    <w:rsid w:val="00AA1D8D"/>
    <w:rsid w:val="00B47730"/>
    <w:rsid w:val="00CB0664"/>
    <w:rsid w:val="00E87C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911A0"/>
  <w14:defaultImageDpi w14:val="300"/>
  <w15:docId w15:val="{0687BA4C-A34E-A145-9428-D09405BBC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87CB8"/>
    <w:rPr>
      <w:color w:val="0000FF" w:themeColor="hyperlink"/>
      <w:u w:val="single"/>
    </w:rPr>
  </w:style>
  <w:style w:type="character" w:styleId="Mencinsinresolver">
    <w:name w:val="Unresolved Mention"/>
    <w:basedOn w:val="Fuentedeprrafopredeter"/>
    <w:uiPriority w:val="99"/>
    <w:semiHidden/>
    <w:unhideWhenUsed/>
    <w:rsid w:val="00E87C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cielob33/taller5g-unidad3-bael/upload/mai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342</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cielo bael</cp:lastModifiedBy>
  <cp:revision>6</cp:revision>
  <dcterms:created xsi:type="dcterms:W3CDTF">2013-12-23T23:15:00Z</dcterms:created>
  <dcterms:modified xsi:type="dcterms:W3CDTF">2026-10-05T01:56:00Z</dcterms:modified>
  <cp:category/>
</cp:coreProperties>
</file>