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789"/>
      </w:tblGrid>
      <w:tr w:rsidR="003444DC" w14:paraId="21E92AA9" w14:textId="77777777" w:rsidTr="006F51F5">
        <w:trPr>
          <w:trHeight w:val="384"/>
          <w:tblHeader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C1E5" w14:textId="77777777" w:rsidR="003444DC" w:rsidRPr="00C04F57" w:rsidRDefault="003444DC" w:rsidP="00C23D2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>Projekt Wykonawczy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444DC" w14:paraId="4A798C95" w14:textId="77777777" w:rsidTr="00C23D20">
        <w:trPr>
          <w:trHeight w:val="1053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65F47" w14:textId="77777777" w:rsidR="003444DC" w:rsidRPr="00C04F57" w:rsidRDefault="003444DC" w:rsidP="00C23D20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3A51DE04" w14:textId="77777777" w:rsidR="003444DC" w:rsidRPr="00370A30" w:rsidRDefault="003444DC" w:rsidP="00C23D2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Linia telekomunikacyjna światłowodowa na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istn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. słupach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</w:p>
          <w:p w14:paraId="71BF1445" w14:textId="0B5D9C73" w:rsidR="003444DC" w:rsidRPr="00C04F57" w:rsidRDefault="003444DC" w:rsidP="00C23D2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sieci elektroenergetycznej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 0,4kV</w:t>
            </w:r>
            <w:r w:rsidR="00F53CBD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6F51F5" w:rsidRPr="006F51F5">
              <w:rPr>
                <w:rFonts w:ascii="Lato Light" w:hAnsi="Lato Light" w:cs="Lato Light"/>
                <w:b/>
                <w:szCs w:val="22"/>
              </w:rPr>
              <w:t>Posiadały</w:t>
            </w:r>
          </w:p>
        </w:tc>
      </w:tr>
      <w:tr w:rsidR="003444DC" w14:paraId="5A86345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31129" w14:textId="4CC9D18C" w:rsidR="003444DC" w:rsidRDefault="003444DC" w:rsidP="00EC3AB7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Numer warunków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 </w:t>
            </w:r>
            <w:r w:rsidR="006F51F5" w:rsidRPr="006F51F5">
              <w:rPr>
                <w:rFonts w:ascii="Arial" w:hAnsi="Arial" w:cs="Arial"/>
                <w:b/>
                <w:bCs/>
              </w:rPr>
              <w:t>71/RE-5/KŚ/2026</w:t>
            </w:r>
          </w:p>
        </w:tc>
      </w:tr>
      <w:tr w:rsidR="003444DC" w14:paraId="4E5C40E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32E18" w14:textId="6CF5A253" w:rsidR="003444DC" w:rsidRPr="00370A30" w:rsidRDefault="003444DC" w:rsidP="00C23D2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 xml:space="preserve">Nr stacji </w:t>
            </w:r>
            <w:proofErr w:type="spellStart"/>
            <w:r>
              <w:rPr>
                <w:sz w:val="16"/>
                <w:szCs w:val="22"/>
              </w:rPr>
              <w:t>trafo</w:t>
            </w:r>
            <w:proofErr w:type="spellEnd"/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81A2F">
              <w:rPr>
                <w:sz w:val="16"/>
                <w:szCs w:val="22"/>
              </w:rPr>
              <w:t xml:space="preserve"> </w:t>
            </w:r>
            <w:r w:rsidR="006F51F5" w:rsidRPr="006F51F5">
              <w:t>05-0115</w:t>
            </w:r>
          </w:p>
        </w:tc>
      </w:tr>
      <w:tr w:rsidR="003444DC" w14:paraId="5F224E6F" w14:textId="77777777" w:rsidTr="00C23D20">
        <w:trPr>
          <w:trHeight w:val="1053"/>
          <w:jc w:val="center"/>
        </w:trPr>
        <w:tc>
          <w:tcPr>
            <w:tcW w:w="24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7808205" w14:textId="77777777" w:rsidR="003444DC" w:rsidRPr="00C04F57" w:rsidRDefault="003444DC" w:rsidP="00C23D20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808E3E9" w14:textId="77777777" w:rsidR="003444DC" w:rsidRPr="00C04F57" w:rsidRDefault="003444DC" w:rsidP="00C23D20">
            <w:pPr>
              <w:spacing w:after="65" w:line="259" w:lineRule="auto"/>
              <w:ind w:right="440"/>
              <w:jc w:val="right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  <w:p w14:paraId="081C69A5" w14:textId="77777777" w:rsidR="003444DC" w:rsidRPr="00C04F57" w:rsidRDefault="003444DC" w:rsidP="00C23D20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78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22C0904" w14:textId="77777777" w:rsidR="00A26F38" w:rsidRPr="00370A30" w:rsidRDefault="00A26F38" w:rsidP="00A26F38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Tomasz Górzyński IT</w:t>
            </w:r>
          </w:p>
          <w:p w14:paraId="0E6291DB" w14:textId="77777777" w:rsidR="00A26F38" w:rsidRPr="00370A30" w:rsidRDefault="00A26F38" w:rsidP="00A26F38">
            <w:pPr>
              <w:pStyle w:val="ZawTab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Ul. Artyleryjska 9a/31</w:t>
            </w:r>
          </w:p>
          <w:p w14:paraId="424EABD1" w14:textId="76824942" w:rsidR="003444DC" w:rsidRPr="00007619" w:rsidRDefault="00A26F38" w:rsidP="00A26F38">
            <w:pPr>
              <w:pStyle w:val="ZawTab"/>
              <w:rPr>
                <w:sz w:val="22"/>
              </w:rPr>
            </w:pPr>
            <w:r>
              <w:rPr>
                <w:sz w:val="22"/>
                <w:szCs w:val="28"/>
              </w:rPr>
              <w:t>08-110 Siedlce</w:t>
            </w:r>
          </w:p>
        </w:tc>
      </w:tr>
    </w:tbl>
    <w:p w14:paraId="4227EC8A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405D53" w:rsidRPr="00291DEE" w14:paraId="6FEEC46B" w14:textId="77777777" w:rsidTr="006F51F5">
        <w:trPr>
          <w:trHeight w:val="438"/>
          <w:tblHeader/>
        </w:trPr>
        <w:tc>
          <w:tcPr>
            <w:tcW w:w="1447" w:type="dxa"/>
            <w:vAlign w:val="center"/>
          </w:tcPr>
          <w:p w14:paraId="77E4D2A1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20715890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375F5046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E975D9A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405D53" w:rsidRPr="00291DEE" w14:paraId="09E85A23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5F23728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83ABDCB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708FDA6D" w14:textId="77777777" w:rsidR="00405D53" w:rsidRPr="00291DEE" w:rsidRDefault="00405D53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59BB84F4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405D53" w:rsidRPr="00291DEE" w14:paraId="3A4C9861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1D6ADDC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13D88CCB" w14:textId="3EB0F4D6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F53CBD">
              <w:rPr>
                <w:rFonts w:ascii="Lato Light" w:hAnsi="Lato Light"/>
              </w:rPr>
              <w:t>Bukłaho</w:t>
            </w:r>
            <w:proofErr w:type="spellEnd"/>
          </w:p>
        </w:tc>
        <w:tc>
          <w:tcPr>
            <w:tcW w:w="1649" w:type="dxa"/>
            <w:vAlign w:val="center"/>
          </w:tcPr>
          <w:p w14:paraId="759E003D" w14:textId="77777777" w:rsidR="00405D53" w:rsidRPr="00353D7D" w:rsidRDefault="00405D53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497C22B7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1CAB578F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p w14:paraId="7B4B8217" w14:textId="77777777" w:rsidR="00AD232E" w:rsidRDefault="00AD232E" w:rsidP="00AD232E">
      <w:pPr>
        <w:ind w:right="1501"/>
        <w:rPr>
          <w:rFonts w:ascii="Times New Roman" w:hAnsi="Times New Roman"/>
          <w:sz w:val="28"/>
          <w:szCs w:val="28"/>
        </w:rPr>
      </w:pPr>
    </w:p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404314ED" w14:textId="35788B11" w:rsidR="0055772C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77509938" w:history="1">
        <w:r w:rsidR="0055772C" w:rsidRPr="002E225C">
          <w:rPr>
            <w:rStyle w:val="Hipercze"/>
            <w:noProof/>
          </w:rPr>
          <w:t>I.</w:t>
        </w:r>
        <w:r w:rsidR="0055772C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55772C" w:rsidRPr="002E225C">
          <w:rPr>
            <w:rStyle w:val="Hipercze"/>
            <w:noProof/>
          </w:rPr>
          <w:t>Opis techniczny</w:t>
        </w:r>
        <w:r w:rsidR="0055772C">
          <w:rPr>
            <w:noProof/>
            <w:webHidden/>
          </w:rPr>
          <w:tab/>
        </w:r>
        <w:r w:rsidR="0055772C">
          <w:rPr>
            <w:noProof/>
            <w:webHidden/>
          </w:rPr>
          <w:fldChar w:fldCharType="begin"/>
        </w:r>
        <w:r w:rsidR="0055772C">
          <w:rPr>
            <w:noProof/>
            <w:webHidden/>
          </w:rPr>
          <w:instrText xml:space="preserve"> PAGEREF _Toc177509938 \h </w:instrText>
        </w:r>
        <w:r w:rsidR="0055772C">
          <w:rPr>
            <w:noProof/>
            <w:webHidden/>
          </w:rPr>
        </w:r>
        <w:r w:rsidR="0055772C">
          <w:rPr>
            <w:noProof/>
            <w:webHidden/>
          </w:rPr>
          <w:fldChar w:fldCharType="separate"/>
        </w:r>
        <w:r w:rsidR="0055772C">
          <w:rPr>
            <w:noProof/>
            <w:webHidden/>
          </w:rPr>
          <w:t>3</w:t>
        </w:r>
        <w:r w:rsidR="0055772C">
          <w:rPr>
            <w:noProof/>
            <w:webHidden/>
          </w:rPr>
          <w:fldChar w:fldCharType="end"/>
        </w:r>
      </w:hyperlink>
    </w:p>
    <w:p w14:paraId="688697E5" w14:textId="0AE9D1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39" w:history="1">
        <w:r w:rsidRPr="002E225C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E1731" w14:textId="59052A0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0" w:history="1">
        <w:r w:rsidRPr="002E225C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C74F7" w14:textId="53AA6E2E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1" w:history="1">
        <w:r w:rsidRPr="002E225C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FEA1F" w14:textId="0EA58808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2" w:history="1">
        <w:r w:rsidRPr="002E225C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55830" w14:textId="1DD855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3" w:history="1">
        <w:r w:rsidRPr="002E225C">
          <w:rPr>
            <w:rStyle w:val="Hipercze"/>
            <w:noProof/>
          </w:rPr>
          <w:t>5. Informacja o wpływie inwestycji na środowisko naturalne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1ABB" w14:textId="188C0630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4" w:history="1">
        <w:r w:rsidRPr="002E225C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F43FD" w14:textId="3CE00C9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5" w:history="1">
        <w:r w:rsidRPr="002E225C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00266" w14:textId="3ABE37C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6" w:history="1">
        <w:r w:rsidRPr="002E225C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8D373" w14:textId="6FA0AE54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7" w:history="1">
        <w:r w:rsidRPr="002E225C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DF29" w14:textId="14E66493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8" w:history="1">
        <w:r w:rsidRPr="002E225C">
          <w:rPr>
            <w:rStyle w:val="Hipercze"/>
            <w:noProof/>
          </w:rPr>
          <w:t>2.2 Skrzyżowania i zbliżenia kabli naziemnych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1EF74" w14:textId="0EBF495F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9" w:history="1">
        <w:r w:rsidRPr="002E225C">
          <w:rPr>
            <w:rStyle w:val="Hipercze"/>
            <w:noProof/>
          </w:rPr>
          <w:t>2.3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BFA86" w14:textId="3A24FF9E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0" w:history="1">
        <w:r w:rsidRPr="002E225C">
          <w:rPr>
            <w:rStyle w:val="Hipercze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INFORMACJA DOTYCZĄCA BEZPIECZEŃSTWA I OCHRONY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6C82A" w14:textId="40A0E63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1" w:history="1">
        <w:r w:rsidRPr="002E225C">
          <w:rPr>
            <w:rStyle w:val="Hipercze"/>
            <w:noProof/>
          </w:rPr>
          <w:t>1. Temat dokumentacji technicznej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9B2CD" w14:textId="2AFEBBD5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2" w:history="1">
        <w:r w:rsidRPr="002E225C">
          <w:rPr>
            <w:rStyle w:val="Hipercze"/>
            <w:noProof/>
          </w:rPr>
          <w:t>2. Inwestor i zleceniodawca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D1725" w14:textId="7C744EC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3" w:history="1">
        <w:r w:rsidRPr="002E225C">
          <w:rPr>
            <w:rStyle w:val="Hipercze"/>
            <w:noProof/>
          </w:rPr>
          <w:t>3. Zakres Robót: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DDAE1" w14:textId="28FC4FE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4" w:history="1">
        <w:r w:rsidRPr="002E225C">
          <w:rPr>
            <w:rStyle w:val="Hipercze"/>
            <w:noProof/>
          </w:rPr>
          <w:t>4. Wykaz istniejących obiektów budowlanych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CDEB" w14:textId="2E1B2E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5" w:history="1">
        <w:r w:rsidRPr="002E225C">
          <w:rPr>
            <w:rStyle w:val="Hipercze"/>
            <w:noProof/>
          </w:rPr>
          <w:t>5. 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284AA" w14:textId="4289F34D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6" w:history="1">
        <w:r w:rsidRPr="002E225C">
          <w:rPr>
            <w:rStyle w:val="Hipercze"/>
            <w:noProof/>
          </w:rPr>
          <w:t>6. Zakres robót teletechnicznych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854DC" w14:textId="2EB832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7" w:history="1">
        <w:r w:rsidRPr="002E225C">
          <w:rPr>
            <w:rStyle w:val="Hipercze"/>
            <w:noProof/>
          </w:rPr>
          <w:t>7. Zagrożenie bezpieczeństwa i zdrowia ludzi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C535D" w14:textId="08BB665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8" w:history="1">
        <w:r w:rsidRPr="002E225C">
          <w:rPr>
            <w:rStyle w:val="Hipercze"/>
            <w:noProof/>
          </w:rPr>
          <w:t>8. Instruktaż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6EFA6" w14:textId="6EFA0F14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9" w:history="1">
        <w:r w:rsidRPr="002E225C">
          <w:rPr>
            <w:rStyle w:val="Hipercze"/>
            <w:noProof/>
          </w:rPr>
          <w:t>9. Organizacja placu budowy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49D7A" w14:textId="35ECAD3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0" w:history="1">
        <w:r w:rsidRPr="002E225C">
          <w:rPr>
            <w:rStyle w:val="Hipercze"/>
            <w:noProof/>
          </w:rPr>
          <w:t>10. Przepisy związane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A39EB" w14:textId="0793B7E7" w:rsidR="0055772C" w:rsidRDefault="0055772C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1" w:history="1">
        <w:r w:rsidRPr="002E225C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Załączniki oraz Karty Katalogowe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DC17" w14:textId="1EE65938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2" w:history="1">
        <w:r w:rsidRPr="002E225C">
          <w:rPr>
            <w:rStyle w:val="Hipercze"/>
            <w:rFonts w:eastAsia="Tahoma" w:cs="Lato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rFonts w:eastAsia="Tahoma" w:cs="Lato"/>
            <w:noProof/>
          </w:rPr>
          <w:t xml:space="preserve">Zestawienie </w:t>
        </w:r>
        <w:r w:rsidRPr="002E225C">
          <w:rPr>
            <w:rStyle w:val="Hipercze"/>
            <w:noProof/>
          </w:rPr>
          <w:t>zbiorcze</w:t>
        </w:r>
        <w:r w:rsidRPr="002E225C">
          <w:rPr>
            <w:rStyle w:val="Hipercze"/>
            <w:rFonts w:eastAsia="Tahoma"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43187" w14:textId="6ACA3AF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3" w:history="1">
        <w:r w:rsidRPr="002E225C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43FCC" w14:textId="6CCCD358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77509938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77509939"/>
      <w:r>
        <w:t>Temat opracowania</w:t>
      </w:r>
      <w:bookmarkEnd w:id="2"/>
      <w:bookmarkEnd w:id="3"/>
    </w:p>
    <w:p w14:paraId="45EAA58B" w14:textId="4674BEAF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</w:t>
      </w:r>
      <w:proofErr w:type="spellStart"/>
      <w:r w:rsidRPr="00783983">
        <w:t>istn</w:t>
      </w:r>
      <w:proofErr w:type="spellEnd"/>
      <w:r w:rsidRPr="00783983">
        <w:t>. słupach</w:t>
      </w:r>
      <w:r>
        <w:t xml:space="preserve"> </w:t>
      </w:r>
      <w:proofErr w:type="spellStart"/>
      <w:r>
        <w:t>nN</w:t>
      </w:r>
      <w:proofErr w:type="spellEnd"/>
      <w:r>
        <w:t xml:space="preserve"> </w:t>
      </w:r>
      <w:proofErr w:type="spellStart"/>
      <w:r>
        <w:t>istn</w:t>
      </w:r>
      <w:proofErr w:type="spellEnd"/>
      <w:r>
        <w:t xml:space="preserve">. sieci elektroenergetycznej </w:t>
      </w:r>
      <w:proofErr w:type="spellStart"/>
      <w:r>
        <w:t>nN</w:t>
      </w:r>
      <w:proofErr w:type="spellEnd"/>
      <w:r>
        <w:t xml:space="preserve">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6F51F5" w:rsidRPr="006F51F5">
        <w:t>Posiadały</w:t>
      </w:r>
      <w:r w:rsidR="00803B6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6F51F5" w:rsidRPr="006F51F5">
        <w:t>71/RE-5/KŚ/2026</w:t>
      </w:r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77509940"/>
      <w:r>
        <w:t>Inwestor:</w:t>
      </w:r>
      <w:bookmarkEnd w:id="4"/>
      <w:bookmarkEnd w:id="5"/>
    </w:p>
    <w:p w14:paraId="00290A1B" w14:textId="172D2DBF" w:rsidR="00A26F38" w:rsidRPr="00A26F38" w:rsidRDefault="00A26F38" w:rsidP="00A26F38">
      <w:pPr>
        <w:pStyle w:val="Podtytu"/>
      </w:pPr>
      <w:r w:rsidRPr="00A26F38">
        <w:t>Tomasz Górzyński IT</w:t>
      </w:r>
    </w:p>
    <w:p w14:paraId="41756807" w14:textId="77777777" w:rsidR="00A26F38" w:rsidRPr="00A26F38" w:rsidRDefault="00A26F38" w:rsidP="00A26F38">
      <w:pPr>
        <w:pStyle w:val="Podtytu"/>
      </w:pPr>
      <w:r w:rsidRPr="00A26F38">
        <w:t>Ul. Artyleryjska 9a/31</w:t>
      </w:r>
    </w:p>
    <w:p w14:paraId="2D713B78" w14:textId="5024B38E" w:rsidR="00A26F38" w:rsidRPr="005B0731" w:rsidRDefault="00A26F38" w:rsidP="00A26F38">
      <w:pPr>
        <w:pStyle w:val="Podtytu"/>
      </w:pPr>
      <w:r w:rsidRPr="00A26F38">
        <w:t>08-110 Siedlce</w:t>
      </w:r>
    </w:p>
    <w:p w14:paraId="1860ACA6" w14:textId="0E1EA468" w:rsidR="00112D5F" w:rsidRDefault="0026053C" w:rsidP="006F48CA">
      <w:pPr>
        <w:pStyle w:val="Nagwek1"/>
      </w:pPr>
      <w:bookmarkStart w:id="6" w:name="bookmark23"/>
      <w:bookmarkStart w:id="7" w:name="_Toc177509941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18B9AB0B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5705C6">
        <w:t>Mińsku Mazowieckim</w:t>
      </w:r>
      <w:r w:rsidR="00BA6225">
        <w:t xml:space="preserve"> </w:t>
      </w:r>
      <w:r w:rsidR="0036300D">
        <w:t xml:space="preserve">nr </w:t>
      </w:r>
      <w:r w:rsidR="006F51F5" w:rsidRPr="006F51F5">
        <w:t>71/RE-5/KŚ/2026</w:t>
      </w:r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77509942"/>
      <w:r>
        <w:t>Zakres inwestycji:</w:t>
      </w:r>
      <w:bookmarkEnd w:id="8"/>
      <w:bookmarkEnd w:id="9"/>
    </w:p>
    <w:p w14:paraId="48E7FF7D" w14:textId="72509918" w:rsidR="00F07C2C" w:rsidRPr="003F4B85" w:rsidRDefault="0026053C" w:rsidP="003F4B85">
      <w:pPr>
        <w:pStyle w:val="Podtytu"/>
        <w:numPr>
          <w:ilvl w:val="0"/>
          <w:numId w:val="20"/>
        </w:numPr>
      </w:pPr>
      <w:r w:rsidRPr="00783983">
        <w:t xml:space="preserve">Podwieszenie proj. światłowodu na </w:t>
      </w:r>
      <w:proofErr w:type="spellStart"/>
      <w:r w:rsidRPr="00783983">
        <w:t>istn</w:t>
      </w:r>
      <w:proofErr w:type="spellEnd"/>
      <w:r w:rsidRPr="00783983">
        <w:t xml:space="preserve">. słupach energetycznych </w:t>
      </w:r>
      <w:proofErr w:type="spellStart"/>
      <w:r w:rsidRPr="00783983">
        <w:t>nN</w:t>
      </w:r>
      <w:proofErr w:type="spellEnd"/>
      <w:r w:rsidRPr="00783983">
        <w:t xml:space="preserve">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6F51F5" w:rsidRPr="006F51F5">
        <w:t>Posiadały</w:t>
      </w:r>
    </w:p>
    <w:p w14:paraId="07414777" w14:textId="509E774A" w:rsidR="00112D5F" w:rsidRDefault="0026053C" w:rsidP="00DC2521">
      <w:pPr>
        <w:pStyle w:val="Podtytu"/>
        <w:numPr>
          <w:ilvl w:val="0"/>
          <w:numId w:val="20"/>
        </w:numPr>
      </w:pPr>
      <w:r w:rsidRPr="00783983">
        <w:t xml:space="preserve">Zestawienie zbiorcze słupów w zasięgu inwestycji </w:t>
      </w:r>
      <w:r w:rsidR="0036300D">
        <w:t>(część</w:t>
      </w:r>
      <w:r w:rsidRPr="00783983">
        <w:t xml:space="preserve"> zestawienie </w:t>
      </w:r>
      <w:r>
        <w:t>tabelaryczne</w:t>
      </w:r>
      <w:r w:rsidR="008F4A26">
        <w:t>)</w:t>
      </w:r>
    </w:p>
    <w:p w14:paraId="6E5F46AB" w14:textId="77777777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>W projekcie ujęto budowę:</w:t>
      </w:r>
    </w:p>
    <w:p w14:paraId="37165350" w14:textId="77777777" w:rsidR="0020515C" w:rsidRPr="009C1415" w:rsidRDefault="0020515C" w:rsidP="0020515C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 xml:space="preserve">kabla magistralnego typu </w:t>
      </w:r>
      <w:bookmarkEnd w:id="10"/>
      <w:r>
        <w:rPr>
          <w:b/>
        </w:rPr>
        <w:t>TELCOLINE 12 ADSS</w:t>
      </w:r>
      <w:r w:rsidRPr="00DE637E">
        <w:rPr>
          <w:b/>
        </w:rPr>
        <w:t>,</w:t>
      </w:r>
    </w:p>
    <w:p w14:paraId="68A8EE02" w14:textId="77777777" w:rsidR="00112D5F" w:rsidRPr="0040620E" w:rsidRDefault="0026053C" w:rsidP="00783983">
      <w:pPr>
        <w:pStyle w:val="Podtytu"/>
        <w:rPr>
          <w:u w:val="single"/>
        </w:rPr>
      </w:pPr>
      <w:r w:rsidRPr="0040620E">
        <w:rPr>
          <w:u w:val="single"/>
        </w:rPr>
        <w:t>Inwestycja ma na celu:</w:t>
      </w:r>
    </w:p>
    <w:p w14:paraId="33BFC2DB" w14:textId="77777777" w:rsidR="00112D5F" w:rsidRDefault="0026053C" w:rsidP="00783983">
      <w:pPr>
        <w:pStyle w:val="Podtytu"/>
        <w:numPr>
          <w:ilvl w:val="0"/>
          <w:numId w:val="21"/>
        </w:numPr>
      </w:pPr>
      <w:r w:rsidRPr="00783983">
        <w:t>budowę kabli magistralnych podwieszanych na istniejących słupach</w:t>
      </w:r>
      <w:r>
        <w:t xml:space="preserve"> energetycznych wg załączonych rysunków</w:t>
      </w:r>
    </w:p>
    <w:p w14:paraId="5EA31643" w14:textId="77777777" w:rsidR="00112D5F" w:rsidRDefault="0026053C" w:rsidP="006F48CA">
      <w:pPr>
        <w:pStyle w:val="Nagwek1"/>
      </w:pPr>
      <w:bookmarkStart w:id="11" w:name="bookmark26"/>
      <w:bookmarkStart w:id="12" w:name="_Toc177509943"/>
      <w:r>
        <w:t>Informacja o wpływie inwestycji na środowisko naturalne</w:t>
      </w:r>
      <w:bookmarkEnd w:id="11"/>
      <w:bookmarkEnd w:id="12"/>
    </w:p>
    <w:p w14:paraId="3199E5DA" w14:textId="77777777" w:rsidR="00112D5F" w:rsidRPr="005E1175" w:rsidRDefault="0026053C" w:rsidP="005E1175">
      <w:pPr>
        <w:pStyle w:val="Podtytu"/>
      </w:pPr>
      <w:r w:rsidRPr="005E1175">
        <w:t>W oparciu o Rozporządzenie Rady ministrów z dnia 9.11.2004 w sprawie określenia rodzajów przedsięwzięć mogących znacząco oddz</w:t>
      </w:r>
      <w:r w:rsidR="00C24747">
        <w:t>iaływać na środowisko</w:t>
      </w:r>
      <w:r w:rsidRPr="005E1175">
        <w:t>, oraz szczegółowych uwarunkowań związanych z kwalifikowaniem przedsięwzięcia do sporządzenia raportu o oddziaływaniu na środowisko (Dz. U. z dnia 3 12.2004 nr 257 poz. 2573 i Dz. U. z 2005 r nr 92 poz. 769), istniejące, oraz projektowane zagospodarowanie nie st</w:t>
      </w:r>
      <w:r w:rsidR="00602332">
        <w:t>warzają zagrożeń dla środowiska</w:t>
      </w:r>
      <w:r w:rsidRPr="005E1175">
        <w:t xml:space="preserve"> oraz higieny i zdrowia użytkowników. Nie jest wymagane sporządzenie raportu o oddziaływaniu na środowisko.</w:t>
      </w:r>
    </w:p>
    <w:p w14:paraId="7813AA0B" w14:textId="77777777" w:rsidR="00112D5F" w:rsidRPr="0040620E" w:rsidRDefault="0040620E" w:rsidP="00C55A72">
      <w:pPr>
        <w:pStyle w:val="Tytu"/>
        <w:numPr>
          <w:ilvl w:val="0"/>
          <w:numId w:val="22"/>
        </w:numPr>
      </w:pPr>
      <w:bookmarkStart w:id="13" w:name="bookmark27"/>
      <w:r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br w:type="page"/>
      </w:r>
      <w:bookmarkStart w:id="14" w:name="_Toc177509944"/>
      <w:r w:rsidR="0026053C"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lastRenderedPageBreak/>
        <w:t xml:space="preserve">Zagadnienia </w:t>
      </w:r>
      <w:r w:rsidR="0026053C"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3"/>
      <w:bookmarkEnd w:id="14"/>
    </w:p>
    <w:p w14:paraId="256F5DA3" w14:textId="77777777" w:rsidR="00112D5F" w:rsidRPr="00522FBF" w:rsidRDefault="0026053C" w:rsidP="006F48CA">
      <w:pPr>
        <w:pStyle w:val="Nagwek1"/>
      </w:pPr>
      <w:bookmarkStart w:id="15" w:name="bookmark28"/>
      <w:bookmarkStart w:id="16" w:name="_Toc177509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5"/>
      <w:bookmarkEnd w:id="16"/>
    </w:p>
    <w:p w14:paraId="3C67F096" w14:textId="2A149A12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6F51F5" w:rsidRPr="006F51F5">
        <w:t>Posiadały</w:t>
      </w:r>
      <w:r w:rsidR="00420147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5705C6">
        <w:t>Mińsku Mazowieckim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 xml:space="preserve">Projektowana sieć telekomunikacyjna opiera się na podwieszeniu kabli światłowodowych na </w:t>
      </w:r>
      <w:proofErr w:type="spellStart"/>
      <w:r>
        <w:t>istn</w:t>
      </w:r>
      <w:proofErr w:type="spellEnd"/>
      <w:r>
        <w:t xml:space="preserve">. słupach </w:t>
      </w:r>
      <w:proofErr w:type="spellStart"/>
      <w:r>
        <w:t>nN</w:t>
      </w:r>
      <w:proofErr w:type="spellEnd"/>
      <w:r>
        <w:t xml:space="preserve"> sieci elektroenergetycznej linii napowietrznej.</w:t>
      </w:r>
    </w:p>
    <w:p w14:paraId="6C4FC3C9" w14:textId="6438A83F" w:rsidR="00112D5F" w:rsidRPr="00522FBF" w:rsidRDefault="00A04157" w:rsidP="00522FBF">
      <w:pPr>
        <w:pStyle w:val="Podtytu"/>
      </w:pPr>
      <w:r w:rsidRPr="00522FBF">
        <w:t xml:space="preserve">Sieć napowietrzna </w:t>
      </w:r>
      <w:proofErr w:type="spellStart"/>
      <w:r w:rsidRPr="00522FBF">
        <w:t>nN</w:t>
      </w:r>
      <w:proofErr w:type="spellEnd"/>
      <w:r w:rsidRPr="00522FBF">
        <w:t xml:space="preserve"> jest zasilona ze stacji </w:t>
      </w:r>
      <w:proofErr w:type="spellStart"/>
      <w:r w:rsidRPr="00522FBF">
        <w:t>trafo</w:t>
      </w:r>
      <w:proofErr w:type="spellEnd"/>
      <w:r w:rsidRPr="00522FBF">
        <w:t>. SN/</w:t>
      </w:r>
      <w:proofErr w:type="spellStart"/>
      <w:r w:rsidRPr="00522FBF">
        <w:t>nN</w:t>
      </w:r>
      <w:proofErr w:type="spellEnd"/>
      <w:r w:rsidR="00FE03B8">
        <w:t xml:space="preserve"> </w:t>
      </w:r>
      <w:r w:rsidR="00981A2F">
        <w:t xml:space="preserve"> </w:t>
      </w:r>
      <w:r w:rsidR="006F51F5" w:rsidRPr="006F51F5">
        <w:t>05-0115</w:t>
      </w:r>
    </w:p>
    <w:p w14:paraId="4B16E6C9" w14:textId="514960A4" w:rsidR="00112D5F" w:rsidRPr="00522FBF" w:rsidRDefault="0026053C" w:rsidP="006F48CA">
      <w:pPr>
        <w:pStyle w:val="Nagwek1"/>
      </w:pPr>
      <w:bookmarkStart w:id="17" w:name="bookmark29"/>
      <w:bookmarkStart w:id="18" w:name="_Toc177509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7"/>
      <w:bookmarkEnd w:id="18"/>
    </w:p>
    <w:p w14:paraId="0DD7CD79" w14:textId="77777777" w:rsidR="001005AB" w:rsidRDefault="001005AB" w:rsidP="001005AB">
      <w:pPr>
        <w:pStyle w:val="Podtytu"/>
      </w:pPr>
      <w:bookmarkStart w:id="19" w:name="bookmark30"/>
      <w:r>
        <w:t xml:space="preserve">Sieć została zaprojektowana </w:t>
      </w:r>
      <w:r w:rsidRPr="006E4C5B">
        <w:t xml:space="preserve">kablami typu </w:t>
      </w:r>
      <w:r>
        <w:t>TELCOLINE 12 ADSS</w:t>
      </w:r>
      <w:r w:rsidRPr="00DE637E">
        <w:t>,</w:t>
      </w:r>
      <w:r w:rsidRPr="006E4C5B">
        <w:t xml:space="preserve"> </w:t>
      </w:r>
      <w:r>
        <w:t xml:space="preserve">- kable magistralne. Kable światłowodowe będą podwieszane na istniejących słupach energetycznych </w:t>
      </w:r>
      <w:proofErr w:type="spellStart"/>
      <w:r>
        <w:t>nN.</w:t>
      </w:r>
      <w:proofErr w:type="spellEnd"/>
    </w:p>
    <w:p w14:paraId="53849F05" w14:textId="77777777" w:rsidR="00112D5F" w:rsidRPr="0040620E" w:rsidRDefault="0026053C" w:rsidP="0040620E">
      <w:pPr>
        <w:pStyle w:val="Nagwek2"/>
      </w:pPr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 xml:space="preserve"> </w:t>
      </w:r>
      <w:bookmarkStart w:id="20" w:name="_Toc177509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9"/>
      <w:bookmarkEnd w:id="20"/>
    </w:p>
    <w:p w14:paraId="21D572D6" w14:textId="77777777" w:rsidR="00112D5F" w:rsidRPr="0040620E" w:rsidRDefault="0026053C" w:rsidP="0040620E">
      <w:pPr>
        <w:pStyle w:val="Podtytu"/>
      </w:pPr>
      <w:r w:rsidRPr="0040620E">
        <w:t>Kable nadziemne należy zawieszać na słupach energetycznych jako punktach wsporczych.</w:t>
      </w:r>
    </w:p>
    <w:p w14:paraId="14A3446D" w14:textId="6BF7F783" w:rsidR="00112D5F" w:rsidRPr="0040620E" w:rsidRDefault="0026053C" w:rsidP="0040620E">
      <w:pPr>
        <w:pStyle w:val="Podtytu"/>
      </w:pPr>
      <w:r w:rsidRPr="0040620E">
        <w:t>Podwieszanie kabli światłowodowych na słupach energetycznych należy wykonać zgodnie z warunkami otrzymanymi z PGE Dystrybucja S.A. Oddział w Warszaw</w:t>
      </w:r>
      <w:r w:rsidR="00E424AC" w:rsidRPr="0040620E">
        <w:t xml:space="preserve">ie Rejon Energetyczny </w:t>
      </w:r>
      <w:r w:rsidR="005705C6">
        <w:t>Mińsk Mazowiecki</w:t>
      </w:r>
      <w:r w:rsidR="00E424AC" w:rsidRPr="0040620E">
        <w:t>.</w:t>
      </w:r>
    </w:p>
    <w:p w14:paraId="5684C46A" w14:textId="77777777" w:rsidR="00112D5F" w:rsidRPr="0040620E" w:rsidRDefault="0026053C" w:rsidP="0040620E">
      <w:pPr>
        <w:pStyle w:val="Podtytu"/>
      </w:pPr>
      <w:r w:rsidRPr="0040620E">
        <w:t>Zakończenia sieci oraz jej punkty rozgałęźne będą realizowane w projektowanych mufach, zabudowanych na słupach telefonicznych.</w:t>
      </w:r>
    </w:p>
    <w:p w14:paraId="3E7006E7" w14:textId="77777777" w:rsidR="00112D5F" w:rsidRPr="0040620E" w:rsidRDefault="0026053C" w:rsidP="0040620E">
      <w:pPr>
        <w:pStyle w:val="Podtytu"/>
      </w:pPr>
      <w:r w:rsidRPr="0040620E">
        <w:t>Projektowane kable telekomunikacyjne światłowodowe są typu samonośnego, czyli ich konstrukcja jest całkowicie dielektryczna. Maksymalny ciężar kabli światłowodowych nie będzie przekraczał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</w:t>
      </w:r>
      <w:r w:rsidRPr="00961628">
        <w:rPr>
          <w:rStyle w:val="PogrubienieTeksttreciTahoma0"/>
          <w:rFonts w:ascii="Lato Light" w:eastAsiaTheme="minorEastAsia" w:hAnsi="Lato Light" w:cstheme="minorBidi"/>
          <w:bCs w:val="0"/>
          <w:spacing w:val="2"/>
          <w:sz w:val="24"/>
        </w:rPr>
        <w:t>45kg/km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>,</w:t>
      </w:r>
      <w:r w:rsidRPr="0040620E">
        <w:t xml:space="preserve"> czyli na jedno przęsło pomiędzy słupami elektroenergetycznymi będzie przypadał ciężar kabla ok.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3,0kg.</w:t>
      </w:r>
      <w:r w:rsidRPr="0040620E">
        <w:t xml:space="preserve"> Kable światłowodowe nie są projektowane przez konstrukcje stacji transformatorowych (TRAFO).</w:t>
      </w:r>
    </w:p>
    <w:p w14:paraId="6AC59113" w14:textId="7E65C2D6" w:rsidR="00112D5F" w:rsidRPr="0040620E" w:rsidRDefault="0026053C" w:rsidP="0040620E">
      <w:pPr>
        <w:pStyle w:val="Podtytu"/>
      </w:pPr>
      <w:r w:rsidRPr="0040620E">
        <w:t>Zawieszane przewody zostaną 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337983DB" w14:textId="77777777" w:rsidR="002A6DA6" w:rsidRDefault="002A6DA6" w:rsidP="002A6DA6">
      <w:pPr>
        <w:pStyle w:val="Podtytu"/>
      </w:pPr>
      <w:r>
        <w:t xml:space="preserve">Projektowane kable telekomunikacyjne światłowodowe projektowane są na słupach elektroenergetycznych w odległości min 0,5m od najniższego przewodu energetycznego. Odległość światłowodu od najniżej zawieszonego przewodu linii </w:t>
      </w:r>
      <w:proofErr w:type="spellStart"/>
      <w:r>
        <w:t>nN</w:t>
      </w:r>
      <w:proofErr w:type="spellEnd"/>
      <w:r>
        <w:t xml:space="preserve"> nie może być mniejszy niż 0,5m w punktach jego mocowania oraz na całej długości przęsła. W celu odizolowania strefy energetycznej od strefy światłowodu należy zabudować na słupie trwały oznacznik wykonany z tworzywa sztucznego koloru żółtego odpornego na promienie UV. Oznacznik należy zamontować 0,30m nad przewodem światłowodowym.</w:t>
      </w:r>
    </w:p>
    <w:p w14:paraId="7E2E502A" w14:textId="336FA449" w:rsidR="00112D5F" w:rsidRDefault="002A6DA6" w:rsidP="002A6DA6">
      <w:pPr>
        <w:pStyle w:val="Podtytu"/>
      </w:pPr>
      <w:r>
        <w:t xml:space="preserve">Prace w odległości większej niż 1,5m od najniższego przewodu elektrycznego związane z zawieszeniem, naprawami i czynnościami wykonywanymi na kablach telekomunikacyjnych światłowodowych wykonywane będą tylko przez przeszkolonych pracowników z uprawnieniami kwalifikacyjnymi „D” oraz „E" do 1KV, prace w odległości mniejszej niż 1,5m wykonywane będą przez pracowników z uprawnieniami Pracy Pod Napięciem (PPN) po </w:t>
      </w:r>
      <w:r>
        <w:lastRenderedPageBreak/>
        <w:t xml:space="preserve">uprzednim uzgodnieniu terminu i zakresu prac z PGE Dystrybucja S.A. Oddział w Warszawie Rejon Energetyczny </w:t>
      </w:r>
      <w:r w:rsidR="005705C6">
        <w:t>Mińsk Mazowiecki</w:t>
      </w:r>
      <w:r>
        <w:t xml:space="preserve"> i zgodnie z Instrukcjami organizacji bezpiecznej pracy przy urządzeniach elektroenergetycznych w PGE Dystrybucja S.A. </w:t>
      </w:r>
      <w:r w:rsidR="0026053C">
        <w:t>Wysokość zawieszenia kabla wzdłuż ulic i dróg powinna być taka, aby przy największym zwisie normalnym odległość pionowa nie była mniejsza niż:</w:t>
      </w:r>
    </w:p>
    <w:p w14:paraId="51C65205" w14:textId="77777777" w:rsidR="00112D5F" w:rsidRDefault="0026053C" w:rsidP="0040620E">
      <w:pPr>
        <w:pStyle w:val="Podtytu"/>
        <w:numPr>
          <w:ilvl w:val="0"/>
          <w:numId w:val="21"/>
        </w:numPr>
      </w:pPr>
      <w:r>
        <w:t>4,5 m od powierzchni ziemi dla linii biegnących wzdłuż ulic i dróg publicznych, w miejscach niedostępnych dla pojazdów i ciężkiego sprzętu rolniczego,</w:t>
      </w:r>
    </w:p>
    <w:p w14:paraId="40455FE9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przez pola uprawne i przy zjazdach na pola uprawne, nad wjazdami do zabudowań gospodarczych,</w:t>
      </w:r>
    </w:p>
    <w:p w14:paraId="407D3C2B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poza miejscowościami gęsto zaludnionymi w miejscach niedostępnych dla pojazdów i ciężkiego sprzętu rolniczego,</w:t>
      </w:r>
    </w:p>
    <w:p w14:paraId="1F7A2540" w14:textId="77777777" w:rsidR="00112D5F" w:rsidRDefault="0026053C" w:rsidP="0040620E">
      <w:pPr>
        <w:pStyle w:val="Podtytu"/>
        <w:numPr>
          <w:ilvl w:val="0"/>
          <w:numId w:val="21"/>
        </w:numPr>
      </w:pPr>
      <w:r>
        <w:t>5,5 m - dla linii kablowych nadziemnych w miejscach dostępnych dla pojazdów i ciężkiego sprzętu rolniczego.</w:t>
      </w: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21" w:name="bookmark31"/>
      <w:r w:rsidRPr="0040620E">
        <w:rPr>
          <w:rStyle w:val="Nagwek87"/>
          <w:b/>
        </w:rPr>
        <w:t>Kable magistralne</w:t>
      </w:r>
      <w:bookmarkEnd w:id="21"/>
    </w:p>
    <w:p w14:paraId="61B68674" w14:textId="428AF6D7" w:rsidR="00630CFD" w:rsidRDefault="00630CFD" w:rsidP="00630CFD">
      <w:pPr>
        <w:pStyle w:val="Podtytu"/>
      </w:pPr>
      <w:r>
        <w:t xml:space="preserve">Do budowy sieci zaprojektowano kable światłowodowe magistralne </w:t>
      </w:r>
      <w:r w:rsidR="009F5758">
        <w:t>TELCOLINE 12 ADSS</w:t>
      </w:r>
      <w:r w:rsidR="009F5758" w:rsidRPr="000B79BF">
        <w:t>,</w:t>
      </w:r>
      <w:r w:rsidR="009F5758">
        <w:t xml:space="preserve"> </w:t>
      </w:r>
      <w:r>
        <w:t xml:space="preserve">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</w:t>
      </w:r>
      <w:proofErr w:type="spellStart"/>
      <w:r>
        <w:t>mufoprzełącznice</w:t>
      </w:r>
      <w:proofErr w:type="spellEnd"/>
      <w:r>
        <w:t xml:space="preserve"> </w:t>
      </w:r>
      <w:proofErr w:type="spellStart"/>
      <w:r>
        <w:t>nasłupowe</w:t>
      </w:r>
      <w:proofErr w:type="spellEnd"/>
      <w:r>
        <w:t xml:space="preserve">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6FCCBBED" w14:textId="77777777" w:rsidR="00132021" w:rsidRPr="0040620E" w:rsidRDefault="0026053C" w:rsidP="0040620E">
      <w:pPr>
        <w:pStyle w:val="Nagwek2"/>
      </w:pPr>
      <w:bookmarkStart w:id="22" w:name="_Toc177509948"/>
      <w:bookmarkStart w:id="23" w:name="bookmark32"/>
      <w:r w:rsidRPr="0040620E">
        <w:t>Skrzyżowania i zbliżenia kabli naziemnych</w:t>
      </w:r>
      <w:bookmarkEnd w:id="22"/>
      <w:r w:rsidRPr="0040620E">
        <w:t xml:space="preserve"> </w:t>
      </w:r>
    </w:p>
    <w:p w14:paraId="1C526C09" w14:textId="77777777" w:rsidR="00112D5F" w:rsidRPr="0040620E" w:rsidRDefault="0026053C" w:rsidP="0040620E">
      <w:pPr>
        <w:pStyle w:val="Podtytu"/>
        <w:rPr>
          <w:b/>
          <w:u w:val="single"/>
        </w:rPr>
      </w:pPr>
      <w:r w:rsidRPr="0040620E">
        <w:rPr>
          <w:b/>
          <w:u w:val="single"/>
        </w:rPr>
        <w:t>Skrzyżowania</w:t>
      </w:r>
      <w:r w:rsidR="00132021" w:rsidRPr="0040620E">
        <w:rPr>
          <w:b/>
          <w:u w:val="single"/>
        </w:rPr>
        <w:t xml:space="preserve"> </w:t>
      </w:r>
      <w:r w:rsidRPr="0040620E">
        <w:rPr>
          <w:b/>
          <w:u w:val="single"/>
        </w:rPr>
        <w:t>kabli naziemnych</w:t>
      </w:r>
      <w:bookmarkEnd w:id="23"/>
    </w:p>
    <w:p w14:paraId="21074F57" w14:textId="77777777" w:rsidR="00112D5F" w:rsidRDefault="0026053C" w:rsidP="0040620E">
      <w:pPr>
        <w:pStyle w:val="Podtytu"/>
      </w:pPr>
      <w:r>
        <w:t>Najmniejsza dopuszczalna wysokość zawieszenia kabli powinna wynosić:</w:t>
      </w:r>
    </w:p>
    <w:p w14:paraId="307B8DAE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jezdniami ulic, dróg i wjazdami do bram - zgodnie punktem </w:t>
      </w:r>
      <w:r w:rsidR="001A34EF">
        <w:t>2.1</w:t>
      </w:r>
      <w:r w:rsidRPr="00634463">
        <w:rPr>
          <w:rStyle w:val="PogrubienieTeksttreciTimesNewRoman105pt"/>
          <w:rFonts w:eastAsia="Arial"/>
          <w:b w:val="0"/>
        </w:rPr>
        <w:t>,</w:t>
      </w:r>
    </w:p>
    <w:p w14:paraId="0EF71438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napowietrznymi liniami elektroenergetycznymi o napięciach do 110 </w:t>
      </w:r>
      <w:proofErr w:type="spellStart"/>
      <w:r>
        <w:t>kV</w:t>
      </w:r>
      <w:proofErr w:type="spellEnd"/>
      <w:r>
        <w:t xml:space="preserve"> - zgodnie z normą PN-E-05100-1,</w:t>
      </w:r>
    </w:p>
    <w:p w14:paraId="37CF712D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skrzyżowaniu z napowietrznymi liniami elektroenergetycznymi o napięciu większym niż 110 </w:t>
      </w:r>
      <w:proofErr w:type="spellStart"/>
      <w:r>
        <w:t>kV</w:t>
      </w:r>
      <w:proofErr w:type="spellEnd"/>
      <w:r>
        <w:t xml:space="preserve"> - według indywidualnych rozwiązań i uzgodnień.</w:t>
      </w:r>
    </w:p>
    <w:p w14:paraId="2C35941B" w14:textId="77777777" w:rsidR="00112D5F" w:rsidRPr="0040620E" w:rsidRDefault="0026053C" w:rsidP="0040620E">
      <w:pPr>
        <w:pStyle w:val="Podtytu"/>
        <w:rPr>
          <w:b/>
          <w:u w:val="single"/>
        </w:rPr>
      </w:pPr>
      <w:bookmarkStart w:id="24" w:name="bookmark33"/>
      <w:r w:rsidRPr="0040620E">
        <w:rPr>
          <w:b/>
          <w:u w:val="single"/>
        </w:rPr>
        <w:t>Skrzyżowania kabli naziemnych</w:t>
      </w:r>
      <w:bookmarkEnd w:id="24"/>
    </w:p>
    <w:p w14:paraId="1E7F9199" w14:textId="77777777" w:rsidR="00112D5F" w:rsidRPr="0040620E" w:rsidRDefault="0026053C" w:rsidP="0040620E">
      <w:pPr>
        <w:pStyle w:val="Podtytu"/>
      </w:pPr>
      <w:r w:rsidRPr="0040620E">
        <w:t>Zbliżenia kabli nadziemnych powinny spełniać następujące wymagania:</w:t>
      </w:r>
    </w:p>
    <w:p w14:paraId="1F01607E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budynkami odległość linii od okien balkonów i tarasów powinna wynosić co najmniej 2,0 m,</w:t>
      </w:r>
    </w:p>
    <w:p w14:paraId="12DF874F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napowietrznymi liniami elektroenergetycznymi powinny być zachowane warunki podane w normie PN-E-05100-1.</w:t>
      </w:r>
    </w:p>
    <w:p w14:paraId="2456AAC2" w14:textId="77777777" w:rsidR="00112D5F" w:rsidRPr="00E42F40" w:rsidRDefault="0026053C" w:rsidP="00E42F40">
      <w:pPr>
        <w:pStyle w:val="Nagwek2"/>
      </w:pPr>
      <w:bookmarkStart w:id="25" w:name="bookmark34"/>
      <w:bookmarkStart w:id="26" w:name="_Toc177509949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5"/>
      <w:bookmarkEnd w:id="26"/>
    </w:p>
    <w:p w14:paraId="2BE18BC6" w14:textId="77777777" w:rsidR="00112D5F" w:rsidRDefault="0026053C" w:rsidP="00E42F40">
      <w:pPr>
        <w:pStyle w:val="Podtytu"/>
      </w:pPr>
      <w:r>
        <w:t xml:space="preserve">Na słupach </w:t>
      </w:r>
      <w:proofErr w:type="spellStart"/>
      <w:r>
        <w:t>nN</w:t>
      </w:r>
      <w:proofErr w:type="spellEnd"/>
      <w:r>
        <w:t xml:space="preserve"> należy pozostawić długości kabli światłowodowych wymagane do wykonania spawów.</w:t>
      </w:r>
    </w:p>
    <w:p w14:paraId="06BC06B8" w14:textId="77777777" w:rsidR="00112D5F" w:rsidRDefault="0026053C" w:rsidP="00E42F40">
      <w:pPr>
        <w:pStyle w:val="Podtytu"/>
      </w:pPr>
      <w:r>
        <w:t>Łączenie włókien należy wykonać metodą tzw. spawu i odpowiednio zabezpieczyć osłonkami.</w:t>
      </w:r>
    </w:p>
    <w:p w14:paraId="765A87DF" w14:textId="77777777" w:rsidR="00112D5F" w:rsidRDefault="0026053C" w:rsidP="00E42F40">
      <w:pPr>
        <w:pStyle w:val="Podtytu"/>
      </w:pPr>
      <w:r>
        <w:t>Całość umieścić w mufach światłowodowych na słupach telefonicznych (według odrębnego opracowania).</w:t>
      </w:r>
    </w:p>
    <w:p w14:paraId="0A1B7DB6" w14:textId="111FDB56" w:rsidR="00112D5F" w:rsidRDefault="0026053C" w:rsidP="00E42F40">
      <w:pPr>
        <w:pStyle w:val="Podtytu"/>
      </w:pPr>
      <w:r>
        <w:lastRenderedPageBreak/>
        <w:t>Kable światłowodowe należy oznaczyć przywieszkami ostrzegawczymi oraz przywieszkami identyfikacyjnymi z numerem kabla. Sposób numeracji kabli światłowodowych należy uzgodnić z operatorem sieci.</w:t>
      </w:r>
    </w:p>
    <w:p w14:paraId="7C4E4BD7" w14:textId="77777777" w:rsidR="00305A07" w:rsidRDefault="00305A07" w:rsidP="00305A07">
      <w:pPr>
        <w:pStyle w:val="Podtytu"/>
      </w:pPr>
      <w:bookmarkStart w:id="27" w:name="bookmark35"/>
      <w:r>
        <w:t>Wzór opaski kablowej oraz montażu kabla światłowodowego przedstawiono poniżej:</w:t>
      </w:r>
    </w:p>
    <w:p w14:paraId="62C06134" w14:textId="6B81E0A3" w:rsidR="00305A07" w:rsidRDefault="00305A07" w:rsidP="00305A07">
      <w:pPr>
        <w:pStyle w:val="Podtytu"/>
      </w:pPr>
    </w:p>
    <w:p w14:paraId="7DC2755B" w14:textId="595F918A" w:rsidR="00BE7C86" w:rsidRPr="00BE7C86" w:rsidRDefault="00BE7C86" w:rsidP="00BE7C86">
      <w:pPr>
        <w:jc w:val="center"/>
      </w:pPr>
      <w:r w:rsidRPr="00BE7C86">
        <w:rPr>
          <w:noProof/>
        </w:rPr>
        <w:drawing>
          <wp:inline distT="0" distB="0" distL="0" distR="0" wp14:anchorId="425F430F" wp14:editId="701CE65A">
            <wp:extent cx="3724795" cy="1857634"/>
            <wp:effectExtent l="0" t="0" r="9525" b="9525"/>
            <wp:docPr id="141538215" name="Obraz 1" descr="Obraz zawierający tekst, Czcionka, zrzut ekranu, wizyt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215" name="Obraz 1" descr="Obraz zawierający tekst, Czcionka, zrzut ekranu, wizytów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5FE" w14:textId="77777777" w:rsidR="00112D5F" w:rsidRPr="00E42F40" w:rsidRDefault="0026053C" w:rsidP="00E42F40">
      <w:pPr>
        <w:pStyle w:val="Podtytu"/>
        <w:ind w:firstLine="0"/>
        <w:rPr>
          <w:b/>
          <w:u w:val="single"/>
        </w:rPr>
      </w:pPr>
      <w:r w:rsidRPr="00E42F40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Wykaz katalogów wykorzystanych przy obliczeniach wytrzymałościowych</w:t>
      </w:r>
      <w:bookmarkEnd w:id="27"/>
    </w:p>
    <w:p w14:paraId="387C40D8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żelbetowych typu ŻN, Poznań, czerwiec 1999r,</w:t>
      </w:r>
    </w:p>
    <w:p w14:paraId="11D063B5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wirowanych typu E i ELV, Poznań, wrzesień 1999r,</w:t>
      </w:r>
    </w:p>
    <w:p w14:paraId="028DC3F1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 xml:space="preserve">, </w:t>
      </w:r>
      <w:proofErr w:type="spellStart"/>
      <w:r>
        <w:t>Lnni</w:t>
      </w:r>
      <w:proofErr w:type="spellEnd"/>
      <w:r>
        <w:t xml:space="preserve">, TOM III, Linie napowietrzne wielotorowe niskiego napięcia z przewodami izolowanymi samonośnymi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na słupach z żerdzi drewnianych, Poznań, czerwiec 1999r,</w:t>
      </w:r>
    </w:p>
    <w:p w14:paraId="13A295F9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niskiego napięcia z przewodami samonośnymi o powłoce z polietylenu usieciowanego o przekrojach 25-120 mm</w:t>
      </w:r>
      <w:r>
        <w:rPr>
          <w:vertAlign w:val="superscript"/>
        </w:rPr>
        <w:t>2</w:t>
      </w:r>
      <w:r>
        <w:t xml:space="preserve"> na żerdziach wirowanych i ŻN, </w:t>
      </w:r>
      <w:proofErr w:type="spellStart"/>
      <w:r>
        <w:t>LnNi-ENSTO</w:t>
      </w:r>
      <w:proofErr w:type="spellEnd"/>
      <w:r>
        <w:t>, Poznań, marzec 2004r,</w:t>
      </w:r>
    </w:p>
    <w:p w14:paraId="5F602562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 xml:space="preserve">Katalog linii napowietrznych średniego i niskiego napięcia z przewodami samonośnymi </w:t>
      </w:r>
      <w:proofErr w:type="spellStart"/>
      <w:r>
        <w:t>pełnoizolowanymi</w:t>
      </w:r>
      <w:proofErr w:type="spellEnd"/>
      <w:r>
        <w:t xml:space="preserve"> na żerdziach wirowanych, ŻN i BSW, </w:t>
      </w:r>
      <w:proofErr w:type="spellStart"/>
      <w:r>
        <w:t>LSNi</w:t>
      </w:r>
      <w:proofErr w:type="spellEnd"/>
      <w:r>
        <w:t xml:space="preserve"> + </w:t>
      </w:r>
      <w:proofErr w:type="spellStart"/>
      <w:r>
        <w:t>LnNi</w:t>
      </w:r>
      <w:proofErr w:type="spellEnd"/>
      <w:r>
        <w:t xml:space="preserve">- ENSTO, kable uniwersalne EXCES i AXCES przewody </w:t>
      </w:r>
      <w:proofErr w:type="spellStart"/>
      <w:r>
        <w:t>AsXS</w:t>
      </w:r>
      <w:proofErr w:type="spellEnd"/>
      <w:r>
        <w:t xml:space="preserve"> i </w:t>
      </w:r>
      <w:proofErr w:type="spellStart"/>
      <w:r>
        <w:t>AsXSn</w:t>
      </w:r>
      <w:proofErr w:type="spellEnd"/>
      <w:r>
        <w:t xml:space="preserve"> , Poznań, kwiecień 201</w:t>
      </w:r>
      <w:r w:rsidR="00810FB2">
        <w:t>1r</w:t>
      </w:r>
      <w:r>
        <w:t>,</w:t>
      </w:r>
    </w:p>
    <w:p w14:paraId="06870CBA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 do 5 przewodów, układ płaski na słupach żelbetowych Inn, TOM II, Warszawa 1980r</w:t>
      </w:r>
    </w:p>
    <w:p w14:paraId="05FFF32C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gołymi, układ naprzemianległy na słupach Żelbetowych, TOM I.</w:t>
      </w:r>
    </w:p>
    <w:p w14:paraId="472089EB" w14:textId="77777777" w:rsidR="0015471A" w:rsidRDefault="0015471A" w:rsidP="0015471A">
      <w:pPr>
        <w:pStyle w:val="Teksttreci0"/>
        <w:shd w:val="clear" w:color="auto" w:fill="auto"/>
        <w:spacing w:after="0" w:line="302" w:lineRule="exact"/>
        <w:ind w:left="284" w:right="340" w:firstLine="0"/>
        <w:jc w:val="both"/>
      </w:pPr>
    </w:p>
    <w:p w14:paraId="4657D948" w14:textId="77777777" w:rsidR="00112D5F" w:rsidRPr="00961628" w:rsidRDefault="0026053C" w:rsidP="00961628">
      <w:pPr>
        <w:pStyle w:val="Podtytu"/>
        <w:ind w:firstLine="0"/>
        <w:rPr>
          <w:b/>
          <w:u w:val="single"/>
        </w:rPr>
      </w:pPr>
      <w:bookmarkStart w:id="28" w:name="bookmark36"/>
      <w:r w:rsidRPr="00961628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Uwagi końcowe</w:t>
      </w:r>
      <w:bookmarkEnd w:id="28"/>
    </w:p>
    <w:p w14:paraId="333781FD" w14:textId="77777777" w:rsidR="00112D5F" w:rsidRPr="00A04157" w:rsidRDefault="0026053C" w:rsidP="00961628">
      <w:pPr>
        <w:pStyle w:val="Podtytu"/>
        <w:numPr>
          <w:ilvl w:val="0"/>
          <w:numId w:val="28"/>
        </w:numPr>
        <w:ind w:left="1276"/>
      </w:pPr>
      <w:r>
        <w:t xml:space="preserve">Przed przystąpieniem do robót elektroenergetycznych wykonawca powinien zapoznać się z projektem technicznym, warunkami przebudowy wydanymi przez </w:t>
      </w:r>
      <w:r w:rsidRPr="00A04157">
        <w:t xml:space="preserve">RE - Rejon Energetyczny </w:t>
      </w:r>
      <w:r w:rsidR="00756FA7">
        <w:rPr>
          <w:shd w:val="clear" w:color="auto" w:fill="FFFFFF"/>
        </w:rPr>
        <w:t>Mazowiecki</w:t>
      </w:r>
      <w:r w:rsidRPr="00A04157">
        <w:t>, oraz obowiązującymi normami elektrycznymi i przepisami PBUE.</w:t>
      </w:r>
    </w:p>
    <w:p w14:paraId="738290C9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lastRenderedPageBreak/>
        <w:t>Podczas wykonywania prac należy używać jedynie sprzętu sprawnego technicznie i zgodnie z jego przeznaczeniem przez osoby do tego uprawnione posiadające odpowiednie kwalifikacje.</w:t>
      </w:r>
    </w:p>
    <w:p w14:paraId="72F972F7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 zakończeniu prac wybudowane obiekty powinny podlegać końcowemu odbiorowi technicznemu. Pozytywny odbiór techniczny warunkuje możliwość rozpoczęcia eksploatacji.</w:t>
      </w:r>
    </w:p>
    <w:p w14:paraId="66BC68FC" w14:textId="73E72EDF" w:rsidR="006F48CA" w:rsidRDefault="0026053C" w:rsidP="00961628">
      <w:pPr>
        <w:pStyle w:val="Podtytu"/>
        <w:numPr>
          <w:ilvl w:val="0"/>
          <w:numId w:val="28"/>
        </w:numPr>
        <w:ind w:left="1276"/>
      </w:pPr>
      <w:r>
        <w:t>Do budowy należy stosować materiały, urządzenia i wyroby posiadające odpowiednie atesty, certyfikaty i świadectwa dopuszczania do stosowania w budownictwie.</w:t>
      </w:r>
    </w:p>
    <w:p w14:paraId="3AE4206B" w14:textId="77777777" w:rsidR="002E7B07" w:rsidRDefault="006F48CA">
      <w:pPr>
        <w:sectPr w:rsidR="002E7B07" w:rsidSect="00AD232E">
          <w:footerReference w:type="default" r:id="rId9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  <w:r>
        <w:br w:type="page"/>
      </w:r>
    </w:p>
    <w:p w14:paraId="0A59DB16" w14:textId="4A333C27" w:rsidR="00112D5F" w:rsidRPr="00C55A72" w:rsidRDefault="0026053C" w:rsidP="00C55A72">
      <w:pPr>
        <w:pStyle w:val="Tytu"/>
        <w:numPr>
          <w:ilvl w:val="0"/>
          <w:numId w:val="22"/>
        </w:numPr>
      </w:pPr>
      <w:bookmarkStart w:id="29" w:name="bookmark52"/>
      <w:bookmarkStart w:id="30" w:name="_Toc177509950"/>
      <w:r w:rsidRPr="00C55A72">
        <w:lastRenderedPageBreak/>
        <w:t>INFORMACJA DOTYCZĄCA BEZPIECZEŃSTWA I OCHRONY ZDROWIA</w:t>
      </w:r>
      <w:bookmarkEnd w:id="29"/>
      <w:bookmarkEnd w:id="30"/>
    </w:p>
    <w:p w14:paraId="3436A193" w14:textId="77777777" w:rsidR="00112D5F" w:rsidRPr="00E14CA0" w:rsidRDefault="0026053C" w:rsidP="006F48CA">
      <w:pPr>
        <w:pStyle w:val="Nagwek1"/>
        <w:numPr>
          <w:ilvl w:val="1"/>
          <w:numId w:val="34"/>
        </w:numPr>
      </w:pPr>
      <w:bookmarkStart w:id="31" w:name="bookmark53"/>
      <w:bookmarkStart w:id="32" w:name="_Toc177509951"/>
      <w:r w:rsidRPr="00E14CA0">
        <w:t>Temat dokumentacji technicznej</w:t>
      </w:r>
      <w:bookmarkEnd w:id="31"/>
      <w:bookmarkEnd w:id="32"/>
    </w:p>
    <w:p w14:paraId="2EE1624A" w14:textId="21AA027E" w:rsidR="00277569" w:rsidRPr="000F1249" w:rsidRDefault="00077319" w:rsidP="0052734E">
      <w:pPr>
        <w:pStyle w:val="Podtytu"/>
      </w:pPr>
      <w:bookmarkStart w:id="33" w:name="bookmark54"/>
      <w:r w:rsidRPr="00077319">
        <w:t xml:space="preserve">Tematem dokumentacji jest linii telekomunikacyjnej światłowodowej na </w:t>
      </w:r>
      <w:proofErr w:type="spellStart"/>
      <w:r w:rsidRPr="00077319">
        <w:t>istn</w:t>
      </w:r>
      <w:proofErr w:type="spellEnd"/>
      <w:r w:rsidRPr="00077319">
        <w:t xml:space="preserve">. słupach </w:t>
      </w:r>
      <w:proofErr w:type="spellStart"/>
      <w:r w:rsidRPr="00077319">
        <w:t>nN</w:t>
      </w:r>
      <w:proofErr w:type="spellEnd"/>
      <w:r w:rsidRPr="00077319">
        <w:t xml:space="preserve"> </w:t>
      </w:r>
      <w:proofErr w:type="spellStart"/>
      <w:r w:rsidRPr="00077319">
        <w:t>istn</w:t>
      </w:r>
      <w:proofErr w:type="spellEnd"/>
      <w:r w:rsidRPr="00077319">
        <w:t xml:space="preserve">. sieci elektroenergetycznej </w:t>
      </w:r>
      <w:proofErr w:type="spellStart"/>
      <w:r w:rsidRPr="00077319">
        <w:t>nN</w:t>
      </w:r>
      <w:proofErr w:type="spellEnd"/>
      <w:r w:rsidRPr="00077319">
        <w:t xml:space="preserve"> 0,4kV w miejscowości </w:t>
      </w:r>
      <w:proofErr w:type="spellStart"/>
      <w:r w:rsidR="006F51F5" w:rsidRPr="006F51F5">
        <w:t>Posiadały</w:t>
      </w:r>
      <w:r w:rsidRPr="00077319">
        <w:t>zgodnie</w:t>
      </w:r>
      <w:proofErr w:type="spellEnd"/>
      <w:r w:rsidRPr="00077319">
        <w:t xml:space="preserve"> z warunkami nr</w:t>
      </w:r>
      <w:r w:rsidR="008F0AAD">
        <w:t xml:space="preserve"> </w:t>
      </w:r>
      <w:r w:rsidR="006F51F5" w:rsidRPr="006F51F5">
        <w:t>71/RE-5/KŚ/2026</w:t>
      </w:r>
      <w:r w:rsidRPr="00077319">
        <w:t>.</w:t>
      </w:r>
      <w:bookmarkEnd w:id="33"/>
    </w:p>
    <w:p w14:paraId="17847B37" w14:textId="117A986B" w:rsidR="00112D5F" w:rsidRPr="00E14CA0" w:rsidRDefault="0026053C" w:rsidP="006F48CA">
      <w:pPr>
        <w:pStyle w:val="Nagwek1"/>
      </w:pPr>
      <w:bookmarkStart w:id="34" w:name="bookmark56"/>
      <w:bookmarkStart w:id="35" w:name="_Toc177509952"/>
      <w:r w:rsidRPr="00E14CA0">
        <w:t>Inwestor i zleceniodawca</w:t>
      </w:r>
      <w:bookmarkEnd w:id="34"/>
      <w:bookmarkEnd w:id="35"/>
    </w:p>
    <w:p w14:paraId="79235F6D" w14:textId="77777777" w:rsidR="00BE7C86" w:rsidRPr="00A26F38" w:rsidRDefault="00BE7C86" w:rsidP="00BE7C86">
      <w:pPr>
        <w:pStyle w:val="Podtytu"/>
      </w:pPr>
      <w:bookmarkStart w:id="36" w:name="bookmark58"/>
      <w:bookmarkStart w:id="37" w:name="_Toc177509953"/>
      <w:r w:rsidRPr="00A26F38">
        <w:t>Tomasz Górzyński IT</w:t>
      </w:r>
    </w:p>
    <w:p w14:paraId="5D10D99F" w14:textId="77777777" w:rsidR="00BE7C86" w:rsidRPr="00A26F38" w:rsidRDefault="00BE7C86" w:rsidP="00BE7C86">
      <w:pPr>
        <w:pStyle w:val="Podtytu"/>
      </w:pPr>
      <w:r w:rsidRPr="00A26F38">
        <w:t>Ul. Artyleryjska 9a/31</w:t>
      </w:r>
    </w:p>
    <w:p w14:paraId="6A79A0DF" w14:textId="77777777" w:rsidR="00BE7C86" w:rsidRPr="005B0731" w:rsidRDefault="00BE7C86" w:rsidP="00BE7C86">
      <w:pPr>
        <w:pStyle w:val="Podtytu"/>
      </w:pPr>
      <w:r w:rsidRPr="00A26F38">
        <w:t>08-110 Siedlce</w:t>
      </w:r>
    </w:p>
    <w:p w14:paraId="56EBD95A" w14:textId="2D37BE1E" w:rsidR="00112D5F" w:rsidRPr="00E14CA0" w:rsidRDefault="0026053C" w:rsidP="00D92637">
      <w:pPr>
        <w:pStyle w:val="Nagwek1"/>
      </w:pPr>
      <w:r w:rsidRPr="00E14CA0">
        <w:t>Zakres Robót:</w:t>
      </w:r>
      <w:bookmarkEnd w:id="36"/>
      <w:bookmarkEnd w:id="37"/>
    </w:p>
    <w:p w14:paraId="30FE24A4" w14:textId="77777777" w:rsidR="00112D5F" w:rsidRPr="00517134" w:rsidRDefault="0026053C" w:rsidP="00E14CA0">
      <w:pPr>
        <w:pStyle w:val="Podtytu"/>
      </w:pPr>
      <w:r w:rsidRPr="00517134">
        <w:t xml:space="preserve">Podwieszenie proj. światłowodu na </w:t>
      </w:r>
      <w:proofErr w:type="spellStart"/>
      <w:r w:rsidRPr="00517134">
        <w:t>istn</w:t>
      </w:r>
      <w:proofErr w:type="spellEnd"/>
      <w:r w:rsidRPr="00517134">
        <w:t xml:space="preserve">. sieci </w:t>
      </w:r>
      <w:proofErr w:type="spellStart"/>
      <w:r w:rsidRPr="00517134">
        <w:t>nN</w:t>
      </w:r>
      <w:proofErr w:type="spellEnd"/>
      <w:r w:rsidRPr="00517134">
        <w:t xml:space="preserve"> 0,4kV</w:t>
      </w:r>
    </w:p>
    <w:p w14:paraId="20D08457" w14:textId="77777777" w:rsidR="00112D5F" w:rsidRPr="00E14CA0" w:rsidRDefault="0026053C" w:rsidP="006F48CA">
      <w:pPr>
        <w:pStyle w:val="Nagwek1"/>
      </w:pPr>
      <w:bookmarkStart w:id="38" w:name="bookmark59"/>
      <w:bookmarkStart w:id="39" w:name="_Toc177509954"/>
      <w:r w:rsidRPr="00E14CA0">
        <w:t>Wykaz istniejących obiektów budowlanych</w:t>
      </w:r>
      <w:bookmarkEnd w:id="38"/>
      <w:bookmarkEnd w:id="39"/>
    </w:p>
    <w:p w14:paraId="7A71D27F" w14:textId="77777777" w:rsidR="00112D5F" w:rsidRPr="00517134" w:rsidRDefault="0026053C" w:rsidP="00E14CA0">
      <w:pPr>
        <w:pStyle w:val="Podtytu"/>
      </w:pPr>
      <w:r w:rsidRPr="00517134">
        <w:t>Linia napowietrzna i kablowa niskiego napięcia</w:t>
      </w:r>
      <w:r w:rsidR="00E14CA0">
        <w:t>.</w:t>
      </w:r>
      <w:r w:rsidRPr="00517134">
        <w:t xml:space="preserve"> Ulica i drogi dojazdowe</w:t>
      </w:r>
      <w:r w:rsidR="00E14CA0">
        <w:t>.</w:t>
      </w:r>
      <w:r w:rsidRPr="00517134">
        <w:t xml:space="preserve"> Linia telefoniczna</w:t>
      </w:r>
    </w:p>
    <w:p w14:paraId="7BA54A9E" w14:textId="77777777" w:rsidR="00112D5F" w:rsidRPr="00E14CA0" w:rsidRDefault="0026053C" w:rsidP="006F48CA">
      <w:pPr>
        <w:pStyle w:val="Nagwek1"/>
      </w:pPr>
      <w:bookmarkStart w:id="40" w:name="bookmark60"/>
      <w:bookmarkStart w:id="41" w:name="_Toc177509955"/>
      <w:r w:rsidRPr="00E14CA0">
        <w:t>Uwagi</w:t>
      </w:r>
      <w:bookmarkEnd w:id="40"/>
      <w:bookmarkEnd w:id="41"/>
    </w:p>
    <w:p w14:paraId="0F2C929A" w14:textId="77777777" w:rsidR="00112D5F" w:rsidRPr="00517134" w:rsidRDefault="0026053C" w:rsidP="00E14CA0">
      <w:pPr>
        <w:pStyle w:val="Podtytu"/>
        <w:ind w:firstLine="0"/>
      </w:pPr>
      <w:r w:rsidRPr="00517134">
        <w:t>Podczas realizacji zadania inwestycyjnego wykonywane będą roboty budowlane:</w:t>
      </w:r>
    </w:p>
    <w:p w14:paraId="3C00D385" w14:textId="77777777" w:rsidR="00112D5F" w:rsidRPr="00517134" w:rsidRDefault="0026053C" w:rsidP="00E14CA0">
      <w:pPr>
        <w:pStyle w:val="Podtytu"/>
      </w:pPr>
      <w:r w:rsidRPr="00517134">
        <w:t>Podwieszanie przewodu światłowodu wraz z towarzyszącym wyposażeniem</w:t>
      </w:r>
      <w:r w:rsidR="009628C2">
        <w:t xml:space="preserve"> </w:t>
      </w:r>
      <w:r w:rsidRPr="00517134">
        <w:t>których to charakter stwarza ryzyko powstania zagrożenia dla bezpieczeństwa i zdrowia dla</w:t>
      </w:r>
      <w:r w:rsidR="00011709">
        <w:t xml:space="preserve"> </w:t>
      </w:r>
      <w:r w:rsidRPr="00517134">
        <w:t>zatrudnionych przy realizacji inwestycji pracowników.</w:t>
      </w:r>
    </w:p>
    <w:p w14:paraId="06BF6A4A" w14:textId="77777777" w:rsidR="00112D5F" w:rsidRPr="00517134" w:rsidRDefault="0026053C" w:rsidP="00E14CA0">
      <w:pPr>
        <w:pStyle w:val="Podtytu"/>
      </w:pPr>
      <w:r w:rsidRPr="00517134">
        <w:t>Zgodnie z Rozporządzeniem Ministra Infrastruktury z dnia 23 czerwca 2003r. (Dz. U. nr 120)</w:t>
      </w:r>
      <w:r w:rsidR="00011709">
        <w:t xml:space="preserve"> </w:t>
      </w:r>
      <w:r w:rsidRPr="00517134">
        <w:t>powinien być, dla tego zadania, opracowany plan bezpieczeństwa i ochrony zdrowia Opracowanie</w:t>
      </w:r>
      <w:r w:rsidR="00011709">
        <w:t xml:space="preserve"> </w:t>
      </w:r>
      <w:r w:rsidRPr="00517134">
        <w:t>planu bezpieczeństwa i ochrony zdrowia, zgodnie z art. 21 a Ustawy Prawo Budowlane, należy</w:t>
      </w:r>
      <w:r w:rsidR="00011709">
        <w:t xml:space="preserve"> </w:t>
      </w:r>
      <w:r w:rsidRPr="00517134">
        <w:t>do obowiązków Kierownika Budowy. Plan BIOZ powinien być opracowany przed rozpoczęciem</w:t>
      </w:r>
      <w:r w:rsidR="00E14CA0">
        <w:t xml:space="preserve"> </w:t>
      </w:r>
      <w:r w:rsidRPr="00517134">
        <w:t>budowy, z uwzględnieniem specyfiki obiektu i warunków prowadzenie robót budowlanych.</w:t>
      </w:r>
    </w:p>
    <w:p w14:paraId="785D4B9B" w14:textId="77777777" w:rsidR="00112D5F" w:rsidRPr="00E14CA0" w:rsidRDefault="0026053C" w:rsidP="006F48CA">
      <w:pPr>
        <w:pStyle w:val="Nagwek1"/>
      </w:pPr>
      <w:bookmarkStart w:id="42" w:name="bookmark61"/>
      <w:bookmarkStart w:id="43" w:name="_Toc177509956"/>
      <w:r w:rsidRPr="00E14CA0">
        <w:t xml:space="preserve">Zakres robót </w:t>
      </w:r>
      <w:bookmarkEnd w:id="42"/>
      <w:r w:rsidR="007419FA">
        <w:t>teletechnicznych</w:t>
      </w:r>
      <w:bookmarkEnd w:id="43"/>
    </w:p>
    <w:p w14:paraId="2E2A7863" w14:textId="77777777" w:rsidR="00112D5F" w:rsidRPr="00517134" w:rsidRDefault="0026053C" w:rsidP="00E14CA0">
      <w:pPr>
        <w:pStyle w:val="Podtytu"/>
      </w:pPr>
      <w:r w:rsidRPr="00517134">
        <w:t xml:space="preserve">Zakres robót </w:t>
      </w:r>
      <w:r w:rsidR="007419FA">
        <w:t>te</w:t>
      </w:r>
      <w:r w:rsidRPr="00517134">
        <w:t xml:space="preserve"> obejmuje:</w:t>
      </w:r>
    </w:p>
    <w:p w14:paraId="2E594A34" w14:textId="77777777" w:rsidR="00112D5F" w:rsidRPr="00517134" w:rsidRDefault="0026053C" w:rsidP="00E14CA0">
      <w:pPr>
        <w:pStyle w:val="Podtytu"/>
        <w:numPr>
          <w:ilvl w:val="0"/>
          <w:numId w:val="29"/>
        </w:numPr>
      </w:pPr>
      <w:r w:rsidRPr="00517134">
        <w:t xml:space="preserve">Montaż światłowodu na </w:t>
      </w:r>
      <w:proofErr w:type="spellStart"/>
      <w:r w:rsidRPr="00517134">
        <w:t>istn</w:t>
      </w:r>
      <w:proofErr w:type="spellEnd"/>
      <w:r w:rsidRPr="00517134">
        <w:t xml:space="preserve">. słupach energetycznych </w:t>
      </w:r>
      <w:proofErr w:type="spellStart"/>
      <w:r w:rsidRPr="00517134">
        <w:t>nN</w:t>
      </w:r>
      <w:proofErr w:type="spellEnd"/>
    </w:p>
    <w:p w14:paraId="3280775F" w14:textId="77777777" w:rsidR="00112D5F" w:rsidRPr="009B0105" w:rsidRDefault="0026053C" w:rsidP="006F48CA">
      <w:pPr>
        <w:pStyle w:val="Nagwek1"/>
      </w:pPr>
      <w:bookmarkStart w:id="44" w:name="bookmark62"/>
      <w:bookmarkStart w:id="45" w:name="_Toc177509957"/>
      <w:r w:rsidRPr="009B0105">
        <w:t>Zagrożenie bezpieczeństwa i zdrowia ludzi</w:t>
      </w:r>
      <w:bookmarkEnd w:id="44"/>
      <w:bookmarkEnd w:id="45"/>
    </w:p>
    <w:p w14:paraId="0570401F" w14:textId="77777777" w:rsidR="00112D5F" w:rsidRPr="00517134" w:rsidRDefault="0026053C" w:rsidP="009B0105">
      <w:pPr>
        <w:pStyle w:val="Podtytu"/>
      </w:pPr>
      <w:r w:rsidRPr="00517134">
        <w:t>Montaż światłowodu i osprzętu stwarzają ryzyko powstania zagrożenia:</w:t>
      </w:r>
    </w:p>
    <w:p w14:paraId="3E58991D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upadku z wysokości,</w:t>
      </w:r>
    </w:p>
    <w:p w14:paraId="67F6BBAF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urazów mechanicznych.</w:t>
      </w:r>
    </w:p>
    <w:p w14:paraId="7F8B13B8" w14:textId="77777777" w:rsidR="00112D5F" w:rsidRPr="00517134" w:rsidRDefault="0026053C" w:rsidP="009B0105">
      <w:pPr>
        <w:pStyle w:val="Podtytu"/>
      </w:pPr>
      <w:r w:rsidRPr="00517134">
        <w:lastRenderedPageBreak/>
        <w:t>W planie BIOZ należy uwzględnić utrudnienia wynikające z realizacji robót budowlanych na terenie działek, które obejmuje inwestycja.</w:t>
      </w:r>
    </w:p>
    <w:p w14:paraId="1580704F" w14:textId="77777777" w:rsidR="00112D5F" w:rsidRPr="009B0105" w:rsidRDefault="0026053C" w:rsidP="006F48CA">
      <w:pPr>
        <w:pStyle w:val="Nagwek1"/>
      </w:pPr>
      <w:bookmarkStart w:id="46" w:name="bookmark63"/>
      <w:bookmarkStart w:id="47" w:name="_Toc177509958"/>
      <w:r w:rsidRPr="009B0105">
        <w:t>Instruktaż pracowników</w:t>
      </w:r>
      <w:bookmarkEnd w:id="46"/>
      <w:bookmarkEnd w:id="47"/>
    </w:p>
    <w:p w14:paraId="7B6140EA" w14:textId="77777777" w:rsidR="00112D5F" w:rsidRPr="00517134" w:rsidRDefault="0026053C" w:rsidP="009B0105">
      <w:pPr>
        <w:pStyle w:val="Podtytu"/>
      </w:pPr>
      <w:r w:rsidRPr="00517134">
        <w:t>Wykonawca przed przystąpieniem do wykonywania robót powinien opracować instrukcję bezpiecznego ich wykonywania i zapoznać z nią pracowników w zakresie wykonywanych przez nich robót.</w:t>
      </w:r>
    </w:p>
    <w:p w14:paraId="5D045661" w14:textId="77777777" w:rsidR="00112D5F" w:rsidRPr="00517134" w:rsidRDefault="0026053C" w:rsidP="009B0105">
      <w:pPr>
        <w:pStyle w:val="Podtytu"/>
      </w:pPr>
      <w:r w:rsidRPr="00517134">
        <w:t>Pracownicy powinni być przeszkoleni w zakresie bezpieczeństwa i higieny pracy (szkolenie wstępne, okresowe oraz instruktaż na stanowisku pracy) oraz powinni posiadać aktualne zaświadczenie lekarskie o braku przeciwwskazań do wykonywania danego rodzaju prac. Kopie tych dokumentów powinny być przechowywane w biurze budowy.</w:t>
      </w:r>
    </w:p>
    <w:p w14:paraId="0A72AD5E" w14:textId="77777777" w:rsidR="00112D5F" w:rsidRPr="00517134" w:rsidRDefault="0026053C" w:rsidP="009B0105">
      <w:pPr>
        <w:pStyle w:val="Podtytu"/>
      </w:pPr>
      <w:r w:rsidRPr="00517134">
        <w:t>Pracownicy zatrudnieni przez Inwestora zobowiązani są do ścisłego przestrzegania obowiązujących przepisów w zakresie BHP i Ppoż.</w:t>
      </w:r>
    </w:p>
    <w:p w14:paraId="6C71B8BA" w14:textId="77777777" w:rsidR="00112D5F" w:rsidRPr="009B0105" w:rsidRDefault="0026053C" w:rsidP="009B0105">
      <w:pPr>
        <w:pStyle w:val="Podtytu"/>
        <w:ind w:firstLine="0"/>
        <w:rPr>
          <w:u w:val="single"/>
        </w:rPr>
      </w:pPr>
      <w:r w:rsidRPr="009B0105">
        <w:rPr>
          <w:u w:val="single"/>
        </w:rPr>
        <w:t>Pracownicy zatrudnieni przy wykonywaniu robót powinni:</w:t>
      </w:r>
    </w:p>
    <w:p w14:paraId="61C89FA5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znać przepisy, zasady bezpieczeństwa i higieny pracy, brać udział w szkleniach z tego zakresu oraz poddawać się egzaminom sprawdzającym;</w:t>
      </w:r>
    </w:p>
    <w:p w14:paraId="68A16251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wykonywać pracę w sposób zgodny z przepisami i zasadami bezpieczeństwa i higieny pracy oraz stosować się do wydawanych w tym zakresie poleceń i wskazówek przełożonych;</w:t>
      </w:r>
    </w:p>
    <w:p w14:paraId="1245B46A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dbać o należyty stan narzędzi i sprzętu oraz o porządek w miejscu pracy;</w:t>
      </w:r>
    </w:p>
    <w:p w14:paraId="17270B12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stosować środki ochrony zbiorowej, a także używać przydzielonych środków ochrony indywidualnej i odzieży ochronnej zgodnie z przeznaczeniem;</w:t>
      </w:r>
    </w:p>
    <w:p w14:paraId="4FE06CBB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niezwłocznie zawiadomić o zauważonym na budowie wypadku, zagrożeniu życia lub zdrowia ludzkiego oraz ostrzec współpracowników oraz inne osoby znajdujące się w sąsiedztwie o grożącym niebezpieczeństwie;</w:t>
      </w:r>
    </w:p>
    <w:p w14:paraId="6FB82ECD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współdziałać z pracodawcą i przełożonym w wypełnianiu obowiązków dotyczących bezpieczeństwa i higieny pracy.</w:t>
      </w:r>
    </w:p>
    <w:p w14:paraId="07E86BC2" w14:textId="77777777" w:rsidR="00112D5F" w:rsidRPr="00517134" w:rsidRDefault="0026053C" w:rsidP="009B0105">
      <w:pPr>
        <w:pStyle w:val="Podtytu"/>
      </w:pPr>
      <w:r w:rsidRPr="00517134">
        <w:t>Przyjęcie do wiadomości przez pracownika przepisów i zasad bezpieczeństwa i higieny pracy oraz odbycie szkoleń i instruktaży stanowiskowych musi być potwierdzone własnoręcznym podpisem w rejestrze ewidencji szkoleń. Obowiązek ten dotyczy wszystkich pracowników zatrudnionych na budowie.</w:t>
      </w:r>
    </w:p>
    <w:p w14:paraId="7A7A998F" w14:textId="77777777" w:rsidR="00112D5F" w:rsidRPr="009B0105" w:rsidRDefault="0026053C" w:rsidP="006F48CA">
      <w:pPr>
        <w:pStyle w:val="Nagwek1"/>
      </w:pPr>
      <w:bookmarkStart w:id="48" w:name="bookmark64"/>
      <w:bookmarkStart w:id="49" w:name="_Toc177509959"/>
      <w:r w:rsidRPr="009B0105">
        <w:t>Organizacja placu budowy</w:t>
      </w:r>
      <w:bookmarkEnd w:id="48"/>
      <w:bookmarkEnd w:id="49"/>
    </w:p>
    <w:p w14:paraId="4C6209F8" w14:textId="77777777" w:rsidR="00112D5F" w:rsidRPr="009B0105" w:rsidRDefault="0026053C" w:rsidP="009B0105">
      <w:pPr>
        <w:pStyle w:val="Podtytu"/>
        <w:rPr>
          <w:u w:val="single"/>
        </w:rPr>
      </w:pPr>
      <w:r w:rsidRPr="009B0105">
        <w:rPr>
          <w:u w:val="single"/>
        </w:rPr>
        <w:t>Przed rozpoczęciem robót budowlanych należy:</w:t>
      </w:r>
    </w:p>
    <w:p w14:paraId="6825553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teren budowy zabezpieczyć przed przystąpieniem osób postronnych;</w:t>
      </w:r>
    </w:p>
    <w:p w14:paraId="7B433549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gromadzenia odpadów materiałów budowlanych;</w:t>
      </w:r>
    </w:p>
    <w:p w14:paraId="5C6019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działki składowe do składowania elementów konstrukcyjnych i materiałów budowlanych;</w:t>
      </w:r>
    </w:p>
    <w:p w14:paraId="6DC2C1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niebezpieczne, oświetlić i oznakować znakami ostrzegawczymi.;</w:t>
      </w:r>
    </w:p>
    <w:p w14:paraId="6389DB34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zapewnić dla pracowników budowy pomieszczenia socjalne oraz sanitarno-higieniczne;</w:t>
      </w:r>
    </w:p>
    <w:p w14:paraId="3AAB44D0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pracowników wyposażyć w odzież ochronną i środki ochrony indywidualnej.</w:t>
      </w:r>
    </w:p>
    <w:p w14:paraId="577BC11E" w14:textId="77777777" w:rsidR="00112D5F" w:rsidRPr="00517134" w:rsidRDefault="0026053C" w:rsidP="009B0105">
      <w:pPr>
        <w:pStyle w:val="Podtytu"/>
      </w:pPr>
      <w:r w:rsidRPr="00517134">
        <w:t>W czasie realizacji robót należy ustanowić bezpośredni nadzór nad bezpieczeństwem i higieną pracy na stanowiskach pracy.</w:t>
      </w:r>
    </w:p>
    <w:p w14:paraId="41AC88C5" w14:textId="77777777" w:rsidR="00112D5F" w:rsidRPr="00517134" w:rsidRDefault="0026053C" w:rsidP="009B0105">
      <w:pPr>
        <w:pStyle w:val="Podtytu"/>
      </w:pPr>
      <w:r w:rsidRPr="00517134">
        <w:lastRenderedPageBreak/>
        <w:t>Przebieg prac oraz usuwanie odpadów podczas rozbiórek należy wykonywać w sposób ograniczający rozrzut odpadów oraz ich pylenie.</w:t>
      </w:r>
    </w:p>
    <w:p w14:paraId="1307C47C" w14:textId="77777777" w:rsidR="00112D5F" w:rsidRPr="00517134" w:rsidRDefault="0026053C" w:rsidP="009B0105">
      <w:pPr>
        <w:pStyle w:val="Podtytu"/>
      </w:pPr>
      <w:r w:rsidRPr="00517134">
        <w:t>W czasie wykonywania robót ziemnych miejsca niebezpieczne należy ogrodzić i umieścić napisy ostrzegawcze.</w:t>
      </w:r>
    </w:p>
    <w:p w14:paraId="2C099780" w14:textId="77777777" w:rsidR="00112D5F" w:rsidRPr="00517134" w:rsidRDefault="0026053C" w:rsidP="009B0105">
      <w:pPr>
        <w:pStyle w:val="Podtytu"/>
      </w:pPr>
      <w:r w:rsidRPr="00517134">
        <w:t>Wykopy powinny być wykonane z bezpiecznym nachyleniem skarpy lub powinny być obudowane, z wysuniętą górna krawędzią obudowy 15 cm ponad teren.</w:t>
      </w:r>
    </w:p>
    <w:p w14:paraId="0705C3CC" w14:textId="77777777" w:rsidR="00112D5F" w:rsidRPr="00517134" w:rsidRDefault="0026053C" w:rsidP="009B0105">
      <w:pPr>
        <w:pStyle w:val="Podtytu"/>
      </w:pPr>
      <w:r w:rsidRPr="00517134">
        <w:t>W pasie terenu przylegającego do górnej krawędzi wykopu wykonać spadki umożliwiające odpływ wód opadowych w kierunku od wykopu.</w:t>
      </w:r>
    </w:p>
    <w:p w14:paraId="033528BA" w14:textId="77777777" w:rsidR="00112D5F" w:rsidRPr="00517134" w:rsidRDefault="0026053C" w:rsidP="009B0105">
      <w:pPr>
        <w:pStyle w:val="Podtytu"/>
      </w:pPr>
      <w:r w:rsidRPr="00517134">
        <w:t>Urobek powinien być składowany poza linią naturalnego odłamu gruntu.</w:t>
      </w:r>
    </w:p>
    <w:p w14:paraId="29682337" w14:textId="77777777" w:rsidR="00112D5F" w:rsidRPr="00517134" w:rsidRDefault="0026053C" w:rsidP="009B0105">
      <w:pPr>
        <w:pStyle w:val="Podtytu"/>
      </w:pPr>
      <w:r w:rsidRPr="00517134">
        <w:t>Sprzęt elektryczny powinien być pełnosprawny, chroniony przed wilgocią i uszkodzeniami mechanicznymi. Podłączenie, obsługa techniczna oraz uziemienie i konserwacja powinny być wykonane prze uprawnionego elektryka.</w:t>
      </w:r>
    </w:p>
    <w:p w14:paraId="1B1BBEF1" w14:textId="77777777" w:rsidR="00112D5F" w:rsidRPr="00517134" w:rsidRDefault="0026053C" w:rsidP="009B0105">
      <w:pPr>
        <w:pStyle w:val="Podtytu"/>
      </w:pPr>
      <w:r w:rsidRPr="00517134">
        <w:t>Roboty budowlane należy wykonywać zgodnie z Rozporządzeniem Ministra Infrastruktury z</w:t>
      </w:r>
      <w:r w:rsidR="00517134">
        <w:t xml:space="preserve"> </w:t>
      </w:r>
      <w:r w:rsidRPr="00517134">
        <w:t>dnia 06.02.2003r. w sprawie bezpieczeństwa i higieny pracy podczas wykonywania robót budowlanych (Dz. U. nr 47).</w:t>
      </w:r>
    </w:p>
    <w:p w14:paraId="1278D262" w14:textId="6DF22ADB" w:rsidR="00112D5F" w:rsidRDefault="0026053C" w:rsidP="009B0105">
      <w:pPr>
        <w:pStyle w:val="Podtytu"/>
      </w:pPr>
      <w:r w:rsidRPr="00517134">
        <w:t>W dostępnym miejscu powinna być powieszona tablica informacyjna budowy wraz z numerami telefonów:</w:t>
      </w:r>
    </w:p>
    <w:p w14:paraId="22B799FF" w14:textId="77777777" w:rsidR="0036300D" w:rsidRDefault="0036300D" w:rsidP="0036300D">
      <w:pPr>
        <w:pStyle w:val="Podtytu"/>
      </w:pPr>
      <w:r>
        <w:t>•</w:t>
      </w:r>
      <w:r>
        <w:tab/>
        <w:t>pogotowia ratunkowego</w:t>
      </w:r>
      <w:r>
        <w:tab/>
        <w:t>999</w:t>
      </w:r>
    </w:p>
    <w:p w14:paraId="789BA1E0" w14:textId="77777777" w:rsidR="0036300D" w:rsidRDefault="0036300D" w:rsidP="0036300D">
      <w:pPr>
        <w:pStyle w:val="Podtytu"/>
      </w:pPr>
      <w:r>
        <w:t>•</w:t>
      </w:r>
      <w:r>
        <w:tab/>
        <w:t>stra</w:t>
      </w:r>
      <w:r w:rsidRPr="00622A0C">
        <w:rPr>
          <w:rFonts w:cs="Calibri"/>
        </w:rPr>
        <w:t>ż</w:t>
      </w:r>
      <w:r>
        <w:t>y po</w:t>
      </w:r>
      <w:r>
        <w:rPr>
          <w:rFonts w:ascii="Calibri" w:hAnsi="Calibri" w:cs="Calibri"/>
        </w:rPr>
        <w:t>ż</w:t>
      </w:r>
      <w:r>
        <w:t>arnej</w:t>
      </w:r>
      <w:r>
        <w:tab/>
      </w:r>
      <w:r>
        <w:tab/>
        <w:t>998</w:t>
      </w:r>
    </w:p>
    <w:p w14:paraId="7E631568" w14:textId="059E1134" w:rsidR="0036300D" w:rsidRPr="0036300D" w:rsidRDefault="0036300D" w:rsidP="0036300D">
      <w:pPr>
        <w:pStyle w:val="Podtytu"/>
      </w:pPr>
      <w:r>
        <w:t>•</w:t>
      </w:r>
      <w:r>
        <w:tab/>
        <w:t>policji</w:t>
      </w:r>
      <w:r>
        <w:tab/>
        <w:t>997</w:t>
      </w:r>
    </w:p>
    <w:p w14:paraId="44EB8389" w14:textId="4FD3656F" w:rsidR="00112D5F" w:rsidRPr="009B0105" w:rsidRDefault="0026053C" w:rsidP="006F48CA">
      <w:pPr>
        <w:pStyle w:val="Nagwek1"/>
      </w:pPr>
      <w:bookmarkStart w:id="50" w:name="bookmark65"/>
      <w:bookmarkStart w:id="51" w:name="_Toc177509960"/>
      <w:r w:rsidRPr="009B0105">
        <w:rPr>
          <w:rStyle w:val="Teksttreci206"/>
          <w:rFonts w:ascii="Lato" w:eastAsiaTheme="majorEastAsia" w:hAnsi="Lato" w:cstheme="majorBidi"/>
          <w:sz w:val="28"/>
          <w:szCs w:val="32"/>
          <w:u w:val="none"/>
        </w:rPr>
        <w:t>Przepisy związane</w:t>
      </w:r>
      <w:bookmarkEnd w:id="50"/>
      <w:bookmarkEnd w:id="51"/>
    </w:p>
    <w:p w14:paraId="1A21F64A" w14:textId="77777777" w:rsidR="00517134" w:rsidRPr="00517134" w:rsidRDefault="0026053C" w:rsidP="009B0105">
      <w:pPr>
        <w:pStyle w:val="Podtytu"/>
        <w:numPr>
          <w:ilvl w:val="0"/>
          <w:numId w:val="33"/>
        </w:numPr>
      </w:pPr>
      <w:r w:rsidRPr="00517134">
        <w:t>Ustawa z dnia 7 lipca 1994r. Prawo Budowlane (Dz. U. Nr 89) z późniejszymi zmianami.</w:t>
      </w:r>
    </w:p>
    <w:p w14:paraId="23F22E5B" w14:textId="77777777" w:rsidR="00112D5F" w:rsidRPr="00517134" w:rsidRDefault="0026053C" w:rsidP="009B0105">
      <w:pPr>
        <w:pStyle w:val="Podtytu"/>
        <w:numPr>
          <w:ilvl w:val="0"/>
          <w:numId w:val="33"/>
        </w:numPr>
      </w:pPr>
      <w:r w:rsidRPr="00517134">
        <w:t>Rozporządzenie Ministra infrastruktury z dnia 23.06.2003. w sprawie informacji dotyczącej bezpieczeństwa i ochrony zdrowia oraz planu bezpieczeństwa i ochrony zdrowia (Dz. U. nr 120);</w:t>
      </w:r>
    </w:p>
    <w:p w14:paraId="074CCB81" w14:textId="77777777" w:rsidR="00BB3D8F" w:rsidRDefault="0026053C" w:rsidP="009B0105">
      <w:pPr>
        <w:pStyle w:val="Podtytu"/>
        <w:numPr>
          <w:ilvl w:val="0"/>
          <w:numId w:val="33"/>
        </w:numPr>
        <w:sectPr w:rsidR="00BB3D8F" w:rsidSect="00BA79F2">
          <w:pgSz w:w="11905" w:h="16837" w:code="9"/>
          <w:pgMar w:top="851" w:right="590" w:bottom="851" w:left="1134" w:header="0" w:footer="6" w:gutter="0"/>
          <w:cols w:space="720"/>
          <w:noEndnote/>
          <w:docGrid w:linePitch="360"/>
        </w:sectPr>
      </w:pPr>
      <w:r w:rsidRPr="00517134">
        <w:t>Rozporządzenia Ministra Infrastruktury z dnia 06.02.2003r. w sprawie bezpieczeństwa i higieny pracy podczas wykonywania robót budowlanych (Dz. U. Nr 47)</w:t>
      </w:r>
    </w:p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76D2E2C4" w:rsidR="003A7956" w:rsidRDefault="003A7956" w:rsidP="00876770">
      <w:pPr>
        <w:pStyle w:val="Tytu"/>
        <w:numPr>
          <w:ilvl w:val="0"/>
          <w:numId w:val="22"/>
        </w:numPr>
      </w:pPr>
      <w:bookmarkStart w:id="52" w:name="_Toc177509961"/>
      <w:r>
        <w:t xml:space="preserve">Załączniki oraz </w:t>
      </w:r>
      <w:r w:rsidR="006F48CA" w:rsidRPr="00876770">
        <w:t>Karty Katalogowe</w:t>
      </w:r>
      <w:bookmarkEnd w:id="52"/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33D7EA1B" w14:textId="7A6F1B7D" w:rsidR="008C4BB1" w:rsidRDefault="00020FC2" w:rsidP="00652631">
      <w:pPr>
        <w:pStyle w:val="Bezodstpw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lastRenderedPageBreak/>
        <w:drawing>
          <wp:inline distT="0" distB="0" distL="0" distR="0" wp14:anchorId="320FAA08" wp14:editId="1DFABCEA">
            <wp:extent cx="6353175" cy="9133205"/>
            <wp:effectExtent l="0" t="0" r="9525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9"/>
                    <a:stretch/>
                  </pic:blipFill>
                  <pic:spPr bwMode="auto">
                    <a:xfrm>
                      <a:off x="0" y="0"/>
                      <a:ext cx="6353175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3242B74B" w:rsidR="00E068A7" w:rsidRDefault="005E4D07">
      <w:pPr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52D9315C" wp14:editId="54E94665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281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636A11D5" wp14:editId="5E3394AB">
            <wp:extent cx="6399374" cy="9141964"/>
            <wp:effectExtent l="0" t="0" r="1905" b="2540"/>
            <wp:docPr id="840304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489" name="Obraz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74" cy="91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F55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0B50D97B" wp14:editId="38BC8DFD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F8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3E895E17" wp14:editId="191AEB2B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0DF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447E7709" wp14:editId="2E030B7D">
            <wp:extent cx="6332050" cy="9141555"/>
            <wp:effectExtent l="0" t="0" r="0" b="2540"/>
            <wp:docPr id="192061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72" name="Obraz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50" cy="91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F0DEBA0" w14:textId="46B920E1" w:rsidR="001C435F" w:rsidRDefault="001C435F">
      <w:pPr>
        <w:rPr>
          <w:rStyle w:val="Teksttreci272"/>
          <w:rFonts w:ascii="Lato" w:hAnsi="Lato" w:cs="Lato"/>
          <w:b/>
          <w:color w:val="auto"/>
          <w:kern w:val="28"/>
          <w:sz w:val="44"/>
          <w:u w:val="none"/>
        </w:rPr>
      </w:pPr>
    </w:p>
    <w:p w14:paraId="4AE7A4E5" w14:textId="538C7915" w:rsidR="00BB3D8F" w:rsidRDefault="006F48CA" w:rsidP="00876770">
      <w:pPr>
        <w:pStyle w:val="Tytu"/>
        <w:numPr>
          <w:ilvl w:val="0"/>
          <w:numId w:val="22"/>
        </w:numPr>
        <w:rPr>
          <w:rStyle w:val="Teksttreci272"/>
          <w:rFonts w:ascii="Lato" w:hAnsi="Lato" w:cs="Lato"/>
          <w:sz w:val="44"/>
          <w:u w:val="none"/>
        </w:rPr>
        <w:sectPr w:rsidR="00BB3D8F" w:rsidSect="00BB3D8F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bookmarkStart w:id="53" w:name="_Toc177509962"/>
      <w:r w:rsidRPr="005E747B">
        <w:rPr>
          <w:rStyle w:val="Teksttreci272"/>
          <w:rFonts w:ascii="Lato" w:hAnsi="Lato" w:cs="Lato"/>
          <w:sz w:val="44"/>
          <w:u w:val="none"/>
        </w:rPr>
        <w:t xml:space="preserve">Zestawienie </w:t>
      </w:r>
      <w:r w:rsidRPr="00876770">
        <w:rPr>
          <w:rStyle w:val="Teksttreci272"/>
          <w:rFonts w:ascii="Lato" w:eastAsiaTheme="majorEastAsia" w:hAnsi="Lato" w:cstheme="majorBidi"/>
          <w:spacing w:val="-10"/>
          <w:sz w:val="44"/>
          <w:szCs w:val="56"/>
          <w:u w:val="none"/>
        </w:rPr>
        <w:t>zbiorcze</w:t>
      </w:r>
      <w:r w:rsidRPr="005E747B">
        <w:rPr>
          <w:rStyle w:val="Teksttreci272"/>
          <w:rFonts w:ascii="Lato" w:hAnsi="Lato" w:cs="Lato"/>
          <w:sz w:val="44"/>
          <w:u w:val="none"/>
        </w:rPr>
        <w:t xml:space="preserve"> słupów</w:t>
      </w:r>
      <w:bookmarkEnd w:id="53"/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"/>
        <w:gridCol w:w="245"/>
        <w:gridCol w:w="676"/>
        <w:gridCol w:w="1028"/>
        <w:gridCol w:w="1235"/>
        <w:gridCol w:w="1041"/>
        <w:gridCol w:w="3360"/>
        <w:gridCol w:w="2558"/>
        <w:gridCol w:w="938"/>
      </w:tblGrid>
      <w:tr w:rsidR="00AE1212" w:rsidRPr="00AE1212" w14:paraId="41CB47DA" w14:textId="77777777" w:rsidTr="00AE1212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CF8338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bookmarkStart w:id="54" w:name="RANGE!A1:I14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 xml:space="preserve">Sieć napowietrzna </w:t>
            </w:r>
            <w:proofErr w:type="spellStart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nN</w:t>
            </w:r>
            <w:proofErr w:type="spellEnd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 xml:space="preserve"> </w:t>
            </w:r>
            <w:bookmarkEnd w:id="54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D988" w14:textId="77777777" w:rsidR="00AE1212" w:rsidRPr="00AE1212" w:rsidRDefault="00AE1212" w:rsidP="00AE1212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obw</w:t>
            </w:r>
            <w:proofErr w:type="spellEnd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 xml:space="preserve"> nr: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4AF63E" w14:textId="77777777" w:rsidR="00AE1212" w:rsidRPr="00AE1212" w:rsidRDefault="00AE1212" w:rsidP="00AE1212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D59F6E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52495B" w14:textId="77777777" w:rsidR="00AE1212" w:rsidRPr="00AE1212" w:rsidRDefault="00AE1212" w:rsidP="00AE1212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STACJA TRAFO: 05-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EE6A" w14:textId="77777777" w:rsidR="00AE1212" w:rsidRPr="00AE1212" w:rsidRDefault="00AE1212" w:rsidP="00AE1212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0115</w:t>
            </w:r>
          </w:p>
        </w:tc>
      </w:tr>
      <w:tr w:rsidR="00AE1212" w:rsidRPr="00AE1212" w14:paraId="1BE4AB60" w14:textId="77777777" w:rsidTr="00AE1212">
        <w:trPr>
          <w:trHeight w:val="48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4CE4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Lp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2805F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Nr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3A988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Nośność [</w:t>
            </w:r>
            <w:proofErr w:type="spellStart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daN</w:t>
            </w:r>
            <w:proofErr w:type="spellEnd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AB55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Obciążenie [</w:t>
            </w:r>
            <w:proofErr w:type="spellStart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daN</w:t>
            </w:r>
            <w:proofErr w:type="spellEnd"/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CF6A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Typ i rodzaj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1928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Rodzaj kabla zawieszonego na słupie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F2EB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Osprzęt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DD9D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Odległość</w:t>
            </w:r>
            <w:r w:rsidRPr="00AE1212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br/>
              <w:t>[m]</w:t>
            </w:r>
          </w:p>
        </w:tc>
      </w:tr>
      <w:tr w:rsidR="00AE1212" w:rsidRPr="00AE1212" w14:paraId="67AF8BFB" w14:textId="77777777" w:rsidTr="00AE1212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4576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9390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1D108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CF1F5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AF383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264.09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A23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RPKb-10/ZN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BF3E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 4x50 mm2+AsXSn 1x25 mm2 przyłącze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napow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.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8E41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przelotowy,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E408E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</w:t>
            </w:r>
          </w:p>
        </w:tc>
      </w:tr>
      <w:tr w:rsidR="00AE1212" w:rsidRPr="00AE1212" w14:paraId="3E8DFF82" w14:textId="77777777" w:rsidTr="00AE1212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1AE3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5639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A7C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DD7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7D25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132.05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DB688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3AD3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 4x50 mm2+AsXSn 1x25 mm2 przyłącze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napow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.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D8C12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32B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21</w:t>
            </w:r>
          </w:p>
        </w:tc>
      </w:tr>
      <w:tr w:rsidR="00AE1212" w:rsidRPr="00AE1212" w14:paraId="3D980C19" w14:textId="77777777" w:rsidTr="00AE1212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F451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BC50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30B1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B1DE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7AFF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154.94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717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99A21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 4x50 mm2+AsXSn 1x25 mm2 przyłącze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napow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.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AAC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7208A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37</w:t>
            </w:r>
          </w:p>
        </w:tc>
      </w:tr>
      <w:tr w:rsidR="00AE1212" w:rsidRPr="00AE1212" w14:paraId="5237B4AE" w14:textId="77777777" w:rsidTr="00AE1212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FD3E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3E50C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70009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2AB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9954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965.68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061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Kr-10/ZN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0470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 4x50 mm2+AsXSn 1x25 mm2 przyłącze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napow</w:t>
            </w:r>
            <w:proofErr w:type="spellEnd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. </w:t>
            </w:r>
            <w:proofErr w:type="spellStart"/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nN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133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krańcowy,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9068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45</w:t>
            </w:r>
          </w:p>
        </w:tc>
      </w:tr>
      <w:tr w:rsidR="00AE1212" w:rsidRPr="00AE1212" w14:paraId="017F741B" w14:textId="77777777" w:rsidTr="00AE1212">
        <w:trPr>
          <w:trHeight w:val="240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1B5B51" w14:textId="77777777" w:rsidR="00AE1212" w:rsidRPr="00AE1212" w:rsidRDefault="00AE1212" w:rsidP="00AE1212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 xml:space="preserve">Całkowita długość wykorzystanej linii napowietrznej </w:t>
            </w:r>
            <w:proofErr w:type="spellStart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nN</w:t>
            </w:r>
            <w:proofErr w:type="spellEnd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FFAD" w14:textId="77777777" w:rsidR="00AE1212" w:rsidRPr="00AE1212" w:rsidRDefault="00AE1212" w:rsidP="00AE1212">
            <w:pPr>
              <w:jc w:val="center"/>
              <w:rPr>
                <w:rFonts w:ascii="Lato" w:eastAsia="Times New Roman" w:hAnsi="Lato" w:cs="Lato"/>
                <w:sz w:val="18"/>
                <w:szCs w:val="18"/>
                <w:lang w:val="pl-PL"/>
              </w:rPr>
            </w:pPr>
            <w:r w:rsidRPr="00AE1212">
              <w:rPr>
                <w:rFonts w:ascii="Lato" w:eastAsia="Times New Roman" w:hAnsi="Lato" w:cs="Lato"/>
                <w:sz w:val="18"/>
                <w:szCs w:val="18"/>
                <w:lang w:val="pl-PL"/>
              </w:rPr>
              <w:t>125 m</w:t>
            </w:r>
          </w:p>
        </w:tc>
      </w:tr>
      <w:tr w:rsidR="00AE1212" w:rsidRPr="00AE1212" w14:paraId="0EBB63BA" w14:textId="77777777" w:rsidTr="00AE1212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95E4A3" w14:textId="77777777" w:rsidR="00AE1212" w:rsidRPr="00AE1212" w:rsidRDefault="00AE1212" w:rsidP="00AE1212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ilość wykorzystanych stanowisk słupowych: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0F6DD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</w:tr>
      <w:tr w:rsidR="00AE1212" w:rsidRPr="00AE1212" w14:paraId="464E4F17" w14:textId="77777777" w:rsidTr="00AE1212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ED93DD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u w:val="single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u w:val="single"/>
                <w:lang w:val="pl-PL"/>
              </w:rPr>
              <w:t>WSZYSTKIE STANOWISKA SŁUPOWE SPEŁNIAJĄ WARUNEK NOŚNOŚCI</w:t>
            </w:r>
          </w:p>
        </w:tc>
      </w:tr>
      <w:tr w:rsidR="00AE1212" w:rsidRPr="00AE1212" w14:paraId="4F9B5865" w14:textId="77777777" w:rsidTr="00AE1212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3CFBF9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 xml:space="preserve">CAŁKOWITA DŁUGOŚĆ WYKORZYSTANEJ LINII NAPOWIETRZNEJ </w:t>
            </w:r>
            <w:proofErr w:type="spellStart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nN</w:t>
            </w:r>
            <w:proofErr w:type="spellEnd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 xml:space="preserve"> 125 m</w:t>
            </w:r>
          </w:p>
        </w:tc>
      </w:tr>
      <w:tr w:rsidR="00AE1212" w:rsidRPr="00AE1212" w14:paraId="7821CEDB" w14:textId="77777777" w:rsidTr="00AE1212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9B0BD6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 xml:space="preserve">CAŁKOWITA ILOŚĆ WYKORZYSTANYCH SŁUPÓW LINII NAPOWIETRZNEJ </w:t>
            </w:r>
            <w:proofErr w:type="spellStart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nN</w:t>
            </w:r>
            <w:proofErr w:type="spellEnd"/>
            <w:r w:rsidRPr="00AE1212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: 4 szt.</w:t>
            </w:r>
          </w:p>
        </w:tc>
      </w:tr>
      <w:tr w:rsidR="00AE1212" w:rsidRPr="00AE1212" w14:paraId="77794CAD" w14:textId="77777777" w:rsidTr="00AE121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997A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BB151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E4D7D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F7ED0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0D991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747A6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47914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5E2EE" w14:textId="77777777" w:rsidR="00AE1212" w:rsidRPr="00AE1212" w:rsidRDefault="00AE1212" w:rsidP="00AE121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76FCF8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 </w:t>
            </w:r>
          </w:p>
        </w:tc>
      </w:tr>
      <w:tr w:rsidR="00AE1212" w:rsidRPr="00AE1212" w14:paraId="6732D3A6" w14:textId="77777777" w:rsidTr="00AE1212">
        <w:trPr>
          <w:trHeight w:val="6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F7280" w14:textId="77777777" w:rsidR="00AE1212" w:rsidRPr="00AE1212" w:rsidRDefault="00AE1212" w:rsidP="00AE1212">
            <w:pPr>
              <w:jc w:val="right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Projektant: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5079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inż. Tomasz Waśko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FFBC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PDL/0137/PWOT/16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979B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 </w:t>
            </w:r>
          </w:p>
        </w:tc>
      </w:tr>
      <w:tr w:rsidR="00AE1212" w:rsidRPr="00AE1212" w14:paraId="365D5886" w14:textId="77777777" w:rsidTr="00AE1212">
        <w:trPr>
          <w:trHeight w:val="6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65F1" w14:textId="77777777" w:rsidR="00AE1212" w:rsidRPr="00AE1212" w:rsidRDefault="00AE1212" w:rsidP="00AE1212">
            <w:pPr>
              <w:jc w:val="right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Projektant: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91D7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 xml:space="preserve">mgr inż. Katarzyna </w:t>
            </w:r>
            <w:proofErr w:type="spellStart"/>
            <w:r w:rsidRPr="00AE1212">
              <w:rPr>
                <w:rFonts w:ascii="Lato Light" w:eastAsia="Times New Roman" w:hAnsi="Lato Light" w:cs="Lato Light"/>
                <w:lang w:val="pl-PL"/>
              </w:rPr>
              <w:t>Bukłaho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9CED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PDL/0095/PWBE/22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164C" w14:textId="77777777" w:rsidR="00AE1212" w:rsidRPr="00AE1212" w:rsidRDefault="00AE1212" w:rsidP="00AE1212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AE1212">
              <w:rPr>
                <w:rFonts w:ascii="Lato Light" w:eastAsia="Times New Roman" w:hAnsi="Lato Light" w:cs="Lato Light"/>
                <w:lang w:val="pl-PL"/>
              </w:rPr>
              <w:t> </w:t>
            </w:r>
          </w:p>
        </w:tc>
      </w:tr>
    </w:tbl>
    <w:p w14:paraId="510C54E8" w14:textId="2F1059CD" w:rsidR="00493C00" w:rsidRDefault="00493C00"/>
    <w:p w14:paraId="7130EED4" w14:textId="77777777" w:rsidR="00405D53" w:rsidRDefault="00405D53"/>
    <w:p w14:paraId="32376C7E" w14:textId="77777777" w:rsidR="00405D53" w:rsidRDefault="00405D53"/>
    <w:p w14:paraId="1548CF42" w14:textId="77777777" w:rsidR="00405D53" w:rsidRDefault="00405D53"/>
    <w:p w14:paraId="33F9FE7A" w14:textId="0AB688E8" w:rsidR="00595948" w:rsidRDefault="00595948">
      <w:r>
        <w:br w:type="page"/>
      </w:r>
    </w:p>
    <w:p w14:paraId="5CA333FA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0260C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03BDEA9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0A73A3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2DC40BF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6964DE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528E4C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35685E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F9C3E62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8AD8A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44C6E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CC2508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63553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0CB52F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68817FE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786B4B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1468200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C0DDFD3" w14:textId="77777777" w:rsidR="00595948" w:rsidRPr="002E7B07" w:rsidRDefault="00595948" w:rsidP="00595948">
      <w:pPr>
        <w:pStyle w:val="Tytu"/>
        <w:rPr>
          <w:b w:val="0"/>
          <w:bCs/>
          <w:sz w:val="28"/>
          <w:szCs w:val="40"/>
        </w:rPr>
      </w:pPr>
      <w:bookmarkStart w:id="55" w:name="_Toc177509963"/>
      <w:r w:rsidRPr="002E7B07">
        <w:rPr>
          <w:b w:val="0"/>
          <w:bCs/>
          <w:sz w:val="28"/>
          <w:szCs w:val="40"/>
        </w:rPr>
        <w:t>OŚWIADCZENIE</w:t>
      </w:r>
      <w:bookmarkEnd w:id="55"/>
    </w:p>
    <w:p w14:paraId="3B5091F8" w14:textId="77777777" w:rsidR="00595948" w:rsidRPr="00981000" w:rsidRDefault="00595948" w:rsidP="00595948">
      <w:pPr>
        <w:pStyle w:val="Podtytu"/>
        <w:spacing w:line="360" w:lineRule="auto"/>
      </w:pPr>
    </w:p>
    <w:p w14:paraId="1CFCBBBA" w14:textId="77777777" w:rsidR="00595948" w:rsidRPr="006E7979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Zgodnie z art. 20 ust. 4 - Prawa Budowlanego</w:t>
      </w:r>
      <w:r w:rsidRPr="006E7979">
        <w:rPr>
          <w:rFonts w:ascii="Arial" w:hAnsi="Arial" w:cs="Arial"/>
          <w:b/>
          <w:szCs w:val="24"/>
        </w:rPr>
        <w:t xml:space="preserve"> </w:t>
      </w:r>
      <w:r w:rsidRPr="006E7979">
        <w:rPr>
          <w:rFonts w:cs="Lato Light"/>
          <w:b/>
          <w:szCs w:val="24"/>
        </w:rPr>
        <w:t>oświadczam jako projektant,</w:t>
      </w:r>
      <w:r w:rsidRPr="006E7979">
        <w:rPr>
          <w:szCs w:val="24"/>
        </w:rPr>
        <w:t xml:space="preserve"> że dokumentacja techniczna</w:t>
      </w:r>
    </w:p>
    <w:p w14:paraId="26BA7FE0" w14:textId="111C4E5A" w:rsidR="00595948" w:rsidRPr="006E7979" w:rsidRDefault="00595948" w:rsidP="00595948">
      <w:pPr>
        <w:pStyle w:val="Podtytu"/>
        <w:spacing w:line="360" w:lineRule="auto"/>
        <w:rPr>
          <w:szCs w:val="24"/>
        </w:rPr>
      </w:pPr>
      <w:r>
        <w:rPr>
          <w:szCs w:val="24"/>
        </w:rPr>
        <w:t>Projekt linii telekomunikacyjnej światłowodowej</w:t>
      </w:r>
      <w:r w:rsidRPr="006E7979">
        <w:rPr>
          <w:szCs w:val="24"/>
        </w:rPr>
        <w:t xml:space="preserve"> na </w:t>
      </w:r>
      <w:proofErr w:type="spellStart"/>
      <w:r w:rsidRPr="006E7979">
        <w:rPr>
          <w:szCs w:val="24"/>
        </w:rPr>
        <w:t>istn</w:t>
      </w:r>
      <w:proofErr w:type="spellEnd"/>
      <w:r w:rsidRPr="006E7979">
        <w:rPr>
          <w:szCs w:val="24"/>
        </w:rPr>
        <w:t xml:space="preserve">. sieci elektroenergetycznej </w:t>
      </w:r>
      <w:proofErr w:type="spellStart"/>
      <w:r w:rsidRPr="006E7979">
        <w:rPr>
          <w:szCs w:val="24"/>
        </w:rPr>
        <w:t>nN</w:t>
      </w:r>
      <w:proofErr w:type="spellEnd"/>
      <w:r w:rsidRPr="006E7979">
        <w:rPr>
          <w:szCs w:val="24"/>
        </w:rPr>
        <w:t xml:space="preserve"> 0,4kV zasilanej ze stacji transformatorowej</w:t>
      </w:r>
      <w:r>
        <w:rPr>
          <w:szCs w:val="24"/>
        </w:rPr>
        <w:t xml:space="preserve"> w miejscowości  </w:t>
      </w:r>
      <w:r w:rsidR="006F51F5" w:rsidRPr="006F51F5">
        <w:rPr>
          <w:szCs w:val="24"/>
        </w:rPr>
        <w:t>Posiadały</w:t>
      </w:r>
      <w:r w:rsidR="009C5B96">
        <w:rPr>
          <w:szCs w:val="24"/>
        </w:rPr>
        <w:t xml:space="preserve"> </w:t>
      </w:r>
      <w:r>
        <w:rPr>
          <w:szCs w:val="24"/>
        </w:rPr>
        <w:t xml:space="preserve">nr </w:t>
      </w:r>
      <w:r w:rsidR="009C5B96">
        <w:rPr>
          <w:szCs w:val="24"/>
        </w:rPr>
        <w:t xml:space="preserve"> </w:t>
      </w:r>
      <w:r w:rsidR="006F51F5" w:rsidRPr="006F51F5">
        <w:rPr>
          <w:szCs w:val="24"/>
        </w:rPr>
        <w:t>05-0115</w:t>
      </w:r>
      <w:r w:rsidR="009C5B96">
        <w:rPr>
          <w:szCs w:val="24"/>
        </w:rPr>
        <w:t xml:space="preserve"> </w:t>
      </w:r>
      <w:r w:rsidRPr="006E7979">
        <w:rPr>
          <w:szCs w:val="24"/>
        </w:rPr>
        <w:t xml:space="preserve">zgodnie </w:t>
      </w:r>
      <w:r>
        <w:t xml:space="preserve">z warunkami nr </w:t>
      </w:r>
      <w:r w:rsidR="006F51F5" w:rsidRPr="006F51F5">
        <w:t>71/RE-5/KŚ/2026</w:t>
      </w:r>
    </w:p>
    <w:p w14:paraId="5BC87BC8" w14:textId="77777777" w:rsidR="00595948" w:rsidRDefault="00595948" w:rsidP="00595948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5808211D" w14:textId="77777777" w:rsidR="00BE7C86" w:rsidRPr="00A26F38" w:rsidRDefault="00BE7C86" w:rsidP="00BE7C86">
      <w:pPr>
        <w:pStyle w:val="Podtytu"/>
        <w:jc w:val="center"/>
      </w:pPr>
      <w:r w:rsidRPr="00A26F38">
        <w:t>Tomasz Górzyński IT</w:t>
      </w:r>
    </w:p>
    <w:p w14:paraId="4AEB4B79" w14:textId="77777777" w:rsidR="00BE7C86" w:rsidRPr="00A26F38" w:rsidRDefault="00BE7C86" w:rsidP="00BE7C86">
      <w:pPr>
        <w:pStyle w:val="Podtytu"/>
        <w:jc w:val="center"/>
      </w:pPr>
      <w:r w:rsidRPr="00A26F38">
        <w:t>Ul. Artyleryjska 9a/31</w:t>
      </w:r>
    </w:p>
    <w:p w14:paraId="3FBB370D" w14:textId="77777777" w:rsidR="00BE7C86" w:rsidRPr="005B0731" w:rsidRDefault="00BE7C86" w:rsidP="00BE7C86">
      <w:pPr>
        <w:pStyle w:val="Podtytu"/>
        <w:jc w:val="center"/>
      </w:pPr>
      <w:r w:rsidRPr="00A26F38">
        <w:t>08-110 Siedlce</w:t>
      </w:r>
    </w:p>
    <w:p w14:paraId="25857F8C" w14:textId="77777777" w:rsidR="000C7839" w:rsidRPr="000C7839" w:rsidRDefault="000C7839" w:rsidP="000C7839">
      <w:pPr>
        <w:jc w:val="center"/>
      </w:pPr>
    </w:p>
    <w:p w14:paraId="6C1995D3" w14:textId="77777777" w:rsidR="00595948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595948" w:rsidRPr="00291DEE" w14:paraId="30BE0225" w14:textId="77777777" w:rsidTr="006F51F5">
        <w:trPr>
          <w:trHeight w:val="767"/>
          <w:tblHeader/>
        </w:trPr>
        <w:tc>
          <w:tcPr>
            <w:tcW w:w="1428" w:type="dxa"/>
            <w:vAlign w:val="center"/>
          </w:tcPr>
          <w:p w14:paraId="13646F02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0F036171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2467" w:type="dxa"/>
            <w:vAlign w:val="center"/>
          </w:tcPr>
          <w:p w14:paraId="0FBDEAFE" w14:textId="77777777" w:rsidR="00595948" w:rsidRPr="00291DEE" w:rsidRDefault="00595948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388" w:type="dxa"/>
          </w:tcPr>
          <w:p w14:paraId="03ECDBEF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595948" w:rsidRPr="00291DEE" w14:paraId="7B5C85B6" w14:textId="77777777" w:rsidTr="00114D69">
        <w:trPr>
          <w:trHeight w:val="767"/>
        </w:trPr>
        <w:tc>
          <w:tcPr>
            <w:tcW w:w="1428" w:type="dxa"/>
            <w:vAlign w:val="center"/>
          </w:tcPr>
          <w:p w14:paraId="04650044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31C7D45F" w14:textId="2A2E4ED3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F53CBD">
              <w:rPr>
                <w:rFonts w:ascii="Lato Light" w:hAnsi="Lato Light"/>
              </w:rPr>
              <w:t>Bukłaho</w:t>
            </w:r>
            <w:proofErr w:type="spellEnd"/>
          </w:p>
        </w:tc>
        <w:tc>
          <w:tcPr>
            <w:tcW w:w="2467" w:type="dxa"/>
            <w:vAlign w:val="center"/>
          </w:tcPr>
          <w:p w14:paraId="5A2B05AB" w14:textId="77777777" w:rsidR="00595948" w:rsidRPr="00353D7D" w:rsidRDefault="00595948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388" w:type="dxa"/>
          </w:tcPr>
          <w:p w14:paraId="3F856410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C95B704" w14:textId="77777777" w:rsidR="00595948" w:rsidRDefault="00595948" w:rsidP="00595948">
      <w:pPr>
        <w:pStyle w:val="Podtytu"/>
        <w:spacing w:line="360" w:lineRule="auto"/>
        <w:rPr>
          <w:szCs w:val="24"/>
        </w:rPr>
      </w:pPr>
    </w:p>
    <w:p w14:paraId="17AED2F2" w14:textId="1795B1D5" w:rsidR="00405D53" w:rsidRDefault="00595948" w:rsidP="00595948">
      <w:pPr>
        <w:pStyle w:val="Podtytu"/>
        <w:spacing w:line="360" w:lineRule="auto"/>
      </w:pPr>
      <w:r>
        <w:rPr>
          <w:szCs w:val="24"/>
        </w:rPr>
        <w:br/>
      </w:r>
    </w:p>
    <w:sectPr w:rsidR="00405D53" w:rsidSect="00405D53">
      <w:pgSz w:w="11905" w:h="16837" w:code="9"/>
      <w:pgMar w:top="284" w:right="284" w:bottom="284" w:left="28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39E4" w14:textId="77777777" w:rsidR="00AE3E20" w:rsidRDefault="00AE3E20">
      <w:r>
        <w:separator/>
      </w:r>
    </w:p>
  </w:endnote>
  <w:endnote w:type="continuationSeparator" w:id="0">
    <w:p w14:paraId="4E030C5A" w14:textId="77777777" w:rsidR="00AE3E20" w:rsidRDefault="00AE3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AD232E" w:rsidRDefault="00AD232E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1411B6"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0C15BD" w:rsidRPr="00D64358" w:rsidRDefault="000C15BD" w:rsidP="00D643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5004" w14:textId="77777777" w:rsidR="00AE3E20" w:rsidRDefault="00AE3E20"/>
  </w:footnote>
  <w:footnote w:type="continuationSeparator" w:id="0">
    <w:p w14:paraId="7E3A69AE" w14:textId="77777777" w:rsidR="00AE3E20" w:rsidRDefault="00AE3E2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1331377">
    <w:abstractNumId w:val="7"/>
  </w:num>
  <w:num w:numId="2" w16cid:durableId="1880437899">
    <w:abstractNumId w:val="28"/>
  </w:num>
  <w:num w:numId="3" w16cid:durableId="526022055">
    <w:abstractNumId w:val="16"/>
  </w:num>
  <w:num w:numId="4" w16cid:durableId="354969390">
    <w:abstractNumId w:val="13"/>
  </w:num>
  <w:num w:numId="5" w16cid:durableId="81921080">
    <w:abstractNumId w:val="21"/>
  </w:num>
  <w:num w:numId="6" w16cid:durableId="1742092976">
    <w:abstractNumId w:val="32"/>
  </w:num>
  <w:num w:numId="7" w16cid:durableId="2100518843">
    <w:abstractNumId w:val="10"/>
  </w:num>
  <w:num w:numId="8" w16cid:durableId="425882000">
    <w:abstractNumId w:val="22"/>
  </w:num>
  <w:num w:numId="9" w16cid:durableId="371197752">
    <w:abstractNumId w:val="19"/>
  </w:num>
  <w:num w:numId="10" w16cid:durableId="112597352">
    <w:abstractNumId w:val="26"/>
  </w:num>
  <w:num w:numId="11" w16cid:durableId="1476098948">
    <w:abstractNumId w:val="3"/>
  </w:num>
  <w:num w:numId="12" w16cid:durableId="2050951735">
    <w:abstractNumId w:val="4"/>
  </w:num>
  <w:num w:numId="13" w16cid:durableId="514147900">
    <w:abstractNumId w:val="17"/>
  </w:num>
  <w:num w:numId="14" w16cid:durableId="1742487525">
    <w:abstractNumId w:val="29"/>
  </w:num>
  <w:num w:numId="15" w16cid:durableId="2006468678">
    <w:abstractNumId w:val="23"/>
  </w:num>
  <w:num w:numId="16" w16cid:durableId="834148616">
    <w:abstractNumId w:val="27"/>
  </w:num>
  <w:num w:numId="17" w16cid:durableId="551619056">
    <w:abstractNumId w:val="24"/>
  </w:num>
  <w:num w:numId="18" w16cid:durableId="1170292274">
    <w:abstractNumId w:val="20"/>
  </w:num>
  <w:num w:numId="19" w16cid:durableId="737439073">
    <w:abstractNumId w:val="0"/>
  </w:num>
  <w:num w:numId="20" w16cid:durableId="38747664">
    <w:abstractNumId w:val="6"/>
  </w:num>
  <w:num w:numId="21" w16cid:durableId="359206898">
    <w:abstractNumId w:val="30"/>
  </w:num>
  <w:num w:numId="22" w16cid:durableId="17852126">
    <w:abstractNumId w:val="12"/>
  </w:num>
  <w:num w:numId="23" w16cid:durableId="1891988132">
    <w:abstractNumId w:val="5"/>
  </w:num>
  <w:num w:numId="24" w16cid:durableId="1909732626">
    <w:abstractNumId w:val="8"/>
  </w:num>
  <w:num w:numId="25" w16cid:durableId="231936982">
    <w:abstractNumId w:val="1"/>
  </w:num>
  <w:num w:numId="26" w16cid:durableId="2026862450">
    <w:abstractNumId w:val="18"/>
  </w:num>
  <w:num w:numId="27" w16cid:durableId="1498885994">
    <w:abstractNumId w:val="25"/>
  </w:num>
  <w:num w:numId="28" w16cid:durableId="329719169">
    <w:abstractNumId w:val="11"/>
  </w:num>
  <w:num w:numId="29" w16cid:durableId="780759861">
    <w:abstractNumId w:val="15"/>
  </w:num>
  <w:num w:numId="30" w16cid:durableId="42758334">
    <w:abstractNumId w:val="14"/>
  </w:num>
  <w:num w:numId="31" w16cid:durableId="711731164">
    <w:abstractNumId w:val="31"/>
  </w:num>
  <w:num w:numId="32" w16cid:durableId="1909222239">
    <w:abstractNumId w:val="9"/>
  </w:num>
  <w:num w:numId="33" w16cid:durableId="425467263">
    <w:abstractNumId w:val="2"/>
  </w:num>
  <w:num w:numId="34" w16cid:durableId="13121255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310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44CF"/>
    <w:rsid w:val="00007594"/>
    <w:rsid w:val="00011709"/>
    <w:rsid w:val="00020FC2"/>
    <w:rsid w:val="0002129C"/>
    <w:rsid w:val="00023543"/>
    <w:rsid w:val="00054C1E"/>
    <w:rsid w:val="000629DF"/>
    <w:rsid w:val="00064DBE"/>
    <w:rsid w:val="00071DDC"/>
    <w:rsid w:val="000759F8"/>
    <w:rsid w:val="00076C58"/>
    <w:rsid w:val="00077319"/>
    <w:rsid w:val="000878A2"/>
    <w:rsid w:val="00087EE0"/>
    <w:rsid w:val="000A3DA0"/>
    <w:rsid w:val="000A3E7F"/>
    <w:rsid w:val="000A4940"/>
    <w:rsid w:val="000B1188"/>
    <w:rsid w:val="000B1892"/>
    <w:rsid w:val="000C15BD"/>
    <w:rsid w:val="000C7839"/>
    <w:rsid w:val="000D0CEC"/>
    <w:rsid w:val="000D6F6C"/>
    <w:rsid w:val="000E14BA"/>
    <w:rsid w:val="000E4923"/>
    <w:rsid w:val="000F1249"/>
    <w:rsid w:val="000F1BBD"/>
    <w:rsid w:val="000F33A6"/>
    <w:rsid w:val="001005AB"/>
    <w:rsid w:val="00100EC5"/>
    <w:rsid w:val="00102668"/>
    <w:rsid w:val="0010574E"/>
    <w:rsid w:val="00107EC4"/>
    <w:rsid w:val="0011227F"/>
    <w:rsid w:val="00112D5F"/>
    <w:rsid w:val="00112F0F"/>
    <w:rsid w:val="00114D69"/>
    <w:rsid w:val="001159BE"/>
    <w:rsid w:val="00127302"/>
    <w:rsid w:val="00131C0E"/>
    <w:rsid w:val="00132021"/>
    <w:rsid w:val="001343DD"/>
    <w:rsid w:val="0013477A"/>
    <w:rsid w:val="00134DD9"/>
    <w:rsid w:val="001411B6"/>
    <w:rsid w:val="00153E65"/>
    <w:rsid w:val="0015471A"/>
    <w:rsid w:val="00161D34"/>
    <w:rsid w:val="001633BB"/>
    <w:rsid w:val="00190BFE"/>
    <w:rsid w:val="001A34EF"/>
    <w:rsid w:val="001A606D"/>
    <w:rsid w:val="001A7020"/>
    <w:rsid w:val="001C435F"/>
    <w:rsid w:val="001C58E9"/>
    <w:rsid w:val="001C6502"/>
    <w:rsid w:val="001D5BCC"/>
    <w:rsid w:val="001D7D14"/>
    <w:rsid w:val="001F2A47"/>
    <w:rsid w:val="001F4E5C"/>
    <w:rsid w:val="00201D2F"/>
    <w:rsid w:val="002022AA"/>
    <w:rsid w:val="00204462"/>
    <w:rsid w:val="0020515C"/>
    <w:rsid w:val="0021429C"/>
    <w:rsid w:val="0021551E"/>
    <w:rsid w:val="002239E4"/>
    <w:rsid w:val="002254E7"/>
    <w:rsid w:val="002325E1"/>
    <w:rsid w:val="00236DB2"/>
    <w:rsid w:val="00236E4C"/>
    <w:rsid w:val="00240409"/>
    <w:rsid w:val="0026053C"/>
    <w:rsid w:val="00275281"/>
    <w:rsid w:val="00277569"/>
    <w:rsid w:val="00285E47"/>
    <w:rsid w:val="002905CC"/>
    <w:rsid w:val="002A3E39"/>
    <w:rsid w:val="002A5652"/>
    <w:rsid w:val="002A6DA6"/>
    <w:rsid w:val="002B035A"/>
    <w:rsid w:val="002C54EC"/>
    <w:rsid w:val="002D08CA"/>
    <w:rsid w:val="002E06D0"/>
    <w:rsid w:val="002E7B07"/>
    <w:rsid w:val="002F0DDA"/>
    <w:rsid w:val="00305A07"/>
    <w:rsid w:val="003130E6"/>
    <w:rsid w:val="00313C06"/>
    <w:rsid w:val="003227F1"/>
    <w:rsid w:val="00326513"/>
    <w:rsid w:val="003420C5"/>
    <w:rsid w:val="003444DC"/>
    <w:rsid w:val="00347EFC"/>
    <w:rsid w:val="00357903"/>
    <w:rsid w:val="0036300D"/>
    <w:rsid w:val="00376FAF"/>
    <w:rsid w:val="003970D2"/>
    <w:rsid w:val="003A7956"/>
    <w:rsid w:val="003B7832"/>
    <w:rsid w:val="003C29E8"/>
    <w:rsid w:val="003D135A"/>
    <w:rsid w:val="003E7523"/>
    <w:rsid w:val="003F1031"/>
    <w:rsid w:val="003F4B85"/>
    <w:rsid w:val="0040459D"/>
    <w:rsid w:val="004056C6"/>
    <w:rsid w:val="00405D53"/>
    <w:rsid w:val="0040620E"/>
    <w:rsid w:val="0040622A"/>
    <w:rsid w:val="00420147"/>
    <w:rsid w:val="00426576"/>
    <w:rsid w:val="00432467"/>
    <w:rsid w:val="0044696B"/>
    <w:rsid w:val="004513B4"/>
    <w:rsid w:val="00455B6F"/>
    <w:rsid w:val="00456772"/>
    <w:rsid w:val="00480294"/>
    <w:rsid w:val="004824BE"/>
    <w:rsid w:val="0048581A"/>
    <w:rsid w:val="004876E9"/>
    <w:rsid w:val="00493C00"/>
    <w:rsid w:val="004951F5"/>
    <w:rsid w:val="004B0AC7"/>
    <w:rsid w:val="004B68AA"/>
    <w:rsid w:val="004B762C"/>
    <w:rsid w:val="004C18F4"/>
    <w:rsid w:val="004C356A"/>
    <w:rsid w:val="004C472B"/>
    <w:rsid w:val="004D306B"/>
    <w:rsid w:val="004E406E"/>
    <w:rsid w:val="00503F89"/>
    <w:rsid w:val="00504A9D"/>
    <w:rsid w:val="00507CC7"/>
    <w:rsid w:val="00507E54"/>
    <w:rsid w:val="00517134"/>
    <w:rsid w:val="00522FBF"/>
    <w:rsid w:val="00523862"/>
    <w:rsid w:val="00525921"/>
    <w:rsid w:val="005269DD"/>
    <w:rsid w:val="0052734E"/>
    <w:rsid w:val="00544546"/>
    <w:rsid w:val="00544689"/>
    <w:rsid w:val="00546924"/>
    <w:rsid w:val="0054704E"/>
    <w:rsid w:val="005520C1"/>
    <w:rsid w:val="00552CC0"/>
    <w:rsid w:val="005561A9"/>
    <w:rsid w:val="0055772C"/>
    <w:rsid w:val="00560B75"/>
    <w:rsid w:val="005610FF"/>
    <w:rsid w:val="005705C6"/>
    <w:rsid w:val="00586E7F"/>
    <w:rsid w:val="00594C76"/>
    <w:rsid w:val="00595948"/>
    <w:rsid w:val="005A0F66"/>
    <w:rsid w:val="005A102A"/>
    <w:rsid w:val="005A776A"/>
    <w:rsid w:val="005B0731"/>
    <w:rsid w:val="005B0A4F"/>
    <w:rsid w:val="005B6850"/>
    <w:rsid w:val="005C0BB9"/>
    <w:rsid w:val="005C6B6D"/>
    <w:rsid w:val="005D6FD3"/>
    <w:rsid w:val="005E1175"/>
    <w:rsid w:val="005E4D07"/>
    <w:rsid w:val="005E6BD3"/>
    <w:rsid w:val="005E747B"/>
    <w:rsid w:val="00601DA3"/>
    <w:rsid w:val="00602332"/>
    <w:rsid w:val="0060575A"/>
    <w:rsid w:val="00622A0C"/>
    <w:rsid w:val="0063072A"/>
    <w:rsid w:val="00630CFD"/>
    <w:rsid w:val="00634463"/>
    <w:rsid w:val="00652631"/>
    <w:rsid w:val="00657799"/>
    <w:rsid w:val="00666014"/>
    <w:rsid w:val="006973B0"/>
    <w:rsid w:val="006A1BE1"/>
    <w:rsid w:val="006A53B5"/>
    <w:rsid w:val="006B4087"/>
    <w:rsid w:val="006C5707"/>
    <w:rsid w:val="006E4C5B"/>
    <w:rsid w:val="006E4D4A"/>
    <w:rsid w:val="006E7979"/>
    <w:rsid w:val="006F03F5"/>
    <w:rsid w:val="006F48CA"/>
    <w:rsid w:val="006F51F5"/>
    <w:rsid w:val="00703F2D"/>
    <w:rsid w:val="007163BC"/>
    <w:rsid w:val="0072560C"/>
    <w:rsid w:val="00731E7D"/>
    <w:rsid w:val="00737349"/>
    <w:rsid w:val="007419FA"/>
    <w:rsid w:val="007443A5"/>
    <w:rsid w:val="0074445F"/>
    <w:rsid w:val="007462D3"/>
    <w:rsid w:val="00753BDF"/>
    <w:rsid w:val="00756FA7"/>
    <w:rsid w:val="00783983"/>
    <w:rsid w:val="007958C6"/>
    <w:rsid w:val="007979D4"/>
    <w:rsid w:val="007A51AE"/>
    <w:rsid w:val="007A7686"/>
    <w:rsid w:val="007C021F"/>
    <w:rsid w:val="007C7CBC"/>
    <w:rsid w:val="007E5DDD"/>
    <w:rsid w:val="007F3EA0"/>
    <w:rsid w:val="00803B6F"/>
    <w:rsid w:val="00810FB2"/>
    <w:rsid w:val="00813940"/>
    <w:rsid w:val="00837CE6"/>
    <w:rsid w:val="00846DBC"/>
    <w:rsid w:val="00862161"/>
    <w:rsid w:val="008728D5"/>
    <w:rsid w:val="00873DF8"/>
    <w:rsid w:val="00876770"/>
    <w:rsid w:val="00885F1B"/>
    <w:rsid w:val="00892B46"/>
    <w:rsid w:val="008B2A4F"/>
    <w:rsid w:val="008B574D"/>
    <w:rsid w:val="008B5FC3"/>
    <w:rsid w:val="008B6D94"/>
    <w:rsid w:val="008C4BB1"/>
    <w:rsid w:val="008D1CD0"/>
    <w:rsid w:val="008D78A2"/>
    <w:rsid w:val="008F0AAD"/>
    <w:rsid w:val="008F2843"/>
    <w:rsid w:val="008F4A26"/>
    <w:rsid w:val="008F5E31"/>
    <w:rsid w:val="008F6045"/>
    <w:rsid w:val="00911272"/>
    <w:rsid w:val="009137DC"/>
    <w:rsid w:val="00913840"/>
    <w:rsid w:val="0094098A"/>
    <w:rsid w:val="009444FF"/>
    <w:rsid w:val="00961628"/>
    <w:rsid w:val="009628C2"/>
    <w:rsid w:val="00981000"/>
    <w:rsid w:val="00981A2F"/>
    <w:rsid w:val="009A0D5D"/>
    <w:rsid w:val="009A772C"/>
    <w:rsid w:val="009B0105"/>
    <w:rsid w:val="009B64B8"/>
    <w:rsid w:val="009B710D"/>
    <w:rsid w:val="009C07A7"/>
    <w:rsid w:val="009C1415"/>
    <w:rsid w:val="009C5B96"/>
    <w:rsid w:val="009D10DF"/>
    <w:rsid w:val="009D4FFC"/>
    <w:rsid w:val="009D5EDD"/>
    <w:rsid w:val="009D6111"/>
    <w:rsid w:val="009E1E45"/>
    <w:rsid w:val="009E2FA0"/>
    <w:rsid w:val="009E59EF"/>
    <w:rsid w:val="009E6F1E"/>
    <w:rsid w:val="009F5758"/>
    <w:rsid w:val="00A0378B"/>
    <w:rsid w:val="00A04157"/>
    <w:rsid w:val="00A13125"/>
    <w:rsid w:val="00A26F38"/>
    <w:rsid w:val="00A3362A"/>
    <w:rsid w:val="00A36081"/>
    <w:rsid w:val="00A45F55"/>
    <w:rsid w:val="00A64954"/>
    <w:rsid w:val="00A67CD0"/>
    <w:rsid w:val="00A73683"/>
    <w:rsid w:val="00A75A0A"/>
    <w:rsid w:val="00A7708A"/>
    <w:rsid w:val="00A771C8"/>
    <w:rsid w:val="00A83331"/>
    <w:rsid w:val="00A866EE"/>
    <w:rsid w:val="00A97627"/>
    <w:rsid w:val="00AA70F2"/>
    <w:rsid w:val="00AB4F8A"/>
    <w:rsid w:val="00AC5FD0"/>
    <w:rsid w:val="00AC64B9"/>
    <w:rsid w:val="00AC750E"/>
    <w:rsid w:val="00AD232E"/>
    <w:rsid w:val="00AD58E2"/>
    <w:rsid w:val="00AE1212"/>
    <w:rsid w:val="00AE3945"/>
    <w:rsid w:val="00AE3E20"/>
    <w:rsid w:val="00AF7972"/>
    <w:rsid w:val="00B011AB"/>
    <w:rsid w:val="00B01A35"/>
    <w:rsid w:val="00B1708A"/>
    <w:rsid w:val="00B20437"/>
    <w:rsid w:val="00B51DE2"/>
    <w:rsid w:val="00B53B0C"/>
    <w:rsid w:val="00B54DAD"/>
    <w:rsid w:val="00B61467"/>
    <w:rsid w:val="00B620FE"/>
    <w:rsid w:val="00B734C4"/>
    <w:rsid w:val="00B81996"/>
    <w:rsid w:val="00B900AB"/>
    <w:rsid w:val="00BA6225"/>
    <w:rsid w:val="00BA79F2"/>
    <w:rsid w:val="00BB3D8F"/>
    <w:rsid w:val="00BB5060"/>
    <w:rsid w:val="00BC1FC1"/>
    <w:rsid w:val="00BC7AE3"/>
    <w:rsid w:val="00BD03F5"/>
    <w:rsid w:val="00BE7C86"/>
    <w:rsid w:val="00BF2DF9"/>
    <w:rsid w:val="00BF5A62"/>
    <w:rsid w:val="00BF6186"/>
    <w:rsid w:val="00C060AB"/>
    <w:rsid w:val="00C10F74"/>
    <w:rsid w:val="00C13482"/>
    <w:rsid w:val="00C15D44"/>
    <w:rsid w:val="00C16111"/>
    <w:rsid w:val="00C21D9A"/>
    <w:rsid w:val="00C237D4"/>
    <w:rsid w:val="00C24747"/>
    <w:rsid w:val="00C27DD2"/>
    <w:rsid w:val="00C33737"/>
    <w:rsid w:val="00C34EAF"/>
    <w:rsid w:val="00C41654"/>
    <w:rsid w:val="00C55A72"/>
    <w:rsid w:val="00C635FA"/>
    <w:rsid w:val="00C742C0"/>
    <w:rsid w:val="00C74426"/>
    <w:rsid w:val="00C82611"/>
    <w:rsid w:val="00C82CFA"/>
    <w:rsid w:val="00C83A9C"/>
    <w:rsid w:val="00C9624A"/>
    <w:rsid w:val="00CA12EB"/>
    <w:rsid w:val="00CA3168"/>
    <w:rsid w:val="00CA4E32"/>
    <w:rsid w:val="00CA5D99"/>
    <w:rsid w:val="00CB1850"/>
    <w:rsid w:val="00CB4081"/>
    <w:rsid w:val="00CB431C"/>
    <w:rsid w:val="00CB67EC"/>
    <w:rsid w:val="00CC0BE5"/>
    <w:rsid w:val="00CC240A"/>
    <w:rsid w:val="00CC3D78"/>
    <w:rsid w:val="00CD0081"/>
    <w:rsid w:val="00CD23B2"/>
    <w:rsid w:val="00CE56AD"/>
    <w:rsid w:val="00CF3B05"/>
    <w:rsid w:val="00CF52D5"/>
    <w:rsid w:val="00D00898"/>
    <w:rsid w:val="00D355B5"/>
    <w:rsid w:val="00D361ED"/>
    <w:rsid w:val="00D3666A"/>
    <w:rsid w:val="00D43D56"/>
    <w:rsid w:val="00D53893"/>
    <w:rsid w:val="00D53AE7"/>
    <w:rsid w:val="00D60255"/>
    <w:rsid w:val="00D64358"/>
    <w:rsid w:val="00D65934"/>
    <w:rsid w:val="00D7199F"/>
    <w:rsid w:val="00D71F63"/>
    <w:rsid w:val="00D72236"/>
    <w:rsid w:val="00D739EF"/>
    <w:rsid w:val="00D77909"/>
    <w:rsid w:val="00D854BE"/>
    <w:rsid w:val="00D874B3"/>
    <w:rsid w:val="00D92637"/>
    <w:rsid w:val="00D92B9A"/>
    <w:rsid w:val="00D9690A"/>
    <w:rsid w:val="00DB3BEF"/>
    <w:rsid w:val="00DB5220"/>
    <w:rsid w:val="00DB7FBD"/>
    <w:rsid w:val="00DC2521"/>
    <w:rsid w:val="00DC3956"/>
    <w:rsid w:val="00DC65DA"/>
    <w:rsid w:val="00DC7746"/>
    <w:rsid w:val="00DD36A1"/>
    <w:rsid w:val="00DD5F6A"/>
    <w:rsid w:val="00DD6024"/>
    <w:rsid w:val="00DE0130"/>
    <w:rsid w:val="00DE14DE"/>
    <w:rsid w:val="00DE637E"/>
    <w:rsid w:val="00DF77F6"/>
    <w:rsid w:val="00E04363"/>
    <w:rsid w:val="00E068A7"/>
    <w:rsid w:val="00E06ACB"/>
    <w:rsid w:val="00E06F9C"/>
    <w:rsid w:val="00E1114E"/>
    <w:rsid w:val="00E14CA0"/>
    <w:rsid w:val="00E1782B"/>
    <w:rsid w:val="00E2058C"/>
    <w:rsid w:val="00E236B1"/>
    <w:rsid w:val="00E23801"/>
    <w:rsid w:val="00E31D9D"/>
    <w:rsid w:val="00E424AC"/>
    <w:rsid w:val="00E42F40"/>
    <w:rsid w:val="00E530CD"/>
    <w:rsid w:val="00E55246"/>
    <w:rsid w:val="00E559C1"/>
    <w:rsid w:val="00E5654C"/>
    <w:rsid w:val="00E60542"/>
    <w:rsid w:val="00E654D1"/>
    <w:rsid w:val="00E67866"/>
    <w:rsid w:val="00E80EB5"/>
    <w:rsid w:val="00E844F0"/>
    <w:rsid w:val="00E8727A"/>
    <w:rsid w:val="00E87FA2"/>
    <w:rsid w:val="00EC19D1"/>
    <w:rsid w:val="00EC3AB7"/>
    <w:rsid w:val="00ED79E5"/>
    <w:rsid w:val="00EE38AC"/>
    <w:rsid w:val="00EE6A46"/>
    <w:rsid w:val="00EF1CFB"/>
    <w:rsid w:val="00EF3582"/>
    <w:rsid w:val="00EF65A7"/>
    <w:rsid w:val="00F01134"/>
    <w:rsid w:val="00F02FDB"/>
    <w:rsid w:val="00F05845"/>
    <w:rsid w:val="00F07C2C"/>
    <w:rsid w:val="00F10F35"/>
    <w:rsid w:val="00F20051"/>
    <w:rsid w:val="00F22210"/>
    <w:rsid w:val="00F27659"/>
    <w:rsid w:val="00F418B3"/>
    <w:rsid w:val="00F525DE"/>
    <w:rsid w:val="00F53CBD"/>
    <w:rsid w:val="00F56000"/>
    <w:rsid w:val="00F63921"/>
    <w:rsid w:val="00F73CD0"/>
    <w:rsid w:val="00F755B4"/>
    <w:rsid w:val="00F80F1B"/>
    <w:rsid w:val="00F83237"/>
    <w:rsid w:val="00F837B9"/>
    <w:rsid w:val="00F853D5"/>
    <w:rsid w:val="00FC4C7D"/>
    <w:rsid w:val="00FD27B9"/>
    <w:rsid w:val="00FE03B8"/>
    <w:rsid w:val="00FE654F"/>
    <w:rsid w:val="00FF0D7B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595948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xl88">
    <w:name w:val="xl88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9">
    <w:name w:val="xl89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90">
    <w:name w:val="xl90"/>
    <w:basedOn w:val="Normalny"/>
    <w:rsid w:val="00DC65D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1">
    <w:name w:val="xl91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2">
    <w:name w:val="xl92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3">
    <w:name w:val="xl93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ZawTab">
    <w:name w:val="ZawTab"/>
    <w:basedOn w:val="Normalny"/>
    <w:link w:val="ZawTabZnak"/>
    <w:qFormat/>
    <w:rsid w:val="003444DC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444DC"/>
    <w:rPr>
      <w:rFonts w:ascii="Lato Light" w:eastAsia="Courier New" w:hAnsi="Lato Light" w:cs="Courier New"/>
      <w:color w:val="000000"/>
      <w:spacing w:val="2"/>
      <w:lang w:val="pl-PL"/>
    </w:rPr>
  </w:style>
  <w:style w:type="character" w:styleId="Tekstzastpczy">
    <w:name w:val="Placeholder Text"/>
    <w:basedOn w:val="Domylnaczcionkaakapitu"/>
    <w:uiPriority w:val="99"/>
    <w:semiHidden/>
    <w:rsid w:val="00DD5F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2554</Words>
  <Characters>17579</Characters>
  <Application>Microsoft Office Word</Application>
  <DocSecurity>0</DocSecurity>
  <Lines>450</Lines>
  <Paragraphs>254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3</cp:revision>
  <cp:lastPrinted>2022-09-26T17:45:00Z</cp:lastPrinted>
  <dcterms:created xsi:type="dcterms:W3CDTF">2026-10-07T22:24:00Z</dcterms:created>
  <dcterms:modified xsi:type="dcterms:W3CDTF">2026-10-07T22:30:00Z</dcterms:modified>
</cp:coreProperties>
</file>