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50C7A" w14:textId="77777777" w:rsidR="00315503" w:rsidRDefault="00315503" w:rsidP="00315503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MATERIAS DEL PRIMER NIVEL Y/O SEMESTRE:</w:t>
      </w:r>
    </w:p>
    <w:p w14:paraId="59EC7039" w14:textId="77777777" w:rsidR="00315503" w:rsidRDefault="00315503" w:rsidP="00315503">
      <w:pPr>
        <w:pStyle w:val="Prrafodelista"/>
        <w:numPr>
          <w:ilvl w:val="0"/>
          <w:numId w:val="1"/>
        </w:num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Nutrición y Bienestar.</w:t>
      </w:r>
    </w:p>
    <w:p w14:paraId="5E9A149F" w14:textId="77777777" w:rsidR="00315503" w:rsidRDefault="00315503" w:rsidP="00315503">
      <w:pPr>
        <w:pStyle w:val="Prrafodelista"/>
        <w:numPr>
          <w:ilvl w:val="0"/>
          <w:numId w:val="1"/>
        </w:num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Gastronomía, Historia, Arte y Ciencia.</w:t>
      </w:r>
    </w:p>
    <w:p w14:paraId="5815F067" w14:textId="77777777" w:rsidR="00315503" w:rsidRDefault="00315503" w:rsidP="00315503">
      <w:pPr>
        <w:pStyle w:val="Prrafodelista"/>
        <w:numPr>
          <w:ilvl w:val="0"/>
          <w:numId w:val="1"/>
        </w:num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Higiene y Seguridad en la Manipulación de los Alimentos.</w:t>
      </w:r>
    </w:p>
    <w:p w14:paraId="5CB474AF" w14:textId="77777777" w:rsidR="00315503" w:rsidRDefault="00315503" w:rsidP="00315503">
      <w:pPr>
        <w:pStyle w:val="Prrafodelista"/>
        <w:numPr>
          <w:ilvl w:val="0"/>
          <w:numId w:val="1"/>
        </w:num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Técnicas Culinarias.</w:t>
      </w:r>
    </w:p>
    <w:p w14:paraId="11ED528A" w14:textId="77777777" w:rsidR="00315503" w:rsidRDefault="00315503" w:rsidP="00315503">
      <w:pPr>
        <w:pStyle w:val="Prrafodelista"/>
        <w:numPr>
          <w:ilvl w:val="0"/>
          <w:numId w:val="1"/>
        </w:num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Herramientas Digitales I.</w:t>
      </w:r>
    </w:p>
    <w:p w14:paraId="5884405D" w14:textId="77777777" w:rsidR="00315503" w:rsidRDefault="00315503" w:rsidP="00315503">
      <w:pPr>
        <w:pStyle w:val="Prrafodelista"/>
        <w:numPr>
          <w:ilvl w:val="0"/>
          <w:numId w:val="1"/>
        </w:num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Democracia, Ciudadanía y Globalización.</w:t>
      </w:r>
    </w:p>
    <w:p w14:paraId="257ECA83" w14:textId="3AE81908" w:rsidR="00425ED9" w:rsidRPr="00796FAA" w:rsidRDefault="00315503" w:rsidP="00796FAA">
      <w:pPr>
        <w:pStyle w:val="Prrafodelista"/>
        <w:numPr>
          <w:ilvl w:val="0"/>
          <w:numId w:val="1"/>
        </w:num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Lenguaje y Comunicación.</w:t>
      </w:r>
    </w:p>
    <w:sectPr w:rsidR="00425ED9" w:rsidRPr="00796F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914C5"/>
    <w:multiLevelType w:val="hybridMultilevel"/>
    <w:tmpl w:val="31607A2A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786D7B"/>
    <w:multiLevelType w:val="hybridMultilevel"/>
    <w:tmpl w:val="A7363BE0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026268">
    <w:abstractNumId w:val="0"/>
  </w:num>
  <w:num w:numId="2" w16cid:durableId="1047796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503"/>
    <w:rsid w:val="00315503"/>
    <w:rsid w:val="00395189"/>
    <w:rsid w:val="00425ED9"/>
    <w:rsid w:val="00796FAA"/>
    <w:rsid w:val="00C25D09"/>
    <w:rsid w:val="00DE3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0082C0"/>
  <w15:chartTrackingRefBased/>
  <w15:docId w15:val="{CE9B0948-B02F-4154-81B0-2F3276863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503"/>
  </w:style>
  <w:style w:type="paragraph" w:styleId="Ttulo1">
    <w:name w:val="heading 1"/>
    <w:basedOn w:val="Normal"/>
    <w:next w:val="Normal"/>
    <w:link w:val="Ttulo1Car"/>
    <w:uiPriority w:val="9"/>
    <w:qFormat/>
    <w:rsid w:val="00315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5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55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5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55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5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5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5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5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55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5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55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550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550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55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55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55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55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5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5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5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5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5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55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55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550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5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550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55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230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HUMBERTO MURGA CAMPUZANO</dc:creator>
  <cp:keywords/>
  <dc:description/>
  <cp:lastModifiedBy>MANUEL HUMBERTO MURGA CAMPUZANO</cp:lastModifiedBy>
  <cp:revision>2</cp:revision>
  <dcterms:created xsi:type="dcterms:W3CDTF">2025-03-10T00:44:00Z</dcterms:created>
  <dcterms:modified xsi:type="dcterms:W3CDTF">2025-03-28T19:36:00Z</dcterms:modified>
</cp:coreProperties>
</file>