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8B" w:rsidRPr="001E058E" w:rsidRDefault="001E058E" w:rsidP="001E058E">
      <w:pPr>
        <w:jc w:val="center"/>
        <w:rPr>
          <w:sz w:val="44"/>
        </w:rPr>
      </w:pPr>
      <w:r w:rsidRPr="001E058E">
        <w:rPr>
          <w:sz w:val="44"/>
        </w:rPr>
        <w:t>Projeto TESTE DE PROFICIÊNCIA SEMANTIX</w:t>
      </w:r>
    </w:p>
    <w:p w:rsidR="001E058E" w:rsidRDefault="001E058E" w:rsidP="001E058E">
      <w:pPr>
        <w:jc w:val="center"/>
        <w:rPr>
          <w:sz w:val="40"/>
        </w:rPr>
      </w:pPr>
      <w:r>
        <w:rPr>
          <w:sz w:val="40"/>
        </w:rPr>
        <w:t>Resolução das questões</w:t>
      </w:r>
    </w:p>
    <w:p w:rsidR="001E058E" w:rsidRPr="001E058E" w:rsidRDefault="001E058E" w:rsidP="001E058E">
      <w:pPr>
        <w:jc w:val="center"/>
        <w:rPr>
          <w:sz w:val="40"/>
        </w:rPr>
      </w:pPr>
    </w:p>
    <w:p w:rsidR="001E058E" w:rsidRDefault="001E058E" w:rsidP="001E058E">
      <w:pPr>
        <w:jc w:val="both"/>
        <w:rPr>
          <w:sz w:val="24"/>
        </w:rPr>
      </w:pPr>
      <w:r w:rsidRPr="001E058E">
        <w:rPr>
          <w:sz w:val="24"/>
        </w:rPr>
        <w:t>Este documento</w:t>
      </w:r>
      <w:r>
        <w:rPr>
          <w:sz w:val="24"/>
        </w:rPr>
        <w:t xml:space="preserve"> descreve o procedimento utilizado sobre os dados fornecidos para a resolução das questões.</w:t>
      </w:r>
    </w:p>
    <w:p w:rsidR="001E058E" w:rsidRDefault="001E058E" w:rsidP="001E058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Das ferramentas utilizadas:</w:t>
      </w:r>
    </w:p>
    <w:p w:rsidR="001E058E" w:rsidRDefault="001E058E" w:rsidP="001E058E">
      <w:pPr>
        <w:jc w:val="both"/>
        <w:rPr>
          <w:sz w:val="24"/>
        </w:rPr>
      </w:pPr>
      <w:r>
        <w:rPr>
          <w:sz w:val="24"/>
        </w:rPr>
        <w:t xml:space="preserve">Por questões de praticidade, a ferramenta analítica escolhida para a resolução do teste foi a plataforma R. </w:t>
      </w:r>
    </w:p>
    <w:p w:rsidR="001E058E" w:rsidRDefault="001E058E" w:rsidP="001E058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Do código fonte elaborado</w:t>
      </w:r>
    </w:p>
    <w:p w:rsidR="001E058E" w:rsidRPr="001E058E" w:rsidRDefault="001E058E" w:rsidP="001E058E">
      <w:pPr>
        <w:jc w:val="both"/>
        <w:rPr>
          <w:sz w:val="24"/>
        </w:rPr>
      </w:pPr>
      <w:r>
        <w:rPr>
          <w:sz w:val="24"/>
        </w:rPr>
        <w:t>Todos os procedimentos descritos neste documento podem ser reproduzidos através do</w:t>
      </w:r>
      <w:r w:rsidR="00BC79EE">
        <w:rPr>
          <w:sz w:val="24"/>
        </w:rPr>
        <w:t xml:space="preserve"> código-fonte disponibilizado junto a este documento</w:t>
      </w:r>
      <w:r>
        <w:rPr>
          <w:sz w:val="24"/>
        </w:rPr>
        <w:t>. Eventuais processo</w:t>
      </w:r>
      <w:r w:rsidR="00BC79EE">
        <w:rPr>
          <w:sz w:val="24"/>
        </w:rPr>
        <w:t>s</w:t>
      </w:r>
      <w:r>
        <w:rPr>
          <w:sz w:val="24"/>
        </w:rPr>
        <w:t xml:space="preserve"> extremamente elementares que porventura não estejam citados neste documento, constarão do código-fonte, devidamente comentado</w:t>
      </w:r>
      <w:r w:rsidR="00BC79EE">
        <w:rPr>
          <w:sz w:val="24"/>
        </w:rPr>
        <w:t>.</w:t>
      </w:r>
    </w:p>
    <w:p w:rsidR="001E058E" w:rsidRDefault="001E058E" w:rsidP="001E058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Das bibliotecas utilizadas:</w:t>
      </w:r>
    </w:p>
    <w:p w:rsidR="001E058E" w:rsidRPr="006C0D05" w:rsidRDefault="001E058E" w:rsidP="006C0D05">
      <w:pPr>
        <w:jc w:val="both"/>
        <w:rPr>
          <w:sz w:val="24"/>
        </w:rPr>
      </w:pPr>
      <w:r>
        <w:rPr>
          <w:sz w:val="24"/>
        </w:rPr>
        <w:t>As bibliotecas utilizadas para a resolução das questões propostas, além das que são carregadas automaticamente no ambiente, foram:</w:t>
      </w:r>
    </w:p>
    <w:p w:rsidR="001E058E" w:rsidRDefault="001E058E" w:rsidP="001E058E">
      <w:pPr>
        <w:jc w:val="both"/>
        <w:rPr>
          <w:sz w:val="24"/>
        </w:rPr>
      </w:pPr>
    </w:p>
    <w:p w:rsidR="001E058E" w:rsidRDefault="001E058E" w:rsidP="001E058E">
      <w:pPr>
        <w:jc w:val="both"/>
        <w:rPr>
          <w:sz w:val="24"/>
        </w:rPr>
      </w:pPr>
    </w:p>
    <w:p w:rsidR="001E058E" w:rsidRDefault="001E058E" w:rsidP="001E058E">
      <w:pPr>
        <w:jc w:val="both"/>
        <w:rPr>
          <w:sz w:val="24"/>
        </w:rPr>
      </w:pPr>
    </w:p>
    <w:p w:rsidR="001E058E" w:rsidRPr="001E058E" w:rsidRDefault="001E058E" w:rsidP="001E058E">
      <w:pPr>
        <w:jc w:val="both"/>
        <w:rPr>
          <w:sz w:val="24"/>
        </w:rPr>
      </w:pPr>
    </w:p>
    <w:p w:rsidR="001E058E" w:rsidRDefault="0063290F" w:rsidP="001E058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PROCEDIMENTO DE RESOLUÇÃO</w:t>
      </w:r>
    </w:p>
    <w:p w:rsidR="0063290F" w:rsidRDefault="0063290F" w:rsidP="0063290F">
      <w:pPr>
        <w:pStyle w:val="PargrafodaLista"/>
        <w:ind w:left="360"/>
        <w:jc w:val="both"/>
        <w:rPr>
          <w:sz w:val="24"/>
        </w:rPr>
      </w:pPr>
    </w:p>
    <w:p w:rsidR="00DD01D2" w:rsidRDefault="00DD01D2" w:rsidP="0063290F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Análise exploratória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>Para que se possa responder quaisquer questões a respeito dos dados fornecidos, se faz necessária prévia análise exploratória inicial, tanto para a familiarização e possíveis tratamentos requeridos em relação aos dados como para entendimento do contexto o qual será fonte dos questionamentos.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 xml:space="preserve">Foram estudadas as distribuições das variáveis numéricas a fim de se entender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possíveis transformações poderiam contribuir no aumento da acuracidade dos modelos a serem utilizados nos próximos passos.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>Os gráficos poderão ser gerados no código fonte.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Default="00DD01D2" w:rsidP="00DD01D2">
      <w:pPr>
        <w:pStyle w:val="PargrafodaLista"/>
        <w:ind w:left="792"/>
        <w:rPr>
          <w:sz w:val="24"/>
        </w:rPr>
      </w:pPr>
      <w:r>
        <w:rPr>
          <w:sz w:val="24"/>
        </w:rPr>
        <w:t>O código fonte da análise exploratória se encontra no arquivo “</w:t>
      </w:r>
      <w:proofErr w:type="spellStart"/>
      <w:r w:rsidRPr="00DD01D2">
        <w:rPr>
          <w:sz w:val="24"/>
        </w:rPr>
        <w:t>teste_Semantix_analise_exploratoria.R</w:t>
      </w:r>
      <w:proofErr w:type="spellEnd"/>
      <w:r>
        <w:rPr>
          <w:sz w:val="24"/>
        </w:rPr>
        <w:t>”</w:t>
      </w:r>
    </w:p>
    <w:p w:rsidR="00DD01D2" w:rsidRP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293B8C" w:rsidRDefault="00293B8C" w:rsidP="00293B8C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Aprimorando</w:t>
      </w:r>
      <w:r>
        <w:rPr>
          <w:sz w:val="24"/>
        </w:rPr>
        <w:t xml:space="preserve"> a qualidade dos dados substituindo os </w:t>
      </w:r>
      <w:proofErr w:type="spellStart"/>
      <w:r>
        <w:rPr>
          <w:sz w:val="24"/>
        </w:rPr>
        <w:t>Unknow</w:t>
      </w:r>
      <w:r>
        <w:rPr>
          <w:sz w:val="24"/>
        </w:rPr>
        <w:t>n</w:t>
      </w:r>
      <w:proofErr w:type="spellEnd"/>
      <w:r>
        <w:rPr>
          <w:sz w:val="24"/>
        </w:rPr>
        <w:t xml:space="preserve"> por dados previstos</w:t>
      </w:r>
    </w:p>
    <w:p w:rsidR="00DD01D2" w:rsidRPr="00DD01D2" w:rsidRDefault="00DD01D2" w:rsidP="00DD01D2">
      <w:pPr>
        <w:ind w:left="708"/>
        <w:jc w:val="both"/>
        <w:rPr>
          <w:sz w:val="24"/>
        </w:rPr>
      </w:pPr>
      <w:r>
        <w:rPr>
          <w:sz w:val="24"/>
        </w:rPr>
        <w:t>Durante a análise exploratória, foi levantado que algumas variáveis possuíam diversos valores “</w:t>
      </w:r>
      <w:proofErr w:type="spellStart"/>
      <w:r>
        <w:rPr>
          <w:sz w:val="24"/>
        </w:rPr>
        <w:t>unknow</w:t>
      </w:r>
      <w:proofErr w:type="spellEnd"/>
      <w:r>
        <w:rPr>
          <w:sz w:val="24"/>
        </w:rPr>
        <w:t>”. Tais ocorrências tendem tanto diminuir a potencialidade dos dados quanto fornecer respostas precisas ao questionamento feito, ou ainda, gerar respostas incorretas.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lastRenderedPageBreak/>
        <w:t>São essas as variáveis mais impactadas:</w:t>
      </w:r>
    </w:p>
    <w:p w:rsidR="00DD01D2" w:rsidRPr="00293B8C" w:rsidRDefault="00DD01D2" w:rsidP="00DD01D2">
      <w:pPr>
        <w:pStyle w:val="PargrafodaLista"/>
        <w:ind w:left="792"/>
        <w:jc w:val="both"/>
        <w:rPr>
          <w:sz w:val="20"/>
          <w:szCs w:val="20"/>
        </w:rPr>
      </w:pPr>
    </w:p>
    <w:tbl>
      <w:tblPr>
        <w:tblW w:w="2620" w:type="dxa"/>
        <w:tblInd w:w="1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360"/>
      </w:tblGrid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VARIÁVEL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% UNKNOW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job</w:t>
            </w:r>
            <w:proofErr w:type="spellEnd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0,8130%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marital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0,1946%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education</w:t>
            </w:r>
            <w:proofErr w:type="spellEnd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FF0000"/>
                <w:lang w:eastAsia="pt-BR"/>
              </w:rPr>
              <w:t>4,3871%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default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FF0000"/>
                <w:lang w:eastAsia="pt-BR"/>
              </w:rPr>
              <w:t>26,3784%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housing</w:t>
            </w:r>
            <w:proofErr w:type="spellEnd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0,2463%</w:t>
            </w:r>
          </w:p>
        </w:tc>
      </w:tr>
      <w:tr w:rsidR="00A34C5E" w:rsidRPr="00A34C5E" w:rsidTr="00A34C5E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C5E" w:rsidRPr="00A34C5E" w:rsidRDefault="00A34C5E" w:rsidP="00A34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loan</w:t>
            </w:r>
            <w:proofErr w:type="spellEnd"/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C5E" w:rsidRPr="00A34C5E" w:rsidRDefault="00A34C5E" w:rsidP="00A34C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34C5E">
              <w:rPr>
                <w:rFonts w:ascii="Calibri" w:eastAsia="Times New Roman" w:hAnsi="Calibri" w:cs="Times New Roman"/>
                <w:color w:val="000000"/>
                <w:lang w:eastAsia="pt-BR"/>
              </w:rPr>
              <w:t>0,2463%</w:t>
            </w:r>
          </w:p>
        </w:tc>
      </w:tr>
    </w:tbl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A34C5E" w:rsidRDefault="00A34C5E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>Variáveis de extrema importância como “default” ou “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>” não poderiam conter números expressivos de valores desconhecidos, dados os efeitos mencionados.</w:t>
      </w:r>
    </w:p>
    <w:p w:rsidR="00A34C5E" w:rsidRDefault="00A34C5E" w:rsidP="00DD01D2">
      <w:pPr>
        <w:pStyle w:val="PargrafodaLista"/>
        <w:ind w:left="792"/>
        <w:jc w:val="both"/>
        <w:rPr>
          <w:sz w:val="24"/>
        </w:rPr>
      </w:pPr>
    </w:p>
    <w:p w:rsidR="00DD01D2" w:rsidRDefault="00A34C5E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 xml:space="preserve">A solução para melhorar a qualidade dos dados foi utilizar algoritmos de </w:t>
      </w:r>
      <w:proofErr w:type="spellStart"/>
      <w:r>
        <w:rPr>
          <w:sz w:val="24"/>
        </w:rPr>
        <w:t>decision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 xml:space="preserve"> para “predizer” os valores marcados como </w:t>
      </w:r>
      <w:proofErr w:type="spellStart"/>
      <w:r>
        <w:rPr>
          <w:sz w:val="24"/>
        </w:rPr>
        <w:t>unknown</w:t>
      </w:r>
      <w:proofErr w:type="spellEnd"/>
      <w:r>
        <w:rPr>
          <w:sz w:val="24"/>
        </w:rPr>
        <w:t>, do menos relevante para o mais relevante.</w:t>
      </w:r>
    </w:p>
    <w:p w:rsidR="00A34C5E" w:rsidRDefault="00A34C5E" w:rsidP="00DD01D2">
      <w:pPr>
        <w:pStyle w:val="PargrafodaLista"/>
        <w:ind w:left="792"/>
        <w:jc w:val="both"/>
        <w:rPr>
          <w:sz w:val="24"/>
        </w:rPr>
      </w:pPr>
    </w:p>
    <w:p w:rsidR="00A34C5E" w:rsidRDefault="00A34C5E" w:rsidP="00DD01D2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 xml:space="preserve">Desta forma, tivemos todas as variáveis mencionadas acima sem </w:t>
      </w:r>
      <w:proofErr w:type="spellStart"/>
      <w:r>
        <w:rPr>
          <w:sz w:val="24"/>
        </w:rPr>
        <w:t>unknown</w:t>
      </w:r>
      <w:proofErr w:type="spellEnd"/>
      <w:r>
        <w:rPr>
          <w:sz w:val="24"/>
        </w:rPr>
        <w:t>.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Pr="00A34C5E" w:rsidRDefault="00A34C5E" w:rsidP="00A34C5E">
      <w:pPr>
        <w:pStyle w:val="PargrafodaLista"/>
        <w:ind w:left="792"/>
        <w:jc w:val="both"/>
        <w:rPr>
          <w:sz w:val="24"/>
        </w:rPr>
      </w:pPr>
      <w:r>
        <w:rPr>
          <w:sz w:val="24"/>
        </w:rPr>
        <w:t xml:space="preserve">A implementação desse incremento de qualidade dos dados está </w:t>
      </w:r>
      <w:proofErr w:type="gramStart"/>
      <w:r>
        <w:rPr>
          <w:sz w:val="24"/>
        </w:rPr>
        <w:t>contido</w:t>
      </w:r>
      <w:proofErr w:type="gramEnd"/>
      <w:r>
        <w:rPr>
          <w:sz w:val="24"/>
        </w:rPr>
        <w:t xml:space="preserve"> no arquivo “</w:t>
      </w:r>
      <w:r w:rsidRPr="00A34C5E">
        <w:rPr>
          <w:sz w:val="24"/>
        </w:rPr>
        <w:t>teste_semantix_acuracidade_dataset_01.R</w:t>
      </w:r>
      <w:r>
        <w:rPr>
          <w:sz w:val="24"/>
        </w:rPr>
        <w:t>”</w:t>
      </w:r>
    </w:p>
    <w:p w:rsidR="00DD01D2" w:rsidRDefault="00DD01D2" w:rsidP="00DD01D2">
      <w:pPr>
        <w:pStyle w:val="PargrafodaLista"/>
        <w:ind w:left="792"/>
        <w:jc w:val="both"/>
        <w:rPr>
          <w:sz w:val="24"/>
        </w:rPr>
      </w:pPr>
    </w:p>
    <w:p w:rsidR="00DD01D2" w:rsidRDefault="00293B8C" w:rsidP="00DD01D2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Código de apoio às respostas das questões contidas neste documento:</w:t>
      </w:r>
    </w:p>
    <w:p w:rsidR="00A34C5E" w:rsidRDefault="00A34C5E" w:rsidP="00A34C5E">
      <w:pPr>
        <w:ind w:left="708"/>
        <w:jc w:val="both"/>
        <w:rPr>
          <w:sz w:val="24"/>
        </w:rPr>
      </w:pPr>
      <w:r>
        <w:rPr>
          <w:sz w:val="24"/>
        </w:rPr>
        <w:t>Por fim, para a confecções das respostas às questões, é fornecido o arquivo na qual as mesmas foram trabalhadas e os códigos e modelos utilizados para a confecção das respostas.</w:t>
      </w:r>
    </w:p>
    <w:p w:rsidR="0063290F" w:rsidRPr="0063290F" w:rsidRDefault="00E46C84" w:rsidP="00293B8C">
      <w:pPr>
        <w:ind w:left="708"/>
        <w:jc w:val="both"/>
        <w:rPr>
          <w:sz w:val="24"/>
        </w:rPr>
      </w:pPr>
      <w:r>
        <w:rPr>
          <w:sz w:val="24"/>
        </w:rPr>
        <w:t>O arquivo com o código de apoio às questões chama-se “</w:t>
      </w:r>
      <w:proofErr w:type="spellStart"/>
      <w:r w:rsidRPr="00E46C84">
        <w:rPr>
          <w:sz w:val="24"/>
        </w:rPr>
        <w:t>teste_Semantix_respostas.R</w:t>
      </w:r>
      <w:proofErr w:type="spellEnd"/>
      <w:r>
        <w:rPr>
          <w:sz w:val="24"/>
        </w:rPr>
        <w:t>”</w:t>
      </w:r>
    </w:p>
    <w:p w:rsidR="00293B8C" w:rsidRPr="00293B8C" w:rsidRDefault="00293B8C" w:rsidP="00293B8C">
      <w:pPr>
        <w:pStyle w:val="PargrafodaLista"/>
        <w:ind w:left="792"/>
        <w:jc w:val="both"/>
        <w:rPr>
          <w:sz w:val="24"/>
        </w:rPr>
      </w:pPr>
    </w:p>
    <w:p w:rsidR="00BF7799" w:rsidRPr="002F6E20" w:rsidRDefault="00BF7799" w:rsidP="002F6E20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Resposta as questões do teste</w:t>
      </w:r>
    </w:p>
    <w:p w:rsidR="0063290F" w:rsidRPr="002F6E20" w:rsidRDefault="00BF7799" w:rsidP="002F6E20">
      <w:pPr>
        <w:ind w:firstLine="360"/>
        <w:jc w:val="both"/>
        <w:rPr>
          <w:sz w:val="24"/>
        </w:rPr>
      </w:pPr>
      <w:r w:rsidRPr="002F6E20">
        <w:rPr>
          <w:sz w:val="24"/>
        </w:rPr>
        <w:t>Questão 1 - Qual profissão tem mais tendência a fazer um empréstimo? De qual tipo?</w:t>
      </w:r>
    </w:p>
    <w:p w:rsidR="00BF7799" w:rsidRDefault="00BF7799" w:rsidP="00BF7799">
      <w:pPr>
        <w:pStyle w:val="PargrafodaLista"/>
        <w:ind w:left="708"/>
        <w:jc w:val="both"/>
        <w:rPr>
          <w:sz w:val="24"/>
        </w:rPr>
      </w:pPr>
      <w:r>
        <w:rPr>
          <w:sz w:val="24"/>
        </w:rPr>
        <w:t xml:space="preserve">Para responder esta questão, foi utilizado um simples algoritmo de </w:t>
      </w:r>
      <w:proofErr w:type="spellStart"/>
      <w:r>
        <w:rPr>
          <w:sz w:val="24"/>
        </w:rPr>
        <w:t>Nayve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>.</w:t>
      </w:r>
    </w:p>
    <w:p w:rsidR="00BF7799" w:rsidRDefault="00BF7799" w:rsidP="00BF7799">
      <w:pPr>
        <w:pStyle w:val="PargrafodaLista"/>
        <w:ind w:left="708"/>
        <w:jc w:val="both"/>
        <w:rPr>
          <w:sz w:val="24"/>
        </w:rPr>
      </w:pPr>
    </w:p>
    <w:p w:rsidR="00BF7799" w:rsidRDefault="00BF7799" w:rsidP="00BF7799">
      <w:pPr>
        <w:pStyle w:val="PargrafodaLista"/>
        <w:ind w:left="708"/>
        <w:jc w:val="both"/>
        <w:rPr>
          <w:sz w:val="24"/>
        </w:rPr>
      </w:pPr>
      <w:r>
        <w:rPr>
          <w:sz w:val="24"/>
        </w:rPr>
        <w:t>O resultado mostrou que a maior tendência de empréstimo é para a categoria de emprego “</w:t>
      </w:r>
      <w:proofErr w:type="spellStart"/>
      <w:r w:rsidRPr="00BF7799">
        <w:rPr>
          <w:sz w:val="24"/>
        </w:rPr>
        <w:t>unemployed</w:t>
      </w:r>
      <w:proofErr w:type="spellEnd"/>
      <w:r>
        <w:rPr>
          <w:sz w:val="24"/>
        </w:rPr>
        <w:t xml:space="preserve">”, que mostra a maior tendência entre todas a realizar um empréstimo do tipo </w:t>
      </w:r>
      <w:proofErr w:type="spellStart"/>
      <w:r>
        <w:rPr>
          <w:sz w:val="24"/>
        </w:rPr>
        <w:t>House</w:t>
      </w:r>
      <w:proofErr w:type="spellEnd"/>
      <w:r>
        <w:rPr>
          <w:sz w:val="24"/>
        </w:rPr>
        <w:t xml:space="preserve">, que é de </w:t>
      </w:r>
      <w:r>
        <w:rPr>
          <w:sz w:val="24"/>
        </w:rPr>
        <w:t>56,61%</w:t>
      </w:r>
      <w:r>
        <w:rPr>
          <w:sz w:val="24"/>
        </w:rPr>
        <w:t>.</w:t>
      </w:r>
    </w:p>
    <w:p w:rsidR="00BF7799" w:rsidRDefault="00BF7799" w:rsidP="00BF7799">
      <w:pPr>
        <w:pStyle w:val="PargrafodaLista"/>
        <w:ind w:left="708"/>
        <w:jc w:val="both"/>
        <w:rPr>
          <w:sz w:val="24"/>
        </w:rPr>
      </w:pPr>
    </w:p>
    <w:p w:rsidR="00BF7799" w:rsidRDefault="00BF7799" w:rsidP="00BF7799">
      <w:pPr>
        <w:pStyle w:val="PargrafodaLista"/>
        <w:ind w:left="708"/>
        <w:jc w:val="both"/>
        <w:rPr>
          <w:sz w:val="24"/>
        </w:rPr>
      </w:pPr>
      <w:r>
        <w:rPr>
          <w:sz w:val="24"/>
        </w:rPr>
        <w:t>Pela simples análise, este é um movimento comum de uma pessoa desempregada, de conseguir recursos hipotecando a casa.</w:t>
      </w:r>
    </w:p>
    <w:p w:rsidR="002F6E20" w:rsidRPr="002F6E20" w:rsidRDefault="002F6E20" w:rsidP="002F6E20">
      <w:pPr>
        <w:autoSpaceDE w:val="0"/>
        <w:autoSpaceDN w:val="0"/>
        <w:adjustRightInd w:val="0"/>
        <w:spacing w:after="0" w:line="240" w:lineRule="auto"/>
        <w:ind w:left="392"/>
        <w:rPr>
          <w:sz w:val="24"/>
        </w:rPr>
      </w:pPr>
      <w:r w:rsidRPr="002F6E20">
        <w:rPr>
          <w:sz w:val="24"/>
        </w:rPr>
        <w:t xml:space="preserve">Questão 2 - </w:t>
      </w:r>
      <w:r w:rsidRPr="002F6E20">
        <w:rPr>
          <w:sz w:val="24"/>
        </w:rPr>
        <w:t>Fazendo uma relação entre número de contatos e sucesso da campanha quais</w:t>
      </w:r>
    </w:p>
    <w:p w:rsidR="002F6E20" w:rsidRDefault="002F6E20" w:rsidP="002F6E20">
      <w:pPr>
        <w:pStyle w:val="PargrafodaLista"/>
        <w:ind w:left="708" w:hanging="282"/>
        <w:jc w:val="both"/>
        <w:rPr>
          <w:sz w:val="24"/>
        </w:rPr>
      </w:pPr>
      <w:r w:rsidRPr="002F6E20">
        <w:rPr>
          <w:sz w:val="24"/>
        </w:rPr>
        <w:t>são os pontos</w:t>
      </w:r>
      <w:r>
        <w:rPr>
          <w:sz w:val="24"/>
        </w:rPr>
        <w:t xml:space="preserve"> </w:t>
      </w:r>
      <w:r w:rsidRPr="002F6E20">
        <w:rPr>
          <w:sz w:val="24"/>
        </w:rPr>
        <w:t>relevantes a serem observados?</w:t>
      </w:r>
    </w:p>
    <w:p w:rsidR="002F6E20" w:rsidRDefault="002F6E20" w:rsidP="002F6E20">
      <w:pPr>
        <w:pStyle w:val="PargrafodaLista"/>
        <w:ind w:left="708" w:hanging="282"/>
        <w:jc w:val="both"/>
        <w:rPr>
          <w:sz w:val="24"/>
        </w:rPr>
      </w:pPr>
    </w:p>
    <w:p w:rsidR="002F6E20" w:rsidRDefault="002F6E20" w:rsidP="00301DF4">
      <w:pPr>
        <w:pStyle w:val="PargrafodaLista"/>
        <w:ind w:left="709"/>
        <w:jc w:val="both"/>
        <w:rPr>
          <w:sz w:val="24"/>
        </w:rPr>
      </w:pPr>
      <w:r>
        <w:rPr>
          <w:sz w:val="24"/>
        </w:rPr>
        <w:t xml:space="preserve">Ainda usando o método de </w:t>
      </w:r>
      <w:proofErr w:type="spellStart"/>
      <w:r>
        <w:rPr>
          <w:sz w:val="24"/>
        </w:rPr>
        <w:t>Nayve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>, podemos observar com bastante relevância que:</w:t>
      </w:r>
    </w:p>
    <w:p w:rsidR="002F6E20" w:rsidRDefault="002F6E20" w:rsidP="00301DF4">
      <w:pPr>
        <w:pStyle w:val="PargrafodaLista"/>
        <w:ind w:left="709"/>
        <w:jc w:val="both"/>
        <w:rPr>
          <w:sz w:val="24"/>
        </w:rPr>
      </w:pPr>
    </w:p>
    <w:p w:rsidR="002F6E20" w:rsidRDefault="002F6E20" w:rsidP="00301DF4">
      <w:pPr>
        <w:pStyle w:val="PargrafodaLista"/>
        <w:ind w:left="709"/>
        <w:jc w:val="both"/>
        <w:rPr>
          <w:sz w:val="24"/>
        </w:rPr>
      </w:pPr>
      <w:r>
        <w:rPr>
          <w:sz w:val="24"/>
        </w:rPr>
        <w:t>1 – A probabilidade de sucesso da campanha anterior aumenta conforme aumenta a quantidade de contatos feitos</w:t>
      </w:r>
    </w:p>
    <w:p w:rsidR="002F6E20" w:rsidRDefault="002F6E20" w:rsidP="00301DF4">
      <w:pPr>
        <w:pStyle w:val="PargrafodaLista"/>
        <w:ind w:left="709"/>
        <w:jc w:val="both"/>
        <w:rPr>
          <w:sz w:val="24"/>
        </w:rPr>
      </w:pPr>
    </w:p>
    <w:p w:rsidR="002F6E20" w:rsidRDefault="002F6E20" w:rsidP="00301DF4">
      <w:pPr>
        <w:pStyle w:val="PargrafodaLista"/>
        <w:ind w:left="709"/>
        <w:jc w:val="both"/>
        <w:rPr>
          <w:sz w:val="24"/>
        </w:rPr>
      </w:pPr>
      <w:r>
        <w:rPr>
          <w:sz w:val="24"/>
        </w:rPr>
        <w:lastRenderedPageBreak/>
        <w:t>2 – A cada contato feito, é acrescentado uma probabilidade média de 13,42%</w:t>
      </w:r>
      <w:r w:rsidR="00FE43E5">
        <w:rPr>
          <w:sz w:val="24"/>
        </w:rPr>
        <w:t xml:space="preserve"> de sucesso nas campanhas.</w:t>
      </w:r>
    </w:p>
    <w:p w:rsidR="00FE43E5" w:rsidRDefault="00FE43E5" w:rsidP="00301DF4">
      <w:pPr>
        <w:pStyle w:val="PargrafodaLista"/>
        <w:ind w:left="709"/>
        <w:jc w:val="both"/>
        <w:rPr>
          <w:sz w:val="24"/>
        </w:rPr>
      </w:pPr>
    </w:p>
    <w:p w:rsidR="00FE43E5" w:rsidRDefault="00FE43E5" w:rsidP="00301DF4">
      <w:pPr>
        <w:pStyle w:val="PargrafodaLista"/>
        <w:ind w:left="709"/>
        <w:jc w:val="both"/>
        <w:rPr>
          <w:sz w:val="24"/>
        </w:rPr>
      </w:pPr>
      <w:r>
        <w:rPr>
          <w:sz w:val="24"/>
        </w:rPr>
        <w:t>3 – Existe forte correlação entre a quantidade de contatos e o sucesso das campanhas anteriores, com taxa de 97,37%.</w:t>
      </w:r>
    </w:p>
    <w:p w:rsidR="00301DF4" w:rsidRDefault="00301DF4" w:rsidP="00301DF4">
      <w:pPr>
        <w:pStyle w:val="PargrafodaLista"/>
        <w:ind w:left="709"/>
        <w:jc w:val="both"/>
        <w:rPr>
          <w:sz w:val="24"/>
        </w:rPr>
      </w:pPr>
    </w:p>
    <w:p w:rsidR="00301DF4" w:rsidRDefault="00301DF4" w:rsidP="00301DF4">
      <w:pPr>
        <w:pStyle w:val="PargrafodaLista"/>
        <w:ind w:left="426"/>
        <w:jc w:val="both"/>
        <w:rPr>
          <w:sz w:val="24"/>
        </w:rPr>
      </w:pPr>
      <w:r w:rsidRPr="002F6E20">
        <w:rPr>
          <w:sz w:val="24"/>
        </w:rPr>
        <w:t xml:space="preserve">Questão </w:t>
      </w:r>
      <w:r>
        <w:rPr>
          <w:sz w:val="24"/>
        </w:rPr>
        <w:t>3</w:t>
      </w:r>
      <w:r w:rsidRPr="002F6E20">
        <w:rPr>
          <w:sz w:val="24"/>
        </w:rPr>
        <w:t xml:space="preserve"> - </w:t>
      </w:r>
      <w:r w:rsidRPr="00301DF4">
        <w:rPr>
          <w:sz w:val="24"/>
        </w:rPr>
        <w:t>Baseando-se nos resultados de adesão desta campanha qual o número médio e o máximo de ligações que você indica para otimizar a adesão?</w:t>
      </w:r>
    </w:p>
    <w:p w:rsidR="00301DF4" w:rsidRDefault="00301DF4" w:rsidP="00301DF4">
      <w:pPr>
        <w:pStyle w:val="PargrafodaLista"/>
        <w:ind w:left="426"/>
        <w:jc w:val="both"/>
        <w:rPr>
          <w:sz w:val="24"/>
        </w:rPr>
      </w:pPr>
    </w:p>
    <w:p w:rsidR="00301DF4" w:rsidRDefault="00301DF4" w:rsidP="00301DF4">
      <w:pPr>
        <w:pStyle w:val="PargrafodaLista"/>
        <w:ind w:left="709"/>
        <w:jc w:val="both"/>
        <w:rPr>
          <w:sz w:val="24"/>
        </w:rPr>
      </w:pPr>
      <w:r>
        <w:rPr>
          <w:sz w:val="24"/>
        </w:rPr>
        <w:t xml:space="preserve">Analisando graficamente os dados anteriores, podemos concluir que a um número médio de ligações eficientes é o de 4 contatos e o número máximo é de 7 contatos. </w:t>
      </w:r>
    </w:p>
    <w:p w:rsidR="00975659" w:rsidRDefault="00975659" w:rsidP="00301DF4">
      <w:pPr>
        <w:pStyle w:val="PargrafodaLista"/>
        <w:ind w:left="709"/>
        <w:jc w:val="both"/>
        <w:rPr>
          <w:sz w:val="24"/>
        </w:rPr>
      </w:pPr>
    </w:p>
    <w:p w:rsidR="00975659" w:rsidRDefault="00975659" w:rsidP="00975659">
      <w:pPr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 w:rsidRPr="00975659">
        <w:rPr>
          <w:sz w:val="24"/>
        </w:rPr>
        <w:t xml:space="preserve">Questão </w:t>
      </w:r>
      <w:r>
        <w:rPr>
          <w:sz w:val="24"/>
        </w:rPr>
        <w:t>4</w:t>
      </w:r>
      <w:r w:rsidRPr="00975659">
        <w:rPr>
          <w:sz w:val="24"/>
        </w:rPr>
        <w:t xml:space="preserve"> -</w:t>
      </w:r>
      <w:r w:rsidR="00103EAD">
        <w:rPr>
          <w:sz w:val="24"/>
        </w:rPr>
        <w:t xml:space="preserve"> </w:t>
      </w:r>
      <w:r w:rsidR="00103EAD">
        <w:rPr>
          <w:rFonts w:ascii="Calibri" w:hAnsi="Calibri" w:cs="Calibri"/>
          <w:color w:val="00000A"/>
          <w:sz w:val="24"/>
          <w:szCs w:val="24"/>
        </w:rPr>
        <w:t>O resultado da campanha anterior tem relevância na campanha atual?</w:t>
      </w:r>
    </w:p>
    <w:p w:rsidR="00103EAD" w:rsidRPr="00103EAD" w:rsidRDefault="00103EAD" w:rsidP="00103EAD">
      <w:pPr>
        <w:pStyle w:val="PargrafodaLista"/>
        <w:ind w:left="709"/>
        <w:jc w:val="both"/>
        <w:rPr>
          <w:sz w:val="24"/>
        </w:rPr>
      </w:pPr>
      <w:r w:rsidRPr="00103EAD">
        <w:rPr>
          <w:sz w:val="24"/>
        </w:rPr>
        <w:t xml:space="preserve">As frequências de cada status de </w:t>
      </w:r>
      <w:proofErr w:type="spellStart"/>
      <w:r w:rsidRPr="00103EAD">
        <w:rPr>
          <w:sz w:val="24"/>
        </w:rPr>
        <w:t>poutcome</w:t>
      </w:r>
      <w:proofErr w:type="spellEnd"/>
      <w:r w:rsidRPr="00103EAD">
        <w:rPr>
          <w:sz w:val="24"/>
        </w:rPr>
        <w:t xml:space="preserve"> relacionadas às </w:t>
      </w:r>
      <w:r w:rsidRPr="00103EAD">
        <w:rPr>
          <w:sz w:val="24"/>
        </w:rPr>
        <w:t>frequências de cada status</w:t>
      </w:r>
      <w:r w:rsidRPr="00103EAD">
        <w:rPr>
          <w:sz w:val="24"/>
        </w:rPr>
        <w:t xml:space="preserve"> da variável Y </w:t>
      </w:r>
    </w:p>
    <w:p w:rsidR="00103EAD" w:rsidRDefault="00103EAD" w:rsidP="00103EAD">
      <w:pPr>
        <w:pStyle w:val="PargrafodaLista"/>
        <w:ind w:left="709"/>
        <w:jc w:val="both"/>
        <w:rPr>
          <w:sz w:val="24"/>
        </w:rPr>
      </w:pPr>
      <w:r w:rsidRPr="00103EAD">
        <w:rPr>
          <w:sz w:val="24"/>
        </w:rPr>
        <w:t xml:space="preserve">sugerem que sim, </w:t>
      </w:r>
      <w:proofErr w:type="gramStart"/>
      <w:r w:rsidRPr="00103EAD">
        <w:rPr>
          <w:sz w:val="24"/>
        </w:rPr>
        <w:t>o resultado da campanha anterior têm</w:t>
      </w:r>
      <w:proofErr w:type="gramEnd"/>
      <w:r w:rsidRPr="00103EAD">
        <w:rPr>
          <w:sz w:val="24"/>
        </w:rPr>
        <w:t xml:space="preserve"> relevância no resultado da campanha atual.</w:t>
      </w:r>
    </w:p>
    <w:p w:rsidR="009E39AF" w:rsidRPr="00103EAD" w:rsidRDefault="009E39AF" w:rsidP="00103EAD">
      <w:pPr>
        <w:pStyle w:val="PargrafodaLista"/>
        <w:ind w:left="709"/>
        <w:jc w:val="both"/>
        <w:rPr>
          <w:sz w:val="24"/>
        </w:rPr>
      </w:pPr>
    </w:p>
    <w:p w:rsidR="002F6E20" w:rsidRDefault="009E39AF" w:rsidP="009E39A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sz w:val="24"/>
        </w:rPr>
        <w:t xml:space="preserve">Questão 5 - </w:t>
      </w:r>
      <w:r w:rsidRPr="009E39AF">
        <w:rPr>
          <w:sz w:val="24"/>
        </w:rPr>
        <w:t>Qual o fator determinante</w:t>
      </w:r>
      <w:r>
        <w:rPr>
          <w:rFonts w:ascii="Calibri" w:hAnsi="Calibri" w:cs="Calibri"/>
          <w:color w:val="00000A"/>
          <w:sz w:val="24"/>
          <w:szCs w:val="24"/>
        </w:rPr>
        <w:t xml:space="preserve"> para que o banco exija um seguro de crédito?</w:t>
      </w:r>
    </w:p>
    <w:p w:rsidR="009E39AF" w:rsidRDefault="009E39AF" w:rsidP="009E39A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</w:p>
    <w:p w:rsidR="009E39AF" w:rsidRPr="0013417F" w:rsidRDefault="0013417F" w:rsidP="00B230AD">
      <w:pPr>
        <w:pStyle w:val="PargrafodaLista"/>
        <w:ind w:left="709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sz w:val="24"/>
        </w:rPr>
        <w:t>O fator determinante para que seja exigido um seguro de crédito é a inadimplência do cliente.</w:t>
      </w:r>
    </w:p>
    <w:p w:rsidR="0013417F" w:rsidRDefault="0013417F" w:rsidP="0013417F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A"/>
          <w:sz w:val="24"/>
          <w:szCs w:val="24"/>
        </w:rPr>
      </w:pPr>
      <w:r>
        <w:rPr>
          <w:sz w:val="24"/>
        </w:rPr>
        <w:t xml:space="preserve">Questão </w:t>
      </w:r>
      <w:r>
        <w:rPr>
          <w:sz w:val="24"/>
        </w:rPr>
        <w:t>6</w:t>
      </w:r>
      <w:r>
        <w:rPr>
          <w:sz w:val="24"/>
        </w:rPr>
        <w:t xml:space="preserve"> - </w:t>
      </w:r>
      <w:r>
        <w:rPr>
          <w:rFonts w:ascii="Calibri" w:hAnsi="Calibri" w:cs="Calibri"/>
          <w:color w:val="00000A"/>
          <w:sz w:val="24"/>
          <w:szCs w:val="24"/>
        </w:rPr>
        <w:t>Quais são as características mais proeminentes de um cliente que possua</w:t>
      </w:r>
    </w:p>
    <w:p w:rsidR="0013417F" w:rsidRDefault="0013417F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empréstimo imobiliário??</w:t>
      </w: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  <w:t>São estas:</w:t>
      </w: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  <w:t>Idade média: 40 anos</w:t>
      </w: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  <w:t>Não possuem empréstimo pessoal (80%)</w:t>
      </w:r>
    </w:p>
    <w:p w:rsidR="00994BED" w:rsidRDefault="00994BED" w:rsidP="0013417F">
      <w:pPr>
        <w:pStyle w:val="PargrafodaLista"/>
        <w:ind w:left="426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  <w:t>São casados (67%)</w:t>
      </w:r>
    </w:p>
    <w:p w:rsidR="00994BED" w:rsidRDefault="00994BED" w:rsidP="00994BED">
      <w:pPr>
        <w:pStyle w:val="PargrafodaLista"/>
        <w:ind w:left="709" w:hanging="283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  <w:t>A enorme maioria tem algum tipo de formação escolar, sendo que a maior proporção, em curso básico.</w:t>
      </w:r>
    </w:p>
    <w:p w:rsidR="00994BED" w:rsidRDefault="00994BED" w:rsidP="00994BED">
      <w:pPr>
        <w:pStyle w:val="PargrafodaLista"/>
        <w:ind w:left="709" w:hanging="283"/>
        <w:jc w:val="both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ab/>
      </w:r>
      <w:r w:rsidR="009E0681">
        <w:rPr>
          <w:rFonts w:ascii="Calibri" w:hAnsi="Calibri" w:cs="Calibri"/>
          <w:color w:val="00000A"/>
          <w:sz w:val="24"/>
          <w:szCs w:val="24"/>
        </w:rPr>
        <w:t>Praticamente a</w:t>
      </w:r>
      <w:r>
        <w:rPr>
          <w:rFonts w:ascii="Calibri" w:hAnsi="Calibri" w:cs="Calibri"/>
          <w:color w:val="00000A"/>
          <w:sz w:val="24"/>
          <w:szCs w:val="24"/>
        </w:rPr>
        <w:t xml:space="preserve"> totalidade não é inadimplente (há apenas um caso)</w:t>
      </w:r>
    </w:p>
    <w:p w:rsidR="009E39AF" w:rsidRPr="00293B8C" w:rsidRDefault="009E39AF" w:rsidP="00293B8C">
      <w:pPr>
        <w:jc w:val="both"/>
        <w:rPr>
          <w:sz w:val="24"/>
        </w:rPr>
      </w:pPr>
      <w:bookmarkStart w:id="0" w:name="_GoBack"/>
      <w:bookmarkEnd w:id="0"/>
    </w:p>
    <w:p w:rsidR="001E058E" w:rsidRDefault="001E058E" w:rsidP="001E058E">
      <w:pPr>
        <w:jc w:val="both"/>
        <w:rPr>
          <w:sz w:val="24"/>
        </w:rPr>
      </w:pPr>
    </w:p>
    <w:p w:rsidR="001E058E" w:rsidRPr="001E058E" w:rsidRDefault="001E058E" w:rsidP="001E058E">
      <w:pPr>
        <w:jc w:val="both"/>
        <w:rPr>
          <w:sz w:val="24"/>
        </w:rPr>
      </w:pPr>
    </w:p>
    <w:sectPr w:rsidR="001E058E" w:rsidRPr="001E058E" w:rsidSect="001E0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10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80E93"/>
    <w:multiLevelType w:val="hybridMultilevel"/>
    <w:tmpl w:val="7B4C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0A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A75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CE43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D5"/>
    <w:rsid w:val="0000148B"/>
    <w:rsid w:val="0000300D"/>
    <w:rsid w:val="0000681B"/>
    <w:rsid w:val="00007951"/>
    <w:rsid w:val="00010C50"/>
    <w:rsid w:val="00012BAB"/>
    <w:rsid w:val="0001441E"/>
    <w:rsid w:val="0001472E"/>
    <w:rsid w:val="00017EEE"/>
    <w:rsid w:val="00020FFE"/>
    <w:rsid w:val="00022F64"/>
    <w:rsid w:val="000234E3"/>
    <w:rsid w:val="0003011C"/>
    <w:rsid w:val="000310E2"/>
    <w:rsid w:val="00031CA2"/>
    <w:rsid w:val="00041BC4"/>
    <w:rsid w:val="0004200F"/>
    <w:rsid w:val="00054F32"/>
    <w:rsid w:val="00055C39"/>
    <w:rsid w:val="00071AD4"/>
    <w:rsid w:val="000727FC"/>
    <w:rsid w:val="00076CA7"/>
    <w:rsid w:val="00082A67"/>
    <w:rsid w:val="000922CA"/>
    <w:rsid w:val="00096190"/>
    <w:rsid w:val="000B105F"/>
    <w:rsid w:val="000B5170"/>
    <w:rsid w:val="000C13A0"/>
    <w:rsid w:val="000C5674"/>
    <w:rsid w:val="000C71C9"/>
    <w:rsid w:val="000D0EDE"/>
    <w:rsid w:val="000D34EE"/>
    <w:rsid w:val="000D6D66"/>
    <w:rsid w:val="00100ED1"/>
    <w:rsid w:val="00103EAD"/>
    <w:rsid w:val="001042C1"/>
    <w:rsid w:val="0010465A"/>
    <w:rsid w:val="001057EC"/>
    <w:rsid w:val="00111A22"/>
    <w:rsid w:val="00111A39"/>
    <w:rsid w:val="00112241"/>
    <w:rsid w:val="00125912"/>
    <w:rsid w:val="00126D54"/>
    <w:rsid w:val="001302BF"/>
    <w:rsid w:val="001308C3"/>
    <w:rsid w:val="0013126E"/>
    <w:rsid w:val="0013207D"/>
    <w:rsid w:val="0013417F"/>
    <w:rsid w:val="0013541B"/>
    <w:rsid w:val="001462C2"/>
    <w:rsid w:val="001463C9"/>
    <w:rsid w:val="00147D73"/>
    <w:rsid w:val="00152B66"/>
    <w:rsid w:val="00160E8E"/>
    <w:rsid w:val="001624A9"/>
    <w:rsid w:val="001646C8"/>
    <w:rsid w:val="00165376"/>
    <w:rsid w:val="00170BD2"/>
    <w:rsid w:val="00174CEC"/>
    <w:rsid w:val="00175806"/>
    <w:rsid w:val="0017639B"/>
    <w:rsid w:val="0018098D"/>
    <w:rsid w:val="00185D7E"/>
    <w:rsid w:val="001869D5"/>
    <w:rsid w:val="00196046"/>
    <w:rsid w:val="001A244D"/>
    <w:rsid w:val="001A3AB7"/>
    <w:rsid w:val="001A42F5"/>
    <w:rsid w:val="001A6589"/>
    <w:rsid w:val="001A7F8F"/>
    <w:rsid w:val="001B245A"/>
    <w:rsid w:val="001C276D"/>
    <w:rsid w:val="001C4A2B"/>
    <w:rsid w:val="001C5AB2"/>
    <w:rsid w:val="001D24EB"/>
    <w:rsid w:val="001D576A"/>
    <w:rsid w:val="001D6532"/>
    <w:rsid w:val="001E029B"/>
    <w:rsid w:val="001E058E"/>
    <w:rsid w:val="001E7360"/>
    <w:rsid w:val="00203194"/>
    <w:rsid w:val="002031D4"/>
    <w:rsid w:val="002038A2"/>
    <w:rsid w:val="002109A7"/>
    <w:rsid w:val="00221AC0"/>
    <w:rsid w:val="00231B72"/>
    <w:rsid w:val="002450DD"/>
    <w:rsid w:val="00245304"/>
    <w:rsid w:val="002461AC"/>
    <w:rsid w:val="00250528"/>
    <w:rsid w:val="00252D00"/>
    <w:rsid w:val="00255582"/>
    <w:rsid w:val="002555B8"/>
    <w:rsid w:val="002609A3"/>
    <w:rsid w:val="00266D12"/>
    <w:rsid w:val="00266FBC"/>
    <w:rsid w:val="00274466"/>
    <w:rsid w:val="002805EB"/>
    <w:rsid w:val="00280640"/>
    <w:rsid w:val="002904C4"/>
    <w:rsid w:val="00292808"/>
    <w:rsid w:val="00293B8C"/>
    <w:rsid w:val="002A3387"/>
    <w:rsid w:val="002A58D3"/>
    <w:rsid w:val="002A59C5"/>
    <w:rsid w:val="002B4B1C"/>
    <w:rsid w:val="002B6199"/>
    <w:rsid w:val="002C6759"/>
    <w:rsid w:val="002E2488"/>
    <w:rsid w:val="002F1844"/>
    <w:rsid w:val="002F4162"/>
    <w:rsid w:val="002F4A9A"/>
    <w:rsid w:val="002F5861"/>
    <w:rsid w:val="002F6E20"/>
    <w:rsid w:val="002F7017"/>
    <w:rsid w:val="00301DF4"/>
    <w:rsid w:val="0030221A"/>
    <w:rsid w:val="00306A50"/>
    <w:rsid w:val="00311E4D"/>
    <w:rsid w:val="00315E01"/>
    <w:rsid w:val="00321A51"/>
    <w:rsid w:val="003225B3"/>
    <w:rsid w:val="00323C9F"/>
    <w:rsid w:val="00333A98"/>
    <w:rsid w:val="003424E5"/>
    <w:rsid w:val="0034364C"/>
    <w:rsid w:val="003439D5"/>
    <w:rsid w:val="00347651"/>
    <w:rsid w:val="00347E4E"/>
    <w:rsid w:val="00352756"/>
    <w:rsid w:val="00352FBC"/>
    <w:rsid w:val="00354C23"/>
    <w:rsid w:val="0035617F"/>
    <w:rsid w:val="00356E89"/>
    <w:rsid w:val="00357743"/>
    <w:rsid w:val="00361737"/>
    <w:rsid w:val="0036199D"/>
    <w:rsid w:val="00364F1E"/>
    <w:rsid w:val="0037193A"/>
    <w:rsid w:val="00373119"/>
    <w:rsid w:val="00377888"/>
    <w:rsid w:val="003806A1"/>
    <w:rsid w:val="00380FB8"/>
    <w:rsid w:val="00394F87"/>
    <w:rsid w:val="003A01CE"/>
    <w:rsid w:val="003A1DE9"/>
    <w:rsid w:val="003B0C6F"/>
    <w:rsid w:val="003B1CC8"/>
    <w:rsid w:val="003B733C"/>
    <w:rsid w:val="003C0068"/>
    <w:rsid w:val="003C141B"/>
    <w:rsid w:val="003C55A8"/>
    <w:rsid w:val="003C6D88"/>
    <w:rsid w:val="003D00FD"/>
    <w:rsid w:val="003D4F47"/>
    <w:rsid w:val="003D7664"/>
    <w:rsid w:val="003F1ECE"/>
    <w:rsid w:val="003F3752"/>
    <w:rsid w:val="003F5707"/>
    <w:rsid w:val="00402024"/>
    <w:rsid w:val="004039EF"/>
    <w:rsid w:val="00404216"/>
    <w:rsid w:val="00404ECF"/>
    <w:rsid w:val="00405443"/>
    <w:rsid w:val="0040549A"/>
    <w:rsid w:val="00407DE7"/>
    <w:rsid w:val="00434234"/>
    <w:rsid w:val="004347AA"/>
    <w:rsid w:val="00440818"/>
    <w:rsid w:val="00440905"/>
    <w:rsid w:val="004445A8"/>
    <w:rsid w:val="00456D61"/>
    <w:rsid w:val="00463FEF"/>
    <w:rsid w:val="004654F0"/>
    <w:rsid w:val="00467ED0"/>
    <w:rsid w:val="004745C7"/>
    <w:rsid w:val="004910DE"/>
    <w:rsid w:val="00491F71"/>
    <w:rsid w:val="00492A39"/>
    <w:rsid w:val="00493D8D"/>
    <w:rsid w:val="0049696F"/>
    <w:rsid w:val="004B498A"/>
    <w:rsid w:val="004B4AB7"/>
    <w:rsid w:val="004B61F2"/>
    <w:rsid w:val="004B661B"/>
    <w:rsid w:val="004C037F"/>
    <w:rsid w:val="004C0719"/>
    <w:rsid w:val="004C407B"/>
    <w:rsid w:val="004C6120"/>
    <w:rsid w:val="004D7CDD"/>
    <w:rsid w:val="004E1F5E"/>
    <w:rsid w:val="004E2B39"/>
    <w:rsid w:val="004E4128"/>
    <w:rsid w:val="004F092E"/>
    <w:rsid w:val="004F23FD"/>
    <w:rsid w:val="004F2E4D"/>
    <w:rsid w:val="004F43DC"/>
    <w:rsid w:val="004F7F77"/>
    <w:rsid w:val="00507981"/>
    <w:rsid w:val="0051023D"/>
    <w:rsid w:val="00510642"/>
    <w:rsid w:val="0051195E"/>
    <w:rsid w:val="00514B7D"/>
    <w:rsid w:val="00515E62"/>
    <w:rsid w:val="00515FC0"/>
    <w:rsid w:val="005162F2"/>
    <w:rsid w:val="00516AD8"/>
    <w:rsid w:val="005230BB"/>
    <w:rsid w:val="00523C81"/>
    <w:rsid w:val="00524B37"/>
    <w:rsid w:val="00526E9E"/>
    <w:rsid w:val="00535FF3"/>
    <w:rsid w:val="00537EC7"/>
    <w:rsid w:val="0054079B"/>
    <w:rsid w:val="00542F13"/>
    <w:rsid w:val="0054343A"/>
    <w:rsid w:val="00543A46"/>
    <w:rsid w:val="00545993"/>
    <w:rsid w:val="005469F1"/>
    <w:rsid w:val="00547298"/>
    <w:rsid w:val="00550809"/>
    <w:rsid w:val="00551627"/>
    <w:rsid w:val="00561321"/>
    <w:rsid w:val="00562638"/>
    <w:rsid w:val="00563381"/>
    <w:rsid w:val="005645C0"/>
    <w:rsid w:val="00565671"/>
    <w:rsid w:val="00574922"/>
    <w:rsid w:val="0057651B"/>
    <w:rsid w:val="00595C4D"/>
    <w:rsid w:val="005965B4"/>
    <w:rsid w:val="00597F1E"/>
    <w:rsid w:val="005A3F89"/>
    <w:rsid w:val="005B1782"/>
    <w:rsid w:val="005C2C63"/>
    <w:rsid w:val="005E1063"/>
    <w:rsid w:val="005F05CD"/>
    <w:rsid w:val="005F6AF7"/>
    <w:rsid w:val="006062E0"/>
    <w:rsid w:val="00612DE3"/>
    <w:rsid w:val="00613699"/>
    <w:rsid w:val="0061657F"/>
    <w:rsid w:val="006179F9"/>
    <w:rsid w:val="00620029"/>
    <w:rsid w:val="00626A47"/>
    <w:rsid w:val="0063290F"/>
    <w:rsid w:val="00633BF7"/>
    <w:rsid w:val="00643422"/>
    <w:rsid w:val="0064756E"/>
    <w:rsid w:val="0065063F"/>
    <w:rsid w:val="00651823"/>
    <w:rsid w:val="006523A3"/>
    <w:rsid w:val="00653031"/>
    <w:rsid w:val="0065309E"/>
    <w:rsid w:val="00665EC6"/>
    <w:rsid w:val="0066617F"/>
    <w:rsid w:val="00670430"/>
    <w:rsid w:val="00672A02"/>
    <w:rsid w:val="00681D99"/>
    <w:rsid w:val="006847EB"/>
    <w:rsid w:val="00684E35"/>
    <w:rsid w:val="006939EE"/>
    <w:rsid w:val="00694FB3"/>
    <w:rsid w:val="006B68C8"/>
    <w:rsid w:val="006C0D05"/>
    <w:rsid w:val="006C6456"/>
    <w:rsid w:val="006E784F"/>
    <w:rsid w:val="006F3DD9"/>
    <w:rsid w:val="006F4847"/>
    <w:rsid w:val="006F521F"/>
    <w:rsid w:val="006F7FE9"/>
    <w:rsid w:val="00707FD4"/>
    <w:rsid w:val="00713EA4"/>
    <w:rsid w:val="00717E92"/>
    <w:rsid w:val="00717EB1"/>
    <w:rsid w:val="0072513E"/>
    <w:rsid w:val="00735CA6"/>
    <w:rsid w:val="007373AB"/>
    <w:rsid w:val="00740514"/>
    <w:rsid w:val="00756D33"/>
    <w:rsid w:val="0076182C"/>
    <w:rsid w:val="00762710"/>
    <w:rsid w:val="00763B0B"/>
    <w:rsid w:val="007648D2"/>
    <w:rsid w:val="007738FD"/>
    <w:rsid w:val="0077446E"/>
    <w:rsid w:val="0077577D"/>
    <w:rsid w:val="00777C31"/>
    <w:rsid w:val="0078197A"/>
    <w:rsid w:val="00786217"/>
    <w:rsid w:val="007A0768"/>
    <w:rsid w:val="007A19F2"/>
    <w:rsid w:val="007A50C6"/>
    <w:rsid w:val="007C1CC7"/>
    <w:rsid w:val="007C245C"/>
    <w:rsid w:val="007C6426"/>
    <w:rsid w:val="007C7202"/>
    <w:rsid w:val="007D4A93"/>
    <w:rsid w:val="007E0A59"/>
    <w:rsid w:val="007E51E1"/>
    <w:rsid w:val="008010FB"/>
    <w:rsid w:val="00801675"/>
    <w:rsid w:val="008047A1"/>
    <w:rsid w:val="00805A10"/>
    <w:rsid w:val="00806170"/>
    <w:rsid w:val="00810B1E"/>
    <w:rsid w:val="00811778"/>
    <w:rsid w:val="008172D9"/>
    <w:rsid w:val="008210FA"/>
    <w:rsid w:val="00823B6E"/>
    <w:rsid w:val="00823BE7"/>
    <w:rsid w:val="00826ADE"/>
    <w:rsid w:val="00827D2B"/>
    <w:rsid w:val="008324DD"/>
    <w:rsid w:val="0084249A"/>
    <w:rsid w:val="008444B4"/>
    <w:rsid w:val="00847EE4"/>
    <w:rsid w:val="00853122"/>
    <w:rsid w:val="00854E07"/>
    <w:rsid w:val="0086127A"/>
    <w:rsid w:val="00861590"/>
    <w:rsid w:val="00861C7E"/>
    <w:rsid w:val="00875019"/>
    <w:rsid w:val="008846AC"/>
    <w:rsid w:val="008863C3"/>
    <w:rsid w:val="008867AF"/>
    <w:rsid w:val="00887243"/>
    <w:rsid w:val="00893E4F"/>
    <w:rsid w:val="008A29D9"/>
    <w:rsid w:val="008C21EC"/>
    <w:rsid w:val="008C296E"/>
    <w:rsid w:val="008C3CE1"/>
    <w:rsid w:val="008C4BDC"/>
    <w:rsid w:val="008D258D"/>
    <w:rsid w:val="008D2E8E"/>
    <w:rsid w:val="008D2EE2"/>
    <w:rsid w:val="008D47A7"/>
    <w:rsid w:val="008D590A"/>
    <w:rsid w:val="008E6A3A"/>
    <w:rsid w:val="008F2C44"/>
    <w:rsid w:val="008F6C13"/>
    <w:rsid w:val="00904C76"/>
    <w:rsid w:val="00915938"/>
    <w:rsid w:val="009400E6"/>
    <w:rsid w:val="00944672"/>
    <w:rsid w:val="009469A7"/>
    <w:rsid w:val="00951E9A"/>
    <w:rsid w:val="00974C7B"/>
    <w:rsid w:val="0097530F"/>
    <w:rsid w:val="00975659"/>
    <w:rsid w:val="00983381"/>
    <w:rsid w:val="00991307"/>
    <w:rsid w:val="00994BED"/>
    <w:rsid w:val="00997476"/>
    <w:rsid w:val="009B0F18"/>
    <w:rsid w:val="009B639D"/>
    <w:rsid w:val="009C4744"/>
    <w:rsid w:val="009C66B6"/>
    <w:rsid w:val="009D753C"/>
    <w:rsid w:val="009D7D2D"/>
    <w:rsid w:val="009E0681"/>
    <w:rsid w:val="009E39AF"/>
    <w:rsid w:val="009E5EC0"/>
    <w:rsid w:val="009F36D5"/>
    <w:rsid w:val="009F3CE8"/>
    <w:rsid w:val="009F5F7A"/>
    <w:rsid w:val="00A030AD"/>
    <w:rsid w:val="00A05993"/>
    <w:rsid w:val="00A11A1C"/>
    <w:rsid w:val="00A16EA2"/>
    <w:rsid w:val="00A2027F"/>
    <w:rsid w:val="00A26E70"/>
    <w:rsid w:val="00A33AF2"/>
    <w:rsid w:val="00A34C5E"/>
    <w:rsid w:val="00A41B72"/>
    <w:rsid w:val="00A4257F"/>
    <w:rsid w:val="00A42B70"/>
    <w:rsid w:val="00A46C6E"/>
    <w:rsid w:val="00A50913"/>
    <w:rsid w:val="00A563F0"/>
    <w:rsid w:val="00A6020D"/>
    <w:rsid w:val="00A61C83"/>
    <w:rsid w:val="00A71AE6"/>
    <w:rsid w:val="00A76A99"/>
    <w:rsid w:val="00A8649F"/>
    <w:rsid w:val="00AA6389"/>
    <w:rsid w:val="00AB11BE"/>
    <w:rsid w:val="00AB5F65"/>
    <w:rsid w:val="00AB6021"/>
    <w:rsid w:val="00AB7A16"/>
    <w:rsid w:val="00AC1093"/>
    <w:rsid w:val="00AC44FC"/>
    <w:rsid w:val="00AC7BE1"/>
    <w:rsid w:val="00AD5D51"/>
    <w:rsid w:val="00AD7D92"/>
    <w:rsid w:val="00AE36CC"/>
    <w:rsid w:val="00AE4D51"/>
    <w:rsid w:val="00AE5A7C"/>
    <w:rsid w:val="00AE76A6"/>
    <w:rsid w:val="00AF03AF"/>
    <w:rsid w:val="00AF5C8A"/>
    <w:rsid w:val="00B01375"/>
    <w:rsid w:val="00B10690"/>
    <w:rsid w:val="00B11721"/>
    <w:rsid w:val="00B11FFD"/>
    <w:rsid w:val="00B16CC5"/>
    <w:rsid w:val="00B21108"/>
    <w:rsid w:val="00B230AD"/>
    <w:rsid w:val="00B24627"/>
    <w:rsid w:val="00B36AAE"/>
    <w:rsid w:val="00B42607"/>
    <w:rsid w:val="00B5111C"/>
    <w:rsid w:val="00B51606"/>
    <w:rsid w:val="00B55D5C"/>
    <w:rsid w:val="00B6623F"/>
    <w:rsid w:val="00B70F48"/>
    <w:rsid w:val="00B72125"/>
    <w:rsid w:val="00B728DD"/>
    <w:rsid w:val="00B747D5"/>
    <w:rsid w:val="00B77392"/>
    <w:rsid w:val="00B80129"/>
    <w:rsid w:val="00B83305"/>
    <w:rsid w:val="00B836D8"/>
    <w:rsid w:val="00B91DBA"/>
    <w:rsid w:val="00B9611A"/>
    <w:rsid w:val="00BA6D84"/>
    <w:rsid w:val="00BB736D"/>
    <w:rsid w:val="00BC48F8"/>
    <w:rsid w:val="00BC6EFF"/>
    <w:rsid w:val="00BC79EE"/>
    <w:rsid w:val="00BD57CA"/>
    <w:rsid w:val="00BD72B9"/>
    <w:rsid w:val="00BD7777"/>
    <w:rsid w:val="00BE2D8F"/>
    <w:rsid w:val="00BE7F20"/>
    <w:rsid w:val="00BF3E79"/>
    <w:rsid w:val="00BF7799"/>
    <w:rsid w:val="00C02E55"/>
    <w:rsid w:val="00C07B47"/>
    <w:rsid w:val="00C169A2"/>
    <w:rsid w:val="00C17E0C"/>
    <w:rsid w:val="00C239BA"/>
    <w:rsid w:val="00C322A8"/>
    <w:rsid w:val="00C3737E"/>
    <w:rsid w:val="00C424D5"/>
    <w:rsid w:val="00C4535D"/>
    <w:rsid w:val="00C46EAB"/>
    <w:rsid w:val="00C50288"/>
    <w:rsid w:val="00C50CE7"/>
    <w:rsid w:val="00C52484"/>
    <w:rsid w:val="00C60CCD"/>
    <w:rsid w:val="00C65975"/>
    <w:rsid w:val="00C72B84"/>
    <w:rsid w:val="00C73F1B"/>
    <w:rsid w:val="00C759CE"/>
    <w:rsid w:val="00C965D3"/>
    <w:rsid w:val="00CA2996"/>
    <w:rsid w:val="00CA7662"/>
    <w:rsid w:val="00CA795B"/>
    <w:rsid w:val="00CB504E"/>
    <w:rsid w:val="00CD2213"/>
    <w:rsid w:val="00CD556B"/>
    <w:rsid w:val="00CE17CF"/>
    <w:rsid w:val="00CE658E"/>
    <w:rsid w:val="00CF1479"/>
    <w:rsid w:val="00CF22C6"/>
    <w:rsid w:val="00CF3E3C"/>
    <w:rsid w:val="00CF6922"/>
    <w:rsid w:val="00D03625"/>
    <w:rsid w:val="00D04418"/>
    <w:rsid w:val="00D04658"/>
    <w:rsid w:val="00D06959"/>
    <w:rsid w:val="00D07FA0"/>
    <w:rsid w:val="00D10640"/>
    <w:rsid w:val="00D12C85"/>
    <w:rsid w:val="00D20AB8"/>
    <w:rsid w:val="00D233CD"/>
    <w:rsid w:val="00D307B6"/>
    <w:rsid w:val="00D3162B"/>
    <w:rsid w:val="00D33C88"/>
    <w:rsid w:val="00D34BD5"/>
    <w:rsid w:val="00D3778D"/>
    <w:rsid w:val="00D459FD"/>
    <w:rsid w:val="00D46DF6"/>
    <w:rsid w:val="00D50AA1"/>
    <w:rsid w:val="00D50AF2"/>
    <w:rsid w:val="00D62A8A"/>
    <w:rsid w:val="00D70CA9"/>
    <w:rsid w:val="00D71838"/>
    <w:rsid w:val="00D81F65"/>
    <w:rsid w:val="00D82898"/>
    <w:rsid w:val="00D92C2C"/>
    <w:rsid w:val="00D979D4"/>
    <w:rsid w:val="00DA01BB"/>
    <w:rsid w:val="00DA34E2"/>
    <w:rsid w:val="00DA4E2E"/>
    <w:rsid w:val="00DA4F94"/>
    <w:rsid w:val="00DB17FF"/>
    <w:rsid w:val="00DB48E4"/>
    <w:rsid w:val="00DC14E8"/>
    <w:rsid w:val="00DC1A92"/>
    <w:rsid w:val="00DC2A6B"/>
    <w:rsid w:val="00DC7754"/>
    <w:rsid w:val="00DD01D2"/>
    <w:rsid w:val="00DD09C9"/>
    <w:rsid w:val="00DD3020"/>
    <w:rsid w:val="00DE20D3"/>
    <w:rsid w:val="00DE2C45"/>
    <w:rsid w:val="00DE3439"/>
    <w:rsid w:val="00DE37E9"/>
    <w:rsid w:val="00DE4098"/>
    <w:rsid w:val="00DF443E"/>
    <w:rsid w:val="00DF4950"/>
    <w:rsid w:val="00E0383F"/>
    <w:rsid w:val="00E03EDB"/>
    <w:rsid w:val="00E04DEF"/>
    <w:rsid w:val="00E06D59"/>
    <w:rsid w:val="00E123F3"/>
    <w:rsid w:val="00E259A7"/>
    <w:rsid w:val="00E36100"/>
    <w:rsid w:val="00E37924"/>
    <w:rsid w:val="00E40BE4"/>
    <w:rsid w:val="00E46C84"/>
    <w:rsid w:val="00E608DE"/>
    <w:rsid w:val="00E612B7"/>
    <w:rsid w:val="00E61530"/>
    <w:rsid w:val="00E62993"/>
    <w:rsid w:val="00E66273"/>
    <w:rsid w:val="00E76B07"/>
    <w:rsid w:val="00E824D7"/>
    <w:rsid w:val="00E85DBB"/>
    <w:rsid w:val="00E86CE2"/>
    <w:rsid w:val="00E93117"/>
    <w:rsid w:val="00E947C0"/>
    <w:rsid w:val="00E95D07"/>
    <w:rsid w:val="00EA27A7"/>
    <w:rsid w:val="00EA694A"/>
    <w:rsid w:val="00EB2522"/>
    <w:rsid w:val="00EB440C"/>
    <w:rsid w:val="00EC4227"/>
    <w:rsid w:val="00EC618F"/>
    <w:rsid w:val="00ED0EB2"/>
    <w:rsid w:val="00EE66B0"/>
    <w:rsid w:val="00EE6B7E"/>
    <w:rsid w:val="00EE7184"/>
    <w:rsid w:val="00F00155"/>
    <w:rsid w:val="00F04F7C"/>
    <w:rsid w:val="00F05588"/>
    <w:rsid w:val="00F07C5C"/>
    <w:rsid w:val="00F22826"/>
    <w:rsid w:val="00F23EBE"/>
    <w:rsid w:val="00F26DC3"/>
    <w:rsid w:val="00F44D3E"/>
    <w:rsid w:val="00F46A5B"/>
    <w:rsid w:val="00F52BD5"/>
    <w:rsid w:val="00F53405"/>
    <w:rsid w:val="00F54C2A"/>
    <w:rsid w:val="00F6094E"/>
    <w:rsid w:val="00F61619"/>
    <w:rsid w:val="00F61C98"/>
    <w:rsid w:val="00F7035D"/>
    <w:rsid w:val="00F74656"/>
    <w:rsid w:val="00F74E1E"/>
    <w:rsid w:val="00F85577"/>
    <w:rsid w:val="00F962B9"/>
    <w:rsid w:val="00FA18F3"/>
    <w:rsid w:val="00FA4853"/>
    <w:rsid w:val="00FB52AF"/>
    <w:rsid w:val="00FC0EAA"/>
    <w:rsid w:val="00FC2D1C"/>
    <w:rsid w:val="00FC681B"/>
    <w:rsid w:val="00FC68E0"/>
    <w:rsid w:val="00FD7EDF"/>
    <w:rsid w:val="00FE43E5"/>
    <w:rsid w:val="00FE5232"/>
    <w:rsid w:val="00FE5D87"/>
    <w:rsid w:val="00FE5F68"/>
    <w:rsid w:val="00FF0C01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D19AB-9CDD-4BD2-A25C-38423E03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58E"/>
    <w:pPr>
      <w:ind w:left="720"/>
      <w:contextualSpacing/>
    </w:pPr>
  </w:style>
  <w:style w:type="paragraph" w:styleId="SemEspaamento">
    <w:name w:val="No Spacing"/>
    <w:uiPriority w:val="1"/>
    <w:qFormat/>
    <w:rsid w:val="002F6E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3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17</cp:revision>
  <dcterms:created xsi:type="dcterms:W3CDTF">2019-05-27T18:38:00Z</dcterms:created>
  <dcterms:modified xsi:type="dcterms:W3CDTF">2019-05-29T21:32:00Z</dcterms:modified>
</cp:coreProperties>
</file>