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79842" w14:textId="77777777" w:rsidR="00B64D05" w:rsidRDefault="00E75104">
      <w:r>
        <w:rPr>
          <w:rFonts w:hint="eastAsia"/>
        </w:rPr>
        <w:t>制药企业推荐</w:t>
      </w:r>
    </w:p>
    <w:p w14:paraId="46A8D0E0" w14:textId="77777777" w:rsidR="00E75104" w:rsidRDefault="00E75104">
      <w:r>
        <w:rPr>
          <w:rFonts w:hint="eastAsia"/>
        </w:rPr>
        <w:t>在药智网（</w:t>
      </w:r>
      <w:hyperlink r:id="rId7" w:history="1">
        <w:r w:rsidRPr="00374D54">
          <w:rPr>
            <w:rStyle w:val="a7"/>
          </w:rPr>
          <w:t>http://www.yaozh.com/</w:t>
        </w:r>
      </w:hyperlink>
      <w:r>
        <w:rPr>
          <w:rFonts w:hint="eastAsia"/>
        </w:rPr>
        <w:t>）和药渡网（</w:t>
      </w:r>
      <w:hyperlink r:id="rId8" w:history="1">
        <w:r w:rsidRPr="00374D54">
          <w:rPr>
            <w:rStyle w:val="a7"/>
          </w:rPr>
          <w:t>http://www.pharmacodia.com/</w:t>
        </w:r>
      </w:hyperlink>
      <w:r>
        <w:rPr>
          <w:rFonts w:hint="eastAsia"/>
        </w:rPr>
        <w:t>）</w:t>
      </w:r>
    </w:p>
    <w:p w14:paraId="5562045B" w14:textId="77777777" w:rsidR="00E75104" w:rsidRDefault="00E75104">
      <w:pPr>
        <w:rPr>
          <w:rFonts w:hint="eastAsia"/>
        </w:rPr>
      </w:pPr>
      <w:r>
        <w:rPr>
          <w:rFonts w:hint="eastAsia"/>
        </w:rPr>
        <w:t>以药智网为例：</w:t>
      </w:r>
    </w:p>
    <w:p w14:paraId="2C4DEEE0" w14:textId="77777777" w:rsidR="005B713B" w:rsidRDefault="005B713B"/>
    <w:p w14:paraId="44D1DCB8" w14:textId="77777777" w:rsidR="00E75104" w:rsidRDefault="00E75104">
      <w:r>
        <w:rPr>
          <w:rFonts w:hint="eastAsia"/>
        </w:rPr>
        <w:t>1.</w:t>
      </w:r>
      <w:r>
        <w:rPr>
          <w:rFonts w:hint="eastAsia"/>
        </w:rPr>
        <w:t>进入药智网界面，点击数据库</w:t>
      </w:r>
    </w:p>
    <w:p w14:paraId="420D5469" w14:textId="77777777" w:rsidR="00E75104" w:rsidRDefault="00E75104">
      <w:r>
        <w:rPr>
          <w:rFonts w:hint="eastAsia"/>
          <w:noProof/>
        </w:rPr>
        <w:drawing>
          <wp:inline distT="0" distB="0" distL="0" distR="0" wp14:anchorId="303F081C" wp14:editId="7D26DD9B">
            <wp:extent cx="5274310" cy="918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2A9F" w14:textId="77777777" w:rsidR="00E75104" w:rsidRDefault="00E75104">
      <w:r>
        <w:rPr>
          <w:rFonts w:hint="eastAsia"/>
        </w:rPr>
        <w:t>2.</w:t>
      </w:r>
      <w:r>
        <w:rPr>
          <w:rFonts w:hint="eastAsia"/>
        </w:rPr>
        <w:t>出现界面</w:t>
      </w:r>
    </w:p>
    <w:p w14:paraId="14ABCD83" w14:textId="77777777" w:rsidR="00E75104" w:rsidRDefault="00E75104">
      <w:r>
        <w:rPr>
          <w:rFonts w:hint="eastAsia"/>
          <w:noProof/>
        </w:rPr>
        <w:drawing>
          <wp:inline distT="0" distB="0" distL="0" distR="0" wp14:anchorId="57106F6E" wp14:editId="2C8FACFF">
            <wp:extent cx="5274310" cy="17005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D376" w14:textId="77777777" w:rsidR="00E75104" w:rsidRDefault="00E75104">
      <w:r>
        <w:rPr>
          <w:rFonts w:hint="eastAsia"/>
        </w:rPr>
        <w:t>3.</w:t>
      </w:r>
      <w:r>
        <w:rPr>
          <w:rFonts w:hint="eastAsia"/>
        </w:rPr>
        <w:t>在搜素框内填入与研究线索相同、相似、相关，以及在线索研究过程中找到的具体产品的名称，进行搜索（以药品阿司匹林为例）</w:t>
      </w:r>
    </w:p>
    <w:p w14:paraId="47782A89" w14:textId="77777777" w:rsidR="001D2102" w:rsidRDefault="00E75104">
      <w:r>
        <w:rPr>
          <w:rFonts w:hint="eastAsia"/>
        </w:rPr>
        <w:t>4.</w:t>
      </w:r>
      <w:r>
        <w:rPr>
          <w:rFonts w:hint="eastAsia"/>
        </w:rPr>
        <w:t>出现下面界面‘</w:t>
      </w:r>
    </w:p>
    <w:p w14:paraId="6804AD59" w14:textId="77777777" w:rsidR="00E75104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  <w:r w:rsidRPr="001D210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C8AE8" wp14:editId="739998B5">
                <wp:simplePos x="0" y="0"/>
                <wp:positionH relativeFrom="column">
                  <wp:posOffset>-39370</wp:posOffset>
                </wp:positionH>
                <wp:positionV relativeFrom="paragraph">
                  <wp:posOffset>152400</wp:posOffset>
                </wp:positionV>
                <wp:extent cx="5645785" cy="4260850"/>
                <wp:effectExtent l="0" t="0" r="12065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785" cy="4260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DAA7D" w14:textId="77777777" w:rsidR="001D2102" w:rsidRPr="00E75104" w:rsidRDefault="001D2102" w:rsidP="001D2102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75104">
                              <w:rPr>
                                <w:rFonts w:ascii="Tahoma" w:eastAsia="宋体" w:hAnsi="Tahoma" w:cs="Tahoma"/>
                                <w:b/>
                                <w:bCs/>
                                <w:color w:val="3366CC"/>
                                <w:kern w:val="0"/>
                                <w:sz w:val="24"/>
                                <w:szCs w:val="24"/>
                              </w:rPr>
                              <w:t>药品研发</w:t>
                            </w:r>
                            <w:r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 </w:t>
                            </w:r>
                            <w:r w:rsidRPr="00E75104">
                              <w:rPr>
                                <w:rFonts w:ascii="Tahoma" w:eastAsia="宋体" w:hAnsi="Tahoma" w:cs="Tahoma"/>
                                <w:noProof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DD553F6" wp14:editId="3C02E181">
                                  <wp:extent cx="223520" cy="223520"/>
                                  <wp:effectExtent l="0" t="0" r="5080" b="5080"/>
                                  <wp:docPr id="3" name="图片 3" descr="http://db.yaozh.com/Public/Uploads/databaselogo/55ed5196559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ttp://db.yaozh.com/Public/Uploads/databaselogo/55ed5196559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20" cy="223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824438" w14:textId="77777777" w:rsidR="001D2102" w:rsidRPr="00E75104" w:rsidRDefault="005B713B" w:rsidP="001D2102">
                            <w:pPr>
                              <w:widowControl/>
                              <w:shd w:val="clear" w:color="auto" w:fill="FFFFFF"/>
                              <w:spacing w:line="284" w:lineRule="atLeast"/>
                              <w:jc w:val="left"/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"http://db.yaozh.com/zhuce?comprehensivesearchcontent=%E9%98%BF%E5%8F%B8%E5%8C%B9%E6%9E%97&amp;"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  <w:highlight w:val="yellow"/>
                              </w:rPr>
                              <w:t>药品注册与受理数据库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  <w:highlight w:val="yellow"/>
                              </w:rPr>
                              <w:t>348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  <w:highlight w:val="yellow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  <w:highlight w:val="yellow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"http://db.yaozh.com/xinyao?comprehensivesearchcontent=%E9%98%BF%E5%8F%B8%E5%8C%B9%E6%9E%97&amp;"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中国新药批准信息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(1978-2003)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</w:rPr>
                              <w:t>8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"http://db.yaozh.com/zhuangrang?comprehensivesearchcontent=%E9%98%BF%E5%8F%B8%E5%8C%B9%E6%9E%97&amp;" \t "</w:instrText>
                            </w:r>
                            <w:r>
                              <w:instrText xml:space="preserve">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药品转让信息数据库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</w:rPr>
                              <w:t>11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"http://db.yaozh.com/guowaixinyao?comprehensivesearchcontent=%E9%98%BF%E5%8F%B8%E5%8C%B9%E6%9E%97&amp;"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  <w:highlight w:val="yellow"/>
                              </w:rPr>
                              <w:t>国外新药及新剂型数据库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  <w:highlight w:val="yellow"/>
                              </w:rPr>
                              <w:t>2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  <w:highlight w:val="yellow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  <w:highlight w:val="yellow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"http://db.yaozh.com/linchuangshiyan?comprehensivesearchcontent=%E9%98%BF%E5%8F%B8%E5%8C%B9%E6%9E%97&amp;"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  <w:highlight w:val="yellow"/>
                              </w:rPr>
                              <w:t>中国临床试验数据库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  <w:highlight w:val="yellow"/>
                              </w:rPr>
                              <w:t>22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  <w:highlight w:val="yellow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  <w:highlight w:val="yellow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fldChar w:fldCharType="end"/>
                            </w:r>
                          </w:p>
                          <w:p w14:paraId="037FE4C6" w14:textId="77777777" w:rsidR="001D2102" w:rsidRPr="00E75104" w:rsidRDefault="001D2102" w:rsidP="001D2102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75104">
                              <w:rPr>
                                <w:rFonts w:ascii="Tahoma" w:eastAsia="宋体" w:hAnsi="Tahoma" w:cs="Tahoma"/>
                                <w:b/>
                                <w:bCs/>
                                <w:color w:val="3366CC"/>
                                <w:kern w:val="0"/>
                                <w:sz w:val="24"/>
                                <w:szCs w:val="24"/>
                              </w:rPr>
                              <w:t>生产检验</w:t>
                            </w:r>
                            <w:r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 </w:t>
                            </w:r>
                            <w:r w:rsidRPr="00E75104">
                              <w:rPr>
                                <w:rFonts w:ascii="Tahoma" w:eastAsia="宋体" w:hAnsi="Tahoma" w:cs="Tahoma"/>
                                <w:noProof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591E33C" wp14:editId="58C758AD">
                                  <wp:extent cx="223520" cy="223520"/>
                                  <wp:effectExtent l="0" t="0" r="5080" b="5080"/>
                                  <wp:docPr id="4" name="图片 4" descr="http://db.yaozh.com/Public/Uploads/databaselogo/55ed51a22142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http://db.yaozh.com/Public/Uploads/databaselogo/55ed51a22142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20" cy="223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783DE5" w14:textId="77777777" w:rsidR="001D2102" w:rsidRPr="00E75104" w:rsidRDefault="005B713B" w:rsidP="001D2102">
                            <w:pPr>
                              <w:widowControl/>
                              <w:shd w:val="clear" w:color="auto" w:fill="FFFFFF"/>
                              <w:spacing w:line="284" w:lineRule="atLeast"/>
                              <w:jc w:val="left"/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"http://db.yaozh.com/biaozhun?comprehensivesearchcontent=%E9%98%BF%E5%8F%B8%E5%8C%B9%E6%9E%97&amp;"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中国药品标准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</w:rPr>
                              <w:t>106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"http://db.yaozh.com/ir?comprehensivesearchcontent=%E9%98%BF%E5%8F%B8%E5%8C%B9%E6%9E%97&amp;"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红外光谱图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</w:rPr>
                              <w:t>4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"http://db.yaozh.com/sepu?comprehensivesearchcontent=%E9%98%BF%E5%8F%B8%E5%8C%B9%E6%9E%97&amp;"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色谱图数据库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</w:rPr>
                              <w:t>47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"http://db.yaozh.com/ypzl?comprehensivesearchcontent=%E9%98%BF%E5%8F%B8%E5%8C%B9%E6%9E%97&amp;"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药品质量不合格公告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</w:rPr>
                              <w:t>23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"http://db.yaozh.com/jporangebook?comprehensivesearchcontent=%E9%98%BF%E5%8F%B8%E5%8C%B9%E6%9E%97&amp;"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日本橙皮书数据库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</w:rPr>
                              <w:t>1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"http://db.yaozh.com/orangebook?comprehensivesearchcontent=%E9%98%BF%E5%8F%B8%E5%8C%B9%E6%9E%97&amp;" \</w:instrText>
                            </w:r>
                            <w:r>
                              <w:instrText xml:space="preserve">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橙皮书数据库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同写意药智版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)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</w:rPr>
                              <w:t>2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0BEB5C5A" w14:textId="77777777" w:rsidR="001D2102" w:rsidRPr="00E75104" w:rsidRDefault="001D2102" w:rsidP="001D2102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75104">
                              <w:rPr>
                                <w:rFonts w:ascii="Tahoma" w:eastAsia="宋体" w:hAnsi="Tahoma" w:cs="Tahoma"/>
                                <w:b/>
                                <w:bCs/>
                                <w:color w:val="3366CC"/>
                                <w:kern w:val="0"/>
                                <w:sz w:val="24"/>
                                <w:szCs w:val="24"/>
                              </w:rPr>
                              <w:t>合理用药</w:t>
                            </w:r>
                            <w:r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 </w:t>
                            </w:r>
                            <w:r w:rsidRPr="00E75104">
                              <w:rPr>
                                <w:rFonts w:ascii="Tahoma" w:eastAsia="宋体" w:hAnsi="Tahoma" w:cs="Tahoma"/>
                                <w:noProof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2A1C38E" wp14:editId="42D80F34">
                                  <wp:extent cx="223520" cy="223520"/>
                                  <wp:effectExtent l="0" t="0" r="5080" b="5080"/>
                                  <wp:docPr id="5" name="图片 5" descr="http://db.yaozh.com/Public/Uploads/databaselogo/55ed520beefb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http://db.yaozh.com/Public/Uploads/databaselogo/55ed520beefb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20" cy="223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429A39" w14:textId="77777777" w:rsidR="001D2102" w:rsidRPr="00E75104" w:rsidRDefault="005B713B" w:rsidP="001D2102">
                            <w:pPr>
                              <w:widowControl/>
                              <w:shd w:val="clear" w:color="auto" w:fill="FFFFFF"/>
                              <w:spacing w:line="284" w:lineRule="atLeast"/>
                              <w:jc w:val="left"/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"http://db.yaozh.com/instruct?comprehensivesearchcontent=%E9%98%BF%E5%8F%B8%E5%8C%B9%E6%9E%97&amp;"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药品说明书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</w:rPr>
                              <w:t>85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"http://db.yaozh.com/unlabeleduse?comprehensivesearchcontent=%E9%98%BF%E5%8F%B8%E5%8C%B9%E6%9E%97&amp;"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超说明书用药数据库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</w:rPr>
                              <w:t>18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"http://db.yaozh.com/jp_shuomingshu?comprehensivesearchcontent=%E9%98%BF%E5%8F%B8%E5%8C%B9%E6%9E%97&amp;" \t </w:instrText>
                            </w:r>
                            <w:r>
                              <w:instrText xml:space="preserve">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日本药品说明书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</w:rPr>
                              <w:t>30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"http://db.yaozh.com/yibao?comprehensivesearchcontent=%E9%98%BF%E5%8F%B8%E5%8C%B9%E6%9E%97&amp;"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医保目录查询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</w:rPr>
                              <w:t>115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"http://db.yaozh.com/basicdir?comprehensivesearchcontent=%E9%98%BF%E5%8F%B8%E5%8C%B9%E6%9E%97&amp;"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基本药物目录查询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</w:rPr>
                              <w:t>3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"http://db.yaozh.com/goods?comprehensivesearchcontent=%E9%98%BF%E5%8F%B8%E5%8C%B9%E6%9E%97&amp;"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药品商品名查询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</w:rPr>
                              <w:t>31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"http://db.yaozh.com/martindale?comprehensivesearchcontent=%E9%98%BF%E5%8F%B8%E5%8C%B9%E6%9E%97&amp;"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马丁代尔大药典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</w:rPr>
                              <w:t>4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"http://db.yaozh.com/interaction?comprehensivesearchcontent=%E9%98%BF%E5%8F%B8%E5%8C%B9%E6%9E%97&amp;" \t</w:instrText>
                            </w:r>
                            <w:r>
                              <w:instrText xml:space="preserve">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药物相互作用数据库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</w:rPr>
                              <w:t>78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19235905" w14:textId="77777777" w:rsidR="001D2102" w:rsidRPr="00E75104" w:rsidRDefault="001D2102" w:rsidP="001D2102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75104">
                              <w:rPr>
                                <w:rFonts w:ascii="Tahoma" w:eastAsia="宋体" w:hAnsi="Tahoma" w:cs="Tahoma"/>
                                <w:b/>
                                <w:bCs/>
                                <w:color w:val="3366CC"/>
                                <w:kern w:val="0"/>
                                <w:sz w:val="24"/>
                                <w:szCs w:val="24"/>
                              </w:rPr>
                              <w:t>市场信息</w:t>
                            </w:r>
                            <w:r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 </w:t>
                            </w:r>
                            <w:r w:rsidRPr="00E75104">
                              <w:rPr>
                                <w:rFonts w:ascii="Tahoma" w:eastAsia="宋体" w:hAnsi="Tahoma" w:cs="Tahoma"/>
                                <w:noProof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5CC1807" wp14:editId="31C2B217">
                                  <wp:extent cx="223520" cy="223520"/>
                                  <wp:effectExtent l="0" t="0" r="5080" b="5080"/>
                                  <wp:docPr id="6" name="图片 6" descr="http://db.yaozh.com/Public/Uploads/databaselogo/55ed51acba09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ttp://db.yaozh.com/Public/Uploads/databaselogo/55ed51acba09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20" cy="223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1AE643" w14:textId="77777777" w:rsidR="001D2102" w:rsidRPr="00E75104" w:rsidRDefault="005B713B" w:rsidP="001D2102">
                            <w:pPr>
                              <w:widowControl/>
                              <w:shd w:val="clear" w:color="auto" w:fill="FFFFFF"/>
                              <w:spacing w:line="284" w:lineRule="atLeast"/>
                              <w:jc w:val="left"/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"http://db.yaozh.com/policies?comprehensivesearchcontent=%E9%98%BF%E5%8F%B8%E5%8C%B9%E6%9E%97&amp;"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政策法规数据库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</w:rPr>
                              <w:t>44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"http://db.yaozh.com/pijian?comprehensivesearchcontent=%E9%98%BF%E5%8F%B8%E5%8C%B9%E6%9E%97&amp;"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  <w:highlight w:val="yellow"/>
                              </w:rPr>
                              <w:t>国产药品数据库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  <w:highlight w:val="yellow"/>
                              </w:rPr>
                              <w:t>650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  <w:highlight w:val="yellow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  <w:highlight w:val="yellow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"http://db.yaozh.com/jinkou?comprehensivesearchcontent=%E9%98%BF%E5%8F%B8%E5%8C%B9%E6%9E%97&amp;"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  <w:highlight w:val="yellow"/>
                              </w:rPr>
                              <w:t>进口药品数据库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  <w:highlight w:val="yellow"/>
                              </w:rPr>
                              <w:t>10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  <w:highlight w:val="yellow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  <w:highlight w:val="yellow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"http://db.yaozh.com/yaopinzhongbiao?comprehensivesearchcontent=%E9%98%BF%E5%8F%B8%E5%8C%B9%E6%9E%97&amp;"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药品中标信息查询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</w:rPr>
                              <w:t>2631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"http://db.yaozh.com/pifajiage?comprehensivesearchcontent=%E9%98%BF%E5%8F%B8%E5%8C%B9%E</w:instrText>
                            </w:r>
                            <w:r>
                              <w:instrText xml:space="preserve">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太和药品行情查询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</w:rPr>
                              <w:t>229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"http://db.yaozh.com/yaopinjiage?comprehensivesearchcontent=%E9%98%BF%E5%8F%B8%E5%8C%B9%E6%9E%97&amp;"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药品最高零售价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</w:rPr>
                              <w:t>1352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"http://db.yaozh.com/dijia?comprehensivesearchcontent=%E9%98%BF%E5%</w:instrText>
                            </w:r>
                            <w:r>
                              <w:instrText xml:space="preserve">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低价药目录查询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</w:rPr>
                              <w:t>11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2F008330" w14:textId="77777777" w:rsidR="001D2102" w:rsidRPr="00E75104" w:rsidRDefault="001D2102" w:rsidP="001D2102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75104">
                              <w:rPr>
                                <w:rFonts w:ascii="Tahoma" w:eastAsia="宋体" w:hAnsi="Tahoma" w:cs="Tahoma"/>
                                <w:b/>
                                <w:bCs/>
                                <w:color w:val="3366CC"/>
                                <w:kern w:val="0"/>
                                <w:sz w:val="24"/>
                                <w:szCs w:val="24"/>
                              </w:rPr>
                              <w:t>CHEMPHARM</w:t>
                            </w:r>
                            <w:r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 </w:t>
                            </w:r>
                            <w:r w:rsidRPr="00E75104">
                              <w:rPr>
                                <w:rFonts w:ascii="Tahoma" w:eastAsia="宋体" w:hAnsi="Tahoma" w:cs="Tahoma"/>
                                <w:noProof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536E56A" wp14:editId="760BCACD">
                                  <wp:extent cx="223520" cy="223520"/>
                                  <wp:effectExtent l="0" t="0" r="5080" b="5080"/>
                                  <wp:docPr id="7" name="图片 7" descr="http://db.yaozh.com/Public/Uploads/databaselogo/55ed51b46586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http://db.yaozh.com/Public/Uploads/databaselogo/55ed51b46586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20" cy="223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B5A32D" w14:textId="77777777" w:rsidR="001D2102" w:rsidRPr="00E75104" w:rsidRDefault="005B713B" w:rsidP="001D2102">
                            <w:pPr>
                              <w:widowControl/>
                              <w:shd w:val="clear" w:color="auto" w:fill="FFFFFF"/>
                              <w:spacing w:line="284" w:lineRule="atLeast"/>
                              <w:jc w:val="left"/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"http://db.yaozh.com/biaozhundb?comprehensivesearchcontent=%E9%98%BF%E5%8F%B8%E5%8C%B9%E6%9E%97&amp;"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杂质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-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对照品数据库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</w:rPr>
                              <w:t>7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999999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"http://db.yaozh.com/bpc?comprehensivesearchcontent=%E9%98%BF%E5%8F%B8%E5%8C%B9%E6%9E%97&amp;"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E74C3C"/>
                                <w:kern w:val="0"/>
                                <w:szCs w:val="21"/>
                                <w:u w:val="single"/>
                                <w:shd w:val="clear" w:color="auto" w:fill="EEEEEE"/>
                              </w:rPr>
                              <w:t>全球新药研发品种库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  <w:u w:val="single"/>
                                <w:shd w:val="clear" w:color="auto" w:fill="EEEEEE"/>
                              </w:rPr>
                              <w:t>4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E74C3C"/>
                                <w:kern w:val="0"/>
                                <w:szCs w:val="21"/>
                                <w:u w:val="single"/>
                                <w:shd w:val="clear" w:color="auto" w:fill="EEEEEE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E74C3C"/>
                                <w:kern w:val="0"/>
                                <w:szCs w:val="21"/>
                                <w:u w:val="single"/>
                                <w:shd w:val="clear" w:color="auto" w:fill="EEEEEE"/>
                              </w:rPr>
                              <w:t>条</w:t>
                            </w:r>
                            <w:r w:rsidR="001D2102" w:rsidRPr="00E75104">
                              <w:rPr>
                                <w:rFonts w:ascii="FontAwesome" w:eastAsia="宋体" w:hAnsi="FontAwesome" w:cs="Tahoma"/>
                                <w:color w:val="E74C3C"/>
                                <w:kern w:val="0"/>
                                <w:sz w:val="24"/>
                                <w:szCs w:val="24"/>
                                <w:u w:val="single"/>
                                <w:shd w:val="clear" w:color="auto" w:fill="EEEEEE"/>
                              </w:rPr>
                              <w:t></w:t>
                            </w:r>
                            <w:r>
                              <w:rPr>
                                <w:rFonts w:ascii="FontAwesome" w:eastAsia="宋体" w:hAnsi="FontAwesome" w:cs="Tahoma"/>
                                <w:color w:val="E74C3C"/>
                                <w:kern w:val="0"/>
                                <w:sz w:val="24"/>
                                <w:szCs w:val="24"/>
                                <w:u w:val="single"/>
                                <w:shd w:val="clear" w:color="auto" w:fill="EEEEEE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"http://db.yaozh.com/jiegou?comprehensivesearchcontent=%E9%98%BF%E5%8F%B8%E5%8C%B9%E6%9E%97&amp;" \t "_blank" </w:instrText>
                            </w:r>
                            <w:r>
                              <w:fldChar w:fldCharType="separate"/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百万化合物信息库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66CC"/>
                                <w:kern w:val="0"/>
                                <w:szCs w:val="21"/>
                              </w:rPr>
                              <w:t>2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 </w:t>
                            </w:r>
                            <w:r w:rsidR="001D2102" w:rsidRPr="00E75104"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t>条</w:t>
                            </w:r>
                            <w:r>
                              <w:rPr>
                                <w:rFonts w:ascii="Tahoma" w:eastAsia="宋体" w:hAnsi="Tahoma" w:cs="Tahoma"/>
                                <w:color w:val="333333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  <w:p w14:paraId="7041CDE9" w14:textId="77777777" w:rsidR="001D2102" w:rsidRDefault="001D2102" w:rsidP="001D210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.1pt;margin-top:12pt;width:444.5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" fillcolor="#00b050">
                <v:textbox style="mso-fit-shape-to-text:t">
                  <w:txbxContent>
                    <w:p w:rsidR="001D2102" w:rsidRPr="00E75104" w:rsidRDefault="001D2102" w:rsidP="001D2102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Tahoma" w:eastAsia="宋体" w:hAnsi="Tahoma" w:cs="Tahoma"/>
                          <w:color w:val="333333"/>
                          <w:kern w:val="0"/>
                          <w:sz w:val="20"/>
                          <w:szCs w:val="20"/>
                        </w:rPr>
                      </w:pPr>
                      <w:r w:rsidRPr="00E75104">
                        <w:rPr>
                          <w:rFonts w:ascii="Tahoma" w:eastAsia="宋体" w:hAnsi="Tahoma" w:cs="Tahoma"/>
                          <w:b/>
                          <w:bCs/>
                          <w:color w:val="3366CC"/>
                          <w:kern w:val="0"/>
                          <w:sz w:val="24"/>
                          <w:szCs w:val="24"/>
                        </w:rPr>
                        <w:t>药品研发</w:t>
                      </w:r>
                      <w:r w:rsidRPr="00E75104">
                        <w:rPr>
                          <w:rFonts w:ascii="Tahoma" w:eastAsia="宋体" w:hAnsi="Tahoma" w:cs="Tahoma"/>
                          <w:color w:val="333333"/>
                          <w:kern w:val="0"/>
                          <w:sz w:val="24"/>
                          <w:szCs w:val="24"/>
                        </w:rPr>
                        <w:t> </w:t>
                      </w:r>
                      <w:r w:rsidRPr="00E75104">
                        <w:rPr>
                          <w:rFonts w:ascii="Tahoma" w:eastAsia="宋体" w:hAnsi="Tahoma" w:cs="Tahoma"/>
                          <w:noProof/>
                          <w:color w:val="333333"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 wp14:anchorId="3F6E06FA" wp14:editId="7B0E69C0">
                            <wp:extent cx="223520" cy="223520"/>
                            <wp:effectExtent l="0" t="0" r="5080" b="5080"/>
                            <wp:docPr id="13" name="图片 13" descr="http://db.yaozh.com/Public/Uploads/databaselogo/55ed51965591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http://db.yaozh.com/Public/Uploads/databaselogo/55ed51965591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520" cy="223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D2102" w:rsidRPr="00E75104" w:rsidRDefault="001D2102" w:rsidP="001D2102">
                      <w:pPr>
                        <w:widowControl/>
                        <w:shd w:val="clear" w:color="auto" w:fill="FFFFFF"/>
                        <w:spacing w:line="284" w:lineRule="atLeast"/>
                        <w:jc w:val="left"/>
                        <w:rPr>
                          <w:rFonts w:ascii="Tahoma" w:eastAsia="宋体" w:hAnsi="Tahoma" w:cs="Tahoma"/>
                          <w:color w:val="333333"/>
                          <w:kern w:val="0"/>
                          <w:sz w:val="20"/>
                          <w:szCs w:val="20"/>
                        </w:rPr>
                      </w:pPr>
                      <w:hyperlink r:id="rId45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  <w:highlight w:val="yellow"/>
                          </w:rPr>
                          <w:t>药品注册与受理数据库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  <w:highlight w:val="yellow"/>
                          </w:rPr>
                          <w:t>348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  <w:highlight w:val="yellow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  <w:highlight w:val="yellow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  <w:hyperlink r:id="rId46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中国新药批准信息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(1978-2003)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</w:rPr>
                          <w:t>8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  <w:hyperlink r:id="rId47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药品转让信息数据库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</w:rPr>
                          <w:t>11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  <w:hyperlink r:id="rId48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  <w:highlight w:val="yellow"/>
                          </w:rPr>
                          <w:t>国外新药及新剂型数据库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  <w:highlight w:val="yellow"/>
                          </w:rPr>
                          <w:t>2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  <w:highlight w:val="yellow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  <w:highlight w:val="yellow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  <w:hyperlink r:id="rId49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  <w:highlight w:val="yellow"/>
                          </w:rPr>
                          <w:t>中国临床试验数据库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  <w:highlight w:val="yellow"/>
                          </w:rPr>
                          <w:t>22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  <w:highlight w:val="yellow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  <w:highlight w:val="yellow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  <w:highlight w:val="yellow"/>
                          </w:rPr>
                          <w:t></w:t>
                        </w:r>
                      </w:hyperlink>
                    </w:p>
                    <w:p w:rsidR="001D2102" w:rsidRPr="00E75104" w:rsidRDefault="001D2102" w:rsidP="001D2102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Tahoma" w:eastAsia="宋体" w:hAnsi="Tahoma" w:cs="Tahoma"/>
                          <w:color w:val="333333"/>
                          <w:kern w:val="0"/>
                          <w:sz w:val="20"/>
                          <w:szCs w:val="20"/>
                        </w:rPr>
                      </w:pPr>
                      <w:r w:rsidRPr="00E75104">
                        <w:rPr>
                          <w:rFonts w:ascii="Tahoma" w:eastAsia="宋体" w:hAnsi="Tahoma" w:cs="Tahoma"/>
                          <w:b/>
                          <w:bCs/>
                          <w:color w:val="3366CC"/>
                          <w:kern w:val="0"/>
                          <w:sz w:val="24"/>
                          <w:szCs w:val="24"/>
                        </w:rPr>
                        <w:t>生产检验</w:t>
                      </w:r>
                      <w:r w:rsidRPr="00E75104">
                        <w:rPr>
                          <w:rFonts w:ascii="Tahoma" w:eastAsia="宋体" w:hAnsi="Tahoma" w:cs="Tahoma"/>
                          <w:color w:val="333333"/>
                          <w:kern w:val="0"/>
                          <w:sz w:val="24"/>
                          <w:szCs w:val="24"/>
                        </w:rPr>
                        <w:t> </w:t>
                      </w:r>
                      <w:r w:rsidRPr="00E75104">
                        <w:rPr>
                          <w:rFonts w:ascii="Tahoma" w:eastAsia="宋体" w:hAnsi="Tahoma" w:cs="Tahoma"/>
                          <w:noProof/>
                          <w:color w:val="333333"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 wp14:anchorId="72FBEF25" wp14:editId="46125D25">
                            <wp:extent cx="223520" cy="223520"/>
                            <wp:effectExtent l="0" t="0" r="5080" b="5080"/>
                            <wp:docPr id="14" name="图片 14" descr="http://db.yaozh.com/Public/Uploads/databaselogo/55ed51a22142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http://db.yaozh.com/Public/Uploads/databaselogo/55ed51a22142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520" cy="223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D2102" w:rsidRPr="00E75104" w:rsidRDefault="001D2102" w:rsidP="001D2102">
                      <w:pPr>
                        <w:widowControl/>
                        <w:shd w:val="clear" w:color="auto" w:fill="FFFFFF"/>
                        <w:spacing w:line="284" w:lineRule="atLeast"/>
                        <w:jc w:val="left"/>
                        <w:rPr>
                          <w:rFonts w:ascii="Tahoma" w:eastAsia="宋体" w:hAnsi="Tahoma" w:cs="Tahoma"/>
                          <w:color w:val="333333"/>
                          <w:kern w:val="0"/>
                          <w:sz w:val="20"/>
                          <w:szCs w:val="20"/>
                        </w:rPr>
                      </w:pPr>
                      <w:hyperlink r:id="rId50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中国药品标准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</w:rPr>
                          <w:t>106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  <w:hyperlink r:id="rId51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红外光谱图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</w:rPr>
                          <w:t>4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  <w:hyperlink r:id="rId52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色谱图数据库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</w:rPr>
                          <w:t>47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  <w:hyperlink r:id="rId53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药品质量不合格公告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</w:rPr>
                          <w:t>23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  <w:hyperlink r:id="rId54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日本橙皮书数据库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</w:rPr>
                          <w:t>1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  <w:hyperlink r:id="rId55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橙皮书数据库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(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同写意</w:t>
                        </w:r>
                        <w:proofErr w:type="gramStart"/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药智版</w:t>
                        </w:r>
                        <w:proofErr w:type="gramEnd"/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)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</w:rPr>
                          <w:t>2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</w:p>
                    <w:p w:rsidR="001D2102" w:rsidRPr="00E75104" w:rsidRDefault="001D2102" w:rsidP="001D2102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Tahoma" w:eastAsia="宋体" w:hAnsi="Tahoma" w:cs="Tahoma"/>
                          <w:color w:val="333333"/>
                          <w:kern w:val="0"/>
                          <w:sz w:val="20"/>
                          <w:szCs w:val="20"/>
                        </w:rPr>
                      </w:pPr>
                      <w:r w:rsidRPr="00E75104">
                        <w:rPr>
                          <w:rFonts w:ascii="Tahoma" w:eastAsia="宋体" w:hAnsi="Tahoma" w:cs="Tahoma"/>
                          <w:b/>
                          <w:bCs/>
                          <w:color w:val="3366CC"/>
                          <w:kern w:val="0"/>
                          <w:sz w:val="24"/>
                          <w:szCs w:val="24"/>
                        </w:rPr>
                        <w:t>合理用药</w:t>
                      </w:r>
                      <w:r w:rsidRPr="00E75104">
                        <w:rPr>
                          <w:rFonts w:ascii="Tahoma" w:eastAsia="宋体" w:hAnsi="Tahoma" w:cs="Tahoma"/>
                          <w:color w:val="333333"/>
                          <w:kern w:val="0"/>
                          <w:sz w:val="24"/>
                          <w:szCs w:val="24"/>
                        </w:rPr>
                        <w:t> </w:t>
                      </w:r>
                      <w:r w:rsidRPr="00E75104">
                        <w:rPr>
                          <w:rFonts w:ascii="Tahoma" w:eastAsia="宋体" w:hAnsi="Tahoma" w:cs="Tahoma"/>
                          <w:noProof/>
                          <w:color w:val="333333"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 wp14:anchorId="498C3446" wp14:editId="22BE477C">
                            <wp:extent cx="223520" cy="223520"/>
                            <wp:effectExtent l="0" t="0" r="5080" b="5080"/>
                            <wp:docPr id="15" name="图片 15" descr="http://db.yaozh.com/Public/Uploads/databaselogo/55ed520beefb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http://db.yaozh.com/Public/Uploads/databaselogo/55ed520beefb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520" cy="223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D2102" w:rsidRPr="00E75104" w:rsidRDefault="001D2102" w:rsidP="001D2102">
                      <w:pPr>
                        <w:widowControl/>
                        <w:shd w:val="clear" w:color="auto" w:fill="FFFFFF"/>
                        <w:spacing w:line="284" w:lineRule="atLeast"/>
                        <w:jc w:val="left"/>
                        <w:rPr>
                          <w:rFonts w:ascii="Tahoma" w:eastAsia="宋体" w:hAnsi="Tahoma" w:cs="Tahoma"/>
                          <w:color w:val="333333"/>
                          <w:kern w:val="0"/>
                          <w:sz w:val="20"/>
                          <w:szCs w:val="20"/>
                        </w:rPr>
                      </w:pPr>
                      <w:hyperlink r:id="rId56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药品说明书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</w:rPr>
                          <w:t>85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  <w:hyperlink r:id="rId57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超说明书用药数据库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</w:rPr>
                          <w:t>18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  <w:hyperlink r:id="rId58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日本药品说明书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</w:rPr>
                          <w:t>30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  <w:hyperlink r:id="rId59" w:tgtFrame="_blank" w:history="1">
                        <w:proofErr w:type="gramStart"/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医</w:t>
                        </w:r>
                        <w:proofErr w:type="gramEnd"/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保目录查询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</w:rPr>
                          <w:t>115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  <w:hyperlink r:id="rId60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基本药物目录查询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</w:rPr>
                          <w:t>3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  <w:hyperlink r:id="rId61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药品商品名查询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</w:rPr>
                          <w:t>31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  <w:hyperlink r:id="rId62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马丁代尔大药典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</w:rPr>
                          <w:t>4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  <w:hyperlink r:id="rId63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药物相互作用数据库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</w:rPr>
                          <w:t>78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</w:p>
                    <w:p w:rsidR="001D2102" w:rsidRPr="00E75104" w:rsidRDefault="001D2102" w:rsidP="001D2102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Tahoma" w:eastAsia="宋体" w:hAnsi="Tahoma" w:cs="Tahoma"/>
                          <w:color w:val="333333"/>
                          <w:kern w:val="0"/>
                          <w:sz w:val="20"/>
                          <w:szCs w:val="20"/>
                        </w:rPr>
                      </w:pPr>
                      <w:r w:rsidRPr="00E75104">
                        <w:rPr>
                          <w:rFonts w:ascii="Tahoma" w:eastAsia="宋体" w:hAnsi="Tahoma" w:cs="Tahoma"/>
                          <w:b/>
                          <w:bCs/>
                          <w:color w:val="3366CC"/>
                          <w:kern w:val="0"/>
                          <w:sz w:val="24"/>
                          <w:szCs w:val="24"/>
                        </w:rPr>
                        <w:t>市场信息</w:t>
                      </w:r>
                      <w:r w:rsidRPr="00E75104">
                        <w:rPr>
                          <w:rFonts w:ascii="Tahoma" w:eastAsia="宋体" w:hAnsi="Tahoma" w:cs="Tahoma"/>
                          <w:color w:val="333333"/>
                          <w:kern w:val="0"/>
                          <w:sz w:val="24"/>
                          <w:szCs w:val="24"/>
                        </w:rPr>
                        <w:t> </w:t>
                      </w:r>
                      <w:r w:rsidRPr="00E75104">
                        <w:rPr>
                          <w:rFonts w:ascii="Tahoma" w:eastAsia="宋体" w:hAnsi="Tahoma" w:cs="Tahoma"/>
                          <w:noProof/>
                          <w:color w:val="333333"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 wp14:anchorId="78C922A8" wp14:editId="5743733A">
                            <wp:extent cx="223520" cy="223520"/>
                            <wp:effectExtent l="0" t="0" r="5080" b="5080"/>
                            <wp:docPr id="16" name="图片 16" descr="http://db.yaozh.com/Public/Uploads/databaselogo/55ed51acba09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http://db.yaozh.com/Public/Uploads/databaselogo/55ed51acba09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520" cy="223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D2102" w:rsidRPr="00E75104" w:rsidRDefault="001D2102" w:rsidP="001D2102">
                      <w:pPr>
                        <w:widowControl/>
                        <w:shd w:val="clear" w:color="auto" w:fill="FFFFFF"/>
                        <w:spacing w:line="284" w:lineRule="atLeast"/>
                        <w:jc w:val="left"/>
                        <w:rPr>
                          <w:rFonts w:ascii="Tahoma" w:eastAsia="宋体" w:hAnsi="Tahoma" w:cs="Tahoma"/>
                          <w:color w:val="333333"/>
                          <w:kern w:val="0"/>
                          <w:sz w:val="20"/>
                          <w:szCs w:val="20"/>
                        </w:rPr>
                      </w:pPr>
                      <w:hyperlink r:id="rId64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政策法规数据库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</w:rPr>
                          <w:t>44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  <w:hyperlink r:id="rId65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  <w:highlight w:val="yellow"/>
                          </w:rPr>
                          <w:t>国产药品数据库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  <w:highlight w:val="yellow"/>
                          </w:rPr>
                          <w:t>650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  <w:highlight w:val="yellow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  <w:highlight w:val="yellow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  <w:highlight w:val="yellow"/>
                          </w:rPr>
                          <w:t></w:t>
                        </w:r>
                      </w:hyperlink>
                      <w:hyperlink r:id="rId66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  <w:highlight w:val="yellow"/>
                          </w:rPr>
                          <w:t>进口药品数据库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  <w:highlight w:val="yellow"/>
                          </w:rPr>
                          <w:t>10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  <w:highlight w:val="yellow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  <w:highlight w:val="yellow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  <w:highlight w:val="yellow"/>
                          </w:rPr>
                          <w:t></w:t>
                        </w:r>
                      </w:hyperlink>
                      <w:hyperlink r:id="rId67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药品中标信息查询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</w:rPr>
                          <w:t>2631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  <w:hyperlink r:id="rId68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太和药品行情查询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</w:rPr>
                          <w:t>229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  <w:hyperlink r:id="rId69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药品最高零售价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</w:rPr>
                          <w:t>1352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  <w:hyperlink r:id="rId70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低价药目录查询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</w:rPr>
                          <w:t>11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</w:p>
                    <w:p w:rsidR="001D2102" w:rsidRPr="00E75104" w:rsidRDefault="001D2102" w:rsidP="001D2102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Tahoma" w:eastAsia="宋体" w:hAnsi="Tahoma" w:cs="Tahoma"/>
                          <w:color w:val="333333"/>
                          <w:kern w:val="0"/>
                          <w:sz w:val="20"/>
                          <w:szCs w:val="20"/>
                        </w:rPr>
                      </w:pPr>
                      <w:r w:rsidRPr="00E75104">
                        <w:rPr>
                          <w:rFonts w:ascii="Tahoma" w:eastAsia="宋体" w:hAnsi="Tahoma" w:cs="Tahoma"/>
                          <w:b/>
                          <w:bCs/>
                          <w:color w:val="3366CC"/>
                          <w:kern w:val="0"/>
                          <w:sz w:val="24"/>
                          <w:szCs w:val="24"/>
                        </w:rPr>
                        <w:t>CHEMPHARM</w:t>
                      </w:r>
                      <w:r w:rsidRPr="00E75104">
                        <w:rPr>
                          <w:rFonts w:ascii="Tahoma" w:eastAsia="宋体" w:hAnsi="Tahoma" w:cs="Tahoma"/>
                          <w:color w:val="333333"/>
                          <w:kern w:val="0"/>
                          <w:sz w:val="24"/>
                          <w:szCs w:val="24"/>
                        </w:rPr>
                        <w:t> </w:t>
                      </w:r>
                      <w:r w:rsidRPr="00E75104">
                        <w:rPr>
                          <w:rFonts w:ascii="Tahoma" w:eastAsia="宋体" w:hAnsi="Tahoma" w:cs="Tahoma"/>
                          <w:noProof/>
                          <w:color w:val="333333"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 wp14:anchorId="51A85CFF" wp14:editId="4304962D">
                            <wp:extent cx="223520" cy="223520"/>
                            <wp:effectExtent l="0" t="0" r="5080" b="5080"/>
                            <wp:docPr id="17" name="图片 17" descr="http://db.yaozh.com/Public/Uploads/databaselogo/55ed51b46586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http://db.yaozh.com/Public/Uploads/databaselogo/55ed51b46586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520" cy="223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D2102" w:rsidRPr="00E75104" w:rsidRDefault="001D2102" w:rsidP="001D2102">
                      <w:pPr>
                        <w:widowControl/>
                        <w:shd w:val="clear" w:color="auto" w:fill="FFFFFF"/>
                        <w:spacing w:line="284" w:lineRule="atLeast"/>
                        <w:jc w:val="left"/>
                        <w:rPr>
                          <w:rFonts w:ascii="Tahoma" w:eastAsia="宋体" w:hAnsi="Tahoma" w:cs="Tahoma"/>
                          <w:color w:val="333333"/>
                          <w:kern w:val="0"/>
                          <w:sz w:val="20"/>
                          <w:szCs w:val="20"/>
                        </w:rPr>
                      </w:pPr>
                      <w:hyperlink r:id="rId71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杂质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-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对照品数据库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</w:rPr>
                          <w:t>7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999999"/>
                            <w:kern w:val="0"/>
                            <w:sz w:val="24"/>
                            <w:szCs w:val="24"/>
                          </w:rPr>
                          <w:t></w:t>
                        </w:r>
                      </w:hyperlink>
                      <w:hyperlink r:id="rId72" w:tgtFrame="_blank" w:history="1">
                        <w:r w:rsidRPr="00E75104">
                          <w:rPr>
                            <w:rFonts w:ascii="Tahoma" w:eastAsia="宋体" w:hAnsi="Tahoma" w:cs="Tahoma"/>
                            <w:color w:val="E74C3C"/>
                            <w:kern w:val="0"/>
                            <w:szCs w:val="21"/>
                            <w:u w:val="single"/>
                            <w:shd w:val="clear" w:color="auto" w:fill="EEEEEE"/>
                          </w:rPr>
                          <w:t>全球新药研发品种库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  <w:u w:val="single"/>
                            <w:shd w:val="clear" w:color="auto" w:fill="EEEEEE"/>
                          </w:rPr>
                          <w:t>4</w:t>
                        </w:r>
                        <w:r w:rsidRPr="00E75104">
                          <w:rPr>
                            <w:rFonts w:ascii="Tahoma" w:eastAsia="宋体" w:hAnsi="Tahoma" w:cs="Tahoma"/>
                            <w:color w:val="E74C3C"/>
                            <w:kern w:val="0"/>
                            <w:szCs w:val="21"/>
                            <w:u w:val="single"/>
                            <w:shd w:val="clear" w:color="auto" w:fill="EEEEEE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E74C3C"/>
                            <w:kern w:val="0"/>
                            <w:szCs w:val="21"/>
                            <w:u w:val="single"/>
                            <w:shd w:val="clear" w:color="auto" w:fill="EEEEEE"/>
                          </w:rPr>
                          <w:t>条</w:t>
                        </w:r>
                        <w:r w:rsidRPr="00E75104">
                          <w:rPr>
                            <w:rFonts w:ascii="FontAwesome" w:eastAsia="宋体" w:hAnsi="FontAwesome" w:cs="Tahoma"/>
                            <w:color w:val="E74C3C"/>
                            <w:kern w:val="0"/>
                            <w:sz w:val="24"/>
                            <w:szCs w:val="24"/>
                            <w:u w:val="single"/>
                            <w:shd w:val="clear" w:color="auto" w:fill="EEEEEE"/>
                          </w:rPr>
                          <w:t></w:t>
                        </w:r>
                      </w:hyperlink>
                      <w:hyperlink r:id="rId73" w:tgtFrame="_blank" w:history="1"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百万化合物信息库</w:t>
                        </w:r>
                        <w:r w:rsidRPr="00E75104">
                          <w:rPr>
                            <w:rFonts w:ascii="Tahoma" w:eastAsia="宋体" w:hAnsi="Tahoma" w:cs="Tahoma"/>
                            <w:color w:val="3366CC"/>
                            <w:kern w:val="0"/>
                            <w:szCs w:val="21"/>
                          </w:rPr>
                          <w:t>2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 </w:t>
                        </w:r>
                        <w:r w:rsidRPr="00E75104">
                          <w:rPr>
                            <w:rFonts w:ascii="Tahoma" w:eastAsia="宋体" w:hAnsi="Tahoma" w:cs="Tahoma"/>
                            <w:color w:val="333333"/>
                            <w:kern w:val="0"/>
                            <w:szCs w:val="21"/>
                          </w:rPr>
                          <w:t>条</w:t>
                        </w:r>
                      </w:hyperlink>
                    </w:p>
                    <w:p w:rsidR="001D2102" w:rsidRDefault="001D2102" w:rsidP="001D2102"/>
                  </w:txbxContent>
                </v:textbox>
              </v:shape>
            </w:pict>
          </mc:Fallback>
        </mc:AlternateContent>
      </w:r>
    </w:p>
    <w:p w14:paraId="167B1889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  <w:r>
        <w:rPr>
          <w:rFonts w:ascii="Tahoma" w:eastAsia="宋体" w:hAnsi="Tahoma" w:cs="Tahoma" w:hint="eastAsia"/>
          <w:b/>
          <w:bCs/>
          <w:noProof/>
          <w:color w:val="3366CC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43AF5" wp14:editId="79D6B5B9">
                <wp:simplePos x="0" y="0"/>
                <wp:positionH relativeFrom="column">
                  <wp:posOffset>5080</wp:posOffset>
                </wp:positionH>
                <wp:positionV relativeFrom="paragraph">
                  <wp:posOffset>67945</wp:posOffset>
                </wp:positionV>
                <wp:extent cx="5347970" cy="786130"/>
                <wp:effectExtent l="0" t="0" r="24130" b="1397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7970" cy="7861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8" o:spid="_x0000_s1026" style="position:absolute;left:0;text-align:left;margin-left:.4pt;margin-top:5.35pt;width:421.1pt;height:61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" filled="f" strokecolor="red" strokeweight="2pt"/>
            </w:pict>
          </mc:Fallback>
        </mc:AlternateContent>
      </w:r>
    </w:p>
    <w:p w14:paraId="0B68F426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546B0801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291F0307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25C3F644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69CB568F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38C48D35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6769FB40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67D8ADA6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7E8AAC9E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290D1825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766408E6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76B64800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49F5304B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  <w:r>
        <w:rPr>
          <w:rFonts w:ascii="Tahoma" w:eastAsia="宋体" w:hAnsi="Tahoma" w:cs="Tahoma" w:hint="eastAsia"/>
          <w:b/>
          <w:bCs/>
          <w:noProof/>
          <w:color w:val="3366CC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6698D" wp14:editId="3A0C1D11">
                <wp:simplePos x="0" y="0"/>
                <wp:positionH relativeFrom="column">
                  <wp:posOffset>5316</wp:posOffset>
                </wp:positionH>
                <wp:positionV relativeFrom="paragraph">
                  <wp:posOffset>65922</wp:posOffset>
                </wp:positionV>
                <wp:extent cx="5603255" cy="861237"/>
                <wp:effectExtent l="0" t="0" r="16510" b="1524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255" cy="86123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9" o:spid="_x0000_s1026" style="position:absolute;left:0;text-align:left;margin-left:.4pt;margin-top:5.2pt;width:441.2pt;height:6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" filled="f" strokecolor="red" strokeweight="2pt"/>
            </w:pict>
          </mc:Fallback>
        </mc:AlternateContent>
      </w:r>
    </w:p>
    <w:p w14:paraId="5E4A96AB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6E830DC3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34B3E468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744E3947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77F84E47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0BDFF2CE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297289CD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2A1D4375" w14:textId="77777777" w:rsidR="001D2102" w:rsidRPr="00C87E6D" w:rsidRDefault="001D2102">
      <w:pPr>
        <w:rPr>
          <w:rFonts w:ascii="Tahoma" w:eastAsia="宋体" w:hAnsi="Tahoma" w:cs="Tahoma"/>
          <w:bCs/>
          <w:kern w:val="0"/>
          <w:sz w:val="24"/>
          <w:szCs w:val="24"/>
        </w:rPr>
      </w:pPr>
      <w:r w:rsidRPr="00C87E6D">
        <w:rPr>
          <w:rFonts w:ascii="Tahoma" w:eastAsia="宋体" w:hAnsi="Tahoma" w:cs="Tahoma" w:hint="eastAsia"/>
          <w:bCs/>
          <w:kern w:val="0"/>
          <w:sz w:val="24"/>
          <w:szCs w:val="24"/>
        </w:rPr>
        <w:t>5.</w:t>
      </w:r>
      <w:r w:rsidRPr="00C87E6D">
        <w:rPr>
          <w:rFonts w:ascii="Tahoma" w:eastAsia="宋体" w:hAnsi="Tahoma" w:cs="Tahoma" w:hint="eastAsia"/>
          <w:bCs/>
          <w:kern w:val="0"/>
          <w:sz w:val="24"/>
          <w:szCs w:val="24"/>
        </w:rPr>
        <w:t>上面的框中，我们只关注药品研发、市场信息两块，两块信息中以描黄的信息为主。例如，点击药品注册与受理出现</w:t>
      </w:r>
    </w:p>
    <w:p w14:paraId="3FB1AC02" w14:textId="77777777" w:rsidR="001D2102" w:rsidRP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  <w:bookmarkStart w:id="0" w:name="_GoBack"/>
      <w:r>
        <w:rPr>
          <w:rFonts w:ascii="Tahoma" w:eastAsia="宋体" w:hAnsi="Tahoma" w:cs="Tahoma" w:hint="eastAsia"/>
          <w:b/>
          <w:bCs/>
          <w:noProof/>
          <w:color w:val="3366CC"/>
          <w:kern w:val="0"/>
          <w:sz w:val="24"/>
          <w:szCs w:val="24"/>
        </w:rPr>
        <w:drawing>
          <wp:inline distT="0" distB="0" distL="0" distR="0" wp14:anchorId="7DC3DCA7" wp14:editId="5DF4FDCF">
            <wp:extent cx="5274310" cy="28492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E208DAA" w14:textId="77777777" w:rsidR="005B713B" w:rsidRDefault="001D2102">
      <w:pPr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C87E6D"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  <w:t>6.</w:t>
      </w:r>
      <w:r w:rsidR="005B713B"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  <w:t>提取药品对应的企业名称。只提取</w:t>
      </w:r>
      <w:r w:rsidRPr="00C87E6D"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  <w:t>注册分类中化学药</w:t>
      </w:r>
      <w:r w:rsidRPr="00C87E6D"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  <w:t>1</w:t>
      </w:r>
      <w:r w:rsidRPr="00C87E6D"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  <w:t>类和</w:t>
      </w:r>
      <w:r w:rsidRPr="00C87E6D"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  <w:t>3.1</w:t>
      </w:r>
      <w:r w:rsidRPr="00C87E6D"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  <w:t>类</w:t>
      </w:r>
      <w:r w:rsidR="003D6E98"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  <w:t>是</w:t>
      </w:r>
      <w:r w:rsidRPr="00C87E6D"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  <w:t>重点，生物药</w:t>
      </w:r>
      <w:r w:rsidR="003D6E98"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  <w:t>是</w:t>
      </w:r>
      <w:r w:rsidRPr="00C87E6D"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  <w:t>重</w:t>
      </w:r>
      <w:r w:rsidR="003D6E98"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  <w:t>点；</w:t>
      </w:r>
    </w:p>
    <w:p w14:paraId="61E76A6E" w14:textId="77777777" w:rsidR="005B713B" w:rsidRDefault="005B713B">
      <w:pPr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14:paraId="05EAD63B" w14:textId="77777777" w:rsidR="001D2102" w:rsidRPr="00C87E6D" w:rsidRDefault="005B713B">
      <w:pPr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</w:pPr>
      <w:r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  <w:t>7</w:t>
      </w:r>
      <w:r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  <w:t>、爬取企业基本信息（与专利法同）</w:t>
      </w:r>
      <w:r w:rsidR="001D2102" w:rsidRPr="00C87E6D"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  <w:t>。</w:t>
      </w:r>
    </w:p>
    <w:p w14:paraId="1D2947DD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53B6A620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21100659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7ED04D4F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1832CCC2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6FE5E818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6205D4B5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14BE047D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58BEF5FE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30EFEF29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7FB6C238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2145E5BE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118B6632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2BDC3A2C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3AB071B1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1E0666A0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769BBB00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4F61D5A7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774E3BCF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0F5973BB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75B98667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69660378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099FFBB9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5988959D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67E084B8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2B507B22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49909D98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4BFAACAE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6ABF6E98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4D029FD3" w14:textId="77777777" w:rsidR="001D2102" w:rsidRDefault="001D2102">
      <w:pPr>
        <w:rPr>
          <w:rFonts w:ascii="Tahoma" w:eastAsia="宋体" w:hAnsi="Tahoma" w:cs="Tahoma"/>
          <w:b/>
          <w:bCs/>
          <w:color w:val="3366CC"/>
          <w:kern w:val="0"/>
          <w:sz w:val="24"/>
          <w:szCs w:val="24"/>
        </w:rPr>
      </w:pPr>
    </w:p>
    <w:p w14:paraId="78BA3CFD" w14:textId="77777777" w:rsidR="001D2102" w:rsidRDefault="001D2102"/>
    <w:p w14:paraId="1BC29FDC" w14:textId="77777777" w:rsidR="00E75104" w:rsidRDefault="00E75104"/>
    <w:p w14:paraId="147B8EC5" w14:textId="77777777" w:rsidR="001D2102" w:rsidRDefault="001D2102"/>
    <w:p w14:paraId="6320D8DB" w14:textId="77777777" w:rsidR="001D2102" w:rsidRDefault="001D2102"/>
    <w:p w14:paraId="7E2C39B9" w14:textId="77777777" w:rsidR="001D2102" w:rsidRDefault="001D2102"/>
    <w:p w14:paraId="01AF6B31" w14:textId="77777777" w:rsidR="001D2102" w:rsidRDefault="001D2102"/>
    <w:p w14:paraId="41AFE961" w14:textId="77777777" w:rsidR="001D2102" w:rsidRDefault="001D2102"/>
    <w:p w14:paraId="1498F906" w14:textId="77777777" w:rsidR="001D2102" w:rsidRDefault="001D2102"/>
    <w:p w14:paraId="4B9609EF" w14:textId="77777777" w:rsidR="001D2102" w:rsidRDefault="001D2102"/>
    <w:p w14:paraId="5607FCD9" w14:textId="77777777" w:rsidR="001D2102" w:rsidRDefault="001D2102"/>
    <w:p w14:paraId="0B7C07AC" w14:textId="77777777" w:rsidR="001D2102" w:rsidRPr="00E75104" w:rsidRDefault="001D2102"/>
    <w:sectPr w:rsidR="001D2102" w:rsidRPr="00E75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19150" w14:textId="77777777" w:rsidR="003F03D6" w:rsidRDefault="003F03D6" w:rsidP="00E75104">
      <w:r>
        <w:separator/>
      </w:r>
    </w:p>
  </w:endnote>
  <w:endnote w:type="continuationSeparator" w:id="0">
    <w:p w14:paraId="730D1D68" w14:textId="77777777" w:rsidR="003F03D6" w:rsidRDefault="003F03D6" w:rsidP="00E75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FontAwesom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B9D3E1" w14:textId="77777777" w:rsidR="003F03D6" w:rsidRDefault="003F03D6" w:rsidP="00E75104">
      <w:r>
        <w:separator/>
      </w:r>
    </w:p>
  </w:footnote>
  <w:footnote w:type="continuationSeparator" w:id="0">
    <w:p w14:paraId="7B4D5972" w14:textId="77777777" w:rsidR="003F03D6" w:rsidRDefault="003F03D6" w:rsidP="00E751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60A"/>
    <w:rsid w:val="000A460A"/>
    <w:rsid w:val="001D2102"/>
    <w:rsid w:val="003D6E98"/>
    <w:rsid w:val="003F03D6"/>
    <w:rsid w:val="005B713B"/>
    <w:rsid w:val="00C87E6D"/>
    <w:rsid w:val="00CA6733"/>
    <w:rsid w:val="00DD62F3"/>
    <w:rsid w:val="00E7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106E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751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5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75104"/>
    <w:rPr>
      <w:sz w:val="18"/>
      <w:szCs w:val="18"/>
    </w:rPr>
  </w:style>
  <w:style w:type="character" w:styleId="a7">
    <w:name w:val="Hyperlink"/>
    <w:basedOn w:val="a0"/>
    <w:uiPriority w:val="99"/>
    <w:unhideWhenUsed/>
    <w:rsid w:val="00E75104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75104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E751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751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5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75104"/>
    <w:rPr>
      <w:sz w:val="18"/>
      <w:szCs w:val="18"/>
    </w:rPr>
  </w:style>
  <w:style w:type="character" w:styleId="a7">
    <w:name w:val="Hyperlink"/>
    <w:basedOn w:val="a0"/>
    <w:uiPriority w:val="99"/>
    <w:unhideWhenUsed/>
    <w:rsid w:val="00E75104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75104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E751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4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43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14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CCCCCC"/>
                <w:right w:val="none" w:sz="0" w:space="0" w:color="auto"/>
              </w:divBdr>
            </w:div>
            <w:div w:id="189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759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22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CCCCCC"/>
                <w:right w:val="none" w:sz="0" w:space="0" w:color="auto"/>
              </w:divBdr>
            </w:div>
            <w:div w:id="65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00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9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CCCCCC"/>
                <w:right w:val="none" w:sz="0" w:space="0" w:color="auto"/>
              </w:divBdr>
            </w:div>
            <w:div w:id="119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9708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61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CCCCCC"/>
                <w:right w:val="none" w:sz="0" w:space="0" w:color="auto"/>
              </w:divBdr>
            </w:div>
            <w:div w:id="1761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341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86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CCCCCC"/>
                <w:right w:val="none" w:sz="0" w:space="0" w:color="auto"/>
              </w:divBdr>
            </w:div>
            <w:div w:id="362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66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60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CCCCCC"/>
                <w:right w:val="none" w:sz="0" w:space="0" w:color="auto"/>
              </w:divBdr>
            </w:div>
            <w:div w:id="665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27155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21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CCCCCC"/>
                <w:right w:val="none" w:sz="0" w:space="0" w:color="auto"/>
              </w:divBdr>
            </w:div>
            <w:div w:id="1556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9545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82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CCCCCC"/>
                <w:right w:val="none" w:sz="0" w:space="0" w:color="auto"/>
              </w:divBdr>
            </w:div>
            <w:div w:id="1632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8344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9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CCCCCC"/>
                <w:right w:val="none" w:sz="0" w:space="0" w:color="auto"/>
              </w:divBdr>
            </w:div>
            <w:div w:id="1934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87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59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CCCCCC"/>
                <w:right w:val="none" w:sz="0" w:space="0" w:color="auto"/>
              </w:divBdr>
            </w:div>
            <w:div w:id="275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db.yaozh.com/xinyao?comprehensivesearchcontent=%E9%98%BF%E5%8F%B8%E5%8C%B9%E6%9E%97&amp;" TargetMode="External"/><Relationship Id="rId47" Type="http://schemas.openxmlformats.org/officeDocument/2006/relationships/hyperlink" Target="http://db.yaozh.com/zhuangrang?comprehensivesearchcontent=%E9%98%BF%E5%8F%B8%E5%8C%B9%E6%9E%97&amp;" TargetMode="External"/><Relationship Id="rId48" Type="http://schemas.openxmlformats.org/officeDocument/2006/relationships/hyperlink" Target="http://db.yaozh.com/guowaixinyao?comprehensivesearchcontent=%E9%98%BF%E5%8F%B8%E5%8C%B9%E6%9E%97&amp;" TargetMode="External"/><Relationship Id="rId49" Type="http://schemas.openxmlformats.org/officeDocument/2006/relationships/hyperlink" Target="http://db.yaozh.com/linchuangshiyan?comprehensivesearchcontent=%E9%98%BF%E5%8F%B8%E5%8C%B9%E6%9E%97&amp;" TargetMode="External"/><Relationship Id="rId24" Type="http://schemas.openxmlformats.org/officeDocument/2006/relationships/image" Target="media/image50.png"/><Relationship Id="rId70" Type="http://schemas.openxmlformats.org/officeDocument/2006/relationships/hyperlink" Target="http://db.yaozh.com/dijia?comprehensivesearchcontent=%E9%98%BF%E5%8F%B8%E5%8C%B9%E6%9E%97&amp;" TargetMode="External"/><Relationship Id="rId71" Type="http://schemas.openxmlformats.org/officeDocument/2006/relationships/hyperlink" Target="http://db.yaozh.com/biaozhundb?comprehensivesearchcontent=%E9%98%BF%E5%8F%B8%E5%8C%B9%E6%9E%97&amp;" TargetMode="External"/><Relationship Id="rId72" Type="http://schemas.openxmlformats.org/officeDocument/2006/relationships/hyperlink" Target="http://db.yaozh.com/bpc?comprehensivesearchcontent=%E9%98%BF%E5%8F%B8%E5%8C%B9%E6%9E%97&amp;" TargetMode="External"/><Relationship Id="rId73" Type="http://schemas.openxmlformats.org/officeDocument/2006/relationships/hyperlink" Target="http://db.yaozh.com/jiegou?comprehensivesearchcontent=%E9%98%BF%E5%8F%B8%E5%8C%B9%E6%9E%97&amp;" TargetMode="External"/><Relationship Id="rId74" Type="http://schemas.openxmlformats.org/officeDocument/2006/relationships/image" Target="media/image8.PNG"/><Relationship Id="rId75" Type="http://schemas.openxmlformats.org/officeDocument/2006/relationships/fontTable" Target="fontTable.xml"/><Relationship Id="rId76" Type="http://schemas.openxmlformats.org/officeDocument/2006/relationships/theme" Target="theme/theme1.xml"/><Relationship Id="rId50" Type="http://schemas.openxmlformats.org/officeDocument/2006/relationships/hyperlink" Target="http://db.yaozh.com/biaozhun?comprehensivesearchcontent=%E9%98%BF%E5%8F%B8%E5%8C%B9%E6%9E%97&amp;" TargetMode="External"/><Relationship Id="rId51" Type="http://schemas.openxmlformats.org/officeDocument/2006/relationships/hyperlink" Target="http://db.yaozh.com/ir?comprehensivesearchcontent=%E9%98%BF%E5%8F%B8%E5%8C%B9%E6%9E%97&amp;" TargetMode="External"/><Relationship Id="rId52" Type="http://schemas.openxmlformats.org/officeDocument/2006/relationships/hyperlink" Target="http://db.yaozh.com/sepu?comprehensivesearchcontent=%E9%98%BF%E5%8F%B8%E5%8C%B9%E6%9E%97&amp;" TargetMode="External"/><Relationship Id="rId53" Type="http://schemas.openxmlformats.org/officeDocument/2006/relationships/hyperlink" Target="http://db.yaozh.com/ypzl?comprehensivesearchcontent=%E9%98%BF%E5%8F%B8%E5%8C%B9%E6%9E%97&amp;" TargetMode="External"/><Relationship Id="rId54" Type="http://schemas.openxmlformats.org/officeDocument/2006/relationships/hyperlink" Target="http://db.yaozh.com/jporangebook?comprehensivesearchcontent=%E9%98%BF%E5%8F%B8%E5%8C%B9%E6%9E%97&amp;" TargetMode="External"/><Relationship Id="rId55" Type="http://schemas.openxmlformats.org/officeDocument/2006/relationships/hyperlink" Target="http://db.yaozh.com/orangebook?comprehensivesearchcontent=%E9%98%BF%E5%8F%B8%E5%8C%B9%E6%9E%97&amp;" TargetMode="External"/><Relationship Id="rId1" Type="http://schemas.openxmlformats.org/officeDocument/2006/relationships/styles" Target="styles.xml"/><Relationship Id="rId57" Type="http://schemas.openxmlformats.org/officeDocument/2006/relationships/hyperlink" Target="http://db.yaozh.com/unlabeleduse?comprehensivesearchcontent=%E9%98%BF%E5%8F%B8%E5%8C%B9%E6%9E%97&amp;" TargetMode="External"/><Relationship Id="rId58" Type="http://schemas.openxmlformats.org/officeDocument/2006/relationships/hyperlink" Target="http://db.yaozh.com/jp_shuomingshu?comprehensivesearchcontent=%E9%98%BF%E5%8F%B8%E5%8C%B9%E6%9E%97&amp;" TargetMode="Externa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yaozh.com/" TargetMode="External"/><Relationship Id="rId8" Type="http://schemas.openxmlformats.org/officeDocument/2006/relationships/hyperlink" Target="http://www.pharmacodia.com/" TargetMode="External"/><Relationship Id="rId9" Type="http://schemas.openxmlformats.org/officeDocument/2006/relationships/image" Target="media/image1.PNG"/><Relationship Id="rId56" Type="http://schemas.openxmlformats.org/officeDocument/2006/relationships/hyperlink" Target="http://db.yaozh.com/instruct?comprehensivesearchcontent=%E9%98%BF%E5%8F%B8%E5%8C%B9%E6%9E%97&amp;" TargetMode="External"/><Relationship Id="rId59" Type="http://schemas.openxmlformats.org/officeDocument/2006/relationships/hyperlink" Target="http://db.yaozh.com/yibao?comprehensivesearchcontent=%E9%98%BF%E5%8F%B8%E5%8C%B9%E6%9E%97&amp;" TargetMode="External"/><Relationship Id="rId33" Type="http://schemas.openxmlformats.org/officeDocument/2006/relationships/image" Target="media/image60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30.png"/><Relationship Id="rId17" Type="http://schemas.openxmlformats.org/officeDocument/2006/relationships/image" Target="media/image40.png"/><Relationship Id="rId60" Type="http://schemas.openxmlformats.org/officeDocument/2006/relationships/hyperlink" Target="http://db.yaozh.com/basicdir?comprehensivesearchcontent=%E9%98%BF%E5%8F%B8%E5%8C%B9%E6%9E%97&amp;" TargetMode="External"/><Relationship Id="rId61" Type="http://schemas.openxmlformats.org/officeDocument/2006/relationships/hyperlink" Target="http://db.yaozh.com/goods?comprehensivesearchcontent=%E9%98%BF%E5%8F%B8%E5%8C%B9%E6%9E%97&amp;" TargetMode="External"/><Relationship Id="rId62" Type="http://schemas.openxmlformats.org/officeDocument/2006/relationships/hyperlink" Target="http://db.yaozh.com/martindale?comprehensivesearchcontent=%E9%98%BF%E5%8F%B8%E5%8C%B9%E6%9E%97&amp;" TargetMode="External"/><Relationship Id="rId63" Type="http://schemas.openxmlformats.org/officeDocument/2006/relationships/hyperlink" Target="http://db.yaozh.com/interaction?comprehensivesearchcontent=%E9%98%BF%E5%8F%B8%E5%8C%B9%E6%9E%97&amp;" TargetMode="External"/><Relationship Id="rId64" Type="http://schemas.openxmlformats.org/officeDocument/2006/relationships/hyperlink" Target="http://db.yaozh.com/policies?comprehensivesearchcontent=%E9%98%BF%E5%8F%B8%E5%8C%B9%E6%9E%97&amp;" TargetMode="External"/><Relationship Id="rId65" Type="http://schemas.openxmlformats.org/officeDocument/2006/relationships/hyperlink" Target="http://db.yaozh.com/pijian?comprehensivesearchcontent=%E9%98%BF%E5%8F%B8%E5%8C%B9%E6%9E%97&amp;" TargetMode="External"/><Relationship Id="rId66" Type="http://schemas.openxmlformats.org/officeDocument/2006/relationships/hyperlink" Target="http://db.yaozh.com/jinkou?comprehensivesearchcontent=%E9%98%BF%E5%8F%B8%E5%8C%B9%E6%9E%97&amp;" TargetMode="External"/><Relationship Id="rId67" Type="http://schemas.openxmlformats.org/officeDocument/2006/relationships/hyperlink" Target="http://db.yaozh.com/yaopinzhongbiao?comprehensivesearchcontent=%E9%98%BF%E5%8F%B8%E5%8C%B9%E6%9E%97&amp;" TargetMode="External"/><Relationship Id="rId68" Type="http://schemas.openxmlformats.org/officeDocument/2006/relationships/hyperlink" Target="http://db.yaozh.com/pifajiage?comprehensivesearchcontent=%E9%98%BF%E5%8F%B8%E5%8C%B9%E6%9E%97&amp;" TargetMode="External"/><Relationship Id="rId69" Type="http://schemas.openxmlformats.org/officeDocument/2006/relationships/hyperlink" Target="http://db.yaozh.com/yaopinjiage?comprehensivesearchcontent=%E9%98%BF%E5%8F%B8%E5%8C%B9%E6%9E%97&amp;" TargetMode="External"/><Relationship Id="rId41" Type="http://schemas.openxmlformats.org/officeDocument/2006/relationships/image" Target="media/image70.png"/><Relationship Id="rId45" Type="http://schemas.openxmlformats.org/officeDocument/2006/relationships/hyperlink" Target="http://db.yaozh.com/zhuce?comprehensivesearchcontent=%E9%98%BF%E5%8F%B8%E5%8C%B9%E6%9E%97&amp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65</Words>
  <Characters>377</Characters>
  <Application>Microsoft Macintosh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孟凡勇</dc:creator>
  <cp:keywords/>
  <dc:description/>
  <cp:lastModifiedBy>媛媛 刘</cp:lastModifiedBy>
  <cp:revision>4</cp:revision>
  <dcterms:created xsi:type="dcterms:W3CDTF">2016-07-25T01:57:00Z</dcterms:created>
  <dcterms:modified xsi:type="dcterms:W3CDTF">2016-07-28T08:17:00Z</dcterms:modified>
</cp:coreProperties>
</file>