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781D369C" w14:textId="578D4D39" w:rsidR="00E055A6" w:rsidRPr="00F96F8A" w:rsidRDefault="00F96F8A" w:rsidP="00F96F8A">
            <w:pPr>
              <w:spacing w:line="360" w:lineRule="auto"/>
              <w:jc w:val="both"/>
              <w:rPr>
                <w:rFonts w:eastAsiaTheme="majorEastAsia"/>
                <w:color w:val="000000" w:themeColor="text1"/>
                <w:sz w:val="24"/>
                <w:szCs w:val="24"/>
              </w:rPr>
            </w:pPr>
            <w:r w:rsidRPr="00F96F8A">
              <w:rPr>
                <w:rFonts w:eastAsiaTheme="majorEastAsia"/>
                <w:color w:val="000000" w:themeColor="text1"/>
                <w:sz w:val="24"/>
                <w:szCs w:val="24"/>
              </w:rPr>
              <w:t xml:space="preserve">En general sí, la mayoría de las actividades se cumplieron dentro de los </w:t>
            </w:r>
            <w:proofErr w:type="spellStart"/>
            <w:r w:rsidRPr="00F96F8A">
              <w:rPr>
                <w:rFonts w:eastAsiaTheme="majorEastAsia"/>
                <w:color w:val="000000" w:themeColor="text1"/>
                <w:sz w:val="24"/>
                <w:szCs w:val="24"/>
              </w:rPr>
              <w:t>sprints</w:t>
            </w:r>
            <w:proofErr w:type="spellEnd"/>
            <w:r w:rsidRPr="00F96F8A">
              <w:rPr>
                <w:rFonts w:eastAsiaTheme="majorEastAsia"/>
                <w:color w:val="000000" w:themeColor="text1"/>
                <w:sz w:val="24"/>
                <w:szCs w:val="24"/>
              </w:rPr>
              <w:t xml:space="preserve">. Hubo dos frentes que se movieron uno o dos días: el </w:t>
            </w:r>
            <w:proofErr w:type="spellStart"/>
            <w:r w:rsidRPr="00F96F8A">
              <w:rPr>
                <w:rFonts w:eastAsiaTheme="majorEastAsia"/>
                <w:color w:val="000000" w:themeColor="text1"/>
                <w:sz w:val="24"/>
                <w:szCs w:val="24"/>
              </w:rPr>
              <w:t>ingestor</w:t>
            </w:r>
            <w:proofErr w:type="spellEnd"/>
            <w:r w:rsidRPr="00F96F8A">
              <w:rPr>
                <w:rFonts w:eastAsiaTheme="majorEastAsia"/>
                <w:color w:val="000000" w:themeColor="text1"/>
                <w:sz w:val="24"/>
                <w:szCs w:val="24"/>
              </w:rPr>
              <w:t xml:space="preserve"> de la SUNAT (por cambios y captchas del portal) y el ajuste fino del clasificador IA/ML (necesitó más limpieza/etiquetado de datos). Replanificamos esas tareas para el inicio del siguiente sprint sin afectar el objetivo del </w:t>
            </w:r>
            <w:proofErr w:type="spellStart"/>
            <w:r w:rsidRPr="00F96F8A">
              <w:rPr>
                <w:rFonts w:eastAsiaTheme="majorEastAsia"/>
                <w:color w:val="000000" w:themeColor="text1"/>
                <w:sz w:val="24"/>
                <w:szCs w:val="24"/>
              </w:rPr>
              <w:t>release</w:t>
            </w:r>
            <w:proofErr w:type="spellEnd"/>
            <w:r w:rsidRPr="00F96F8A">
              <w:rPr>
                <w:rFonts w:eastAsiaTheme="majorEastAsia"/>
                <w:color w:val="000000" w:themeColor="text1"/>
                <w:sz w:val="24"/>
                <w:szCs w:val="24"/>
              </w:rPr>
              <w:t>.</w:t>
            </w:r>
          </w:p>
          <w:p w14:paraId="21CABC94" w14:textId="77777777" w:rsidR="00F96F8A" w:rsidRPr="00F96F8A" w:rsidRDefault="00F96F8A" w:rsidP="00F96F8A">
            <w:pPr>
              <w:spacing w:line="360" w:lineRule="auto"/>
              <w:jc w:val="both"/>
              <w:rPr>
                <w:rFonts w:eastAsiaTheme="majorEastAsia"/>
                <w:color w:val="000000" w:themeColor="text1"/>
                <w:sz w:val="24"/>
                <w:szCs w:val="24"/>
              </w:rPr>
            </w:pPr>
          </w:p>
          <w:p w14:paraId="3AE72FFA" w14:textId="77777777" w:rsidR="00F96F8A" w:rsidRPr="00F96F8A" w:rsidRDefault="00F96F8A" w:rsidP="00F96F8A">
            <w:pPr>
              <w:spacing w:line="360" w:lineRule="auto"/>
              <w:rPr>
                <w:rFonts w:eastAsiaTheme="majorEastAsia"/>
                <w:color w:val="000000" w:themeColor="text1"/>
                <w:sz w:val="24"/>
                <w:szCs w:val="24"/>
              </w:rPr>
            </w:pPr>
            <w:proofErr w:type="gramStart"/>
            <w:r w:rsidRPr="00F96F8A">
              <w:rPr>
                <w:rFonts w:eastAsiaTheme="majorEastAsia"/>
                <w:color w:val="000000" w:themeColor="text1"/>
                <w:sz w:val="24"/>
                <w:szCs w:val="24"/>
              </w:rPr>
              <w:t>Hubieron</w:t>
            </w:r>
            <w:proofErr w:type="gramEnd"/>
            <w:r w:rsidRPr="00F96F8A">
              <w:rPr>
                <w:rFonts w:eastAsiaTheme="majorEastAsia"/>
                <w:color w:val="000000" w:themeColor="text1"/>
                <w:sz w:val="24"/>
                <w:szCs w:val="24"/>
              </w:rPr>
              <w:t xml:space="preserve"> factores que nos facilitaron en las actividades del desarrollo del plan de trabajo, las cuales fueron estas:</w:t>
            </w:r>
          </w:p>
          <w:p w14:paraId="719866AB" w14:textId="77777777" w:rsidR="00F96F8A" w:rsidRPr="00F96F8A" w:rsidRDefault="00F96F8A" w:rsidP="00F96F8A">
            <w:pPr>
              <w:spacing w:line="360" w:lineRule="auto"/>
              <w:rPr>
                <w:rFonts w:eastAsiaTheme="majorEastAsia"/>
                <w:color w:val="000000" w:themeColor="text1"/>
                <w:sz w:val="24"/>
                <w:szCs w:val="24"/>
              </w:rPr>
            </w:pPr>
          </w:p>
          <w:p w14:paraId="6B55C05A" w14:textId="3422F4DD" w:rsidR="00F96F8A" w:rsidRPr="00F96F8A" w:rsidRDefault="00F96F8A" w:rsidP="00F96F8A">
            <w:pPr>
              <w:pStyle w:val="Prrafodelista"/>
              <w:numPr>
                <w:ilvl w:val="1"/>
                <w:numId w:val="43"/>
              </w:numPr>
              <w:spacing w:line="360" w:lineRule="auto"/>
              <w:rPr>
                <w:rFonts w:eastAsiaTheme="majorEastAsia"/>
                <w:color w:val="000000" w:themeColor="text1"/>
                <w:sz w:val="24"/>
                <w:szCs w:val="24"/>
                <w:lang w:val="es-ES"/>
              </w:rPr>
            </w:pPr>
            <w:r w:rsidRPr="00F96F8A">
              <w:rPr>
                <w:rFonts w:eastAsiaTheme="majorEastAsia"/>
                <w:b/>
                <w:bCs/>
                <w:color w:val="000000" w:themeColor="text1"/>
                <w:sz w:val="24"/>
                <w:szCs w:val="24"/>
                <w:lang w:val="es-ES"/>
              </w:rPr>
              <w:t>Alcance claro del MVP</w:t>
            </w:r>
            <w:r w:rsidRPr="00F96F8A">
              <w:rPr>
                <w:rFonts w:eastAsiaTheme="majorEastAsia"/>
                <w:color w:val="000000" w:themeColor="text1"/>
                <w:sz w:val="24"/>
                <w:szCs w:val="24"/>
                <w:lang w:val="es-ES"/>
              </w:rPr>
              <w:t xml:space="preserve"> y priorización del camino crítico (extracción → clasificación → registro).</w:t>
            </w:r>
          </w:p>
          <w:p w14:paraId="53C12751" w14:textId="77859548" w:rsidR="00F96F8A" w:rsidRPr="00F96F8A" w:rsidRDefault="00F96F8A" w:rsidP="00F96F8A">
            <w:pPr>
              <w:pStyle w:val="Prrafodelista"/>
              <w:numPr>
                <w:ilvl w:val="1"/>
                <w:numId w:val="43"/>
              </w:numPr>
              <w:spacing w:line="360" w:lineRule="auto"/>
              <w:rPr>
                <w:rFonts w:eastAsiaTheme="majorEastAsia"/>
                <w:color w:val="000000" w:themeColor="text1"/>
                <w:sz w:val="24"/>
                <w:szCs w:val="24"/>
                <w:lang w:val="es-ES"/>
              </w:rPr>
            </w:pPr>
            <w:r w:rsidRPr="00F96F8A">
              <w:rPr>
                <w:rFonts w:eastAsiaTheme="majorEastAsia"/>
                <w:b/>
                <w:bCs/>
                <w:color w:val="000000" w:themeColor="text1"/>
                <w:sz w:val="24"/>
                <w:szCs w:val="24"/>
                <w:lang w:val="es-ES"/>
              </w:rPr>
              <w:t>CI/CD y contenedores</w:t>
            </w:r>
            <w:r w:rsidRPr="00F96F8A">
              <w:rPr>
                <w:rFonts w:eastAsiaTheme="majorEastAsia"/>
                <w:color w:val="000000" w:themeColor="text1"/>
                <w:sz w:val="24"/>
                <w:szCs w:val="24"/>
                <w:lang w:val="es-ES"/>
              </w:rPr>
              <w:t xml:space="preserve"> desde el día 1: cada cambio se probó y desplegó rápido.</w:t>
            </w:r>
          </w:p>
          <w:p w14:paraId="340E3A8C" w14:textId="0C15DEEA" w:rsidR="00F96F8A" w:rsidRPr="00F96F8A" w:rsidRDefault="00F96F8A" w:rsidP="00F96F8A">
            <w:pPr>
              <w:pStyle w:val="Prrafodelista"/>
              <w:numPr>
                <w:ilvl w:val="1"/>
                <w:numId w:val="43"/>
              </w:numPr>
              <w:spacing w:line="360" w:lineRule="auto"/>
              <w:rPr>
                <w:rFonts w:eastAsiaTheme="majorEastAsia"/>
                <w:color w:val="000000" w:themeColor="text1"/>
                <w:sz w:val="24"/>
                <w:szCs w:val="24"/>
                <w:lang w:val="es-ES"/>
              </w:rPr>
            </w:pPr>
            <w:r w:rsidRPr="00F96F8A">
              <w:rPr>
                <w:rFonts w:eastAsiaTheme="majorEastAsia"/>
                <w:b/>
                <w:bCs/>
                <w:color w:val="000000" w:themeColor="text1"/>
                <w:sz w:val="24"/>
                <w:szCs w:val="24"/>
                <w:lang w:val="es-ES"/>
              </w:rPr>
              <w:t>Recursos a mano</w:t>
            </w:r>
            <w:r w:rsidRPr="00F96F8A">
              <w:rPr>
                <w:rFonts w:eastAsiaTheme="majorEastAsia"/>
                <w:color w:val="000000" w:themeColor="text1"/>
                <w:sz w:val="24"/>
                <w:szCs w:val="24"/>
                <w:lang w:val="es-ES"/>
              </w:rPr>
              <w:t xml:space="preserve"> (</w:t>
            </w:r>
            <w:proofErr w:type="spellStart"/>
            <w:r w:rsidRPr="00F96F8A">
              <w:rPr>
                <w:rFonts w:eastAsiaTheme="majorEastAsia"/>
                <w:color w:val="000000" w:themeColor="text1"/>
                <w:sz w:val="24"/>
                <w:szCs w:val="24"/>
                <w:lang w:val="es-ES"/>
              </w:rPr>
              <w:t>VMs</w:t>
            </w:r>
            <w:proofErr w:type="spellEnd"/>
            <w:r w:rsidRPr="00F96F8A">
              <w:rPr>
                <w:rFonts w:eastAsiaTheme="majorEastAsia"/>
                <w:color w:val="000000" w:themeColor="text1"/>
                <w:sz w:val="24"/>
                <w:szCs w:val="24"/>
                <w:lang w:val="es-ES"/>
              </w:rPr>
              <w:t xml:space="preserve">, licencias RPA, apoyo de consultores y </w:t>
            </w:r>
            <w:proofErr w:type="spellStart"/>
            <w:r w:rsidRPr="00F96F8A">
              <w:rPr>
                <w:rFonts w:eastAsiaTheme="majorEastAsia"/>
                <w:color w:val="000000" w:themeColor="text1"/>
                <w:sz w:val="24"/>
                <w:szCs w:val="24"/>
                <w:lang w:val="es-ES"/>
              </w:rPr>
              <w:t>ChatGPT</w:t>
            </w:r>
            <w:proofErr w:type="spellEnd"/>
            <w:r w:rsidRPr="00F96F8A">
              <w:rPr>
                <w:rFonts w:eastAsiaTheme="majorEastAsia"/>
                <w:color w:val="000000" w:themeColor="text1"/>
                <w:sz w:val="24"/>
                <w:szCs w:val="24"/>
                <w:lang w:val="es-ES"/>
              </w:rPr>
              <w:t xml:space="preserve"> </w:t>
            </w:r>
            <w:proofErr w:type="spellStart"/>
            <w:r w:rsidRPr="00F96F8A">
              <w:rPr>
                <w:rFonts w:eastAsiaTheme="majorEastAsia"/>
                <w:color w:val="000000" w:themeColor="text1"/>
                <w:sz w:val="24"/>
                <w:szCs w:val="24"/>
                <w:lang w:val="es-ES"/>
              </w:rPr>
              <w:t>Team</w:t>
            </w:r>
            <w:proofErr w:type="spellEnd"/>
            <w:r w:rsidRPr="00F96F8A">
              <w:rPr>
                <w:rFonts w:eastAsiaTheme="majorEastAsia"/>
                <w:color w:val="000000" w:themeColor="text1"/>
                <w:sz w:val="24"/>
                <w:szCs w:val="24"/>
                <w:lang w:val="es-ES"/>
              </w:rPr>
              <w:t xml:space="preserve">) y </w:t>
            </w:r>
            <w:r w:rsidRPr="00F96F8A">
              <w:rPr>
                <w:rFonts w:eastAsiaTheme="majorEastAsia"/>
                <w:b/>
                <w:bCs/>
                <w:color w:val="000000" w:themeColor="text1"/>
                <w:sz w:val="24"/>
                <w:szCs w:val="24"/>
                <w:lang w:val="es-ES"/>
              </w:rPr>
              <w:t>ceremonias Scrum</w:t>
            </w:r>
            <w:r w:rsidRPr="00F96F8A">
              <w:rPr>
                <w:rFonts w:eastAsiaTheme="majorEastAsia"/>
                <w:color w:val="000000" w:themeColor="text1"/>
                <w:sz w:val="24"/>
                <w:szCs w:val="24"/>
                <w:lang w:val="es-ES"/>
              </w:rPr>
              <w:t xml:space="preserve"> disciplinadas (</w:t>
            </w:r>
            <w:proofErr w:type="spellStart"/>
            <w:r w:rsidRPr="00F96F8A">
              <w:rPr>
                <w:rFonts w:eastAsiaTheme="majorEastAsia"/>
                <w:color w:val="000000" w:themeColor="text1"/>
                <w:sz w:val="24"/>
                <w:szCs w:val="24"/>
                <w:lang w:val="es-ES"/>
              </w:rPr>
              <w:t>daily</w:t>
            </w:r>
            <w:proofErr w:type="spellEnd"/>
            <w:r w:rsidRPr="00F96F8A">
              <w:rPr>
                <w:rFonts w:eastAsiaTheme="majorEastAsia"/>
                <w:color w:val="000000" w:themeColor="text1"/>
                <w:sz w:val="24"/>
                <w:szCs w:val="24"/>
                <w:lang w:val="es-ES"/>
              </w:rPr>
              <w:t xml:space="preserve">, </w:t>
            </w:r>
            <w:proofErr w:type="spellStart"/>
            <w:r w:rsidRPr="00F96F8A">
              <w:rPr>
                <w:rFonts w:eastAsiaTheme="majorEastAsia"/>
                <w:color w:val="000000" w:themeColor="text1"/>
                <w:sz w:val="24"/>
                <w:szCs w:val="24"/>
                <w:lang w:val="es-ES"/>
              </w:rPr>
              <w:t>planning</w:t>
            </w:r>
            <w:proofErr w:type="spellEnd"/>
            <w:r w:rsidRPr="00F96F8A">
              <w:rPr>
                <w:rFonts w:eastAsiaTheme="majorEastAsia"/>
                <w:color w:val="000000" w:themeColor="text1"/>
                <w:sz w:val="24"/>
                <w:szCs w:val="24"/>
                <w:lang w:val="es-ES"/>
              </w:rPr>
              <w:t xml:space="preserve">, </w:t>
            </w:r>
            <w:proofErr w:type="spellStart"/>
            <w:r w:rsidRPr="00F96F8A">
              <w:rPr>
                <w:rFonts w:eastAsiaTheme="majorEastAsia"/>
                <w:color w:val="000000" w:themeColor="text1"/>
                <w:sz w:val="24"/>
                <w:szCs w:val="24"/>
                <w:lang w:val="es-ES"/>
              </w:rPr>
              <w:t>review</w:t>
            </w:r>
            <w:proofErr w:type="spellEnd"/>
            <w:r w:rsidRPr="00F96F8A">
              <w:rPr>
                <w:rFonts w:eastAsiaTheme="majorEastAsia"/>
                <w:color w:val="000000" w:themeColor="text1"/>
                <w:sz w:val="24"/>
                <w:szCs w:val="24"/>
                <w:lang w:val="es-ES"/>
              </w:rPr>
              <w:t>, retro).</w:t>
            </w:r>
          </w:p>
          <w:p w14:paraId="20E8EAD2" w14:textId="7EA6BA5B" w:rsidR="00F96F8A" w:rsidRPr="00F96F8A" w:rsidRDefault="00F96F8A" w:rsidP="00F96F8A">
            <w:pPr>
              <w:pStyle w:val="Prrafodelista"/>
              <w:numPr>
                <w:ilvl w:val="1"/>
                <w:numId w:val="43"/>
              </w:numPr>
              <w:spacing w:line="360" w:lineRule="auto"/>
              <w:rPr>
                <w:rFonts w:eastAsiaTheme="majorEastAsia"/>
                <w:color w:val="000000" w:themeColor="text1"/>
                <w:sz w:val="24"/>
                <w:szCs w:val="24"/>
                <w:lang w:val="es-ES"/>
              </w:rPr>
            </w:pPr>
            <w:proofErr w:type="spellStart"/>
            <w:r w:rsidRPr="00F96F8A">
              <w:rPr>
                <w:rFonts w:eastAsiaTheme="majorEastAsia"/>
                <w:b/>
                <w:bCs/>
                <w:color w:val="000000" w:themeColor="text1"/>
                <w:sz w:val="24"/>
                <w:szCs w:val="24"/>
                <w:lang w:val="es-ES"/>
              </w:rPr>
              <w:t>Feedback</w:t>
            </w:r>
            <w:proofErr w:type="spellEnd"/>
            <w:r w:rsidRPr="00F96F8A">
              <w:rPr>
                <w:rFonts w:eastAsiaTheme="majorEastAsia"/>
                <w:b/>
                <w:bCs/>
                <w:color w:val="000000" w:themeColor="text1"/>
                <w:sz w:val="24"/>
                <w:szCs w:val="24"/>
                <w:lang w:val="es-ES"/>
              </w:rPr>
              <w:t xml:space="preserve"> temprano</w:t>
            </w:r>
            <w:r w:rsidRPr="00F96F8A">
              <w:rPr>
                <w:rFonts w:eastAsiaTheme="majorEastAsia"/>
                <w:color w:val="000000" w:themeColor="text1"/>
                <w:sz w:val="24"/>
                <w:szCs w:val="24"/>
                <w:lang w:val="es-ES"/>
              </w:rPr>
              <w:t xml:space="preserve"> de los clientes piloto, que evitó retrabajos grandes.</w:t>
            </w:r>
          </w:p>
          <w:p w14:paraId="7C3EDF6F" w14:textId="52285D84" w:rsidR="00F96F8A" w:rsidRPr="00F96F8A" w:rsidRDefault="00F96F8A" w:rsidP="00F96F8A">
            <w:pPr>
              <w:pStyle w:val="Prrafodelista"/>
              <w:ind w:left="1440"/>
              <w:rPr>
                <w:rFonts w:eastAsiaTheme="majorEastAsia"/>
                <w:color w:val="767171" w:themeColor="background2" w:themeShade="80"/>
                <w:sz w:val="24"/>
                <w:szCs w:val="24"/>
              </w:rPr>
            </w:pPr>
            <w:r w:rsidRPr="00F96F8A">
              <w:rPr>
                <w:rFonts w:eastAsiaTheme="majorEastAsia"/>
                <w:color w:val="767171" w:themeColor="background2" w:themeShade="80"/>
                <w:sz w:val="24"/>
                <w:szCs w:val="24"/>
              </w:rPr>
              <w:br/>
            </w:r>
            <w:r w:rsidRPr="00F96F8A">
              <w:rPr>
                <w:rFonts w:eastAsiaTheme="majorEastAsia"/>
                <w:color w:val="767171" w:themeColor="background2" w:themeShade="80"/>
                <w:sz w:val="24"/>
                <w:szCs w:val="24"/>
              </w:rPr>
              <w:br/>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Pr="00F96F8A" w:rsidRDefault="004F2A8B" w:rsidP="3D28A338">
            <w:pPr>
              <w:jc w:val="both"/>
              <w:rPr>
                <w:rFonts w:ascii="Calibri" w:hAnsi="Calibri"/>
                <w:color w:val="1F4E79" w:themeColor="accent1" w:themeShade="80"/>
              </w:rPr>
            </w:pPr>
          </w:p>
          <w:p w14:paraId="34D3CA33" w14:textId="77777777" w:rsidR="004F2A8B" w:rsidRPr="00F96F8A" w:rsidRDefault="00F96F8A" w:rsidP="00F96F8A">
            <w:pPr>
              <w:spacing w:line="360" w:lineRule="auto"/>
              <w:rPr>
                <w:rFonts w:ascii="Calibri" w:hAnsi="Calibri"/>
              </w:rPr>
            </w:pPr>
            <w:r w:rsidRPr="00F96F8A">
              <w:rPr>
                <w:rFonts w:ascii="Calibri" w:hAnsi="Calibri"/>
              </w:rPr>
              <w:t>En otra parte lo que nos dificulto fueron lo siguiente:</w:t>
            </w:r>
          </w:p>
          <w:p w14:paraId="04CF7450" w14:textId="77777777" w:rsidR="00F96F8A" w:rsidRPr="00F96F8A" w:rsidRDefault="00F96F8A" w:rsidP="00F96F8A">
            <w:pPr>
              <w:spacing w:line="360" w:lineRule="auto"/>
              <w:rPr>
                <w:rFonts w:ascii="Calibri" w:hAnsi="Calibri"/>
              </w:rPr>
            </w:pPr>
          </w:p>
          <w:p w14:paraId="310D9AE4" w14:textId="0C514959" w:rsidR="00F96F8A" w:rsidRPr="00F96F8A" w:rsidRDefault="00F96F8A" w:rsidP="00F96F8A">
            <w:pPr>
              <w:pStyle w:val="Prrafodelista"/>
              <w:numPr>
                <w:ilvl w:val="0"/>
                <w:numId w:val="46"/>
              </w:numPr>
              <w:spacing w:line="360" w:lineRule="auto"/>
              <w:rPr>
                <w:rFonts w:ascii="Calibri" w:hAnsi="Calibri"/>
                <w:lang w:val="es-ES"/>
              </w:rPr>
            </w:pPr>
            <w:r w:rsidRPr="00F96F8A">
              <w:rPr>
                <w:rFonts w:ascii="Calibri" w:hAnsi="Calibri"/>
                <w:lang w:val="es-ES"/>
              </w:rPr>
              <w:t>Dependencia del portal SUNAT: captchas, sesiones que expiran y ventanas de mantenimiento.</w:t>
            </w:r>
          </w:p>
          <w:p w14:paraId="6CE02657" w14:textId="2F1AC490" w:rsidR="00F96F8A" w:rsidRPr="00F96F8A" w:rsidRDefault="00F96F8A" w:rsidP="00F96F8A">
            <w:pPr>
              <w:pStyle w:val="Prrafodelista"/>
              <w:numPr>
                <w:ilvl w:val="0"/>
                <w:numId w:val="46"/>
              </w:numPr>
              <w:spacing w:line="360" w:lineRule="auto"/>
              <w:rPr>
                <w:rFonts w:ascii="Calibri" w:hAnsi="Calibri"/>
                <w:lang w:val="es-ES"/>
              </w:rPr>
            </w:pPr>
            <w:r w:rsidRPr="00F96F8A">
              <w:rPr>
                <w:rFonts w:ascii="Calibri" w:hAnsi="Calibri"/>
                <w:lang w:val="es-ES"/>
              </w:rPr>
              <w:t>Variabilidad de los XML de facturas (campos faltantes/inconsistentes) que impactó al modelo y a los mapeos contables.</w:t>
            </w:r>
          </w:p>
          <w:p w14:paraId="657E65FB" w14:textId="73178DA9" w:rsidR="00F96F8A" w:rsidRPr="00F96F8A" w:rsidRDefault="00F96F8A" w:rsidP="00F96F8A">
            <w:pPr>
              <w:pStyle w:val="Prrafodelista"/>
              <w:numPr>
                <w:ilvl w:val="0"/>
                <w:numId w:val="46"/>
              </w:numPr>
              <w:spacing w:line="360" w:lineRule="auto"/>
              <w:rPr>
                <w:rFonts w:ascii="Calibri" w:hAnsi="Calibri"/>
                <w:lang w:val="es-ES"/>
              </w:rPr>
            </w:pPr>
            <w:r w:rsidRPr="00F96F8A">
              <w:rPr>
                <w:rFonts w:ascii="Calibri" w:hAnsi="Calibri"/>
                <w:lang w:val="es-ES"/>
              </w:rPr>
              <w:t>Tiempos de respuesta de algunos clientes piloto para pruebas y accesos.</w:t>
            </w:r>
          </w:p>
          <w:p w14:paraId="3D1B2806" w14:textId="5CCA8576" w:rsidR="00F96F8A" w:rsidRPr="00F96F8A" w:rsidRDefault="00F96F8A" w:rsidP="00F96F8A">
            <w:pPr>
              <w:pStyle w:val="Prrafodelista"/>
              <w:numPr>
                <w:ilvl w:val="0"/>
                <w:numId w:val="46"/>
              </w:numPr>
              <w:spacing w:line="360" w:lineRule="auto"/>
              <w:rPr>
                <w:rFonts w:ascii="Calibri" w:hAnsi="Calibri"/>
                <w:lang w:val="es-ES"/>
              </w:rPr>
            </w:pPr>
            <w:r w:rsidRPr="00F96F8A">
              <w:rPr>
                <w:rFonts w:ascii="Calibri" w:hAnsi="Calibri"/>
                <w:lang w:val="es-ES"/>
              </w:rPr>
              <w:t>Revisiones de seguridad (SAST/DAST y manejo de secretos) que agregaron trabajo no funcional, pero necesario.</w:t>
            </w:r>
          </w:p>
          <w:p w14:paraId="1F17CAF9" w14:textId="4053F504" w:rsidR="00F96F8A" w:rsidRPr="00F96F8A" w:rsidRDefault="00F96F8A" w:rsidP="3D28A338">
            <w:pPr>
              <w:jc w:val="both"/>
              <w:rPr>
                <w:rFonts w:ascii="Calibri" w:hAnsi="Calibri"/>
                <w:b/>
                <w:bCs/>
                <w:color w:val="1F4E79" w:themeColor="accent1" w:themeShade="80"/>
                <w:lang w:val="es-ES"/>
              </w:rPr>
            </w:pPr>
          </w:p>
        </w:tc>
      </w:tr>
      <w:tr w:rsidR="00F96F8A" w14:paraId="441A4506" w14:textId="77777777" w:rsidTr="3D28A338">
        <w:trPr>
          <w:trHeight w:val="1639"/>
        </w:trPr>
        <w:tc>
          <w:tcPr>
            <w:tcW w:w="10076" w:type="dxa"/>
            <w:shd w:val="clear" w:color="auto" w:fill="DEEAF6" w:themeFill="accent1" w:themeFillTint="33"/>
            <w:vAlign w:val="center"/>
          </w:tcPr>
          <w:p w14:paraId="12939DD2" w14:textId="77777777" w:rsidR="00F96F8A" w:rsidRPr="3D28A338" w:rsidRDefault="00F96F8A" w:rsidP="3D28A338">
            <w:pPr>
              <w:jc w:val="both"/>
              <w:rPr>
                <w:rFonts w:eastAsiaTheme="majorEastAsia"/>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B26E2A7" w14:textId="77777777" w:rsidR="00CA7A88" w:rsidRPr="00CA7A88" w:rsidRDefault="00CA7A88" w:rsidP="00CA7A88">
            <w:pPr>
              <w:spacing w:line="360" w:lineRule="auto"/>
              <w:jc w:val="both"/>
              <w:rPr>
                <w:rFonts w:ascii="Calibri" w:hAnsi="Calibri"/>
                <w:lang w:val="es-ES"/>
              </w:rPr>
            </w:pPr>
            <w:r w:rsidRPr="00CA7A88">
              <w:rPr>
                <w:rFonts w:ascii="Calibri" w:hAnsi="Calibri"/>
                <w:lang w:val="es-ES"/>
              </w:rPr>
              <w:t>En lo que ya hice</w:t>
            </w:r>
          </w:p>
          <w:p w14:paraId="2DD1FB55" w14:textId="77777777" w:rsidR="00CA7A88" w:rsidRPr="00CA7A88" w:rsidRDefault="00CA7A88" w:rsidP="00CA7A88">
            <w:pPr>
              <w:numPr>
                <w:ilvl w:val="0"/>
                <w:numId w:val="47"/>
              </w:numPr>
              <w:spacing w:line="360" w:lineRule="auto"/>
              <w:jc w:val="both"/>
              <w:rPr>
                <w:rFonts w:ascii="Calibri" w:hAnsi="Calibri"/>
                <w:lang w:val="es-ES"/>
              </w:rPr>
            </w:pPr>
            <w:r w:rsidRPr="00CA7A88">
              <w:rPr>
                <w:rFonts w:ascii="Calibri" w:hAnsi="Calibri"/>
                <w:lang w:val="es-ES"/>
              </w:rPr>
              <w:t>Dependencia de SUNAT (</w:t>
            </w:r>
            <w:proofErr w:type="spellStart"/>
            <w:r w:rsidRPr="00CA7A88">
              <w:rPr>
                <w:rFonts w:ascii="Calibri" w:hAnsi="Calibri"/>
                <w:lang w:val="es-ES"/>
              </w:rPr>
              <w:t>scraper</w:t>
            </w:r>
            <w:proofErr w:type="spellEnd"/>
            <w:r w:rsidRPr="00CA7A88">
              <w:rPr>
                <w:rFonts w:ascii="Calibri" w:hAnsi="Calibri"/>
                <w:lang w:val="es-ES"/>
              </w:rPr>
              <w:t xml:space="preserve">): añadí </w:t>
            </w:r>
            <w:proofErr w:type="spellStart"/>
            <w:r w:rsidRPr="00CA7A88">
              <w:rPr>
                <w:rFonts w:ascii="Calibri" w:hAnsi="Calibri"/>
                <w:i/>
                <w:iCs/>
                <w:lang w:val="es-ES"/>
              </w:rPr>
              <w:t>retries</w:t>
            </w:r>
            <w:proofErr w:type="spellEnd"/>
            <w:r w:rsidRPr="00CA7A88">
              <w:rPr>
                <w:rFonts w:ascii="Calibri" w:hAnsi="Calibri"/>
                <w:i/>
                <w:iCs/>
                <w:lang w:val="es-ES"/>
              </w:rPr>
              <w:t xml:space="preserve"> con </w:t>
            </w:r>
            <w:proofErr w:type="spellStart"/>
            <w:r w:rsidRPr="00CA7A88">
              <w:rPr>
                <w:rFonts w:ascii="Calibri" w:hAnsi="Calibri"/>
                <w:i/>
                <w:iCs/>
                <w:lang w:val="es-ES"/>
              </w:rPr>
              <w:t>backoff</w:t>
            </w:r>
            <w:proofErr w:type="spellEnd"/>
            <w:r w:rsidRPr="00CA7A88">
              <w:rPr>
                <w:rFonts w:ascii="Calibri" w:hAnsi="Calibri"/>
                <w:lang w:val="es-ES"/>
              </w:rPr>
              <w:t xml:space="preserve">, recuperación de sesión y ejecución en horas de baja carga. Cuando el portal cambia, el agente usa </w:t>
            </w:r>
            <w:proofErr w:type="spellStart"/>
            <w:r w:rsidRPr="00CA7A88">
              <w:rPr>
                <w:rFonts w:ascii="Calibri" w:hAnsi="Calibri"/>
                <w:lang w:val="es-ES"/>
              </w:rPr>
              <w:t>mocks</w:t>
            </w:r>
            <w:proofErr w:type="spellEnd"/>
            <w:r w:rsidRPr="00CA7A88">
              <w:rPr>
                <w:rFonts w:ascii="Calibri" w:hAnsi="Calibri"/>
                <w:lang w:val="es-ES"/>
              </w:rPr>
              <w:t xml:space="preserve"> para no bloquear el desarrollo y reintenta luego.</w:t>
            </w:r>
          </w:p>
          <w:p w14:paraId="6BA3BD79" w14:textId="77777777" w:rsidR="00CA7A88" w:rsidRPr="00CA7A88" w:rsidRDefault="00CA7A88" w:rsidP="00CA7A88">
            <w:pPr>
              <w:numPr>
                <w:ilvl w:val="0"/>
                <w:numId w:val="47"/>
              </w:numPr>
              <w:spacing w:line="360" w:lineRule="auto"/>
              <w:jc w:val="both"/>
              <w:rPr>
                <w:rFonts w:ascii="Calibri" w:hAnsi="Calibri"/>
                <w:lang w:val="es-ES"/>
              </w:rPr>
            </w:pPr>
            <w:r w:rsidRPr="00CA7A88">
              <w:rPr>
                <w:rFonts w:ascii="Calibri" w:hAnsi="Calibri"/>
                <w:lang w:val="es-ES"/>
              </w:rPr>
              <w:t xml:space="preserve">Datos irregulares para clasificar: construí un pipeline de limpieza/normalización del XLSX (validación de </w:t>
            </w:r>
            <w:proofErr w:type="spellStart"/>
            <w:r w:rsidRPr="00CA7A88">
              <w:rPr>
                <w:rFonts w:ascii="Calibri" w:hAnsi="Calibri"/>
                <w:lang w:val="es-ES"/>
              </w:rPr>
              <w:t>schema</w:t>
            </w:r>
            <w:proofErr w:type="spellEnd"/>
            <w:r w:rsidRPr="00CA7A88">
              <w:rPr>
                <w:rFonts w:ascii="Calibri" w:hAnsi="Calibri"/>
                <w:lang w:val="es-ES"/>
              </w:rPr>
              <w:t xml:space="preserve">, tipificación) y definí umbrales de confianza; si la glosa queda “dudosa”, pasa a revisión contable en </w:t>
            </w:r>
            <w:proofErr w:type="spellStart"/>
            <w:r w:rsidRPr="00CA7A88">
              <w:rPr>
                <w:rFonts w:ascii="Calibri" w:hAnsi="Calibri"/>
                <w:lang w:val="es-ES"/>
              </w:rPr>
              <w:t>backoffice</w:t>
            </w:r>
            <w:proofErr w:type="spellEnd"/>
            <w:r w:rsidRPr="00CA7A88">
              <w:rPr>
                <w:rFonts w:ascii="Calibri" w:hAnsi="Calibri"/>
                <w:lang w:val="es-ES"/>
              </w:rPr>
              <w:t>.</w:t>
            </w:r>
          </w:p>
          <w:p w14:paraId="03A8C3BF" w14:textId="77777777" w:rsidR="00CA7A88" w:rsidRPr="00CA7A88" w:rsidRDefault="00CA7A88" w:rsidP="00CA7A88">
            <w:pPr>
              <w:numPr>
                <w:ilvl w:val="0"/>
                <w:numId w:val="47"/>
              </w:numPr>
              <w:spacing w:line="360" w:lineRule="auto"/>
              <w:jc w:val="both"/>
              <w:rPr>
                <w:rFonts w:ascii="Calibri" w:hAnsi="Calibri"/>
                <w:lang w:val="es-ES"/>
              </w:rPr>
            </w:pPr>
            <w:r w:rsidRPr="00CA7A88">
              <w:rPr>
                <w:rFonts w:ascii="Calibri" w:hAnsi="Calibri"/>
                <w:lang w:val="es-ES"/>
              </w:rPr>
              <w:t xml:space="preserve">Operación estable del flujo GCP → PC → </w:t>
            </w:r>
            <w:proofErr w:type="spellStart"/>
            <w:r w:rsidRPr="00CA7A88">
              <w:rPr>
                <w:rFonts w:ascii="Calibri" w:hAnsi="Calibri"/>
                <w:lang w:val="es-ES"/>
              </w:rPr>
              <w:t>Concar</w:t>
            </w:r>
            <w:proofErr w:type="spellEnd"/>
            <w:r w:rsidRPr="00CA7A88">
              <w:rPr>
                <w:rFonts w:ascii="Calibri" w:hAnsi="Calibri"/>
                <w:lang w:val="es-ES"/>
              </w:rPr>
              <w:t xml:space="preserve">: el archivo final se publica en Cloud Storage; en PC un </w:t>
            </w:r>
            <w:proofErr w:type="spellStart"/>
            <w:r w:rsidRPr="00CA7A88">
              <w:rPr>
                <w:rFonts w:ascii="Calibri" w:hAnsi="Calibri"/>
                <w:lang w:val="es-ES"/>
              </w:rPr>
              <w:t>watcher</w:t>
            </w:r>
            <w:proofErr w:type="spellEnd"/>
            <w:r w:rsidRPr="00CA7A88">
              <w:rPr>
                <w:rFonts w:ascii="Calibri" w:hAnsi="Calibri"/>
                <w:lang w:val="es-ES"/>
              </w:rPr>
              <w:t xml:space="preserve"> detecta “new</w:t>
            </w:r>
            <w:r w:rsidRPr="00CA7A88">
              <w:rPr>
                <w:rFonts w:ascii="Calibri" w:hAnsi="Calibri"/>
                <w:lang w:val="es-ES"/>
              </w:rPr>
              <w:noBreakHyphen/>
              <w:t xml:space="preserve">file”, verifica </w:t>
            </w:r>
            <w:proofErr w:type="spellStart"/>
            <w:r w:rsidRPr="00CA7A88">
              <w:rPr>
                <w:rFonts w:ascii="Calibri" w:hAnsi="Calibri"/>
                <w:lang w:val="es-ES"/>
              </w:rPr>
              <w:t>checksum</w:t>
            </w:r>
            <w:proofErr w:type="spellEnd"/>
            <w:r w:rsidRPr="00CA7A88">
              <w:rPr>
                <w:rFonts w:ascii="Calibri" w:hAnsi="Calibri"/>
                <w:lang w:val="es-ES"/>
              </w:rPr>
              <w:t xml:space="preserve">/nombre por cliente y fecha y recién ahí descarga y carga a </w:t>
            </w:r>
            <w:proofErr w:type="spellStart"/>
            <w:r w:rsidRPr="00CA7A88">
              <w:rPr>
                <w:rFonts w:ascii="Calibri" w:hAnsi="Calibri"/>
                <w:lang w:val="es-ES"/>
              </w:rPr>
              <w:t>Concar</w:t>
            </w:r>
            <w:proofErr w:type="spellEnd"/>
            <w:r w:rsidRPr="00CA7A88">
              <w:rPr>
                <w:rFonts w:ascii="Calibri" w:hAnsi="Calibri"/>
                <w:lang w:val="es-ES"/>
              </w:rPr>
              <w:t xml:space="preserve"> CB.</w:t>
            </w:r>
          </w:p>
          <w:p w14:paraId="7C6A225E" w14:textId="77777777" w:rsidR="00CA7A88" w:rsidRDefault="00CA7A88" w:rsidP="00CA7A88">
            <w:pPr>
              <w:numPr>
                <w:ilvl w:val="0"/>
                <w:numId w:val="47"/>
              </w:numPr>
              <w:spacing w:line="360" w:lineRule="auto"/>
              <w:jc w:val="both"/>
              <w:rPr>
                <w:rFonts w:ascii="Calibri" w:hAnsi="Calibri"/>
                <w:lang w:val="es-ES"/>
              </w:rPr>
            </w:pPr>
            <w:r w:rsidRPr="00CA7A88">
              <w:rPr>
                <w:rFonts w:ascii="Calibri" w:hAnsi="Calibri"/>
                <w:lang w:val="es-ES"/>
              </w:rPr>
              <w:t xml:space="preserve">Seguridad y trazabilidad: secretos en </w:t>
            </w:r>
            <w:proofErr w:type="spellStart"/>
            <w:r w:rsidRPr="00CA7A88">
              <w:rPr>
                <w:rFonts w:ascii="Calibri" w:hAnsi="Calibri"/>
                <w:lang w:val="es-ES"/>
              </w:rPr>
              <w:t>Secret</w:t>
            </w:r>
            <w:proofErr w:type="spellEnd"/>
            <w:r w:rsidRPr="00CA7A88">
              <w:rPr>
                <w:rFonts w:ascii="Calibri" w:hAnsi="Calibri"/>
                <w:lang w:val="es-ES"/>
              </w:rPr>
              <w:t xml:space="preserve"> Manager, registro en Cloud </w:t>
            </w:r>
            <w:proofErr w:type="spellStart"/>
            <w:r w:rsidRPr="00CA7A88">
              <w:rPr>
                <w:rFonts w:ascii="Calibri" w:hAnsi="Calibri"/>
                <w:lang w:val="es-ES"/>
              </w:rPr>
              <w:t>Logging</w:t>
            </w:r>
            <w:proofErr w:type="spellEnd"/>
            <w:r w:rsidRPr="00CA7A88">
              <w:rPr>
                <w:rFonts w:ascii="Calibri" w:hAnsi="Calibri"/>
                <w:lang w:val="es-ES"/>
              </w:rPr>
              <w:t>, y bitácora por lote (qué se descargó, clasificó y cargó).</w:t>
            </w:r>
          </w:p>
          <w:p w14:paraId="50B3957E" w14:textId="77777777" w:rsidR="00CA7A88" w:rsidRDefault="00CA7A88" w:rsidP="00CA7A88">
            <w:pPr>
              <w:spacing w:line="360" w:lineRule="auto"/>
              <w:ind w:left="720"/>
              <w:jc w:val="both"/>
              <w:rPr>
                <w:rFonts w:ascii="Calibri" w:hAnsi="Calibri"/>
                <w:lang w:val="es-ES"/>
              </w:rPr>
            </w:pPr>
          </w:p>
          <w:p w14:paraId="46FE5543" w14:textId="77777777" w:rsidR="00CA7A88" w:rsidRDefault="00CA7A88" w:rsidP="00CA7A88">
            <w:pPr>
              <w:spacing w:line="360" w:lineRule="auto"/>
              <w:ind w:left="720"/>
              <w:jc w:val="both"/>
              <w:rPr>
                <w:rFonts w:ascii="Calibri" w:hAnsi="Calibri"/>
                <w:lang w:val="es-ES"/>
              </w:rPr>
            </w:pPr>
          </w:p>
          <w:p w14:paraId="442D18B6" w14:textId="77777777" w:rsidR="00CA7A88" w:rsidRDefault="00CA7A88" w:rsidP="00CA7A88">
            <w:pPr>
              <w:spacing w:line="360" w:lineRule="auto"/>
              <w:ind w:left="720"/>
              <w:jc w:val="both"/>
              <w:rPr>
                <w:rFonts w:ascii="Calibri" w:hAnsi="Calibri"/>
                <w:lang w:val="es-ES"/>
              </w:rPr>
            </w:pPr>
          </w:p>
          <w:p w14:paraId="04767446" w14:textId="77777777" w:rsidR="00CA7A88" w:rsidRPr="00CA7A88" w:rsidRDefault="00CA7A88" w:rsidP="00CA7A88">
            <w:pPr>
              <w:spacing w:line="360" w:lineRule="auto"/>
              <w:ind w:left="720"/>
              <w:jc w:val="both"/>
              <w:rPr>
                <w:rFonts w:ascii="Calibri" w:hAnsi="Calibri"/>
                <w:lang w:val="es-ES"/>
              </w:rPr>
            </w:pPr>
            <w:r w:rsidRPr="00CA7A88">
              <w:rPr>
                <w:rFonts w:ascii="Calibri" w:hAnsi="Calibri"/>
                <w:lang w:val="es-ES"/>
              </w:rPr>
              <w:lastRenderedPageBreak/>
              <w:t xml:space="preserve">Cómo lo estoy enfrentando ahora (próximos </w:t>
            </w:r>
            <w:proofErr w:type="spellStart"/>
            <w:r w:rsidRPr="00CA7A88">
              <w:rPr>
                <w:rFonts w:ascii="Calibri" w:hAnsi="Calibri"/>
                <w:lang w:val="es-ES"/>
              </w:rPr>
              <w:t>sprints</w:t>
            </w:r>
            <w:proofErr w:type="spellEnd"/>
            <w:r w:rsidRPr="00CA7A88">
              <w:rPr>
                <w:rFonts w:ascii="Calibri" w:hAnsi="Calibri"/>
                <w:lang w:val="es-ES"/>
              </w:rPr>
              <w:t>)</w:t>
            </w:r>
          </w:p>
          <w:p w14:paraId="4F5743D2" w14:textId="77777777" w:rsidR="00CA7A88" w:rsidRPr="00CA7A88" w:rsidRDefault="00CA7A88" w:rsidP="00CA7A88">
            <w:pPr>
              <w:numPr>
                <w:ilvl w:val="0"/>
                <w:numId w:val="48"/>
              </w:numPr>
              <w:spacing w:line="360" w:lineRule="auto"/>
              <w:jc w:val="both"/>
              <w:rPr>
                <w:rFonts w:ascii="Calibri" w:hAnsi="Calibri"/>
                <w:lang w:val="es-ES"/>
              </w:rPr>
            </w:pPr>
            <w:r w:rsidRPr="00CA7A88">
              <w:rPr>
                <w:rFonts w:ascii="Calibri" w:hAnsi="Calibri"/>
                <w:lang w:val="es-ES"/>
              </w:rPr>
              <w:t xml:space="preserve">Resiliencia del </w:t>
            </w:r>
            <w:proofErr w:type="spellStart"/>
            <w:r w:rsidRPr="00CA7A88">
              <w:rPr>
                <w:rFonts w:ascii="Calibri" w:hAnsi="Calibri"/>
                <w:lang w:val="es-ES"/>
              </w:rPr>
              <w:t>scraper</w:t>
            </w:r>
            <w:proofErr w:type="spellEnd"/>
            <w:r w:rsidRPr="00CA7A88">
              <w:rPr>
                <w:rFonts w:ascii="Calibri" w:hAnsi="Calibri"/>
                <w:lang w:val="es-ES"/>
              </w:rPr>
              <w:t xml:space="preserve">: monitoreo sintético y </w:t>
            </w:r>
            <w:proofErr w:type="spellStart"/>
            <w:r w:rsidRPr="00CA7A88">
              <w:rPr>
                <w:rFonts w:ascii="Calibri" w:hAnsi="Calibri"/>
                <w:lang w:val="es-ES"/>
              </w:rPr>
              <w:t>tests</w:t>
            </w:r>
            <w:proofErr w:type="spellEnd"/>
            <w:r w:rsidRPr="00CA7A88">
              <w:rPr>
                <w:rFonts w:ascii="Calibri" w:hAnsi="Calibri"/>
                <w:lang w:val="es-ES"/>
              </w:rPr>
              <w:t xml:space="preserve"> de contrato del DOM para detectar cambios de SUNAT a tiempo, con alertas tempranas.</w:t>
            </w:r>
          </w:p>
          <w:p w14:paraId="61D1B770" w14:textId="77777777" w:rsidR="00CA7A88" w:rsidRPr="00CA7A88" w:rsidRDefault="00CA7A88" w:rsidP="00CA7A88">
            <w:pPr>
              <w:numPr>
                <w:ilvl w:val="0"/>
                <w:numId w:val="48"/>
              </w:numPr>
              <w:spacing w:line="360" w:lineRule="auto"/>
              <w:jc w:val="both"/>
              <w:rPr>
                <w:rFonts w:ascii="Calibri" w:hAnsi="Calibri"/>
                <w:lang w:val="es-ES"/>
              </w:rPr>
            </w:pPr>
            <w:r w:rsidRPr="00CA7A88">
              <w:rPr>
                <w:rFonts w:ascii="Calibri" w:hAnsi="Calibri"/>
                <w:lang w:val="es-ES"/>
              </w:rPr>
              <w:t xml:space="preserve">Mejorar la clasificación: </w:t>
            </w:r>
            <w:r w:rsidRPr="00CA7A88">
              <w:rPr>
                <w:rFonts w:ascii="Calibri" w:hAnsi="Calibri"/>
                <w:i/>
                <w:iCs/>
                <w:lang w:val="es-ES"/>
              </w:rPr>
              <w:t xml:space="preserve">active </w:t>
            </w:r>
            <w:proofErr w:type="spellStart"/>
            <w:r w:rsidRPr="00CA7A88">
              <w:rPr>
                <w:rFonts w:ascii="Calibri" w:hAnsi="Calibri"/>
                <w:i/>
                <w:iCs/>
                <w:lang w:val="es-ES"/>
              </w:rPr>
              <w:t>learning</w:t>
            </w:r>
            <w:proofErr w:type="spellEnd"/>
            <w:r w:rsidRPr="00CA7A88">
              <w:rPr>
                <w:rFonts w:ascii="Calibri" w:hAnsi="Calibri"/>
                <w:lang w:val="es-ES"/>
              </w:rPr>
              <w:t xml:space="preserve"> con </w:t>
            </w:r>
            <w:proofErr w:type="spellStart"/>
            <w:r w:rsidRPr="00CA7A88">
              <w:rPr>
                <w:rFonts w:ascii="Calibri" w:hAnsi="Calibri"/>
                <w:lang w:val="es-ES"/>
              </w:rPr>
              <w:t>feedback</w:t>
            </w:r>
            <w:proofErr w:type="spellEnd"/>
            <w:r w:rsidRPr="00CA7A88">
              <w:rPr>
                <w:rFonts w:ascii="Calibri" w:hAnsi="Calibri"/>
                <w:lang w:val="es-ES"/>
              </w:rPr>
              <w:t xml:space="preserve"> de los 10 pilotos, curado de ejemplos de glosa y ajustes del </w:t>
            </w:r>
            <w:proofErr w:type="spellStart"/>
            <w:r w:rsidRPr="00CA7A88">
              <w:rPr>
                <w:rFonts w:ascii="Calibri" w:hAnsi="Calibri"/>
                <w:i/>
                <w:iCs/>
                <w:lang w:val="es-ES"/>
              </w:rPr>
              <w:t>prompt</w:t>
            </w:r>
            <w:proofErr w:type="spellEnd"/>
            <w:r w:rsidRPr="00CA7A88">
              <w:rPr>
                <w:rFonts w:ascii="Calibri" w:hAnsi="Calibri"/>
                <w:lang w:val="es-ES"/>
              </w:rPr>
              <w:t xml:space="preserve"> para subir precisión en categorías críticas (gasto/activo/insumo).</w:t>
            </w:r>
          </w:p>
          <w:p w14:paraId="45772FF5" w14:textId="77777777" w:rsidR="00CA7A88" w:rsidRPr="00CA7A88" w:rsidRDefault="00CA7A88" w:rsidP="00CA7A88">
            <w:pPr>
              <w:numPr>
                <w:ilvl w:val="0"/>
                <w:numId w:val="48"/>
              </w:numPr>
              <w:spacing w:line="360" w:lineRule="auto"/>
              <w:jc w:val="both"/>
              <w:rPr>
                <w:rFonts w:ascii="Calibri" w:hAnsi="Calibri"/>
                <w:lang w:val="es-ES"/>
              </w:rPr>
            </w:pPr>
            <w:r w:rsidRPr="00CA7A88">
              <w:rPr>
                <w:rFonts w:ascii="Calibri" w:hAnsi="Calibri"/>
                <w:lang w:val="es-ES"/>
              </w:rPr>
              <w:t xml:space="preserve">Reducir fricción con pilotos: ventanas de prueba agendadas, </w:t>
            </w:r>
            <w:proofErr w:type="spellStart"/>
            <w:r w:rsidRPr="00CA7A88">
              <w:rPr>
                <w:rFonts w:ascii="Calibri" w:hAnsi="Calibri"/>
                <w:lang w:val="es-ES"/>
              </w:rPr>
              <w:t>datasets</w:t>
            </w:r>
            <w:proofErr w:type="spellEnd"/>
            <w:r w:rsidRPr="00CA7A88">
              <w:rPr>
                <w:rFonts w:ascii="Calibri" w:hAnsi="Calibri"/>
                <w:lang w:val="es-ES"/>
              </w:rPr>
              <w:t xml:space="preserve"> preconfigurados y 2 clientes de respaldo por si alguno se retrasa.</w:t>
            </w:r>
          </w:p>
          <w:p w14:paraId="0877B5E8" w14:textId="77777777" w:rsidR="00CA7A88" w:rsidRPr="00CA7A88" w:rsidRDefault="00CA7A88" w:rsidP="00CA7A88">
            <w:pPr>
              <w:numPr>
                <w:ilvl w:val="0"/>
                <w:numId w:val="48"/>
              </w:numPr>
              <w:spacing w:line="360" w:lineRule="auto"/>
              <w:jc w:val="both"/>
              <w:rPr>
                <w:rFonts w:ascii="Calibri" w:hAnsi="Calibri"/>
                <w:lang w:val="es-ES"/>
              </w:rPr>
            </w:pPr>
            <w:r w:rsidRPr="00CA7A88">
              <w:rPr>
                <w:rFonts w:ascii="Calibri" w:hAnsi="Calibri"/>
                <w:lang w:val="es-ES"/>
              </w:rPr>
              <w:t xml:space="preserve">Automatización segura de la carga: validaciones previas a </w:t>
            </w:r>
            <w:proofErr w:type="spellStart"/>
            <w:r w:rsidRPr="00CA7A88">
              <w:rPr>
                <w:rFonts w:ascii="Calibri" w:hAnsi="Calibri"/>
                <w:lang w:val="es-ES"/>
              </w:rPr>
              <w:t>Concar</w:t>
            </w:r>
            <w:proofErr w:type="spellEnd"/>
            <w:r w:rsidRPr="00CA7A88">
              <w:rPr>
                <w:rFonts w:ascii="Calibri" w:hAnsi="Calibri"/>
                <w:lang w:val="es-ES"/>
              </w:rPr>
              <w:t xml:space="preserve"> (conteos, totales) y </w:t>
            </w:r>
            <w:proofErr w:type="spellStart"/>
            <w:r w:rsidRPr="00CA7A88">
              <w:rPr>
                <w:rFonts w:ascii="Calibri" w:hAnsi="Calibri"/>
                <w:lang w:val="es-ES"/>
              </w:rPr>
              <w:t>rollback</w:t>
            </w:r>
            <w:proofErr w:type="spellEnd"/>
            <w:r w:rsidRPr="00CA7A88">
              <w:rPr>
                <w:rFonts w:ascii="Calibri" w:hAnsi="Calibri"/>
                <w:lang w:val="es-ES"/>
              </w:rPr>
              <w:t xml:space="preserve"> si algo no cuadra.</w:t>
            </w:r>
          </w:p>
          <w:p w14:paraId="29B20A54" w14:textId="77777777" w:rsidR="00CA7A88" w:rsidRPr="00CA7A88" w:rsidRDefault="00CA7A88" w:rsidP="00CA7A88">
            <w:pPr>
              <w:spacing w:line="360" w:lineRule="auto"/>
              <w:ind w:left="720"/>
              <w:jc w:val="both"/>
              <w:rPr>
                <w:rFonts w:ascii="Calibri" w:hAnsi="Calibri"/>
                <w:lang w:val="es-ES"/>
              </w:rPr>
            </w:pPr>
          </w:p>
          <w:p w14:paraId="20F1EAAE" w14:textId="77777777" w:rsidR="004F2A8B" w:rsidRPr="00CA7A88" w:rsidRDefault="004F2A8B" w:rsidP="3D28A338">
            <w:pPr>
              <w:jc w:val="both"/>
              <w:rPr>
                <w:rFonts w:ascii="Calibri" w:hAnsi="Calibri"/>
                <w:b/>
                <w:bCs/>
                <w:color w:val="1F4E79" w:themeColor="accent1" w:themeShade="80"/>
                <w:lang w:val="es-ES"/>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7777777" w:rsidR="004F2A8B" w:rsidRPr="00657B37" w:rsidRDefault="004F2A8B" w:rsidP="00657B37">
            <w:pPr>
              <w:spacing w:line="360" w:lineRule="auto"/>
              <w:rPr>
                <w:rFonts w:ascii="Calibri" w:hAnsi="Calibri"/>
              </w:rPr>
            </w:pPr>
          </w:p>
          <w:p w14:paraId="5D99CA8E" w14:textId="2789B42B" w:rsidR="004F2A8B" w:rsidRDefault="00657B37" w:rsidP="00657B37">
            <w:pPr>
              <w:spacing w:line="360" w:lineRule="auto"/>
              <w:rPr>
                <w:rFonts w:ascii="Calibri" w:hAnsi="Calibri"/>
              </w:rPr>
            </w:pPr>
            <w:r w:rsidRPr="00657B37">
              <w:rPr>
                <w:rFonts w:ascii="Calibri" w:hAnsi="Calibri"/>
              </w:rPr>
              <w:t xml:space="preserve">Lo que </w:t>
            </w:r>
            <w:proofErr w:type="spellStart"/>
            <w:r w:rsidRPr="00657B37">
              <w:rPr>
                <w:rFonts w:ascii="Calibri" w:hAnsi="Calibri"/>
              </w:rPr>
              <w:t>evaluo</w:t>
            </w:r>
            <w:proofErr w:type="spellEnd"/>
            <w:r w:rsidRPr="00657B37">
              <w:rPr>
                <w:rFonts w:ascii="Calibri" w:hAnsi="Calibri"/>
              </w:rPr>
              <w:t xml:space="preserve"> de mi trabajo </w:t>
            </w:r>
            <w:r w:rsidRPr="00657B37">
              <w:rPr>
                <w:rFonts w:ascii="Calibri" w:hAnsi="Calibri"/>
              </w:rPr>
              <w:t>como sólido y en avance controlado: prioricé entregar un MVP funcional y estable antes que incorporar complejidad innecesaria. He mantenido una comunicación transparente, iteraciones cortas y decisiones técnicas coherentes con la realidad del proyecto (</w:t>
            </w:r>
            <w:proofErr w:type="spellStart"/>
            <w:r w:rsidRPr="00657B37">
              <w:rPr>
                <w:rFonts w:ascii="Calibri" w:hAnsi="Calibri"/>
              </w:rPr>
              <w:t>scraper</w:t>
            </w:r>
            <w:proofErr w:type="spellEnd"/>
            <w:r w:rsidRPr="00657B37">
              <w:rPr>
                <w:rFonts w:ascii="Calibri" w:hAnsi="Calibri"/>
              </w:rPr>
              <w:t xml:space="preserve"> a SUNAT, buffer XLSX, clasificación con </w:t>
            </w:r>
            <w:proofErr w:type="spellStart"/>
            <w:r w:rsidRPr="00657B37">
              <w:rPr>
                <w:rFonts w:ascii="Calibri" w:hAnsi="Calibri"/>
              </w:rPr>
              <w:t>OpenAI</w:t>
            </w:r>
            <w:proofErr w:type="spellEnd"/>
            <w:r w:rsidRPr="00657B37">
              <w:rPr>
                <w:rFonts w:ascii="Calibri" w:hAnsi="Calibri"/>
              </w:rPr>
              <w:t xml:space="preserve">, archivo </w:t>
            </w:r>
            <w:proofErr w:type="spellStart"/>
            <w:r w:rsidRPr="00657B37">
              <w:rPr>
                <w:rFonts w:ascii="Calibri" w:hAnsi="Calibri"/>
              </w:rPr>
              <w:t>Concar</w:t>
            </w:r>
            <w:proofErr w:type="spellEnd"/>
            <w:r w:rsidRPr="00657B37">
              <w:rPr>
                <w:rFonts w:ascii="Calibri" w:hAnsi="Calibri"/>
              </w:rPr>
              <w:t xml:space="preserve"> y carga desde PC).</w:t>
            </w:r>
          </w:p>
          <w:p w14:paraId="7060890B" w14:textId="77777777" w:rsidR="00657B37" w:rsidRDefault="00657B37" w:rsidP="00657B37">
            <w:pPr>
              <w:spacing w:line="360" w:lineRule="auto"/>
              <w:rPr>
                <w:rFonts w:ascii="Calibri" w:hAnsi="Calibri"/>
              </w:rPr>
            </w:pPr>
          </w:p>
          <w:p w14:paraId="39A42D90" w14:textId="77777777" w:rsidR="00657B37" w:rsidRPr="00657B37" w:rsidRDefault="00657B37" w:rsidP="00657B37">
            <w:pPr>
              <w:numPr>
                <w:ilvl w:val="0"/>
                <w:numId w:val="49"/>
              </w:numPr>
              <w:spacing w:line="360" w:lineRule="auto"/>
              <w:rPr>
                <w:rFonts w:ascii="Calibri" w:hAnsi="Calibri"/>
                <w:lang w:val="es-ES"/>
              </w:rPr>
            </w:pPr>
            <w:r>
              <w:rPr>
                <w:rFonts w:ascii="Calibri" w:hAnsi="Calibri"/>
              </w:rPr>
              <w:t xml:space="preserve">Destaco varias cosas del trabajo, </w:t>
            </w:r>
            <w:proofErr w:type="gramStart"/>
            <w:r>
              <w:rPr>
                <w:rFonts w:ascii="Calibri" w:hAnsi="Calibri"/>
              </w:rPr>
              <w:t>como</w:t>
            </w:r>
            <w:proofErr w:type="gramEnd"/>
            <w:r>
              <w:rPr>
                <w:rFonts w:ascii="Calibri" w:hAnsi="Calibri"/>
              </w:rPr>
              <w:t xml:space="preserve"> por ejemplo:</w:t>
            </w:r>
            <w:r>
              <w:rPr>
                <w:rFonts w:ascii="Calibri" w:hAnsi="Calibri"/>
              </w:rPr>
              <w:br/>
            </w:r>
            <w:r w:rsidRPr="00657B37">
              <w:rPr>
                <w:rFonts w:ascii="Calibri" w:hAnsi="Calibri"/>
                <w:lang w:val="es-ES"/>
              </w:rPr>
              <w:t>Alineación arquitectura</w:t>
            </w:r>
            <w:r w:rsidRPr="00657B37">
              <w:rPr>
                <w:rFonts w:ascii="Calibri" w:hAnsi="Calibri"/>
                <w:lang w:val="es-ES"/>
              </w:rPr>
              <w:noBreakHyphen/>
              <w:t>MVP: simplifiqué el diseño para que lo que está en el diagrama sea exactamente lo que operamos (sin promesas que no están).</w:t>
            </w:r>
          </w:p>
          <w:p w14:paraId="6A74ADD3" w14:textId="77777777" w:rsidR="00657B37" w:rsidRPr="00657B37" w:rsidRDefault="00657B37" w:rsidP="00657B37">
            <w:pPr>
              <w:numPr>
                <w:ilvl w:val="0"/>
                <w:numId w:val="49"/>
              </w:numPr>
              <w:spacing w:line="360" w:lineRule="auto"/>
              <w:rPr>
                <w:rFonts w:ascii="Calibri" w:hAnsi="Calibri"/>
                <w:lang w:val="es-ES"/>
              </w:rPr>
            </w:pPr>
            <w:r w:rsidRPr="00657B37">
              <w:rPr>
                <w:rFonts w:ascii="Calibri" w:hAnsi="Calibri"/>
                <w:lang w:val="es-ES"/>
              </w:rPr>
              <w:t xml:space="preserve">Flujo E2E funcionando: descarga de XML → consolidación a XLSX → clasificación por glosa → generación de TXT/CSV para </w:t>
            </w:r>
            <w:proofErr w:type="spellStart"/>
            <w:r w:rsidRPr="00657B37">
              <w:rPr>
                <w:rFonts w:ascii="Calibri" w:hAnsi="Calibri"/>
                <w:lang w:val="es-ES"/>
              </w:rPr>
              <w:t>Concar</w:t>
            </w:r>
            <w:proofErr w:type="spellEnd"/>
            <w:r w:rsidRPr="00657B37">
              <w:rPr>
                <w:rFonts w:ascii="Calibri" w:hAnsi="Calibri"/>
                <w:lang w:val="es-ES"/>
              </w:rPr>
              <w:t xml:space="preserve"> CB → </w:t>
            </w:r>
            <w:proofErr w:type="spellStart"/>
            <w:r w:rsidRPr="00657B37">
              <w:rPr>
                <w:rFonts w:ascii="Calibri" w:hAnsi="Calibri"/>
                <w:lang w:val="es-ES"/>
              </w:rPr>
              <w:t>watcher</w:t>
            </w:r>
            <w:proofErr w:type="spellEnd"/>
            <w:r w:rsidRPr="00657B37">
              <w:rPr>
                <w:rFonts w:ascii="Calibri" w:hAnsi="Calibri"/>
                <w:lang w:val="es-ES"/>
              </w:rPr>
              <w:t xml:space="preserve"> en PC que lo carga.</w:t>
            </w:r>
          </w:p>
          <w:p w14:paraId="193D608E" w14:textId="77777777" w:rsidR="00657B37" w:rsidRPr="00657B37" w:rsidRDefault="00657B37" w:rsidP="00657B37">
            <w:pPr>
              <w:numPr>
                <w:ilvl w:val="0"/>
                <w:numId w:val="49"/>
              </w:numPr>
              <w:spacing w:line="360" w:lineRule="auto"/>
              <w:rPr>
                <w:rFonts w:ascii="Calibri" w:hAnsi="Calibri"/>
                <w:lang w:val="es-ES"/>
              </w:rPr>
            </w:pPr>
            <w:r w:rsidRPr="00657B37">
              <w:rPr>
                <w:rFonts w:ascii="Calibri" w:hAnsi="Calibri"/>
                <w:lang w:val="es-ES"/>
              </w:rPr>
              <w:t xml:space="preserve">Resiliencia del </w:t>
            </w:r>
            <w:proofErr w:type="spellStart"/>
            <w:r w:rsidRPr="00657B37">
              <w:rPr>
                <w:rFonts w:ascii="Calibri" w:hAnsi="Calibri"/>
                <w:lang w:val="es-ES"/>
              </w:rPr>
              <w:t>scraper</w:t>
            </w:r>
            <w:proofErr w:type="spellEnd"/>
            <w:r w:rsidRPr="00657B37">
              <w:rPr>
                <w:rFonts w:ascii="Calibri" w:hAnsi="Calibri"/>
                <w:lang w:val="es-ES"/>
              </w:rPr>
              <w:t xml:space="preserve">: </w:t>
            </w:r>
            <w:proofErr w:type="spellStart"/>
            <w:r w:rsidRPr="00657B37">
              <w:rPr>
                <w:rFonts w:ascii="Calibri" w:hAnsi="Calibri"/>
                <w:i/>
                <w:iCs/>
                <w:lang w:val="es-ES"/>
              </w:rPr>
              <w:t>retries</w:t>
            </w:r>
            <w:proofErr w:type="spellEnd"/>
            <w:r w:rsidRPr="00657B37">
              <w:rPr>
                <w:rFonts w:ascii="Calibri" w:hAnsi="Calibri"/>
                <w:lang w:val="es-ES"/>
              </w:rPr>
              <w:t>, recuperación de sesión y ejecución en horas de baja carga para minimizar caídas por SUNAT.</w:t>
            </w:r>
          </w:p>
          <w:p w14:paraId="62ADE673" w14:textId="77777777" w:rsidR="00657B37" w:rsidRPr="00657B37" w:rsidRDefault="00657B37" w:rsidP="00657B37">
            <w:pPr>
              <w:numPr>
                <w:ilvl w:val="0"/>
                <w:numId w:val="49"/>
              </w:numPr>
              <w:spacing w:line="360" w:lineRule="auto"/>
              <w:rPr>
                <w:rFonts w:ascii="Calibri" w:hAnsi="Calibri"/>
                <w:lang w:val="es-ES"/>
              </w:rPr>
            </w:pPr>
            <w:r w:rsidRPr="00657B37">
              <w:rPr>
                <w:rFonts w:ascii="Calibri" w:hAnsi="Calibri"/>
                <w:lang w:val="es-ES"/>
              </w:rPr>
              <w:lastRenderedPageBreak/>
              <w:t xml:space="preserve">Calidad y trazabilidad: validaciones en el XLSX, bitácora por lote y Cloud </w:t>
            </w:r>
            <w:proofErr w:type="spellStart"/>
            <w:r w:rsidRPr="00657B37">
              <w:rPr>
                <w:rFonts w:ascii="Calibri" w:hAnsi="Calibri"/>
                <w:lang w:val="es-ES"/>
              </w:rPr>
              <w:t>Logging</w:t>
            </w:r>
            <w:proofErr w:type="spellEnd"/>
            <w:r w:rsidRPr="00657B37">
              <w:rPr>
                <w:rFonts w:ascii="Calibri" w:hAnsi="Calibri"/>
                <w:lang w:val="es-ES"/>
              </w:rPr>
              <w:t xml:space="preserve"> para saber qué se descargó, clasificó y cargó.</w:t>
            </w:r>
          </w:p>
          <w:p w14:paraId="446EB2D4" w14:textId="77777777" w:rsidR="00657B37" w:rsidRPr="00657B37" w:rsidRDefault="00657B37" w:rsidP="00657B37">
            <w:pPr>
              <w:numPr>
                <w:ilvl w:val="0"/>
                <w:numId w:val="49"/>
              </w:numPr>
              <w:spacing w:line="360" w:lineRule="auto"/>
              <w:rPr>
                <w:rFonts w:ascii="Calibri" w:hAnsi="Calibri"/>
                <w:lang w:val="es-ES"/>
              </w:rPr>
            </w:pPr>
            <w:r w:rsidRPr="00657B37">
              <w:rPr>
                <w:rFonts w:ascii="Calibri" w:hAnsi="Calibri"/>
                <w:lang w:val="es-ES"/>
              </w:rPr>
              <w:t xml:space="preserve">Seguridad básica bien aplicada: secretos en </w:t>
            </w:r>
            <w:proofErr w:type="spellStart"/>
            <w:r w:rsidRPr="00657B37">
              <w:rPr>
                <w:rFonts w:ascii="Calibri" w:hAnsi="Calibri"/>
                <w:lang w:val="es-ES"/>
              </w:rPr>
              <w:t>Secret</w:t>
            </w:r>
            <w:proofErr w:type="spellEnd"/>
            <w:r w:rsidRPr="00657B37">
              <w:rPr>
                <w:rFonts w:ascii="Calibri" w:hAnsi="Calibri"/>
                <w:lang w:val="es-ES"/>
              </w:rPr>
              <w:t xml:space="preserve"> Manager, nombres de archivo con cliente/fecha y verificación de </w:t>
            </w:r>
            <w:proofErr w:type="spellStart"/>
            <w:r w:rsidRPr="00657B37">
              <w:rPr>
                <w:rFonts w:ascii="Calibri" w:hAnsi="Calibri"/>
                <w:lang w:val="es-ES"/>
              </w:rPr>
              <w:t>checksum</w:t>
            </w:r>
            <w:proofErr w:type="spellEnd"/>
            <w:r w:rsidRPr="00657B37">
              <w:rPr>
                <w:rFonts w:ascii="Calibri" w:hAnsi="Calibri"/>
                <w:lang w:val="es-ES"/>
              </w:rPr>
              <w:t xml:space="preserve"> antes de cargar a </w:t>
            </w:r>
            <w:proofErr w:type="spellStart"/>
            <w:r w:rsidRPr="00657B37">
              <w:rPr>
                <w:rFonts w:ascii="Calibri" w:hAnsi="Calibri"/>
                <w:lang w:val="es-ES"/>
              </w:rPr>
              <w:t>Concar</w:t>
            </w:r>
            <w:proofErr w:type="spellEnd"/>
            <w:r w:rsidRPr="00657B37">
              <w:rPr>
                <w:rFonts w:ascii="Calibri" w:hAnsi="Calibri"/>
                <w:lang w:val="es-ES"/>
              </w:rPr>
              <w:t>.</w:t>
            </w:r>
          </w:p>
          <w:p w14:paraId="65CF3BD1" w14:textId="77777777" w:rsidR="00657B37" w:rsidRPr="00657B37" w:rsidRDefault="00657B37" w:rsidP="00657B37">
            <w:pPr>
              <w:numPr>
                <w:ilvl w:val="0"/>
                <w:numId w:val="49"/>
              </w:numPr>
              <w:spacing w:line="360" w:lineRule="auto"/>
              <w:rPr>
                <w:rFonts w:ascii="Calibri" w:hAnsi="Calibri"/>
                <w:lang w:val="es-ES"/>
              </w:rPr>
            </w:pPr>
            <w:r w:rsidRPr="00657B37">
              <w:rPr>
                <w:rFonts w:ascii="Calibri" w:hAnsi="Calibri"/>
                <w:lang w:val="es-ES"/>
              </w:rPr>
              <w:t>Entrega incremental y ordenada: objetivos por sprint/</w:t>
            </w:r>
            <w:proofErr w:type="spellStart"/>
            <w:r w:rsidRPr="00657B37">
              <w:rPr>
                <w:rFonts w:ascii="Calibri" w:hAnsi="Calibri"/>
                <w:lang w:val="es-ES"/>
              </w:rPr>
              <w:t>release</w:t>
            </w:r>
            <w:proofErr w:type="spellEnd"/>
            <w:r w:rsidRPr="00657B37">
              <w:rPr>
                <w:rFonts w:ascii="Calibri" w:hAnsi="Calibri"/>
                <w:lang w:val="es-ES"/>
              </w:rPr>
              <w:t xml:space="preserve"> claros, sin “</w:t>
            </w:r>
            <w:proofErr w:type="spellStart"/>
            <w:r w:rsidRPr="00657B37">
              <w:rPr>
                <w:rFonts w:ascii="Calibri" w:hAnsi="Calibri"/>
                <w:lang w:val="es-ES"/>
              </w:rPr>
              <w:t>big</w:t>
            </w:r>
            <w:proofErr w:type="spellEnd"/>
            <w:r w:rsidRPr="00657B37">
              <w:rPr>
                <w:rFonts w:ascii="Calibri" w:hAnsi="Calibri"/>
                <w:lang w:val="es-ES"/>
              </w:rPr>
              <w:t xml:space="preserve"> </w:t>
            </w:r>
            <w:proofErr w:type="spellStart"/>
            <w:r w:rsidRPr="00657B37">
              <w:rPr>
                <w:rFonts w:ascii="Calibri" w:hAnsi="Calibri"/>
                <w:lang w:val="es-ES"/>
              </w:rPr>
              <w:t>bang</w:t>
            </w:r>
            <w:proofErr w:type="spellEnd"/>
            <w:r w:rsidRPr="00657B37">
              <w:rPr>
                <w:rFonts w:ascii="Calibri" w:hAnsi="Calibri"/>
                <w:lang w:val="es-ES"/>
              </w:rPr>
              <w:t>”.</w:t>
            </w:r>
          </w:p>
          <w:p w14:paraId="54295334" w14:textId="5A36A1BB" w:rsidR="00657B37" w:rsidRDefault="00657B37" w:rsidP="00657B37">
            <w:pPr>
              <w:spacing w:line="360" w:lineRule="auto"/>
              <w:rPr>
                <w:rFonts w:ascii="Calibri" w:hAnsi="Calibri"/>
              </w:rPr>
            </w:pPr>
          </w:p>
          <w:p w14:paraId="1DCBF899" w14:textId="0D65C909" w:rsidR="00657B37" w:rsidRPr="00657B37" w:rsidRDefault="00657B37" w:rsidP="00657B37">
            <w:pPr>
              <w:spacing w:line="360" w:lineRule="auto"/>
              <w:rPr>
                <w:rFonts w:ascii="Calibri" w:hAnsi="Calibri"/>
              </w:rPr>
            </w:pPr>
            <w:r>
              <w:rPr>
                <w:rFonts w:ascii="Calibri" w:hAnsi="Calibri"/>
              </w:rPr>
              <w:t xml:space="preserve">Me enfoco mi trabajo con el proyecto, porque varias partes de lo que destaque lo realice y eso para mi es un avance grande, ahora si hablamos de las mejoras, lo que mejoraría seria mi tranquilidad y paciencia cuando las cosas no salen como lo planeado, porque se que cuando el control desordeno todo el trabajo y eso no debe pasar </w:t>
            </w:r>
            <w:proofErr w:type="spellStart"/>
            <w:r>
              <w:rPr>
                <w:rFonts w:ascii="Calibri" w:hAnsi="Calibri"/>
              </w:rPr>
              <w:t>mas</w:t>
            </w:r>
            <w:proofErr w:type="spellEnd"/>
            <w:r>
              <w:rPr>
                <w:rFonts w:ascii="Calibri" w:hAnsi="Calibri"/>
              </w:rPr>
              <w:t>.</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0DCFA57" w:rsidR="004F2A8B" w:rsidRDefault="00657B37" w:rsidP="3D28A338">
            <w:pPr>
              <w:jc w:val="both"/>
              <w:rPr>
                <w:rFonts w:ascii="Calibri" w:hAnsi="Calibri"/>
                <w:b/>
                <w:bCs/>
                <w:color w:val="1F4E79" w:themeColor="accent1" w:themeShade="80"/>
              </w:rPr>
            </w:pPr>
            <w:r>
              <w:rPr>
                <w:rFonts w:ascii="Calibri" w:hAnsi="Calibri"/>
                <w:b/>
                <w:bCs/>
                <w:color w:val="1F4E79" w:themeColor="accent1" w:themeShade="80"/>
              </w:rPr>
              <w:t xml:space="preserve">La verdad no tengo inquietud en nada en lo absoluto, </w:t>
            </w:r>
            <w:r w:rsidR="00D32CC3">
              <w:rPr>
                <w:rFonts w:ascii="Calibri" w:hAnsi="Calibri"/>
                <w:b/>
                <w:bCs/>
                <w:color w:val="1F4E79" w:themeColor="accent1" w:themeShade="80"/>
              </w:rPr>
              <w:t xml:space="preserve">tampoco tengo preguntas, quiero afrontar todo sin inquietudes, porque pienso que hacer eso hace crecer y liderar todo a su alrededor en el futuro.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6BCA1D51" w:rsidR="004F2A8B" w:rsidRPr="00D32CC3" w:rsidRDefault="004F2A8B" w:rsidP="00D32CC3">
            <w:pPr>
              <w:spacing w:line="360" w:lineRule="auto"/>
              <w:jc w:val="both"/>
              <w:rPr>
                <w:rFonts w:eastAsiaTheme="majorEastAsia"/>
                <w:sz w:val="24"/>
                <w:szCs w:val="24"/>
              </w:rPr>
            </w:pPr>
          </w:p>
          <w:p w14:paraId="66D7B5BC" w14:textId="0196B371" w:rsidR="00D32CC3" w:rsidRPr="00874D16" w:rsidRDefault="00D32CC3" w:rsidP="00D32CC3">
            <w:pPr>
              <w:spacing w:line="360" w:lineRule="auto"/>
              <w:jc w:val="both"/>
              <w:rPr>
                <w:rFonts w:ascii="Calibri" w:hAnsi="Calibri"/>
                <w:b/>
                <w:bCs/>
                <w:color w:val="1F4E79" w:themeColor="accent1" w:themeShade="80"/>
              </w:rPr>
            </w:pPr>
            <w:r w:rsidRPr="00D32CC3">
              <w:rPr>
                <w:rFonts w:ascii="Calibri" w:hAnsi="Calibri"/>
                <w:b/>
                <w:bCs/>
              </w:rPr>
              <w:t>Considero que sí, así cada uno trabaja en el proyecto ya aparte aprenden mas de lo que ya sabe cada uno, o tal vez se pueden llevarse una sorpresa inesperada, me pasa siempre que aprendo algo nuevo con el proyecto, no por el momento no tenemos actividades nuevas para cada uno, nos enfocamos en terminar lo que tenemos en el sprint, eso es prioridad.</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28ABC36B" w14:textId="77777777" w:rsidR="00657B37" w:rsidRDefault="00657B37" w:rsidP="3D28A338">
      <w:pPr>
        <w:spacing w:after="0" w:line="360" w:lineRule="auto"/>
        <w:jc w:val="both"/>
        <w:rPr>
          <w:color w:val="595959" w:themeColor="text1" w:themeTint="A6"/>
          <w:sz w:val="24"/>
          <w:szCs w:val="24"/>
          <w:lang w:eastAsia="ja-JP"/>
        </w:rPr>
      </w:pPr>
    </w:p>
    <w:p w14:paraId="78365619" w14:textId="77777777" w:rsidR="00657B37" w:rsidRDefault="00657B37" w:rsidP="3D28A338">
      <w:pPr>
        <w:spacing w:after="0" w:line="360" w:lineRule="auto"/>
        <w:jc w:val="both"/>
        <w:rPr>
          <w:color w:val="595959" w:themeColor="text1" w:themeTint="A6"/>
          <w:sz w:val="24"/>
          <w:szCs w:val="24"/>
          <w:lang w:eastAsia="ja-JP"/>
        </w:rPr>
      </w:pPr>
    </w:p>
    <w:p w14:paraId="15167DA2" w14:textId="77777777" w:rsidR="00657B37" w:rsidRDefault="00657B37"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9859529" w:rsidR="004F2A8B" w:rsidRDefault="00D32CC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evaluación es mejor de lo espero, trabajamos muy bien en grupo, algo positivo seria los conocimientos, porque cada uno ayuda a uno a aprender algo nuevo, también el trabajo coordinado nos beneficia, por el momento casi siempre estamos entregando todo al momento y es mas que suficiente como para decir que el trabajo grupal va super, algo en mejorar seria la perseverancia y el optimismo, a veces tiramos la toalla cuando no nos sale una cosa, pero siempre le damos varios intentos para poder lograrlo.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57BD1" w14:textId="77777777" w:rsidR="00A56AC2" w:rsidRDefault="00A56AC2" w:rsidP="00DF38AE">
      <w:pPr>
        <w:spacing w:after="0" w:line="240" w:lineRule="auto"/>
      </w:pPr>
      <w:r>
        <w:separator/>
      </w:r>
    </w:p>
  </w:endnote>
  <w:endnote w:type="continuationSeparator" w:id="0">
    <w:p w14:paraId="7797DA14" w14:textId="77777777" w:rsidR="00A56AC2" w:rsidRDefault="00A56AC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C2B4" w14:textId="77777777" w:rsidR="00A56AC2" w:rsidRDefault="00A56AC2" w:rsidP="00DF38AE">
      <w:pPr>
        <w:spacing w:after="0" w:line="240" w:lineRule="auto"/>
      </w:pPr>
      <w:r>
        <w:separator/>
      </w:r>
    </w:p>
  </w:footnote>
  <w:footnote w:type="continuationSeparator" w:id="0">
    <w:p w14:paraId="3E55C871" w14:textId="77777777" w:rsidR="00A56AC2" w:rsidRDefault="00A56AC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7E63933"/>
    <w:multiLevelType w:val="multilevel"/>
    <w:tmpl w:val="4E0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AAD"/>
    <w:multiLevelType w:val="hybridMultilevel"/>
    <w:tmpl w:val="2BF24528"/>
    <w:lvl w:ilvl="0" w:tplc="8DCEABDC">
      <w:numFmt w:val="bullet"/>
      <w:lvlText w:val=""/>
      <w:lvlJc w:val="left"/>
      <w:pPr>
        <w:ind w:left="1440" w:hanging="360"/>
      </w:pPr>
      <w:rPr>
        <w:rFonts w:ascii="Calibri" w:eastAsiaTheme="majorEastAsia"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01B0452"/>
    <w:multiLevelType w:val="hybridMultilevel"/>
    <w:tmpl w:val="B8006972"/>
    <w:lvl w:ilvl="0" w:tplc="8DCEABDC">
      <w:numFmt w:val="bullet"/>
      <w:lvlText w:val=""/>
      <w:lvlJc w:val="left"/>
      <w:pPr>
        <w:ind w:left="720" w:hanging="360"/>
      </w:pPr>
      <w:rPr>
        <w:rFonts w:ascii="Calibri" w:eastAsiaTheme="majorEastAsia"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64791"/>
    <w:multiLevelType w:val="hybridMultilevel"/>
    <w:tmpl w:val="A9DC0698"/>
    <w:lvl w:ilvl="0" w:tplc="8DCEABDC">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8A5CDE"/>
    <w:multiLevelType w:val="multilevel"/>
    <w:tmpl w:val="D16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1A94CA4"/>
    <w:multiLevelType w:val="hybridMultilevel"/>
    <w:tmpl w:val="0360C0B4"/>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3"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336FE4"/>
    <w:multiLevelType w:val="hybridMultilevel"/>
    <w:tmpl w:val="9BA48646"/>
    <w:lvl w:ilvl="0" w:tplc="8DCEABDC">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D3F5B"/>
    <w:multiLevelType w:val="hybridMultilevel"/>
    <w:tmpl w:val="6F128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A64F05"/>
    <w:multiLevelType w:val="multilevel"/>
    <w:tmpl w:val="901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0863296">
    <w:abstractNumId w:val="6"/>
  </w:num>
  <w:num w:numId="2" w16cid:durableId="1121998823">
    <w:abstractNumId w:val="11"/>
  </w:num>
  <w:num w:numId="3" w16cid:durableId="1655984939">
    <w:abstractNumId w:val="17"/>
  </w:num>
  <w:num w:numId="4" w16cid:durableId="1399013280">
    <w:abstractNumId w:val="37"/>
  </w:num>
  <w:num w:numId="5" w16cid:durableId="1521577894">
    <w:abstractNumId w:val="39"/>
  </w:num>
  <w:num w:numId="6" w16cid:durableId="1076779476">
    <w:abstractNumId w:val="7"/>
  </w:num>
  <w:num w:numId="7" w16cid:durableId="938417613">
    <w:abstractNumId w:val="16"/>
  </w:num>
  <w:num w:numId="8" w16cid:durableId="770903303">
    <w:abstractNumId w:val="25"/>
  </w:num>
  <w:num w:numId="9" w16cid:durableId="407768973">
    <w:abstractNumId w:val="20"/>
  </w:num>
  <w:num w:numId="10" w16cid:durableId="152962083">
    <w:abstractNumId w:val="12"/>
  </w:num>
  <w:num w:numId="11" w16cid:durableId="377706697">
    <w:abstractNumId w:val="30"/>
  </w:num>
  <w:num w:numId="12" w16cid:durableId="1418095439">
    <w:abstractNumId w:val="44"/>
  </w:num>
  <w:num w:numId="13" w16cid:durableId="1017006372">
    <w:abstractNumId w:val="38"/>
  </w:num>
  <w:num w:numId="14" w16cid:durableId="351960895">
    <w:abstractNumId w:val="1"/>
  </w:num>
  <w:num w:numId="15" w16cid:durableId="1717777576">
    <w:abstractNumId w:val="45"/>
  </w:num>
  <w:num w:numId="16" w16cid:durableId="958872113">
    <w:abstractNumId w:val="27"/>
  </w:num>
  <w:num w:numId="17" w16cid:durableId="1583025528">
    <w:abstractNumId w:val="23"/>
  </w:num>
  <w:num w:numId="18" w16cid:durableId="985548213">
    <w:abstractNumId w:val="40"/>
  </w:num>
  <w:num w:numId="19" w16cid:durableId="226690314">
    <w:abstractNumId w:val="15"/>
  </w:num>
  <w:num w:numId="20" w16cid:durableId="1084188079">
    <w:abstractNumId w:val="48"/>
  </w:num>
  <w:num w:numId="21" w16cid:durableId="1860659196">
    <w:abstractNumId w:val="43"/>
  </w:num>
  <w:num w:numId="22" w16cid:durableId="513812432">
    <w:abstractNumId w:val="18"/>
  </w:num>
  <w:num w:numId="23" w16cid:durableId="1715622229">
    <w:abstractNumId w:val="19"/>
  </w:num>
  <w:num w:numId="24" w16cid:durableId="900407876">
    <w:abstractNumId w:val="8"/>
  </w:num>
  <w:num w:numId="25" w16cid:durableId="1879199826">
    <w:abstractNumId w:val="22"/>
  </w:num>
  <w:num w:numId="26" w16cid:durableId="547452849">
    <w:abstractNumId w:val="26"/>
  </w:num>
  <w:num w:numId="27" w16cid:durableId="1423910001">
    <w:abstractNumId w:val="29"/>
  </w:num>
  <w:num w:numId="28" w16cid:durableId="341011329">
    <w:abstractNumId w:val="0"/>
  </w:num>
  <w:num w:numId="29" w16cid:durableId="532111731">
    <w:abstractNumId w:val="24"/>
  </w:num>
  <w:num w:numId="30" w16cid:durableId="1740787170">
    <w:abstractNumId w:val="28"/>
  </w:num>
  <w:num w:numId="31" w16cid:durableId="23874689">
    <w:abstractNumId w:val="4"/>
  </w:num>
  <w:num w:numId="32" w16cid:durableId="361201129">
    <w:abstractNumId w:val="10"/>
  </w:num>
  <w:num w:numId="33" w16cid:durableId="1157190215">
    <w:abstractNumId w:val="41"/>
  </w:num>
  <w:num w:numId="34" w16cid:durableId="2083024865">
    <w:abstractNumId w:val="47"/>
  </w:num>
  <w:num w:numId="35" w16cid:durableId="315300278">
    <w:abstractNumId w:val="9"/>
  </w:num>
  <w:num w:numId="36" w16cid:durableId="397242418">
    <w:abstractNumId w:val="32"/>
  </w:num>
  <w:num w:numId="37" w16cid:durableId="1946574010">
    <w:abstractNumId w:val="46"/>
  </w:num>
  <w:num w:numId="38" w16cid:durableId="1366445975">
    <w:abstractNumId w:val="36"/>
  </w:num>
  <w:num w:numId="39" w16cid:durableId="493030747">
    <w:abstractNumId w:val="33"/>
  </w:num>
  <w:num w:numId="40" w16cid:durableId="973366671">
    <w:abstractNumId w:val="42"/>
  </w:num>
  <w:num w:numId="41" w16cid:durableId="2058973220">
    <w:abstractNumId w:val="34"/>
  </w:num>
  <w:num w:numId="42" w16cid:durableId="441800334">
    <w:abstractNumId w:val="31"/>
  </w:num>
  <w:num w:numId="43" w16cid:durableId="1579091284">
    <w:abstractNumId w:val="5"/>
  </w:num>
  <w:num w:numId="44" w16cid:durableId="1209950995">
    <w:abstractNumId w:val="13"/>
  </w:num>
  <w:num w:numId="45" w16cid:durableId="959140999">
    <w:abstractNumId w:val="3"/>
  </w:num>
  <w:num w:numId="46" w16cid:durableId="1963880084">
    <w:abstractNumId w:val="21"/>
  </w:num>
  <w:num w:numId="47" w16cid:durableId="824125705">
    <w:abstractNumId w:val="14"/>
  </w:num>
  <w:num w:numId="48" w16cid:durableId="1541548575">
    <w:abstractNumId w:val="35"/>
  </w:num>
  <w:num w:numId="49" w16cid:durableId="865869347">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B37"/>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6AC2"/>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A88"/>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C8D"/>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2CC3"/>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5A6"/>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96F8A"/>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1065</Words>
  <Characters>5863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antonio loza</cp:lastModifiedBy>
  <cp:revision>2</cp:revision>
  <cp:lastPrinted>2019-12-16T20:10:00Z</cp:lastPrinted>
  <dcterms:created xsi:type="dcterms:W3CDTF">2025-09-18T16:41:00Z</dcterms:created>
  <dcterms:modified xsi:type="dcterms:W3CDTF">2025-09-18T16:41:00Z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