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4496426B"/>
    <w:tbl>
      <w:tblPr>
        <w:tblStyle w:val="Tablaconcuadrcula"/>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61B8A" w14:paraId="1F4608F6" w14:textId="77777777" w:rsidTr="4FD3DE23">
        <w:trPr>
          <w:trHeight w:val="1322"/>
        </w:trPr>
        <w:tc>
          <w:tcPr>
            <w:tcW w:w="0" w:type="auto"/>
          </w:tcPr>
          <w:p w14:paraId="4247804E" w14:textId="77777777" w:rsidR="00761B8A" w:rsidRDefault="00761B8A" w:rsidP="4496426B">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57922653" w14:textId="02164DF5" w:rsidR="00761B8A" w:rsidRPr="00350D20" w:rsidRDefault="00761B8A" w:rsidP="4FD3DE23">
            <w:pPr>
              <w:jc w:val="both"/>
              <w:rPr>
                <w:rFonts w:eastAsiaTheme="majorEastAsia"/>
                <w:color w:val="767171" w:themeColor="background2" w:themeShade="80"/>
                <w:sz w:val="24"/>
                <w:szCs w:val="24"/>
              </w:rPr>
            </w:pPr>
            <w:r w:rsidRPr="4FD3DE23">
              <w:rPr>
                <w:rFonts w:eastAsiaTheme="majorEastAsia"/>
                <w:sz w:val="24"/>
                <w:szCs w:val="24"/>
              </w:rPr>
              <w:t>Esta pauta tiene como objetivo que reflexiones sobre tus fortalezas, debilidades, intereses y proyecciones profesionales. Utiliza la Pauta de Reflexión de la Definición del Proyecto APT como insumo para responder las primeras cuatro preguntas.</w:t>
            </w:r>
          </w:p>
        </w:tc>
      </w:tr>
    </w:tbl>
    <w:p w14:paraId="25C68D4B" w14:textId="3EAF4042" w:rsidR="002C4FB7" w:rsidRPr="002C4FB7" w:rsidRDefault="002C4FB7" w:rsidP="4496426B">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4496426B">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95D3553" w:rsidR="002C4FB7" w:rsidRPr="002C4FB7" w:rsidRDefault="55D84687" w:rsidP="4496426B">
            <w:pPr>
              <w:spacing w:after="0" w:line="240" w:lineRule="auto"/>
              <w:rPr>
                <w:rFonts w:eastAsiaTheme="majorEastAsia"/>
                <w:color w:val="767171" w:themeColor="background2" w:themeShade="80"/>
                <w:sz w:val="24"/>
                <w:szCs w:val="24"/>
              </w:rPr>
            </w:pPr>
            <w:r w:rsidRPr="4496426B">
              <w:rPr>
                <w:rFonts w:eastAsiaTheme="majorEastAsia"/>
                <w:sz w:val="24"/>
                <w:szCs w:val="24"/>
              </w:rPr>
              <w:t>Responde</w:t>
            </w:r>
            <w:r w:rsidR="002C4FB7" w:rsidRPr="4496426B">
              <w:rPr>
                <w:rFonts w:eastAsiaTheme="majorEastAsia"/>
                <w:sz w:val="24"/>
                <w:szCs w:val="24"/>
              </w:rPr>
              <w:t xml:space="preserve"> esta guía y, posteriormente, cargarla en la s</w:t>
            </w:r>
            <w:r w:rsidR="00AF7BEC" w:rsidRPr="4496426B">
              <w:rPr>
                <w:rFonts w:eastAsiaTheme="majorEastAsia"/>
                <w:sz w:val="24"/>
                <w:szCs w:val="24"/>
              </w:rPr>
              <w:t>ección de reflexión de la Fase 3</w:t>
            </w:r>
            <w:r w:rsidR="002C4FB7" w:rsidRPr="4496426B">
              <w:rPr>
                <w:rFonts w:eastAsiaTheme="majorEastAsia"/>
                <w:sz w:val="24"/>
                <w:szCs w:val="24"/>
              </w:rPr>
              <w:t>, para retroalimentación de tu docente.</w:t>
            </w:r>
          </w:p>
        </w:tc>
      </w:tr>
    </w:tbl>
    <w:p w14:paraId="6EB56AC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51A45E1C" w14:textId="77777777" w:rsidTr="4496426B">
        <w:trPr>
          <w:trHeight w:val="440"/>
        </w:trPr>
        <w:tc>
          <w:tcPr>
            <w:tcW w:w="10076" w:type="dxa"/>
            <w:vAlign w:val="center"/>
          </w:tcPr>
          <w:p w14:paraId="40CE9E86"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t>1. Mira la pregunta 1 de la Pauta de Reflexión de la Definición del Proyecto APT (Fase 1) que describe tus intereses profesionales al inicio de la asignatura y responde:</w:t>
            </w:r>
          </w:p>
        </w:tc>
      </w:tr>
      <w:tr w:rsidR="00761B8A" w14:paraId="0B175429" w14:textId="77777777" w:rsidTr="4496426B">
        <w:trPr>
          <w:trHeight w:val="1639"/>
        </w:trPr>
        <w:tc>
          <w:tcPr>
            <w:tcW w:w="10076" w:type="dxa"/>
            <w:shd w:val="clear" w:color="auto" w:fill="DEEAF6" w:themeFill="accent1" w:themeFillTint="33"/>
            <w:vAlign w:val="center"/>
          </w:tcPr>
          <w:p w14:paraId="29BB3370" w14:textId="77777777" w:rsidR="00761B8A" w:rsidRDefault="00761B8A" w:rsidP="4496426B">
            <w:pPr>
              <w:jc w:val="both"/>
              <w:rPr>
                <w:rFonts w:ascii="Century Gothic" w:eastAsiaTheme="minorEastAsia" w:hAnsi="Century Gothic"/>
                <w:b/>
                <w:bCs/>
                <w:sz w:val="20"/>
                <w:szCs w:val="20"/>
                <w:lang w:eastAsia="es-ES"/>
              </w:rPr>
            </w:pPr>
          </w:p>
          <w:p w14:paraId="0DB10C4F" w14:textId="77777777" w:rsidR="00761B8A" w:rsidRPr="005A55F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 xml:space="preserve">¿Luego de haber realizado tu Proyecto APT han cambiado tus intereses profesionales? ¿De qué manera han cambiado? </w:t>
            </w:r>
          </w:p>
          <w:p w14:paraId="33422194" w14:textId="4CD28E4C" w:rsidR="005A55F4" w:rsidRDefault="005A55F4" w:rsidP="005A55F4">
            <w:pPr>
              <w:spacing w:line="360" w:lineRule="auto"/>
              <w:jc w:val="both"/>
              <w:rPr>
                <w:rFonts w:eastAsiaTheme="majorEastAsia"/>
                <w:color w:val="767171" w:themeColor="background2" w:themeShade="80"/>
                <w:sz w:val="24"/>
                <w:szCs w:val="24"/>
              </w:rPr>
            </w:pPr>
          </w:p>
          <w:p w14:paraId="50A9C887" w14:textId="1C7EBF82" w:rsidR="005A55F4" w:rsidRPr="005A55F4" w:rsidRDefault="005A55F4" w:rsidP="005A55F4">
            <w:p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Sí, mis intereses profesionales han evolucionado significativamente. Al inicio de la asignatura, mi visión sobre la intersección entre tecnología y contabilidad era más teórica. Tras desarrollar el Agente IA Contable, he descubierto un interés genuino por la automatización de procesos financieros y la aplicación práctica de inteligencia artificial en el ámbito contable. Ahora veo con mayor claridad cómo la tecnología puede transformar tareas repetitivas en soluciones inteligentes que agregan valor real a las organizaciones.</w:t>
            </w:r>
          </w:p>
          <w:p w14:paraId="5C31E427" w14:textId="77777777" w:rsidR="00761B8A" w:rsidRPr="005A55F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¿De qué manera afectó el Proyecto APT en tus intereses profesionales?</w:t>
            </w:r>
          </w:p>
          <w:p w14:paraId="31082E7E" w14:textId="4F9A9D06" w:rsidR="005A55F4" w:rsidRPr="005A55F4" w:rsidRDefault="005A55F4" w:rsidP="005A55F4">
            <w:pPr>
              <w:pStyle w:val="Prrafodelista"/>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El proyecto consolidó mi interés en la transformación digital del sector financiero-contable. Me di cuenta de que no solo me atrae la contabilidad tradicional, sino específicamente el desarrollo de herramientas tecnológicas que optimicen procesos contables. Esto ha abierto mi perspectiva hacia roles que combinen conocimientos contables con habilidades técnicas en IA y automatización.</w:t>
            </w:r>
          </w:p>
          <w:p w14:paraId="24F5E99B" w14:textId="77777777" w:rsidR="00761B8A" w:rsidRDefault="00761B8A" w:rsidP="4496426B">
            <w:pPr>
              <w:jc w:val="both"/>
              <w:rPr>
                <w:rFonts w:ascii="Calibri" w:hAnsi="Calibri"/>
                <w:b/>
                <w:bCs/>
                <w:color w:val="1F4E79" w:themeColor="accent1" w:themeShade="80"/>
              </w:rPr>
            </w:pPr>
          </w:p>
          <w:p w14:paraId="38B515B4" w14:textId="77777777" w:rsidR="00761B8A" w:rsidRDefault="00761B8A" w:rsidP="4496426B">
            <w:pPr>
              <w:jc w:val="both"/>
              <w:rPr>
                <w:rFonts w:ascii="Calibri" w:hAnsi="Calibri"/>
                <w:b/>
                <w:bCs/>
                <w:color w:val="1F4E79" w:themeColor="accent1" w:themeShade="80"/>
              </w:rPr>
            </w:pPr>
          </w:p>
          <w:p w14:paraId="606F3454" w14:textId="77777777" w:rsidR="00761B8A" w:rsidRDefault="00761B8A" w:rsidP="4496426B">
            <w:pPr>
              <w:jc w:val="both"/>
              <w:rPr>
                <w:rFonts w:ascii="Calibri" w:hAnsi="Calibri"/>
                <w:b/>
                <w:bCs/>
                <w:color w:val="1F4E79" w:themeColor="accent1" w:themeShade="80"/>
              </w:rPr>
            </w:pPr>
          </w:p>
          <w:p w14:paraId="0FD1C8CA" w14:textId="77777777" w:rsidR="00761B8A" w:rsidRDefault="00761B8A" w:rsidP="4496426B">
            <w:pPr>
              <w:jc w:val="both"/>
              <w:rPr>
                <w:rFonts w:ascii="Calibri" w:hAnsi="Calibri"/>
                <w:b/>
                <w:bCs/>
                <w:color w:val="1F4E79" w:themeColor="accent1" w:themeShade="80"/>
              </w:rPr>
            </w:pPr>
          </w:p>
          <w:p w14:paraId="62BDBE23" w14:textId="77777777" w:rsidR="00761B8A" w:rsidRDefault="00761B8A" w:rsidP="4496426B">
            <w:pPr>
              <w:jc w:val="both"/>
              <w:rPr>
                <w:rFonts w:ascii="Calibri" w:hAnsi="Calibri"/>
                <w:b/>
                <w:bCs/>
                <w:color w:val="1F4E79" w:themeColor="accent1" w:themeShade="80"/>
              </w:rPr>
            </w:pPr>
          </w:p>
          <w:p w14:paraId="010A8184" w14:textId="7E10BA08" w:rsidR="00761B8A" w:rsidRPr="00874D16" w:rsidRDefault="00761B8A" w:rsidP="4496426B">
            <w:pPr>
              <w:jc w:val="both"/>
              <w:rPr>
                <w:rFonts w:ascii="Calibri" w:hAnsi="Calibri"/>
                <w:b/>
                <w:bCs/>
                <w:color w:val="1F4E79" w:themeColor="accent1" w:themeShade="80"/>
              </w:rPr>
            </w:pPr>
          </w:p>
        </w:tc>
      </w:tr>
    </w:tbl>
    <w:p w14:paraId="19046D02" w14:textId="77777777" w:rsidR="00761B8A" w:rsidRDefault="00761B8A" w:rsidP="4496426B">
      <w:pPr>
        <w:spacing w:after="0" w:line="360" w:lineRule="auto"/>
        <w:jc w:val="both"/>
        <w:rPr>
          <w:color w:val="595959" w:themeColor="text1" w:themeTint="A6"/>
          <w:sz w:val="24"/>
          <w:szCs w:val="24"/>
          <w:lang w:eastAsia="ja-JP"/>
        </w:rPr>
      </w:pPr>
    </w:p>
    <w:p w14:paraId="59D6A8F9" w14:textId="77777777" w:rsidR="00761B8A" w:rsidRDefault="00761B8A" w:rsidP="4496426B">
      <w:pPr>
        <w:spacing w:after="0" w:line="360" w:lineRule="auto"/>
        <w:jc w:val="both"/>
        <w:rPr>
          <w:b/>
          <w:bCs/>
          <w:sz w:val="24"/>
          <w:szCs w:val="24"/>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4D204CB9" w14:textId="77777777" w:rsidTr="4496426B">
        <w:trPr>
          <w:trHeight w:val="440"/>
        </w:trPr>
        <w:tc>
          <w:tcPr>
            <w:tcW w:w="10076" w:type="dxa"/>
            <w:vAlign w:val="center"/>
          </w:tcPr>
          <w:p w14:paraId="1B1D4658" w14:textId="77777777" w:rsidR="00761B8A" w:rsidRPr="00095413" w:rsidRDefault="00761B8A" w:rsidP="4496426B">
            <w:pPr>
              <w:jc w:val="both"/>
              <w:rPr>
                <w:rFonts w:eastAsiaTheme="majorEastAsia"/>
                <w:color w:val="767171" w:themeColor="background2" w:themeShade="80"/>
                <w:sz w:val="24"/>
                <w:szCs w:val="24"/>
              </w:rPr>
            </w:pPr>
            <w:r w:rsidRPr="4496426B">
              <w:rPr>
                <w:rFonts w:eastAsiaTheme="majorEastAsia"/>
                <w:sz w:val="24"/>
                <w:szCs w:val="24"/>
              </w:rPr>
              <w:lastRenderedPageBreak/>
              <w:t>2. Mira la pregunta 2 de la Pauta de Reflexión de la Fase I que describe tus fortalezas y debilidades al inicio de la asignatura y responde:</w:t>
            </w:r>
          </w:p>
        </w:tc>
      </w:tr>
      <w:tr w:rsidR="00761B8A" w14:paraId="361F2A57" w14:textId="77777777" w:rsidTr="4496426B">
        <w:trPr>
          <w:trHeight w:val="1639"/>
        </w:trPr>
        <w:tc>
          <w:tcPr>
            <w:tcW w:w="10076" w:type="dxa"/>
            <w:shd w:val="clear" w:color="auto" w:fill="DEEAF6" w:themeFill="accent1" w:themeFillTint="33"/>
            <w:vAlign w:val="center"/>
          </w:tcPr>
          <w:p w14:paraId="6B2C3C3B" w14:textId="77777777" w:rsidR="00761B8A" w:rsidRDefault="00761B8A" w:rsidP="4496426B">
            <w:pPr>
              <w:jc w:val="both"/>
              <w:rPr>
                <w:rFonts w:ascii="Century Gothic" w:eastAsiaTheme="minorEastAsia" w:hAnsi="Century Gothic"/>
                <w:b/>
                <w:bCs/>
                <w:sz w:val="20"/>
                <w:szCs w:val="20"/>
                <w:lang w:eastAsia="es-ES"/>
              </w:rPr>
            </w:pPr>
          </w:p>
          <w:p w14:paraId="1B0F9A46" w14:textId="77777777" w:rsidR="00761B8A" w:rsidRPr="005A55F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fortalezas y debilidades? ¿De qué manera han cambiado?</w:t>
            </w:r>
          </w:p>
          <w:p w14:paraId="045874C7" w14:textId="77777777" w:rsidR="005A55F4" w:rsidRPr="005A55F4" w:rsidRDefault="005A55F4" w:rsidP="005A55F4">
            <w:pPr>
              <w:pStyle w:val="Prrafodelista"/>
              <w:spacing w:line="360" w:lineRule="auto"/>
              <w:jc w:val="both"/>
              <w:rPr>
                <w:rFonts w:eastAsiaTheme="majorEastAsia"/>
                <w:color w:val="0D0D0D" w:themeColor="text1" w:themeTint="F2"/>
                <w:sz w:val="24"/>
                <w:szCs w:val="24"/>
              </w:rPr>
            </w:pPr>
            <w:r w:rsidRPr="005A55F4">
              <w:rPr>
                <w:rFonts w:eastAsiaTheme="majorEastAsia"/>
                <w:b/>
                <w:bCs/>
                <w:color w:val="0D0D0D" w:themeColor="text1" w:themeTint="F2"/>
                <w:sz w:val="24"/>
                <w:szCs w:val="24"/>
              </w:rPr>
              <w:t>Fortalezas desarrolladas:</w:t>
            </w:r>
          </w:p>
          <w:p w14:paraId="5084B83B" w14:textId="77777777" w:rsidR="005A55F4" w:rsidRPr="005A55F4" w:rsidRDefault="005A55F4" w:rsidP="005A55F4">
            <w:pPr>
              <w:pStyle w:val="Prrafodelista"/>
              <w:numPr>
                <w:ilvl w:val="0"/>
                <w:numId w:val="41"/>
              </w:num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Mayor capacidad analítica para identificar procesos contables susceptibles de automatización</w:t>
            </w:r>
          </w:p>
          <w:p w14:paraId="0E9C8348" w14:textId="77777777" w:rsidR="005A55F4" w:rsidRPr="005A55F4" w:rsidRDefault="005A55F4" w:rsidP="005A55F4">
            <w:pPr>
              <w:pStyle w:val="Prrafodelista"/>
              <w:numPr>
                <w:ilvl w:val="0"/>
                <w:numId w:val="41"/>
              </w:num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Habilidad mejorada en la integración de conocimientos técnicos y contables</w:t>
            </w:r>
          </w:p>
          <w:p w14:paraId="25651E73" w14:textId="77777777" w:rsidR="005A55F4" w:rsidRPr="005A55F4" w:rsidRDefault="005A55F4" w:rsidP="005A55F4">
            <w:pPr>
              <w:pStyle w:val="Prrafodelista"/>
              <w:numPr>
                <w:ilvl w:val="0"/>
                <w:numId w:val="41"/>
              </w:num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Competencia en el uso de herramientas de IA aplicadas a problemas reales</w:t>
            </w:r>
          </w:p>
          <w:p w14:paraId="334DEB95" w14:textId="77777777" w:rsidR="005A55F4" w:rsidRPr="005A55F4" w:rsidRDefault="005A55F4" w:rsidP="005A55F4">
            <w:pPr>
              <w:pStyle w:val="Prrafodelista"/>
              <w:numPr>
                <w:ilvl w:val="0"/>
                <w:numId w:val="41"/>
              </w:num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Capacidad de pensamiento crítico sobre la implementación de soluciones tecnológicas</w:t>
            </w:r>
          </w:p>
          <w:p w14:paraId="4F5389BF" w14:textId="77777777" w:rsidR="005A55F4" w:rsidRPr="005A55F4" w:rsidRDefault="005A55F4" w:rsidP="005A55F4">
            <w:pPr>
              <w:pStyle w:val="Prrafodelista"/>
              <w:spacing w:line="360" w:lineRule="auto"/>
              <w:jc w:val="both"/>
              <w:rPr>
                <w:rFonts w:eastAsiaTheme="majorEastAsia"/>
                <w:color w:val="0D0D0D" w:themeColor="text1" w:themeTint="F2"/>
                <w:sz w:val="24"/>
                <w:szCs w:val="24"/>
              </w:rPr>
            </w:pPr>
            <w:r w:rsidRPr="005A55F4">
              <w:rPr>
                <w:rFonts w:eastAsiaTheme="majorEastAsia"/>
                <w:b/>
                <w:bCs/>
                <w:color w:val="0D0D0D" w:themeColor="text1" w:themeTint="F2"/>
                <w:sz w:val="24"/>
                <w:szCs w:val="24"/>
              </w:rPr>
              <w:t>Debilidades identificadas:</w:t>
            </w:r>
          </w:p>
          <w:p w14:paraId="52D83D53" w14:textId="77777777" w:rsidR="005A55F4" w:rsidRPr="005A55F4" w:rsidRDefault="005A55F4" w:rsidP="005A55F4">
            <w:pPr>
              <w:pStyle w:val="Prrafodelista"/>
              <w:numPr>
                <w:ilvl w:val="0"/>
                <w:numId w:val="42"/>
              </w:num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 xml:space="preserve">Necesito profundizar más en aspectos técnicos avanzados de machine </w:t>
            </w:r>
            <w:proofErr w:type="spellStart"/>
            <w:r w:rsidRPr="005A55F4">
              <w:rPr>
                <w:rFonts w:eastAsiaTheme="majorEastAsia"/>
                <w:color w:val="0D0D0D" w:themeColor="text1" w:themeTint="F2"/>
                <w:sz w:val="24"/>
                <w:szCs w:val="24"/>
              </w:rPr>
              <w:t>learning</w:t>
            </w:r>
            <w:proofErr w:type="spellEnd"/>
          </w:p>
          <w:p w14:paraId="4CB58A4B" w14:textId="77777777" w:rsidR="005A55F4" w:rsidRPr="005A55F4" w:rsidRDefault="005A55F4" w:rsidP="005A55F4">
            <w:pPr>
              <w:pStyle w:val="Prrafodelista"/>
              <w:numPr>
                <w:ilvl w:val="0"/>
                <w:numId w:val="42"/>
              </w:num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Debo mejorar la gestión de tiempo en proyectos de desarrollo tecnológico</w:t>
            </w:r>
          </w:p>
          <w:p w14:paraId="6B8743B9" w14:textId="77777777" w:rsidR="005A55F4" w:rsidRPr="005A55F4" w:rsidRDefault="005A55F4" w:rsidP="005A55F4">
            <w:pPr>
              <w:pStyle w:val="Prrafodelista"/>
              <w:numPr>
                <w:ilvl w:val="0"/>
                <w:numId w:val="42"/>
              </w:num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Requiero fortalecer habilidades de documentación técnica</w:t>
            </w:r>
          </w:p>
          <w:p w14:paraId="70D2CFCF" w14:textId="77777777" w:rsidR="005A55F4" w:rsidRPr="003B466F" w:rsidRDefault="005A55F4" w:rsidP="005A55F4">
            <w:pPr>
              <w:pStyle w:val="Prrafodelista"/>
              <w:jc w:val="both"/>
              <w:rPr>
                <w:rFonts w:eastAsiaTheme="majorEastAsia"/>
                <w:color w:val="767171" w:themeColor="background2" w:themeShade="80"/>
                <w:sz w:val="24"/>
                <w:szCs w:val="24"/>
              </w:rPr>
            </w:pPr>
          </w:p>
          <w:p w14:paraId="4FFBD799" w14:textId="448CA6FF" w:rsidR="005A55F4" w:rsidRPr="005A55F4" w:rsidRDefault="00761B8A" w:rsidP="005A55F4">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seguir desarrollando tus fortalezas?</w:t>
            </w:r>
          </w:p>
          <w:p w14:paraId="24349E28" w14:textId="77777777" w:rsidR="005A55F4" w:rsidRPr="005A55F4" w:rsidRDefault="005A55F4" w:rsidP="005A55F4">
            <w:pPr>
              <w:pStyle w:val="Prrafodelista"/>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Para continuar desarrollando mis fortalezas planeo:</w:t>
            </w:r>
          </w:p>
          <w:p w14:paraId="11A423A0" w14:textId="77777777" w:rsidR="005A55F4" w:rsidRPr="005A55F4" w:rsidRDefault="005A55F4" w:rsidP="005A55F4">
            <w:pPr>
              <w:pStyle w:val="Prrafodelista"/>
              <w:numPr>
                <w:ilvl w:val="0"/>
                <w:numId w:val="43"/>
              </w:num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Participar en proyectos adicionales que combinen contabilidad y tecnología</w:t>
            </w:r>
          </w:p>
          <w:p w14:paraId="60F7625A" w14:textId="77777777" w:rsidR="005A55F4" w:rsidRPr="005A55F4" w:rsidRDefault="005A55F4" w:rsidP="005A55F4">
            <w:pPr>
              <w:pStyle w:val="Prrafodelista"/>
              <w:numPr>
                <w:ilvl w:val="0"/>
                <w:numId w:val="43"/>
              </w:num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Mantenerme actualizado sobre nuevas herramientas de IA aplicadas al sector financiero</w:t>
            </w:r>
          </w:p>
          <w:p w14:paraId="0D84FD80" w14:textId="77777777" w:rsidR="005A55F4" w:rsidRPr="005A55F4" w:rsidRDefault="005A55F4" w:rsidP="005A55F4">
            <w:pPr>
              <w:pStyle w:val="Prrafodelista"/>
              <w:numPr>
                <w:ilvl w:val="0"/>
                <w:numId w:val="43"/>
              </w:num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 xml:space="preserve">Buscar oportunidades de mentoría con profesionales que trabajen en </w:t>
            </w:r>
            <w:proofErr w:type="spellStart"/>
            <w:r w:rsidRPr="005A55F4">
              <w:rPr>
                <w:rFonts w:eastAsiaTheme="majorEastAsia"/>
                <w:color w:val="0D0D0D" w:themeColor="text1" w:themeTint="F2"/>
                <w:sz w:val="24"/>
                <w:szCs w:val="24"/>
              </w:rPr>
              <w:t>fintech</w:t>
            </w:r>
            <w:proofErr w:type="spellEnd"/>
            <w:r w:rsidRPr="005A55F4">
              <w:rPr>
                <w:rFonts w:eastAsiaTheme="majorEastAsia"/>
                <w:color w:val="0D0D0D" w:themeColor="text1" w:themeTint="F2"/>
                <w:sz w:val="24"/>
                <w:szCs w:val="24"/>
              </w:rPr>
              <w:t xml:space="preserve"> o transformación digital contable</w:t>
            </w:r>
          </w:p>
          <w:p w14:paraId="41FDD311" w14:textId="77777777" w:rsidR="005A55F4" w:rsidRPr="005A55F4" w:rsidRDefault="005A55F4" w:rsidP="005A55F4">
            <w:pPr>
              <w:pStyle w:val="Prrafodelista"/>
              <w:numPr>
                <w:ilvl w:val="0"/>
                <w:numId w:val="43"/>
              </w:num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Aplicar los aprendizajes del proyecto en casos reales, ya sea en prácticas profesionales o proyectos personales</w:t>
            </w:r>
          </w:p>
          <w:p w14:paraId="12C08EBD" w14:textId="77777777" w:rsidR="005A55F4" w:rsidRDefault="005A55F4" w:rsidP="005A55F4">
            <w:pPr>
              <w:pStyle w:val="Prrafodelista"/>
              <w:jc w:val="both"/>
              <w:rPr>
                <w:rFonts w:eastAsiaTheme="majorEastAsia"/>
                <w:color w:val="767171" w:themeColor="background2" w:themeShade="80"/>
                <w:sz w:val="24"/>
                <w:szCs w:val="24"/>
              </w:rPr>
            </w:pPr>
          </w:p>
          <w:p w14:paraId="315AB53D" w14:textId="77777777" w:rsidR="005A55F4" w:rsidRDefault="005A55F4" w:rsidP="005A55F4">
            <w:pPr>
              <w:pStyle w:val="Prrafodelista"/>
              <w:jc w:val="both"/>
              <w:rPr>
                <w:rFonts w:eastAsiaTheme="majorEastAsia"/>
                <w:color w:val="767171" w:themeColor="background2" w:themeShade="80"/>
                <w:sz w:val="24"/>
                <w:szCs w:val="24"/>
              </w:rPr>
            </w:pPr>
          </w:p>
          <w:p w14:paraId="74FC7E2F" w14:textId="77777777" w:rsidR="005A55F4" w:rsidRPr="005A55F4" w:rsidRDefault="005A55F4" w:rsidP="005A55F4">
            <w:pPr>
              <w:pStyle w:val="Prrafodelista"/>
              <w:jc w:val="both"/>
              <w:rPr>
                <w:rFonts w:eastAsiaTheme="majorEastAsia"/>
                <w:color w:val="767171" w:themeColor="background2" w:themeShade="80"/>
                <w:sz w:val="24"/>
                <w:szCs w:val="24"/>
              </w:rPr>
            </w:pPr>
          </w:p>
          <w:p w14:paraId="0E2C6A44"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¿Cuáles son tus planes para mejorar tus debilidades?</w:t>
            </w:r>
          </w:p>
          <w:p w14:paraId="58F57038" w14:textId="77777777" w:rsidR="00761B8A" w:rsidRPr="00095413" w:rsidRDefault="00761B8A" w:rsidP="4496426B">
            <w:pPr>
              <w:jc w:val="both"/>
              <w:rPr>
                <w:rFonts w:ascii="Century Gothic" w:eastAsiaTheme="minorEastAsia" w:hAnsi="Century Gothic"/>
                <w:b/>
                <w:bCs/>
                <w:sz w:val="20"/>
                <w:szCs w:val="20"/>
                <w:lang w:eastAsia="es-ES"/>
              </w:rPr>
            </w:pPr>
          </w:p>
          <w:p w14:paraId="61A493D3" w14:textId="77777777" w:rsidR="00761B8A" w:rsidRDefault="00761B8A" w:rsidP="4496426B">
            <w:pPr>
              <w:jc w:val="both"/>
              <w:rPr>
                <w:rFonts w:ascii="Calibri" w:hAnsi="Calibri"/>
                <w:b/>
                <w:bCs/>
                <w:color w:val="1F4E79" w:themeColor="accent1" w:themeShade="80"/>
              </w:rPr>
            </w:pPr>
          </w:p>
          <w:p w14:paraId="16CBE9FF" w14:textId="77777777" w:rsidR="005A55F4" w:rsidRPr="005A55F4" w:rsidRDefault="005A55F4" w:rsidP="005A55F4">
            <w:pPr>
              <w:spacing w:line="360" w:lineRule="auto"/>
              <w:jc w:val="both"/>
              <w:rPr>
                <w:rFonts w:ascii="Calibri" w:hAnsi="Calibri"/>
                <w:color w:val="0D0D0D" w:themeColor="text1" w:themeTint="F2"/>
              </w:rPr>
            </w:pPr>
            <w:r w:rsidRPr="005A55F4">
              <w:rPr>
                <w:rFonts w:ascii="Calibri" w:hAnsi="Calibri"/>
                <w:color w:val="0D0D0D" w:themeColor="text1" w:themeTint="F2"/>
              </w:rPr>
              <w:t>Para abordar mis debilidades me propongo:</w:t>
            </w:r>
          </w:p>
          <w:p w14:paraId="27DC8AB2" w14:textId="77777777" w:rsidR="005A55F4" w:rsidRPr="005A55F4" w:rsidRDefault="005A55F4" w:rsidP="005A55F4">
            <w:pPr>
              <w:numPr>
                <w:ilvl w:val="0"/>
                <w:numId w:val="44"/>
              </w:numPr>
              <w:spacing w:line="360" w:lineRule="auto"/>
              <w:jc w:val="both"/>
              <w:rPr>
                <w:rFonts w:ascii="Calibri" w:hAnsi="Calibri"/>
                <w:color w:val="0D0D0D" w:themeColor="text1" w:themeTint="F2"/>
              </w:rPr>
            </w:pPr>
            <w:r w:rsidRPr="005A55F4">
              <w:rPr>
                <w:rFonts w:ascii="Calibri" w:hAnsi="Calibri"/>
                <w:color w:val="0D0D0D" w:themeColor="text1" w:themeTint="F2"/>
              </w:rPr>
              <w:t xml:space="preserve">Realizar cursos complementarios en ciencia de datos y machine </w:t>
            </w:r>
            <w:proofErr w:type="spellStart"/>
            <w:r w:rsidRPr="005A55F4">
              <w:rPr>
                <w:rFonts w:ascii="Calibri" w:hAnsi="Calibri"/>
                <w:color w:val="0D0D0D" w:themeColor="text1" w:themeTint="F2"/>
              </w:rPr>
              <w:t>learning</w:t>
            </w:r>
            <w:proofErr w:type="spellEnd"/>
          </w:p>
          <w:p w14:paraId="52C184D6" w14:textId="77777777" w:rsidR="005A55F4" w:rsidRPr="005A55F4" w:rsidRDefault="005A55F4" w:rsidP="005A55F4">
            <w:pPr>
              <w:numPr>
                <w:ilvl w:val="0"/>
                <w:numId w:val="44"/>
              </w:numPr>
              <w:spacing w:line="360" w:lineRule="auto"/>
              <w:jc w:val="both"/>
              <w:rPr>
                <w:rFonts w:ascii="Calibri" w:hAnsi="Calibri"/>
                <w:color w:val="0D0D0D" w:themeColor="text1" w:themeTint="F2"/>
              </w:rPr>
            </w:pPr>
            <w:r w:rsidRPr="005A55F4">
              <w:rPr>
                <w:rFonts w:ascii="Calibri" w:hAnsi="Calibri"/>
                <w:color w:val="0D0D0D" w:themeColor="text1" w:themeTint="F2"/>
              </w:rPr>
              <w:t>Implementar metodologías ágiles de gestión de proyectos para mejorar mi organización temporal</w:t>
            </w:r>
          </w:p>
          <w:p w14:paraId="6511EC18" w14:textId="77777777" w:rsidR="005A55F4" w:rsidRPr="005A55F4" w:rsidRDefault="005A55F4" w:rsidP="005A55F4">
            <w:pPr>
              <w:numPr>
                <w:ilvl w:val="0"/>
                <w:numId w:val="44"/>
              </w:numPr>
              <w:spacing w:line="360" w:lineRule="auto"/>
              <w:jc w:val="both"/>
              <w:rPr>
                <w:rFonts w:ascii="Calibri" w:hAnsi="Calibri"/>
                <w:color w:val="0D0D0D" w:themeColor="text1" w:themeTint="F2"/>
              </w:rPr>
            </w:pPr>
            <w:r w:rsidRPr="005A55F4">
              <w:rPr>
                <w:rFonts w:ascii="Calibri" w:hAnsi="Calibri"/>
                <w:color w:val="0D0D0D" w:themeColor="text1" w:themeTint="F2"/>
              </w:rPr>
              <w:t>Practicar la documentación técnica sistemáticamente en futuros proyectos</w:t>
            </w:r>
          </w:p>
          <w:p w14:paraId="7B9B3333" w14:textId="3E01F39A" w:rsidR="005A55F4" w:rsidRPr="005A55F4" w:rsidRDefault="005A55F4" w:rsidP="005A55F4">
            <w:pPr>
              <w:numPr>
                <w:ilvl w:val="0"/>
                <w:numId w:val="44"/>
              </w:numPr>
              <w:spacing w:line="360" w:lineRule="auto"/>
              <w:jc w:val="both"/>
              <w:rPr>
                <w:rFonts w:ascii="Calibri" w:hAnsi="Calibri"/>
                <w:color w:val="0D0D0D" w:themeColor="text1" w:themeTint="F2"/>
              </w:rPr>
            </w:pPr>
            <w:r w:rsidRPr="005A55F4">
              <w:rPr>
                <w:rFonts w:ascii="Calibri" w:hAnsi="Calibri"/>
                <w:color w:val="0D0D0D" w:themeColor="text1" w:themeTint="F2"/>
              </w:rPr>
              <w:t xml:space="preserve">Establecer rutinas de aprendizaje </w:t>
            </w:r>
            <w:proofErr w:type="gramStart"/>
            <w:r w:rsidRPr="005A55F4">
              <w:rPr>
                <w:rFonts w:ascii="Calibri" w:hAnsi="Calibri"/>
                <w:color w:val="0D0D0D" w:themeColor="text1" w:themeTint="F2"/>
              </w:rPr>
              <w:t>continuo</w:t>
            </w:r>
            <w:proofErr w:type="gramEnd"/>
            <w:r w:rsidRPr="005A55F4">
              <w:rPr>
                <w:rFonts w:ascii="Calibri" w:hAnsi="Calibri"/>
                <w:color w:val="0D0D0D" w:themeColor="text1" w:themeTint="F2"/>
              </w:rPr>
              <w:t xml:space="preserve"> dedicando tiempo específico cada semana</w:t>
            </w:r>
          </w:p>
          <w:p w14:paraId="70A6DEF6" w14:textId="77777777" w:rsidR="00761B8A" w:rsidRDefault="00761B8A" w:rsidP="4496426B">
            <w:pPr>
              <w:jc w:val="both"/>
              <w:rPr>
                <w:rFonts w:ascii="Calibri" w:hAnsi="Calibri"/>
                <w:b/>
                <w:bCs/>
                <w:color w:val="1F4E79" w:themeColor="accent1" w:themeShade="80"/>
              </w:rPr>
            </w:pPr>
          </w:p>
          <w:p w14:paraId="313FE9D7" w14:textId="77777777" w:rsidR="00761B8A" w:rsidRDefault="00761B8A" w:rsidP="4496426B">
            <w:pPr>
              <w:jc w:val="both"/>
              <w:rPr>
                <w:rFonts w:ascii="Calibri" w:hAnsi="Calibri"/>
                <w:b/>
                <w:bCs/>
                <w:color w:val="1F4E79" w:themeColor="accent1" w:themeShade="80"/>
              </w:rPr>
            </w:pPr>
          </w:p>
          <w:p w14:paraId="5D154A67" w14:textId="77777777" w:rsidR="00761B8A" w:rsidRDefault="00761B8A" w:rsidP="4496426B">
            <w:pPr>
              <w:jc w:val="both"/>
              <w:rPr>
                <w:rFonts w:ascii="Calibri" w:hAnsi="Calibri"/>
                <w:b/>
                <w:bCs/>
                <w:color w:val="1F4E79" w:themeColor="accent1" w:themeShade="80"/>
              </w:rPr>
            </w:pPr>
          </w:p>
          <w:p w14:paraId="5ADEF30D" w14:textId="7BFABC43" w:rsidR="00761B8A" w:rsidRPr="00874D16" w:rsidRDefault="00761B8A" w:rsidP="4496426B">
            <w:pPr>
              <w:jc w:val="both"/>
              <w:rPr>
                <w:rFonts w:ascii="Calibri" w:hAnsi="Calibri"/>
                <w:b/>
                <w:bCs/>
                <w:color w:val="1F4E79" w:themeColor="accent1" w:themeShade="80"/>
              </w:rPr>
            </w:pPr>
          </w:p>
        </w:tc>
      </w:tr>
    </w:tbl>
    <w:p w14:paraId="64A825AB" w14:textId="77777777" w:rsidR="00761B8A" w:rsidRDefault="00761B8A" w:rsidP="4496426B">
      <w:pPr>
        <w:spacing w:after="0" w:line="360" w:lineRule="auto"/>
        <w:jc w:val="both"/>
        <w:rPr>
          <w:color w:val="595959" w:themeColor="text1" w:themeTint="A6"/>
          <w:sz w:val="24"/>
          <w:szCs w:val="24"/>
          <w:lang w:eastAsia="ja-JP"/>
        </w:rPr>
      </w:pPr>
    </w:p>
    <w:p w14:paraId="21B9F7B3" w14:textId="77777777" w:rsidR="00761B8A" w:rsidRDefault="00761B8A" w:rsidP="4496426B">
      <w:pPr>
        <w:spacing w:after="0" w:line="360" w:lineRule="auto"/>
        <w:jc w:val="both"/>
        <w:rPr>
          <w:color w:val="595959" w:themeColor="text1" w:themeTint="A6"/>
          <w:sz w:val="24"/>
          <w:szCs w:val="24"/>
          <w:lang w:eastAsia="ja-JP"/>
        </w:rPr>
      </w:pPr>
    </w:p>
    <w:p w14:paraId="0FC24E50" w14:textId="44D025A2" w:rsidR="4496426B" w:rsidRDefault="4496426B" w:rsidP="4496426B">
      <w:pPr>
        <w:spacing w:after="0" w:line="360" w:lineRule="auto"/>
        <w:jc w:val="both"/>
        <w:rPr>
          <w:sz w:val="24"/>
          <w:szCs w:val="24"/>
          <w:lang w:eastAsia="ja-JP"/>
        </w:rPr>
      </w:pPr>
    </w:p>
    <w:p w14:paraId="6D201F4A" w14:textId="5E035CC8" w:rsidR="4496426B" w:rsidRDefault="4496426B" w:rsidP="4496426B">
      <w:pPr>
        <w:spacing w:after="0" w:line="360" w:lineRule="auto"/>
        <w:jc w:val="both"/>
        <w:rPr>
          <w:sz w:val="24"/>
          <w:szCs w:val="24"/>
          <w:lang w:eastAsia="ja-JP"/>
        </w:rPr>
      </w:pPr>
    </w:p>
    <w:p w14:paraId="72DEC6C6" w14:textId="49D48035" w:rsidR="4496426B" w:rsidRDefault="4496426B" w:rsidP="4496426B">
      <w:pPr>
        <w:spacing w:after="0" w:line="360" w:lineRule="auto"/>
        <w:jc w:val="both"/>
        <w:rPr>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1FCE44F4" w14:textId="77777777" w:rsidTr="4496426B">
        <w:trPr>
          <w:trHeight w:val="440"/>
        </w:trPr>
        <w:tc>
          <w:tcPr>
            <w:tcW w:w="10076" w:type="dxa"/>
            <w:vAlign w:val="center"/>
          </w:tcPr>
          <w:p w14:paraId="6991F76F" w14:textId="77777777" w:rsidR="00761B8A" w:rsidRPr="00452B40" w:rsidRDefault="00761B8A" w:rsidP="4496426B">
            <w:pPr>
              <w:jc w:val="both"/>
              <w:rPr>
                <w:sz w:val="24"/>
                <w:szCs w:val="24"/>
              </w:rPr>
            </w:pPr>
            <w:r w:rsidRPr="4496426B">
              <w:rPr>
                <w:rFonts w:eastAsiaTheme="majorEastAsia"/>
                <w:sz w:val="24"/>
                <w:szCs w:val="24"/>
              </w:rPr>
              <w:t>3. Mira la pregunta 3 de la Pauta de Reflexión de la Fase I que describe tus proyecciones laborales al inicio de la asignatura y responde:</w:t>
            </w:r>
          </w:p>
        </w:tc>
      </w:tr>
      <w:tr w:rsidR="00761B8A" w14:paraId="71D3F5AB" w14:textId="77777777" w:rsidTr="4496426B">
        <w:trPr>
          <w:trHeight w:val="1639"/>
        </w:trPr>
        <w:tc>
          <w:tcPr>
            <w:tcW w:w="10076" w:type="dxa"/>
            <w:shd w:val="clear" w:color="auto" w:fill="DEEAF6" w:themeFill="accent1" w:themeFillTint="33"/>
            <w:vAlign w:val="center"/>
          </w:tcPr>
          <w:p w14:paraId="47380022" w14:textId="77777777" w:rsidR="00761B8A" w:rsidRDefault="00761B8A" w:rsidP="4496426B">
            <w:pPr>
              <w:jc w:val="both"/>
              <w:rPr>
                <w:rFonts w:ascii="Century Gothic" w:eastAsiaTheme="minorEastAsia" w:hAnsi="Century Gothic"/>
                <w:b/>
                <w:bCs/>
                <w:sz w:val="20"/>
                <w:szCs w:val="20"/>
                <w:lang w:eastAsia="es-ES"/>
              </w:rPr>
            </w:pPr>
          </w:p>
          <w:p w14:paraId="4A69FABB" w14:textId="77777777" w:rsidR="00761B8A" w:rsidRPr="005A55F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¿Luego de haber realizado tu Proyecto APT han cambiado tus proyecciones laborales? ¿De qué manera han cambiado?</w:t>
            </w:r>
          </w:p>
          <w:p w14:paraId="3963340C" w14:textId="0AC7A0E9" w:rsidR="005A55F4" w:rsidRPr="005A55F4" w:rsidRDefault="005A55F4" w:rsidP="005A55F4">
            <w:pPr>
              <w:pStyle w:val="Prrafodelista"/>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 xml:space="preserve">Definitivamente. Antes del proyecto, mis proyecciones </w:t>
            </w:r>
            <w:proofErr w:type="gramStart"/>
            <w:r w:rsidRPr="005A55F4">
              <w:rPr>
                <w:rFonts w:eastAsiaTheme="majorEastAsia"/>
                <w:color w:val="0D0D0D" w:themeColor="text1" w:themeTint="F2"/>
                <w:sz w:val="24"/>
                <w:szCs w:val="24"/>
              </w:rPr>
              <w:t>se centraban principalmente en</w:t>
            </w:r>
            <w:proofErr w:type="gramEnd"/>
            <w:r w:rsidRPr="005A55F4">
              <w:rPr>
                <w:rFonts w:eastAsiaTheme="majorEastAsia"/>
                <w:color w:val="0D0D0D" w:themeColor="text1" w:themeTint="F2"/>
                <w:sz w:val="24"/>
                <w:szCs w:val="24"/>
              </w:rPr>
              <w:t xml:space="preserve"> roles contables tradicionales. Ahora visualizo un camino profesional más orientado hacia la consultoría en transformación digital contable, el desarrollo de soluciones </w:t>
            </w:r>
            <w:proofErr w:type="spellStart"/>
            <w:r w:rsidRPr="005A55F4">
              <w:rPr>
                <w:rFonts w:eastAsiaTheme="majorEastAsia"/>
                <w:color w:val="0D0D0D" w:themeColor="text1" w:themeTint="F2"/>
                <w:sz w:val="24"/>
                <w:szCs w:val="24"/>
              </w:rPr>
              <w:t>fintech</w:t>
            </w:r>
            <w:proofErr w:type="spellEnd"/>
            <w:r w:rsidRPr="005A55F4">
              <w:rPr>
                <w:rFonts w:eastAsiaTheme="majorEastAsia"/>
                <w:color w:val="0D0D0D" w:themeColor="text1" w:themeTint="F2"/>
                <w:sz w:val="24"/>
                <w:szCs w:val="24"/>
              </w:rPr>
              <w:t xml:space="preserve">, o posiciones que requieran </w:t>
            </w:r>
            <w:proofErr w:type="spellStart"/>
            <w:r w:rsidRPr="005A55F4">
              <w:rPr>
                <w:rFonts w:eastAsiaTheme="majorEastAsia"/>
                <w:color w:val="0D0D0D" w:themeColor="text1" w:themeTint="F2"/>
                <w:sz w:val="24"/>
                <w:szCs w:val="24"/>
              </w:rPr>
              <w:t>expertise</w:t>
            </w:r>
            <w:proofErr w:type="spellEnd"/>
            <w:r w:rsidRPr="005A55F4">
              <w:rPr>
                <w:rFonts w:eastAsiaTheme="majorEastAsia"/>
                <w:color w:val="0D0D0D" w:themeColor="text1" w:themeTint="F2"/>
                <w:sz w:val="24"/>
                <w:szCs w:val="24"/>
              </w:rPr>
              <w:t xml:space="preserve"> tanto en contabilidad como en tecnología. El proyecto me mostró que existe un nicho profesional valioso en ser un "traductor" entre el mundo contable y el tecnológico.</w:t>
            </w:r>
          </w:p>
          <w:p w14:paraId="5EC4C4BA" w14:textId="77777777" w:rsidR="00761B8A" w:rsidRPr="003B466F"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¿En qué tipo de trabajo te imaginas en 5 años?</w:t>
            </w:r>
          </w:p>
          <w:p w14:paraId="4CD4F96C" w14:textId="77777777" w:rsidR="00761B8A" w:rsidRDefault="00761B8A" w:rsidP="4496426B">
            <w:pPr>
              <w:jc w:val="both"/>
              <w:rPr>
                <w:rFonts w:ascii="Calibri" w:hAnsi="Calibri"/>
                <w:b/>
                <w:bCs/>
                <w:color w:val="1F4E79" w:themeColor="accent1" w:themeShade="80"/>
              </w:rPr>
            </w:pPr>
          </w:p>
          <w:p w14:paraId="657FCFC1" w14:textId="77777777" w:rsidR="005A55F4" w:rsidRPr="005A55F4" w:rsidRDefault="005A55F4" w:rsidP="005A55F4">
            <w:pPr>
              <w:spacing w:line="360" w:lineRule="auto"/>
              <w:jc w:val="both"/>
              <w:rPr>
                <w:rFonts w:ascii="Calibri" w:hAnsi="Calibri"/>
                <w:color w:val="0D0D0D" w:themeColor="text1" w:themeTint="F2"/>
              </w:rPr>
            </w:pPr>
            <w:r w:rsidRPr="005A55F4">
              <w:rPr>
                <w:rFonts w:ascii="Calibri" w:hAnsi="Calibri"/>
                <w:color w:val="0D0D0D" w:themeColor="text1" w:themeTint="F2"/>
              </w:rPr>
              <w:t>En 5 años me visualizo trabajando como:</w:t>
            </w:r>
          </w:p>
          <w:p w14:paraId="73521007" w14:textId="77777777" w:rsidR="005A55F4" w:rsidRPr="005A55F4" w:rsidRDefault="005A55F4" w:rsidP="005A55F4">
            <w:pPr>
              <w:numPr>
                <w:ilvl w:val="0"/>
                <w:numId w:val="45"/>
              </w:numPr>
              <w:spacing w:line="360" w:lineRule="auto"/>
              <w:jc w:val="both"/>
              <w:rPr>
                <w:rFonts w:ascii="Calibri" w:hAnsi="Calibri"/>
                <w:color w:val="0D0D0D" w:themeColor="text1" w:themeTint="F2"/>
              </w:rPr>
            </w:pPr>
            <w:r w:rsidRPr="005A55F4">
              <w:rPr>
                <w:rFonts w:ascii="Calibri" w:hAnsi="Calibri"/>
                <w:color w:val="0D0D0D" w:themeColor="text1" w:themeTint="F2"/>
              </w:rPr>
              <w:t>Consultor en transformación digital para departamentos contables y financieros</w:t>
            </w:r>
          </w:p>
          <w:p w14:paraId="2E3DD27B" w14:textId="77777777" w:rsidR="005A55F4" w:rsidRPr="005A55F4" w:rsidRDefault="005A55F4" w:rsidP="005A55F4">
            <w:pPr>
              <w:numPr>
                <w:ilvl w:val="0"/>
                <w:numId w:val="45"/>
              </w:numPr>
              <w:spacing w:line="360" w:lineRule="auto"/>
              <w:jc w:val="both"/>
              <w:rPr>
                <w:rFonts w:ascii="Calibri" w:hAnsi="Calibri"/>
                <w:color w:val="0D0D0D" w:themeColor="text1" w:themeTint="F2"/>
              </w:rPr>
            </w:pPr>
            <w:r w:rsidRPr="005A55F4">
              <w:rPr>
                <w:rFonts w:ascii="Calibri" w:hAnsi="Calibri"/>
                <w:color w:val="0D0D0D" w:themeColor="text1" w:themeTint="F2"/>
              </w:rPr>
              <w:t>Especialista en implementación de soluciones de IA para firmas de contabilidad o empresas de tecnología financiera</w:t>
            </w:r>
          </w:p>
          <w:p w14:paraId="14C08EEE" w14:textId="77777777" w:rsidR="005A55F4" w:rsidRPr="005A55F4" w:rsidRDefault="005A55F4" w:rsidP="005A55F4">
            <w:pPr>
              <w:numPr>
                <w:ilvl w:val="0"/>
                <w:numId w:val="45"/>
              </w:numPr>
              <w:spacing w:line="360" w:lineRule="auto"/>
              <w:jc w:val="both"/>
              <w:rPr>
                <w:rFonts w:ascii="Calibri" w:hAnsi="Calibri"/>
                <w:color w:val="0D0D0D" w:themeColor="text1" w:themeTint="F2"/>
              </w:rPr>
            </w:pPr>
            <w:r w:rsidRPr="005A55F4">
              <w:rPr>
                <w:rFonts w:ascii="Calibri" w:hAnsi="Calibri"/>
                <w:color w:val="0D0D0D" w:themeColor="text1" w:themeTint="F2"/>
              </w:rPr>
              <w:t>Líder de proyectos de automatización contable en una empresa mediana o grande</w:t>
            </w:r>
          </w:p>
          <w:p w14:paraId="3A37F68F" w14:textId="77777777" w:rsidR="005A55F4" w:rsidRPr="005A55F4" w:rsidRDefault="005A55F4" w:rsidP="005A55F4">
            <w:pPr>
              <w:numPr>
                <w:ilvl w:val="0"/>
                <w:numId w:val="45"/>
              </w:numPr>
              <w:spacing w:line="360" w:lineRule="auto"/>
              <w:jc w:val="both"/>
              <w:rPr>
                <w:rFonts w:ascii="Calibri" w:hAnsi="Calibri"/>
                <w:color w:val="0D0D0D" w:themeColor="text1" w:themeTint="F2"/>
              </w:rPr>
            </w:pPr>
            <w:r w:rsidRPr="005A55F4">
              <w:rPr>
                <w:rFonts w:ascii="Calibri" w:hAnsi="Calibri"/>
                <w:color w:val="0D0D0D" w:themeColor="text1" w:themeTint="F2"/>
              </w:rPr>
              <w:t>Posiblemente emprendiendo en el desarrollo de herramientas tecnológicas para el sector contable</w:t>
            </w:r>
          </w:p>
          <w:p w14:paraId="19088BA2" w14:textId="77777777" w:rsidR="00761B8A" w:rsidRDefault="00761B8A" w:rsidP="4496426B">
            <w:pPr>
              <w:jc w:val="both"/>
              <w:rPr>
                <w:rFonts w:ascii="Calibri" w:hAnsi="Calibri"/>
                <w:b/>
                <w:bCs/>
                <w:color w:val="1F4E79" w:themeColor="accent1" w:themeShade="80"/>
              </w:rPr>
            </w:pPr>
          </w:p>
          <w:p w14:paraId="5ED18333" w14:textId="77777777" w:rsidR="00761B8A" w:rsidRDefault="00761B8A" w:rsidP="4496426B">
            <w:pPr>
              <w:jc w:val="both"/>
              <w:rPr>
                <w:rFonts w:ascii="Calibri" w:hAnsi="Calibri"/>
                <w:b/>
                <w:bCs/>
                <w:color w:val="1F4E79" w:themeColor="accent1" w:themeShade="80"/>
              </w:rPr>
            </w:pPr>
          </w:p>
          <w:p w14:paraId="1C3E7FC4" w14:textId="77777777" w:rsidR="00761B8A" w:rsidRDefault="00761B8A" w:rsidP="4496426B">
            <w:pPr>
              <w:jc w:val="both"/>
              <w:rPr>
                <w:rFonts w:ascii="Calibri" w:hAnsi="Calibri"/>
                <w:b/>
                <w:bCs/>
                <w:color w:val="1F4E79" w:themeColor="accent1" w:themeShade="80"/>
              </w:rPr>
            </w:pPr>
          </w:p>
          <w:p w14:paraId="3DBC09E2" w14:textId="2A6FC0A7" w:rsidR="00761B8A" w:rsidRPr="00874D16" w:rsidRDefault="00761B8A" w:rsidP="4496426B">
            <w:pPr>
              <w:jc w:val="both"/>
              <w:rPr>
                <w:rFonts w:ascii="Calibri" w:hAnsi="Calibri"/>
                <w:b/>
                <w:bCs/>
                <w:color w:val="1F4E79" w:themeColor="accent1" w:themeShade="80"/>
              </w:rPr>
            </w:pPr>
          </w:p>
        </w:tc>
      </w:tr>
    </w:tbl>
    <w:p w14:paraId="6B84A7C4" w14:textId="77777777" w:rsidR="00761B8A" w:rsidRDefault="00761B8A" w:rsidP="4496426B">
      <w:pPr>
        <w:spacing w:after="0" w:line="360" w:lineRule="auto"/>
        <w:jc w:val="both"/>
        <w:rPr>
          <w:color w:val="595959" w:themeColor="text1" w:themeTint="A6"/>
          <w:sz w:val="24"/>
          <w:szCs w:val="24"/>
          <w:lang w:eastAsia="ja-JP"/>
        </w:rPr>
      </w:pPr>
    </w:p>
    <w:p w14:paraId="5B24F3C7" w14:textId="77777777" w:rsidR="00761B8A" w:rsidRDefault="00761B8A" w:rsidP="4496426B">
      <w:pPr>
        <w:spacing w:after="0" w:line="360" w:lineRule="auto"/>
        <w:jc w:val="both"/>
        <w:rPr>
          <w:color w:val="595959" w:themeColor="text1" w:themeTint="A6"/>
          <w:sz w:val="24"/>
          <w:szCs w:val="24"/>
          <w:lang w:eastAsia="ja-JP"/>
        </w:rPr>
      </w:pPr>
    </w:p>
    <w:tbl>
      <w:tblPr>
        <w:tblStyle w:val="Tablaconcuadrcula"/>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761B8A" w14:paraId="7322756B" w14:textId="77777777" w:rsidTr="4496426B">
        <w:trPr>
          <w:trHeight w:val="440"/>
        </w:trPr>
        <w:tc>
          <w:tcPr>
            <w:tcW w:w="10076" w:type="dxa"/>
            <w:vAlign w:val="center"/>
          </w:tcPr>
          <w:p w14:paraId="33A8F096" w14:textId="77777777" w:rsidR="00761B8A" w:rsidRPr="00452B40" w:rsidRDefault="00761B8A" w:rsidP="4496426B">
            <w:pPr>
              <w:jc w:val="both"/>
              <w:rPr>
                <w:sz w:val="24"/>
                <w:szCs w:val="24"/>
              </w:rPr>
            </w:pPr>
            <w:r w:rsidRPr="4496426B">
              <w:rPr>
                <w:rFonts w:eastAsiaTheme="majorEastAsia"/>
                <w:sz w:val="24"/>
                <w:szCs w:val="24"/>
              </w:rPr>
              <w:lastRenderedPageBreak/>
              <w:t>4. Reflexiona sobre tu experiencia de trabajo en grupo y responde:</w:t>
            </w:r>
          </w:p>
        </w:tc>
      </w:tr>
      <w:tr w:rsidR="00761B8A" w14:paraId="0AFBC0C9" w14:textId="77777777" w:rsidTr="4496426B">
        <w:trPr>
          <w:trHeight w:val="2087"/>
        </w:trPr>
        <w:tc>
          <w:tcPr>
            <w:tcW w:w="10076" w:type="dxa"/>
            <w:shd w:val="clear" w:color="auto" w:fill="DEEAF6" w:themeFill="accent1" w:themeFillTint="33"/>
            <w:vAlign w:val="center"/>
          </w:tcPr>
          <w:p w14:paraId="0BFF7C4A" w14:textId="77777777" w:rsidR="00761B8A" w:rsidRPr="005A55F4" w:rsidRDefault="00761B8A" w:rsidP="4496426B">
            <w:pPr>
              <w:pStyle w:val="Prrafodelista"/>
              <w:numPr>
                <w:ilvl w:val="0"/>
                <w:numId w:val="40"/>
              </w:numPr>
              <w:jc w:val="both"/>
              <w:rPr>
                <w:rFonts w:eastAsiaTheme="majorEastAsia"/>
                <w:color w:val="767171" w:themeColor="background2" w:themeShade="80"/>
                <w:sz w:val="24"/>
                <w:szCs w:val="24"/>
              </w:rPr>
            </w:pPr>
            <w:r w:rsidRPr="4496426B">
              <w:rPr>
                <w:rFonts w:eastAsiaTheme="majorEastAsia"/>
                <w:sz w:val="24"/>
                <w:szCs w:val="24"/>
              </w:rPr>
              <w:t>¿Qué aspectos positivos y negativos identificas del trabajo en grupo realizado en esta asignatura?</w:t>
            </w:r>
          </w:p>
          <w:p w14:paraId="74F72309" w14:textId="77777777" w:rsidR="005A55F4" w:rsidRPr="005A55F4" w:rsidRDefault="005A55F4" w:rsidP="005A55F4">
            <w:pPr>
              <w:pStyle w:val="Prrafodelista"/>
              <w:spacing w:line="360" w:lineRule="auto"/>
              <w:jc w:val="both"/>
              <w:rPr>
                <w:rFonts w:eastAsiaTheme="majorEastAsia"/>
                <w:color w:val="0D0D0D" w:themeColor="text1" w:themeTint="F2"/>
                <w:sz w:val="24"/>
                <w:szCs w:val="24"/>
              </w:rPr>
            </w:pPr>
            <w:r w:rsidRPr="005A55F4">
              <w:rPr>
                <w:rFonts w:eastAsiaTheme="majorEastAsia"/>
                <w:b/>
                <w:bCs/>
                <w:color w:val="0D0D0D" w:themeColor="text1" w:themeTint="F2"/>
                <w:sz w:val="24"/>
                <w:szCs w:val="24"/>
              </w:rPr>
              <w:t>Aspectos positivos:</w:t>
            </w:r>
          </w:p>
          <w:p w14:paraId="48080814" w14:textId="77777777" w:rsidR="005A55F4" w:rsidRPr="005A55F4" w:rsidRDefault="005A55F4" w:rsidP="005A55F4">
            <w:pPr>
              <w:pStyle w:val="Prrafodelista"/>
              <w:numPr>
                <w:ilvl w:val="0"/>
                <w:numId w:val="46"/>
              </w:num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La diversidad de habilidades del equipo enriqueció significativamente el proyecto</w:t>
            </w:r>
          </w:p>
          <w:p w14:paraId="772AD22F" w14:textId="77777777" w:rsidR="005A55F4" w:rsidRPr="005A55F4" w:rsidRDefault="005A55F4" w:rsidP="005A55F4">
            <w:pPr>
              <w:pStyle w:val="Prrafodelista"/>
              <w:numPr>
                <w:ilvl w:val="0"/>
                <w:numId w:val="46"/>
              </w:num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La colaboración permitió abordar el proyecto desde múltiples perspectivas (técnica, contable, de usuario)</w:t>
            </w:r>
          </w:p>
          <w:p w14:paraId="40CE5CFF" w14:textId="77777777" w:rsidR="005A55F4" w:rsidRPr="005A55F4" w:rsidRDefault="005A55F4" w:rsidP="005A55F4">
            <w:pPr>
              <w:pStyle w:val="Prrafodelista"/>
              <w:numPr>
                <w:ilvl w:val="0"/>
                <w:numId w:val="46"/>
              </w:num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El trabajo en equipo facilitó la distribución de tareas complejas</w:t>
            </w:r>
          </w:p>
          <w:p w14:paraId="47D2694B" w14:textId="77777777" w:rsidR="005A55F4" w:rsidRPr="005A55F4" w:rsidRDefault="005A55F4" w:rsidP="005A55F4">
            <w:pPr>
              <w:pStyle w:val="Prrafodelista"/>
              <w:numPr>
                <w:ilvl w:val="0"/>
                <w:numId w:val="46"/>
              </w:num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Las sesiones de retroalimentación grupal mejoraron la calidad del producto final</w:t>
            </w:r>
          </w:p>
          <w:p w14:paraId="6E1E4719" w14:textId="77777777" w:rsidR="005A55F4" w:rsidRDefault="005A55F4" w:rsidP="005A55F4">
            <w:pPr>
              <w:pStyle w:val="Prrafodelista"/>
              <w:numPr>
                <w:ilvl w:val="0"/>
                <w:numId w:val="46"/>
              </w:num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Se generó un ambiente de aprendizaje colaborativo donde todos aportamos y aprendimos</w:t>
            </w:r>
          </w:p>
          <w:p w14:paraId="3E542AC2" w14:textId="77777777" w:rsidR="005A55F4" w:rsidRPr="005A55F4" w:rsidRDefault="005A55F4" w:rsidP="005A55F4">
            <w:pPr>
              <w:pStyle w:val="Prrafodelista"/>
              <w:spacing w:line="360" w:lineRule="auto"/>
              <w:jc w:val="both"/>
              <w:rPr>
                <w:rFonts w:eastAsiaTheme="majorEastAsia"/>
                <w:color w:val="0D0D0D" w:themeColor="text1" w:themeTint="F2"/>
                <w:sz w:val="24"/>
                <w:szCs w:val="24"/>
              </w:rPr>
            </w:pPr>
            <w:r w:rsidRPr="005A55F4">
              <w:rPr>
                <w:rFonts w:eastAsiaTheme="majorEastAsia"/>
                <w:b/>
                <w:bCs/>
                <w:color w:val="0D0D0D" w:themeColor="text1" w:themeTint="F2"/>
                <w:sz w:val="24"/>
                <w:szCs w:val="24"/>
              </w:rPr>
              <w:t>Aspectos negativos:</w:t>
            </w:r>
          </w:p>
          <w:p w14:paraId="3DF92B05" w14:textId="77777777" w:rsidR="005A55F4" w:rsidRPr="005A55F4" w:rsidRDefault="005A55F4" w:rsidP="005A55F4">
            <w:pPr>
              <w:pStyle w:val="Prrafodelista"/>
              <w:numPr>
                <w:ilvl w:val="0"/>
                <w:numId w:val="47"/>
              </w:num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Hubo momentos de dificultad para coordinar horarios y reuniones</w:t>
            </w:r>
          </w:p>
          <w:p w14:paraId="1AF430CA" w14:textId="77777777" w:rsidR="005A55F4" w:rsidRPr="005A55F4" w:rsidRDefault="005A55F4" w:rsidP="005A55F4">
            <w:pPr>
              <w:pStyle w:val="Prrafodelista"/>
              <w:numPr>
                <w:ilvl w:val="0"/>
                <w:numId w:val="47"/>
              </w:num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Ocasionalmente surgieron diferencias de opinión sobre el enfoque del proyecto</w:t>
            </w:r>
          </w:p>
          <w:p w14:paraId="25008449" w14:textId="77777777" w:rsidR="005A55F4" w:rsidRPr="005A55F4" w:rsidRDefault="005A55F4" w:rsidP="005A55F4">
            <w:pPr>
              <w:pStyle w:val="Prrafodelista"/>
              <w:numPr>
                <w:ilvl w:val="0"/>
                <w:numId w:val="47"/>
              </w:num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La carga de trabajo no siempre se distribuyó equitativamente</w:t>
            </w:r>
          </w:p>
          <w:p w14:paraId="1FDFA243" w14:textId="77777777" w:rsidR="005A55F4" w:rsidRPr="005A55F4" w:rsidRDefault="005A55F4" w:rsidP="005A55F4">
            <w:pPr>
              <w:pStyle w:val="Prrafodelista"/>
              <w:numPr>
                <w:ilvl w:val="0"/>
                <w:numId w:val="47"/>
              </w:numPr>
              <w:spacing w:line="360" w:lineRule="auto"/>
              <w:jc w:val="both"/>
              <w:rPr>
                <w:rFonts w:eastAsiaTheme="majorEastAsia"/>
                <w:color w:val="0D0D0D" w:themeColor="text1" w:themeTint="F2"/>
                <w:sz w:val="24"/>
                <w:szCs w:val="24"/>
              </w:rPr>
            </w:pPr>
            <w:r w:rsidRPr="005A55F4">
              <w:rPr>
                <w:rFonts w:eastAsiaTheme="majorEastAsia"/>
                <w:color w:val="0D0D0D" w:themeColor="text1" w:themeTint="F2"/>
                <w:sz w:val="24"/>
                <w:szCs w:val="24"/>
              </w:rPr>
              <w:t>La comunicación a distancia presentó algunos desafíos logísticos</w:t>
            </w:r>
          </w:p>
          <w:p w14:paraId="3BA43004" w14:textId="77777777" w:rsidR="005A55F4" w:rsidRPr="005A55F4" w:rsidRDefault="005A55F4" w:rsidP="005A55F4">
            <w:pPr>
              <w:pStyle w:val="Prrafodelista"/>
              <w:spacing w:line="360" w:lineRule="auto"/>
              <w:jc w:val="both"/>
              <w:rPr>
                <w:rFonts w:eastAsiaTheme="majorEastAsia"/>
                <w:color w:val="0D0D0D" w:themeColor="text1" w:themeTint="F2"/>
                <w:sz w:val="24"/>
                <w:szCs w:val="24"/>
              </w:rPr>
            </w:pPr>
          </w:p>
          <w:p w14:paraId="6E815282" w14:textId="77777777" w:rsidR="005A55F4" w:rsidRPr="003B466F" w:rsidRDefault="005A55F4" w:rsidP="005A55F4">
            <w:pPr>
              <w:pStyle w:val="Prrafodelista"/>
              <w:jc w:val="both"/>
              <w:rPr>
                <w:rFonts w:eastAsiaTheme="majorEastAsia"/>
                <w:color w:val="767171" w:themeColor="background2" w:themeShade="80"/>
                <w:sz w:val="24"/>
                <w:szCs w:val="24"/>
              </w:rPr>
            </w:pPr>
          </w:p>
          <w:p w14:paraId="4124E2B5" w14:textId="59C2AD2B" w:rsidR="00761B8A" w:rsidRPr="005A55F4" w:rsidRDefault="00761B8A" w:rsidP="4496426B">
            <w:pPr>
              <w:pStyle w:val="Prrafodelista"/>
              <w:numPr>
                <w:ilvl w:val="0"/>
                <w:numId w:val="40"/>
              </w:numPr>
              <w:jc w:val="both"/>
              <w:rPr>
                <w:sz w:val="24"/>
                <w:szCs w:val="24"/>
              </w:rPr>
            </w:pPr>
            <w:r w:rsidRPr="4496426B">
              <w:rPr>
                <w:rFonts w:eastAsiaTheme="majorEastAsia"/>
                <w:sz w:val="24"/>
                <w:szCs w:val="24"/>
              </w:rPr>
              <w:t>¿En qué aspectos crees que podrías mejorar para tus próximos trabajos en grupo dentro de contextos laborales?</w:t>
            </w:r>
          </w:p>
          <w:p w14:paraId="4658461B" w14:textId="77777777" w:rsidR="00761B8A" w:rsidRDefault="00761B8A" w:rsidP="4496426B">
            <w:pPr>
              <w:jc w:val="both"/>
              <w:rPr>
                <w:sz w:val="24"/>
                <w:szCs w:val="24"/>
              </w:rPr>
            </w:pPr>
          </w:p>
          <w:p w14:paraId="7328A2E4" w14:textId="77777777" w:rsidR="005A55F4" w:rsidRPr="005A55F4" w:rsidRDefault="005A55F4" w:rsidP="005A55F4">
            <w:pPr>
              <w:jc w:val="both"/>
              <w:rPr>
                <w:sz w:val="24"/>
                <w:szCs w:val="24"/>
              </w:rPr>
            </w:pPr>
            <w:r w:rsidRPr="005A55F4">
              <w:rPr>
                <w:sz w:val="24"/>
                <w:szCs w:val="24"/>
              </w:rPr>
              <w:t>Para mejorar en futuros trabajos grupales me enfocaré en:</w:t>
            </w:r>
          </w:p>
          <w:p w14:paraId="78FE04C4" w14:textId="77777777" w:rsidR="005A55F4" w:rsidRPr="005A55F4" w:rsidRDefault="005A55F4" w:rsidP="005A55F4">
            <w:pPr>
              <w:numPr>
                <w:ilvl w:val="0"/>
                <w:numId w:val="48"/>
              </w:numPr>
              <w:jc w:val="both"/>
              <w:rPr>
                <w:sz w:val="24"/>
                <w:szCs w:val="24"/>
              </w:rPr>
            </w:pPr>
            <w:r w:rsidRPr="005A55F4">
              <w:rPr>
                <w:b/>
                <w:bCs/>
                <w:sz w:val="24"/>
                <w:szCs w:val="24"/>
              </w:rPr>
              <w:t>Comunicación proactiva:</w:t>
            </w:r>
            <w:r w:rsidRPr="005A55F4">
              <w:rPr>
                <w:sz w:val="24"/>
                <w:szCs w:val="24"/>
              </w:rPr>
              <w:t xml:space="preserve"> Establecer desde el inicio canales y protocolos claros de comunicación, siendo más explícito sobre expectativas y avances.</w:t>
            </w:r>
          </w:p>
          <w:p w14:paraId="4409C611" w14:textId="77777777" w:rsidR="005A55F4" w:rsidRPr="005A55F4" w:rsidRDefault="005A55F4" w:rsidP="005A55F4">
            <w:pPr>
              <w:numPr>
                <w:ilvl w:val="0"/>
                <w:numId w:val="48"/>
              </w:numPr>
              <w:jc w:val="both"/>
              <w:rPr>
                <w:sz w:val="24"/>
                <w:szCs w:val="24"/>
              </w:rPr>
            </w:pPr>
            <w:r w:rsidRPr="005A55F4">
              <w:rPr>
                <w:b/>
                <w:bCs/>
                <w:sz w:val="24"/>
                <w:szCs w:val="24"/>
              </w:rPr>
              <w:t>Gestión de conflictos:</w:t>
            </w:r>
            <w:r w:rsidRPr="005A55F4">
              <w:rPr>
                <w:sz w:val="24"/>
                <w:szCs w:val="24"/>
              </w:rPr>
              <w:t xml:space="preserve"> Desarrollar habilidades para abordar desacuerdos de manera constructiva y oportuna, antes de que se conviertan en problemas mayores.</w:t>
            </w:r>
          </w:p>
          <w:p w14:paraId="4600658C" w14:textId="77777777" w:rsidR="005A55F4" w:rsidRPr="005A55F4" w:rsidRDefault="005A55F4" w:rsidP="005A55F4">
            <w:pPr>
              <w:numPr>
                <w:ilvl w:val="0"/>
                <w:numId w:val="48"/>
              </w:numPr>
              <w:jc w:val="both"/>
              <w:rPr>
                <w:sz w:val="24"/>
                <w:szCs w:val="24"/>
              </w:rPr>
            </w:pPr>
            <w:r w:rsidRPr="005A55F4">
              <w:rPr>
                <w:b/>
                <w:bCs/>
                <w:sz w:val="24"/>
                <w:szCs w:val="24"/>
              </w:rPr>
              <w:t>Liderazgo situacional:</w:t>
            </w:r>
            <w:r w:rsidRPr="005A55F4">
              <w:rPr>
                <w:sz w:val="24"/>
                <w:szCs w:val="24"/>
              </w:rPr>
              <w:t xml:space="preserve"> Aprender a identificar cuándo tomar iniciativa y cuándo apoyar el liderazgo de otros según las circunstancias.</w:t>
            </w:r>
          </w:p>
          <w:p w14:paraId="184490DE" w14:textId="77777777" w:rsidR="005A55F4" w:rsidRPr="005A55F4" w:rsidRDefault="005A55F4" w:rsidP="005A55F4">
            <w:pPr>
              <w:numPr>
                <w:ilvl w:val="0"/>
                <w:numId w:val="48"/>
              </w:numPr>
              <w:jc w:val="both"/>
              <w:rPr>
                <w:sz w:val="24"/>
                <w:szCs w:val="24"/>
              </w:rPr>
            </w:pPr>
            <w:r w:rsidRPr="005A55F4">
              <w:rPr>
                <w:b/>
                <w:bCs/>
                <w:sz w:val="24"/>
                <w:szCs w:val="24"/>
              </w:rPr>
              <w:t>Retroalimentación constructiva:</w:t>
            </w:r>
            <w:r w:rsidRPr="005A55F4">
              <w:rPr>
                <w:sz w:val="24"/>
                <w:szCs w:val="24"/>
              </w:rPr>
              <w:t xml:space="preserve"> Mejorar mi capacidad de dar y recibir </w:t>
            </w:r>
            <w:proofErr w:type="spellStart"/>
            <w:r w:rsidRPr="005A55F4">
              <w:rPr>
                <w:sz w:val="24"/>
                <w:szCs w:val="24"/>
              </w:rPr>
              <w:t>feedback</w:t>
            </w:r>
            <w:proofErr w:type="spellEnd"/>
            <w:r w:rsidRPr="005A55F4">
              <w:rPr>
                <w:sz w:val="24"/>
                <w:szCs w:val="24"/>
              </w:rPr>
              <w:t xml:space="preserve"> de manera profesional y productiva.</w:t>
            </w:r>
          </w:p>
          <w:p w14:paraId="1976426F" w14:textId="77777777" w:rsidR="005A55F4" w:rsidRPr="005A55F4" w:rsidRDefault="005A55F4" w:rsidP="005A55F4">
            <w:pPr>
              <w:numPr>
                <w:ilvl w:val="0"/>
                <w:numId w:val="48"/>
              </w:numPr>
              <w:jc w:val="both"/>
              <w:rPr>
                <w:sz w:val="24"/>
                <w:szCs w:val="24"/>
              </w:rPr>
            </w:pPr>
            <w:r w:rsidRPr="005A55F4">
              <w:rPr>
                <w:b/>
                <w:bCs/>
                <w:sz w:val="24"/>
                <w:szCs w:val="24"/>
              </w:rPr>
              <w:t>Compromiso con plazos:</w:t>
            </w:r>
            <w:r w:rsidRPr="005A55F4">
              <w:rPr>
                <w:sz w:val="24"/>
                <w:szCs w:val="24"/>
              </w:rPr>
              <w:t xml:space="preserve"> Ser más riguroso con los tiempos establecidos para no afectar el trabajo de otros miembros del equipo.</w:t>
            </w:r>
          </w:p>
          <w:p w14:paraId="68DF4F20" w14:textId="77777777" w:rsidR="005A55F4" w:rsidRPr="005A55F4" w:rsidRDefault="005A55F4" w:rsidP="005A55F4">
            <w:pPr>
              <w:numPr>
                <w:ilvl w:val="0"/>
                <w:numId w:val="48"/>
              </w:numPr>
              <w:jc w:val="both"/>
              <w:rPr>
                <w:sz w:val="24"/>
                <w:szCs w:val="24"/>
              </w:rPr>
            </w:pPr>
            <w:r w:rsidRPr="005A55F4">
              <w:rPr>
                <w:b/>
                <w:bCs/>
                <w:sz w:val="24"/>
                <w:szCs w:val="24"/>
              </w:rPr>
              <w:t>Flexibilidad y adaptabilidad:</w:t>
            </w:r>
            <w:r w:rsidRPr="005A55F4">
              <w:rPr>
                <w:sz w:val="24"/>
                <w:szCs w:val="24"/>
              </w:rPr>
              <w:t xml:space="preserve"> Estar más abierto a diferentes metodologías de trabajo y estilos de colaboración.</w:t>
            </w:r>
          </w:p>
          <w:p w14:paraId="66F367CF" w14:textId="77777777" w:rsidR="00761B8A" w:rsidRDefault="00761B8A" w:rsidP="4496426B">
            <w:pPr>
              <w:jc w:val="both"/>
              <w:rPr>
                <w:sz w:val="24"/>
                <w:szCs w:val="24"/>
              </w:rPr>
            </w:pPr>
          </w:p>
          <w:p w14:paraId="7CBB885B" w14:textId="77777777" w:rsidR="00761B8A" w:rsidRDefault="00761B8A" w:rsidP="4496426B">
            <w:pPr>
              <w:jc w:val="both"/>
              <w:rPr>
                <w:sz w:val="24"/>
                <w:szCs w:val="24"/>
              </w:rPr>
            </w:pPr>
          </w:p>
          <w:p w14:paraId="634FE471" w14:textId="27A84067" w:rsidR="00761B8A" w:rsidRPr="00761B8A" w:rsidRDefault="00761B8A" w:rsidP="4496426B">
            <w:pPr>
              <w:jc w:val="both"/>
              <w:rPr>
                <w:sz w:val="24"/>
                <w:szCs w:val="24"/>
              </w:rPr>
            </w:pPr>
          </w:p>
        </w:tc>
      </w:tr>
    </w:tbl>
    <w:p w14:paraId="771F8A8D" w14:textId="77777777" w:rsidR="00761B8A" w:rsidRDefault="00761B8A" w:rsidP="4496426B">
      <w:pPr>
        <w:spacing w:after="0" w:line="360" w:lineRule="auto"/>
        <w:jc w:val="both"/>
        <w:rPr>
          <w:color w:val="595959" w:themeColor="text1" w:themeTint="A6"/>
          <w:sz w:val="24"/>
          <w:szCs w:val="24"/>
          <w:lang w:eastAsia="ja-JP"/>
        </w:rPr>
      </w:pPr>
    </w:p>
    <w:p w14:paraId="10133185" w14:textId="77777777" w:rsidR="00761B8A" w:rsidRDefault="00761B8A" w:rsidP="4496426B">
      <w:pPr>
        <w:spacing w:after="0" w:line="360" w:lineRule="auto"/>
        <w:jc w:val="both"/>
        <w:rPr>
          <w:color w:val="595959" w:themeColor="text1" w:themeTint="A6"/>
          <w:sz w:val="24"/>
          <w:szCs w:val="24"/>
          <w:lang w:eastAsia="ja-JP"/>
        </w:rPr>
      </w:pPr>
    </w:p>
    <w:p w14:paraId="4B5F7D2E" w14:textId="77777777" w:rsidR="00761B8A" w:rsidRDefault="00761B8A" w:rsidP="4496426B">
      <w:pPr>
        <w:spacing w:after="0" w:line="360" w:lineRule="auto"/>
        <w:jc w:val="both"/>
        <w:rPr>
          <w:color w:val="595959" w:themeColor="text1" w:themeTint="A6"/>
          <w:sz w:val="24"/>
          <w:szCs w:val="24"/>
          <w:lang w:eastAsia="ja-JP"/>
        </w:rPr>
      </w:pPr>
    </w:p>
    <w:p w14:paraId="4AFD33B4" w14:textId="7B1C1342" w:rsidR="00761B8A" w:rsidRDefault="00761B8A" w:rsidP="4496426B">
      <w:pPr>
        <w:spacing w:after="0" w:line="360" w:lineRule="auto"/>
        <w:jc w:val="both"/>
        <w:rPr>
          <w:b/>
          <w:bCs/>
          <w:sz w:val="24"/>
          <w:szCs w:val="24"/>
        </w:rPr>
      </w:pPr>
    </w:p>
    <w:sectPr w:rsidR="00761B8A" w:rsidSect="00853E9C">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DE6DE1" w14:textId="77777777" w:rsidR="004D0A89" w:rsidRDefault="004D0A89" w:rsidP="00DF38AE">
      <w:pPr>
        <w:spacing w:after="0" w:line="240" w:lineRule="auto"/>
      </w:pPr>
      <w:r>
        <w:separator/>
      </w:r>
    </w:p>
  </w:endnote>
  <w:endnote w:type="continuationSeparator" w:id="0">
    <w:p w14:paraId="35321E26" w14:textId="77777777" w:rsidR="004D0A89" w:rsidRDefault="004D0A89"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EndPr/>
    <w:sdtContent>
      <w:p w14:paraId="2EA7557A" w14:textId="18653C8B" w:rsidR="0005546F" w:rsidRDefault="0005546F">
        <w:pPr>
          <w:pStyle w:val="Piedepgina"/>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4EA5D861" w:rsidR="0005546F" w:rsidRDefault="0005546F">
                          <w:pPr>
                            <w:jc w:val="center"/>
                          </w:pPr>
                          <w:r>
                            <w:fldChar w:fldCharType="begin"/>
                          </w:r>
                          <w:r>
                            <w:instrText>PAGE    \* MERGEFORMAT</w:instrText>
                          </w:r>
                          <w:r>
                            <w:fldChar w:fldCharType="separate"/>
                          </w:r>
                          <w:r w:rsidR="00A262AB" w:rsidRPr="00A262AB">
                            <w:rPr>
                              <w:noProof/>
                              <w:color w:val="8C8C8C" w:themeColor="background1" w:themeShade="8C"/>
                              <w:lang w:val="es-ES"/>
                            </w:rPr>
                            <w:t>0</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E44C86F" w14:textId="77777777" w:rsidR="004D0A89" w:rsidRDefault="004D0A89" w:rsidP="00DF38AE">
      <w:pPr>
        <w:spacing w:after="0" w:line="240" w:lineRule="auto"/>
      </w:pPr>
      <w:r>
        <w:separator/>
      </w:r>
    </w:p>
  </w:footnote>
  <w:footnote w:type="continuationSeparator" w:id="0">
    <w:p w14:paraId="5D243F87" w14:textId="77777777" w:rsidR="004D0A89" w:rsidRDefault="004D0A89"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9923" w:type="dxa"/>
      <w:tblLook w:val="04A0" w:firstRow="1" w:lastRow="0" w:firstColumn="1" w:lastColumn="0" w:noHBand="0" w:noVBand="1"/>
    </w:tblPr>
    <w:tblGrid>
      <w:gridCol w:w="5707"/>
      <w:gridCol w:w="4216"/>
    </w:tblGrid>
    <w:tr w:rsidR="008F7DE9" w:rsidRPr="00A7239E" w14:paraId="0A46CF71" w14:textId="77777777" w:rsidTr="00421FB7">
      <w:trPr>
        <w:trHeight w:val="697"/>
      </w:trPr>
      <w:tc>
        <w:tcPr>
          <w:tcW w:w="5707" w:type="dxa"/>
          <w:tcBorders>
            <w:top w:val="nil"/>
            <w:left w:val="nil"/>
            <w:bottom w:val="nil"/>
            <w:right w:val="nil"/>
          </w:tcBorders>
        </w:tcPr>
        <w:p w14:paraId="3DBAA25B" w14:textId="77777777" w:rsidR="008F7DE9"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3BF33FBF" w14:textId="011E64BA" w:rsidR="008F7DE9" w:rsidRPr="00F261FE" w:rsidRDefault="008F7DE9" w:rsidP="008F7DE9">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Fase 3</w:t>
          </w:r>
        </w:p>
        <w:p w14:paraId="7DE14F2F" w14:textId="77777777" w:rsidR="008F7DE9" w:rsidRPr="00A7239E" w:rsidRDefault="008F7DE9" w:rsidP="008F7DE9">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47A7C53F" w14:textId="77777777" w:rsidR="008F7DE9" w:rsidRPr="00A7239E" w:rsidRDefault="008F7DE9" w:rsidP="008F7DE9">
          <w:pPr>
            <w:jc w:val="right"/>
            <w:rPr>
              <w:rFonts w:ascii="Century Gothic" w:eastAsiaTheme="minorEastAsia" w:hAnsi="Century Gothic"/>
              <w:b/>
              <w:sz w:val="30"/>
              <w:szCs w:val="30"/>
              <w:lang w:val="es-ES_tradnl" w:eastAsia="es-ES"/>
            </w:rPr>
          </w:pPr>
          <w:r>
            <w:rPr>
              <w:noProof/>
              <w:lang w:eastAsia="es-CL"/>
            </w:rPr>
            <w:drawing>
              <wp:inline distT="0" distB="0" distL="0" distR="0" wp14:anchorId="5990D573" wp14:editId="24598DD9">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32675194" w:rsidR="0005546F" w:rsidRPr="009A456E" w:rsidRDefault="0005546F" w:rsidP="00853E9C">
    <w:pPr>
      <w:pStyle w:val="Encabezado"/>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aconcuadrcula"/>
      <w:tblW w:w="0" w:type="auto"/>
      <w:tblLook w:val="04A0" w:firstRow="1" w:lastRow="0" w:firstColumn="1" w:lastColumn="0" w:noHBand="0" w:noVBand="1"/>
    </w:tblPr>
    <w:tblGrid>
      <w:gridCol w:w="787"/>
      <w:gridCol w:w="5927"/>
      <w:gridCol w:w="3372"/>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42572336" w14:textId="77777777" w:rsidR="00E761EB" w:rsidRPr="00235171" w:rsidRDefault="00E761EB" w:rsidP="00E761EB">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PTR8900</w:t>
          </w:r>
        </w:p>
        <w:p w14:paraId="23EEA72F" w14:textId="77777777" w:rsidR="00E761EB" w:rsidRDefault="00E761EB" w:rsidP="00E761EB">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Veterinario y Pecuario</w:t>
          </w:r>
        </w:p>
        <w:p w14:paraId="15908461" w14:textId="4E5040B2"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 xml:space="preserve">Diario de Reflexión – Fase </w:t>
          </w:r>
          <w:r w:rsidR="00D53942">
            <w:rPr>
              <w:rFonts w:ascii="Century Gothic" w:eastAsiaTheme="minorEastAsia" w:hAnsi="Century Gothic"/>
              <w:color w:val="1D2763"/>
              <w:sz w:val="24"/>
              <w:szCs w:val="24"/>
              <w:lang w:eastAsia="es-ES"/>
            </w:rPr>
            <w:t>3</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Encabezado"/>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86A6826"/>
    <w:multiLevelType w:val="multilevel"/>
    <w:tmpl w:val="7EF6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4"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5" w15:restartNumberingAfterBreak="0">
    <w:nsid w:val="126A1BF9"/>
    <w:multiLevelType w:val="multilevel"/>
    <w:tmpl w:val="BC06A8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7" w15:restartNumberingAfterBreak="0">
    <w:nsid w:val="14955654"/>
    <w:multiLevelType w:val="multilevel"/>
    <w:tmpl w:val="3306B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9"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D685B83"/>
    <w:multiLevelType w:val="multilevel"/>
    <w:tmpl w:val="EEC6C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5"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6"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7"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8"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9"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20"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21"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22"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23"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4"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5" w15:restartNumberingAfterBreak="0">
    <w:nsid w:val="43030AF2"/>
    <w:multiLevelType w:val="multilevel"/>
    <w:tmpl w:val="4914FA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7" w15:restartNumberingAfterBreak="0">
    <w:nsid w:val="4F9678D9"/>
    <w:multiLevelType w:val="multilevel"/>
    <w:tmpl w:val="D5D63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9"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30"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5"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1047D73"/>
    <w:multiLevelType w:val="multilevel"/>
    <w:tmpl w:val="E22EA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1CE3A10"/>
    <w:multiLevelType w:val="multilevel"/>
    <w:tmpl w:val="7CFAF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0"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2"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43"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4"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45"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70321274">
    <w:abstractNumId w:val="4"/>
  </w:num>
  <w:num w:numId="2" w16cid:durableId="181868174">
    <w:abstractNumId w:val="12"/>
  </w:num>
  <w:num w:numId="3" w16cid:durableId="1474757879">
    <w:abstractNumId w:val="16"/>
  </w:num>
  <w:num w:numId="4" w16cid:durableId="28648086">
    <w:abstractNumId w:val="34"/>
  </w:num>
  <w:num w:numId="5" w16cid:durableId="384377656">
    <w:abstractNumId w:val="36"/>
  </w:num>
  <w:num w:numId="6" w16cid:durableId="1266882429">
    <w:abstractNumId w:val="6"/>
  </w:num>
  <w:num w:numId="7" w16cid:durableId="1124734175">
    <w:abstractNumId w:val="15"/>
  </w:num>
  <w:num w:numId="8" w16cid:durableId="889193624">
    <w:abstractNumId w:val="23"/>
  </w:num>
  <w:num w:numId="9" w16cid:durableId="379211480">
    <w:abstractNumId w:val="19"/>
  </w:num>
  <w:num w:numId="10" w16cid:durableId="220558279">
    <w:abstractNumId w:val="13"/>
  </w:num>
  <w:num w:numId="11" w16cid:durableId="1455101828">
    <w:abstractNumId w:val="30"/>
  </w:num>
  <w:num w:numId="12" w16cid:durableId="1104303272">
    <w:abstractNumId w:val="43"/>
  </w:num>
  <w:num w:numId="13" w16cid:durableId="621348042">
    <w:abstractNumId w:val="35"/>
  </w:num>
  <w:num w:numId="14" w16cid:durableId="1193959238">
    <w:abstractNumId w:val="1"/>
  </w:num>
  <w:num w:numId="15" w16cid:durableId="1243835521">
    <w:abstractNumId w:val="44"/>
  </w:num>
  <w:num w:numId="16" w16cid:durableId="695234719">
    <w:abstractNumId w:val="26"/>
  </w:num>
  <w:num w:numId="17" w16cid:durableId="633949939">
    <w:abstractNumId w:val="21"/>
  </w:num>
  <w:num w:numId="18" w16cid:durableId="1370298515">
    <w:abstractNumId w:val="39"/>
  </w:num>
  <w:num w:numId="19" w16cid:durableId="1075513008">
    <w:abstractNumId w:val="14"/>
  </w:num>
  <w:num w:numId="20" w16cid:durableId="1459109169">
    <w:abstractNumId w:val="47"/>
  </w:num>
  <w:num w:numId="21" w16cid:durableId="364598403">
    <w:abstractNumId w:val="42"/>
  </w:num>
  <w:num w:numId="22" w16cid:durableId="2138991126">
    <w:abstractNumId w:val="17"/>
  </w:num>
  <w:num w:numId="23" w16cid:durableId="1116948378">
    <w:abstractNumId w:val="18"/>
  </w:num>
  <w:num w:numId="24" w16cid:durableId="781729954">
    <w:abstractNumId w:val="8"/>
  </w:num>
  <w:num w:numId="25" w16cid:durableId="1342926336">
    <w:abstractNumId w:val="20"/>
  </w:num>
  <w:num w:numId="26" w16cid:durableId="406271507">
    <w:abstractNumId w:val="24"/>
  </w:num>
  <w:num w:numId="27" w16cid:durableId="1388726366">
    <w:abstractNumId w:val="29"/>
  </w:num>
  <w:num w:numId="28" w16cid:durableId="179438399">
    <w:abstractNumId w:val="0"/>
  </w:num>
  <w:num w:numId="29" w16cid:durableId="1129665410">
    <w:abstractNumId w:val="22"/>
  </w:num>
  <w:num w:numId="30" w16cid:durableId="800732625">
    <w:abstractNumId w:val="28"/>
  </w:num>
  <w:num w:numId="31" w16cid:durableId="1576551266">
    <w:abstractNumId w:val="3"/>
  </w:num>
  <w:num w:numId="32" w16cid:durableId="1086003566">
    <w:abstractNumId w:val="10"/>
  </w:num>
  <w:num w:numId="33" w16cid:durableId="1575430269">
    <w:abstractNumId w:val="40"/>
  </w:num>
  <w:num w:numId="34" w16cid:durableId="2085687960">
    <w:abstractNumId w:val="46"/>
  </w:num>
  <w:num w:numId="35" w16cid:durableId="843517592">
    <w:abstractNumId w:val="9"/>
  </w:num>
  <w:num w:numId="36" w16cid:durableId="859317930">
    <w:abstractNumId w:val="31"/>
  </w:num>
  <w:num w:numId="37" w16cid:durableId="1500265709">
    <w:abstractNumId w:val="45"/>
  </w:num>
  <w:num w:numId="38" w16cid:durableId="1927956289">
    <w:abstractNumId w:val="33"/>
  </w:num>
  <w:num w:numId="39" w16cid:durableId="1888636373">
    <w:abstractNumId w:val="32"/>
  </w:num>
  <w:num w:numId="40" w16cid:durableId="1008368564">
    <w:abstractNumId w:val="41"/>
  </w:num>
  <w:num w:numId="41" w16cid:durableId="1385911778">
    <w:abstractNumId w:val="37"/>
  </w:num>
  <w:num w:numId="42" w16cid:durableId="436751742">
    <w:abstractNumId w:val="7"/>
  </w:num>
  <w:num w:numId="43" w16cid:durableId="1462459659">
    <w:abstractNumId w:val="25"/>
  </w:num>
  <w:num w:numId="44" w16cid:durableId="808673058">
    <w:abstractNumId w:val="38"/>
  </w:num>
  <w:num w:numId="45" w16cid:durableId="2113352663">
    <w:abstractNumId w:val="27"/>
  </w:num>
  <w:num w:numId="46" w16cid:durableId="2047637777">
    <w:abstractNumId w:val="11"/>
  </w:num>
  <w:num w:numId="47" w16cid:durableId="522744115">
    <w:abstractNumId w:val="2"/>
  </w:num>
  <w:num w:numId="48" w16cid:durableId="2140876933">
    <w:abstractNumId w:val="5"/>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6145"/>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3A13"/>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02F"/>
    <w:rsid w:val="00164CFD"/>
    <w:rsid w:val="0016550D"/>
    <w:rsid w:val="00165CB2"/>
    <w:rsid w:val="00166300"/>
    <w:rsid w:val="001701A0"/>
    <w:rsid w:val="00170AB0"/>
    <w:rsid w:val="001717C4"/>
    <w:rsid w:val="00171B8D"/>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4553"/>
    <w:rsid w:val="001C64F1"/>
    <w:rsid w:val="001D026A"/>
    <w:rsid w:val="001D196D"/>
    <w:rsid w:val="001D234D"/>
    <w:rsid w:val="001D48B4"/>
    <w:rsid w:val="001D4B8A"/>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923CE"/>
    <w:rsid w:val="00292556"/>
    <w:rsid w:val="0029419E"/>
    <w:rsid w:val="002946F3"/>
    <w:rsid w:val="002957D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32AA"/>
    <w:rsid w:val="00433635"/>
    <w:rsid w:val="00435488"/>
    <w:rsid w:val="0043578E"/>
    <w:rsid w:val="004358AA"/>
    <w:rsid w:val="00437343"/>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0A89"/>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2A8B"/>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059"/>
    <w:rsid w:val="00561F4C"/>
    <w:rsid w:val="00564616"/>
    <w:rsid w:val="00565ECA"/>
    <w:rsid w:val="00567010"/>
    <w:rsid w:val="00571022"/>
    <w:rsid w:val="00574843"/>
    <w:rsid w:val="00575AE5"/>
    <w:rsid w:val="0057681A"/>
    <w:rsid w:val="0057685E"/>
    <w:rsid w:val="00576F5B"/>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5F4"/>
    <w:rsid w:val="005A5A0D"/>
    <w:rsid w:val="005A5EA7"/>
    <w:rsid w:val="005A689C"/>
    <w:rsid w:val="005A70C1"/>
    <w:rsid w:val="005B02EF"/>
    <w:rsid w:val="005B18C5"/>
    <w:rsid w:val="005B3143"/>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2A88"/>
    <w:rsid w:val="006778B0"/>
    <w:rsid w:val="00680785"/>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1B8A"/>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460"/>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3E9C"/>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8F7DE9"/>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62AB"/>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AF7BEC"/>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A80"/>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1B2D"/>
    <w:rsid w:val="00C63313"/>
    <w:rsid w:val="00C63D91"/>
    <w:rsid w:val="00C640F6"/>
    <w:rsid w:val="00C65A66"/>
    <w:rsid w:val="00C664C0"/>
    <w:rsid w:val="00C6784F"/>
    <w:rsid w:val="00C727A1"/>
    <w:rsid w:val="00C734D9"/>
    <w:rsid w:val="00C73A71"/>
    <w:rsid w:val="00C73CB5"/>
    <w:rsid w:val="00C73FD9"/>
    <w:rsid w:val="00C75A28"/>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3942"/>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2DD969A"/>
    <w:rsid w:val="033899DA"/>
    <w:rsid w:val="04CE80EA"/>
    <w:rsid w:val="053735DD"/>
    <w:rsid w:val="05D58543"/>
    <w:rsid w:val="05FE2C81"/>
    <w:rsid w:val="0624275E"/>
    <w:rsid w:val="063674B0"/>
    <w:rsid w:val="06A11C21"/>
    <w:rsid w:val="06F8FE74"/>
    <w:rsid w:val="07B1B136"/>
    <w:rsid w:val="083808A7"/>
    <w:rsid w:val="08A3A369"/>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FB3456"/>
    <w:rsid w:val="2152F9B3"/>
    <w:rsid w:val="215FF47F"/>
    <w:rsid w:val="217382A5"/>
    <w:rsid w:val="21C50A31"/>
    <w:rsid w:val="21C8E4C5"/>
    <w:rsid w:val="21E38224"/>
    <w:rsid w:val="227912E0"/>
    <w:rsid w:val="22B59F19"/>
    <w:rsid w:val="22BFD2E3"/>
    <w:rsid w:val="2320D226"/>
    <w:rsid w:val="234DBD46"/>
    <w:rsid w:val="243A9115"/>
    <w:rsid w:val="24555181"/>
    <w:rsid w:val="249057D4"/>
    <w:rsid w:val="2598EC0B"/>
    <w:rsid w:val="25997D09"/>
    <w:rsid w:val="27F22E56"/>
    <w:rsid w:val="28D1295D"/>
    <w:rsid w:val="2938A69D"/>
    <w:rsid w:val="29EC4D91"/>
    <w:rsid w:val="2A03B349"/>
    <w:rsid w:val="2A3CD9CD"/>
    <w:rsid w:val="2A7593EC"/>
    <w:rsid w:val="2AF48D3C"/>
    <w:rsid w:val="2B0C196A"/>
    <w:rsid w:val="2B5F2442"/>
    <w:rsid w:val="2BC950E1"/>
    <w:rsid w:val="2C4D10D1"/>
    <w:rsid w:val="2C540192"/>
    <w:rsid w:val="2CA2C402"/>
    <w:rsid w:val="2DF46A93"/>
    <w:rsid w:val="2E57CE35"/>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A70744"/>
    <w:rsid w:val="381EF042"/>
    <w:rsid w:val="388A556E"/>
    <w:rsid w:val="3911ECC9"/>
    <w:rsid w:val="39CDA55E"/>
    <w:rsid w:val="3A787328"/>
    <w:rsid w:val="3BF6F6FA"/>
    <w:rsid w:val="3C0B8966"/>
    <w:rsid w:val="3D10B386"/>
    <w:rsid w:val="3DB3EFA4"/>
    <w:rsid w:val="3EE685B0"/>
    <w:rsid w:val="4012739C"/>
    <w:rsid w:val="40C3B9DB"/>
    <w:rsid w:val="41A00E82"/>
    <w:rsid w:val="41F95BCF"/>
    <w:rsid w:val="424746BB"/>
    <w:rsid w:val="424AD2D0"/>
    <w:rsid w:val="430B04E1"/>
    <w:rsid w:val="43952C30"/>
    <w:rsid w:val="445565DC"/>
    <w:rsid w:val="4496426B"/>
    <w:rsid w:val="455A3321"/>
    <w:rsid w:val="455D9032"/>
    <w:rsid w:val="4567DFD7"/>
    <w:rsid w:val="48426AB1"/>
    <w:rsid w:val="49C29DB3"/>
    <w:rsid w:val="4A4D873B"/>
    <w:rsid w:val="4AAAE5F8"/>
    <w:rsid w:val="4B320106"/>
    <w:rsid w:val="4B74F662"/>
    <w:rsid w:val="4C705097"/>
    <w:rsid w:val="4D40DF66"/>
    <w:rsid w:val="4D4E1534"/>
    <w:rsid w:val="4D5E5262"/>
    <w:rsid w:val="4E6423BE"/>
    <w:rsid w:val="4E7D64C6"/>
    <w:rsid w:val="4EE21CB0"/>
    <w:rsid w:val="4F102D7B"/>
    <w:rsid w:val="4F883E72"/>
    <w:rsid w:val="4FD3DE23"/>
    <w:rsid w:val="5107DE03"/>
    <w:rsid w:val="510810D4"/>
    <w:rsid w:val="5236D0CF"/>
    <w:rsid w:val="52D4E309"/>
    <w:rsid w:val="539B7C24"/>
    <w:rsid w:val="53E23300"/>
    <w:rsid w:val="540495A5"/>
    <w:rsid w:val="54582B01"/>
    <w:rsid w:val="55D84687"/>
    <w:rsid w:val="56FAF085"/>
    <w:rsid w:val="5761326E"/>
    <w:rsid w:val="57AB9F4C"/>
    <w:rsid w:val="58575D99"/>
    <w:rsid w:val="58AD9A37"/>
    <w:rsid w:val="59409ABC"/>
    <w:rsid w:val="5945BD0B"/>
    <w:rsid w:val="59A7DB11"/>
    <w:rsid w:val="5A2DAAAE"/>
    <w:rsid w:val="5A556D77"/>
    <w:rsid w:val="5A634F2A"/>
    <w:rsid w:val="5A67C467"/>
    <w:rsid w:val="5AC83A06"/>
    <w:rsid w:val="5B8CC8E3"/>
    <w:rsid w:val="5BDC912F"/>
    <w:rsid w:val="5D5D4B0B"/>
    <w:rsid w:val="5EFDE2ED"/>
    <w:rsid w:val="5F0B58A3"/>
    <w:rsid w:val="5F3E1FF4"/>
    <w:rsid w:val="5FFEC9AB"/>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CAA33B"/>
    <w:rsid w:val="6ECC5F63"/>
    <w:rsid w:val="70521D6E"/>
    <w:rsid w:val="7072864D"/>
    <w:rsid w:val="70CEE2B3"/>
    <w:rsid w:val="7233E9B9"/>
    <w:rsid w:val="724F6A3C"/>
    <w:rsid w:val="730D50A0"/>
    <w:rsid w:val="73E6FD52"/>
    <w:rsid w:val="73FA7D36"/>
    <w:rsid w:val="74BF0C45"/>
    <w:rsid w:val="77A1D641"/>
    <w:rsid w:val="7837A504"/>
    <w:rsid w:val="78BD4B3A"/>
    <w:rsid w:val="79AD5D80"/>
    <w:rsid w:val="7AD4F301"/>
    <w:rsid w:val="7B6DDDE8"/>
    <w:rsid w:val="7C9BF7DA"/>
    <w:rsid w:val="7DCFEF11"/>
    <w:rsid w:val="7E47D993"/>
    <w:rsid w:val="7E81489C"/>
    <w:rsid w:val="7EE22384"/>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6145"/>
    <o:shapelayout v:ext="edit">
      <o:idmap v:ext="edit" data="1"/>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Sinespaciado">
    <w:name w:val="No Spacing"/>
    <w:link w:val="SinespaciadoCar"/>
    <w:uiPriority w:val="1"/>
    <w:qFormat/>
    <w:rsid w:val="00E73CFF"/>
    <w:pPr>
      <w:spacing w:after="0" w:line="240" w:lineRule="auto"/>
    </w:pPr>
    <w:rPr>
      <w:rFonts w:eastAsiaTheme="minorEastAsia"/>
      <w:lang w:eastAsia="es-CL"/>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paragraph" w:styleId="Ttulo">
    <w:name w:val="Title"/>
    <w:basedOn w:val="Normal"/>
    <w:next w:val="Normal"/>
    <w:link w:val="TtuloC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link w:val="Ttulo1"/>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link w:val="Ttulo2"/>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link w:val="Ttulo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paragraph" w:styleId="Subttulo">
    <w:name w:val="Subtitle"/>
    <w:basedOn w:val="Normal"/>
    <w:next w:val="Normal"/>
    <w:link w:val="SubttuloC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tuloCar">
    <w:name w:val="Subtítulo Car"/>
    <w:basedOn w:val="Fuentedeprrafopredeter"/>
    <w:link w:val="Subttulo"/>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qFormat/>
    <w:rsid w:val="00A46B8F"/>
    <w:pPr>
      <w:outlineLvl w:val="9"/>
    </w:pPr>
    <w:rPr>
      <w:lang w:eastAsia="es-CL"/>
    </w:rPr>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n">
    <w:name w:val="Revision"/>
    <w:hidden/>
    <w:uiPriority w:val="99"/>
    <w:semiHidden/>
    <w:rsid w:val="00C73FD9"/>
    <w:pPr>
      <w:spacing w:after="0" w:line="240" w:lineRule="auto"/>
    </w:pPr>
  </w:style>
  <w:style w:type="character" w:styleId="Textoennegrita">
    <w:name w:val="Strong"/>
    <w:basedOn w:val="Fuentedeprrafopredeter"/>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14995914">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0DBFA5EC-D8FC-425E-9DFF-39C8E6B80B6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ABAA964-10BA-4DBC-ABF2-CDEAC0FAF7AA}">
  <ds:schemaRefs>
    <ds:schemaRef ds:uri="http://schemas.microsoft.com/sharepoint/v3/contenttype/forms"/>
  </ds:schemaRefs>
</ds:datastoreItem>
</file>

<file path=customXml/itemProps3.xml><?xml version="1.0" encoding="utf-8"?>
<ds:datastoreItem xmlns:ds="http://schemas.openxmlformats.org/officeDocument/2006/customXml" ds:itemID="{C841A8A6-B63A-444A-91B2-10973298D867}">
  <ds:schemaRefs>
    <ds:schemaRef ds:uri="http://schemas.openxmlformats.org/officeDocument/2006/bibliography"/>
  </ds:schemaRefs>
</ds:datastoreItem>
</file>

<file path=customXml/itemProps4.xml><?xml version="1.0" encoding="utf-8"?>
<ds:datastoreItem xmlns:ds="http://schemas.openxmlformats.org/officeDocument/2006/customXml" ds:itemID="{5F1783E3-BA1C-4CA3-8E32-C9B378BBED03}">
  <ds:schemaRefs>
    <ds:schemaRef ds:uri="http://purl.org/dc/terms/"/>
    <ds:schemaRef ds:uri="http://schemas.microsoft.com/office/2006/metadata/properties"/>
    <ds:schemaRef ds:uri="http://schemas.openxmlformats.org/package/2006/metadata/core-properties"/>
    <ds:schemaRef ds:uri="http://schemas.microsoft.com/office/infopath/2007/PartnerControls"/>
    <ds:schemaRef ds:uri="http://www.w3.org/XML/1998/namespace"/>
    <ds:schemaRef ds:uri="http://schemas.microsoft.com/office/2006/documentManagement/types"/>
    <ds:schemaRef ds:uri="http://purl.org/dc/elements/1.1/"/>
    <ds:schemaRef ds:uri="126e8a1c-9ea9-435a-ac89-d06c80d62e30"/>
    <ds:schemaRef ds:uri="http://purl.org/dc/dcmitype/"/>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5</Pages>
  <Words>996</Words>
  <Characters>5483</Characters>
  <Application>Microsoft Office Word</Application>
  <DocSecurity>0</DocSecurity>
  <Lines>45</Lines>
  <Paragraphs>12</Paragraphs>
  <ScaleCrop>false</ScaleCrop>
  <HeadingPairs>
    <vt:vector size="2" baseType="variant">
      <vt:variant>
        <vt:lpstr>Título</vt:lpstr>
      </vt:variant>
      <vt:variant>
        <vt:i4>1</vt:i4>
      </vt:variant>
    </vt:vector>
  </HeadingPairs>
  <TitlesOfParts>
    <vt:vector size="1" baseType="lpstr">
      <vt:lpstr>AsignaturaPortafolioTitulo_APT2.0</vt:lpstr>
    </vt:vector>
  </TitlesOfParts>
  <Company>Wal-Mart Stores, Inc.</Company>
  <LinksUpToDate>false</LinksUpToDate>
  <CharactersWithSpaces>6467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antonio loza</cp:lastModifiedBy>
  <cp:revision>2</cp:revision>
  <cp:lastPrinted>2019-12-16T20:10:00Z</cp:lastPrinted>
  <dcterms:created xsi:type="dcterms:W3CDTF">2025-12-04T15:40:00Z</dcterms:created>
  <dcterms:modified xsi:type="dcterms:W3CDTF">2025-12-04T15:40:00Z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