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536ED1FA" w14:textId="77777777" w:rsidR="007F2F01" w:rsidRPr="007F2F01" w:rsidRDefault="007F2F01" w:rsidP="007F2F01">
            <w:pPr>
              <w:spacing w:line="360" w:lineRule="auto"/>
              <w:jc w:val="both"/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  <w:t>Hemos avanzado significativamente en el desarrollo del MVP de nuestro Agente de Inteligencia Artificial para automatizar procesos contables en empresas peruanas. Hasta la fecha, hemos completado las siguientes actividades:</w:t>
            </w:r>
          </w:p>
          <w:p w14:paraId="5D7A38B3" w14:textId="77777777" w:rsidR="007F2F01" w:rsidRPr="007F2F01" w:rsidRDefault="007F2F01" w:rsidP="007F2F01">
            <w:pPr>
              <w:spacing w:line="360" w:lineRule="auto"/>
              <w:jc w:val="both"/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b/>
                <w:bCs/>
                <w:iCs/>
                <w:color w:val="548DD4"/>
                <w:sz w:val="24"/>
                <w:szCs w:val="24"/>
                <w:lang w:val="es-ES" w:eastAsia="es-CL"/>
              </w:rPr>
              <w:t>Actividades completadas:</w:t>
            </w:r>
          </w:p>
          <w:p w14:paraId="34DE1820" w14:textId="77777777" w:rsidR="007F2F01" w:rsidRPr="007F2F01" w:rsidRDefault="007F2F01" w:rsidP="007F2F0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  <w:t>Definición y validación de la arquitectura técnica del sistema basada en contenedores Docker</w:t>
            </w:r>
          </w:p>
          <w:p w14:paraId="47504915" w14:textId="77777777" w:rsidR="007F2F01" w:rsidRPr="007F2F01" w:rsidRDefault="007F2F01" w:rsidP="007F2F0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  <w:t>Configuración del entorno de desarrollo y staging con pipeline CI/CD</w:t>
            </w:r>
          </w:p>
          <w:p w14:paraId="6E109314" w14:textId="77777777" w:rsidR="007F2F01" w:rsidRPr="007F2F01" w:rsidRDefault="007F2F01" w:rsidP="007F2F0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  <w:t>Implementación del sistema de registro y autenticación de usuarios</w:t>
            </w:r>
          </w:p>
          <w:p w14:paraId="0CE7480D" w14:textId="77777777" w:rsidR="007F2F01" w:rsidRPr="007F2F01" w:rsidRDefault="007F2F01" w:rsidP="007F2F0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  <w:t>Desarrollo del módulo de vinculación con credenciales de Sunat para acceso automatizado</w:t>
            </w:r>
          </w:p>
          <w:p w14:paraId="1FC3CFD9" w14:textId="77777777" w:rsidR="007F2F01" w:rsidRPr="007F2F01" w:rsidRDefault="007F2F01" w:rsidP="007F2F0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  <w:t>Integración inicial con APIs de Sunat y desarrollo del scraper para extracción de facturas</w:t>
            </w:r>
          </w:p>
          <w:p w14:paraId="3609895B" w14:textId="77777777" w:rsidR="007F2F01" w:rsidRPr="007F2F01" w:rsidRDefault="007F2F01" w:rsidP="007F2F0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  <w:lastRenderedPageBreak/>
              <w:t>Implementación del sistema de clasificación automática de facturas mediante OpenAI</w:t>
            </w:r>
          </w:p>
          <w:p w14:paraId="26E73383" w14:textId="77777777" w:rsidR="007F2F01" w:rsidRPr="007F2F01" w:rsidRDefault="007F2F01" w:rsidP="007F2F0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  <w:t>Desarrollo del módulo de revisión manual de facturas pendientes</w:t>
            </w:r>
          </w:p>
          <w:p w14:paraId="0EAFFF0F" w14:textId="77777777" w:rsidR="007F2F01" w:rsidRPr="007F2F01" w:rsidRDefault="007F2F01" w:rsidP="007F2F0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  <w:t>Configuración de la infraestructura para descarga automática de comprobantes</w:t>
            </w:r>
          </w:p>
          <w:p w14:paraId="6C70E0C9" w14:textId="01527568" w:rsidR="0003309E" w:rsidRPr="007F2F01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7111" w:type="dxa"/>
            <w:vAlign w:val="center"/>
          </w:tcPr>
          <w:p w14:paraId="054FF4C7" w14:textId="4741C003" w:rsidR="007F2F01" w:rsidRPr="007F2F01" w:rsidRDefault="007F2F01" w:rsidP="007F2F01">
            <w:pPr>
              <w:spacing w:line="360" w:lineRule="auto"/>
              <w:jc w:val="both"/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 xml:space="preserve"> Extracción</w:t>
            </w:r>
            <w:r w:rsidRPr="007F2F01">
              <w:rPr>
                <w:rFonts w:ascii="Arial" w:hAnsi="Arial" w:cs="Arial"/>
                <w:b/>
                <w:bCs/>
                <w:i/>
                <w:color w:val="548DD4"/>
                <w:sz w:val="24"/>
                <w:szCs w:val="24"/>
                <w:lang w:val="es-ES" w:eastAsia="es-CL"/>
              </w:rPr>
              <w:t xml:space="preserve"> automatizada:</w:t>
            </w:r>
            <w:r w:rsidRPr="007F2F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 xml:space="preserve"> Se logró implementar exitosamente el </w:t>
            </w:r>
            <w:proofErr w:type="spellStart"/>
            <w:r w:rsidRPr="007F2F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>bot</w:t>
            </w:r>
            <w:proofErr w:type="spellEnd"/>
            <w:r w:rsidRPr="007F2F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 xml:space="preserve"> que extrae facturas en formato XML desde el portal de Sunat, reduciendo el tiempo de descarga manual de aproximadamente 2 horas a 15 minutos automáticos. </w:t>
            </w:r>
          </w:p>
          <w:p w14:paraId="676E3694" w14:textId="04F1E63C" w:rsidR="007F2F01" w:rsidRPr="007F2F01" w:rsidRDefault="007F2F01" w:rsidP="007F2F01">
            <w:pPr>
              <w:spacing w:line="360" w:lineRule="auto"/>
              <w:jc w:val="both"/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> Procesamiento</w:t>
            </w:r>
            <w:r w:rsidRPr="007F2F01">
              <w:rPr>
                <w:rFonts w:ascii="Arial" w:hAnsi="Arial" w:cs="Arial"/>
                <w:b/>
                <w:bCs/>
                <w:i/>
                <w:color w:val="548DD4"/>
                <w:sz w:val="24"/>
                <w:szCs w:val="24"/>
                <w:lang w:val="es-ES" w:eastAsia="es-CL"/>
              </w:rPr>
              <w:t xml:space="preserve"> con IA:</w:t>
            </w:r>
            <w:r w:rsidRPr="007F2F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 xml:space="preserve"> Se integró el modelo de OpenAI que clasifica facturas según su naturaleza contable (gastos, activos fijos, insumos, etc.) con una precisión inicial del 85% en las pruebas realizadas. </w:t>
            </w:r>
          </w:p>
          <w:p w14:paraId="0DD025FA" w14:textId="376EA659" w:rsidR="0003309E" w:rsidRPr="00A370C8" w:rsidRDefault="007F2F01" w:rsidP="007F2F01">
            <w:pPr>
              <w:spacing w:line="360" w:lineRule="auto"/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7F2F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> Infraestructura</w:t>
            </w:r>
            <w:r w:rsidRPr="007F2F01">
              <w:rPr>
                <w:rFonts w:ascii="Arial" w:hAnsi="Arial" w:cs="Arial"/>
                <w:b/>
                <w:bCs/>
                <w:i/>
                <w:color w:val="548DD4"/>
                <w:sz w:val="24"/>
                <w:szCs w:val="24"/>
                <w:lang w:val="es-ES" w:eastAsia="es-CL"/>
              </w:rPr>
              <w:t xml:space="preserve"> DevOps:</w:t>
            </w:r>
            <w:r w:rsidRPr="007F2F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 xml:space="preserve"> Se estableció el pipeline CI/CD con pruebas automatizadas, análisis estático de código con SonarQube y escaneo de vulnerabilidades, garantizando calidad en cada despliegue.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550D158C" w:rsidR="0003309E" w:rsidRPr="007F2F01" w:rsidRDefault="007F2F01" w:rsidP="00585A13">
            <w:pPr>
              <w:jc w:val="both"/>
              <w:rPr>
                <w:rFonts w:ascii="Arial" w:hAnsi="Arial" w:cs="Arial"/>
                <w:iCs/>
                <w:color w:val="548DD4"/>
                <w:sz w:val="24"/>
                <w:szCs w:val="24"/>
                <w:lang w:eastAsia="es-CL"/>
              </w:rPr>
            </w:pPr>
            <w:r w:rsidRPr="007F2F01">
              <w:rPr>
                <w:rFonts w:ascii="Arial" w:hAnsi="Arial" w:cs="Arial"/>
                <w:iCs/>
                <w:color w:val="548DD4"/>
                <w:sz w:val="24"/>
                <w:szCs w:val="24"/>
                <w:lang w:eastAsia="es-CL"/>
              </w:rPr>
              <w:t>No se han realizado ajustes a la metodología. Continuamos utilizando Scrum con Sprint de 2 semanas, reuniones diarias de 15 minutos, y revisiones al final de cada sprint con Stakeholders.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134C4CF8" w14:textId="3A99FF8D" w:rsidR="007F2F01" w:rsidRPr="007F2F01" w:rsidRDefault="007F2F01" w:rsidP="007F2F01">
            <w:pPr>
              <w:spacing w:line="360" w:lineRule="auto"/>
              <w:jc w:val="both"/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b/>
                <w:bCs/>
                <w:i/>
                <w:color w:val="548DD4"/>
                <w:sz w:val="24"/>
                <w:szCs w:val="24"/>
                <w:lang w:val="es-ES" w:eastAsia="es-CL"/>
              </w:rPr>
              <w:t>Evidencia 1: Release Plan actualizado</w:t>
            </w:r>
            <w:r w:rsidRPr="007F2F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 xml:space="preserve"> Se presenta el Release Plan que muestra la distribución de las 12 historias de usuario en 2 releases principales. El Release 1 incluye los Sprint 1, 2 y 4 con el MVP funcional completo (8 historias), mientras que el Release 2 contempla mejoras y optimizaciones en los Sprint 3, 5 y 6 (4 historias adicionales).</w:t>
            </w:r>
          </w:p>
          <w:p w14:paraId="71318003" w14:textId="77777777" w:rsidR="007F2F01" w:rsidRPr="007F2F01" w:rsidRDefault="007F2F01" w:rsidP="007F2F01">
            <w:pPr>
              <w:spacing w:line="360" w:lineRule="auto"/>
              <w:jc w:val="both"/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 xml:space="preserve">Esta evidencia demuestra la planificación estratégica del proyecto, permitiendo visualizar claramente qué funcionalidades </w:t>
            </w:r>
            <w:r w:rsidRPr="007F2F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lastRenderedPageBreak/>
              <w:t>se entregarán en cada fase y cuándo. La estructura del Release Plan refleja la aplicación correcta de la metodología Scrum y gestión ágil de proyectos.</w:t>
            </w:r>
          </w:p>
          <w:p w14:paraId="1308DC98" w14:textId="77777777" w:rsidR="007F2F01" w:rsidRPr="007F2F01" w:rsidRDefault="007F2F01" w:rsidP="007F2F01">
            <w:pPr>
              <w:spacing w:line="360" w:lineRule="auto"/>
              <w:jc w:val="both"/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b/>
                <w:bCs/>
                <w:i/>
                <w:color w:val="548DD4"/>
                <w:sz w:val="24"/>
                <w:szCs w:val="24"/>
                <w:lang w:val="es-ES" w:eastAsia="es-CL"/>
              </w:rPr>
              <w:t>Evidencia 2: Arquitectura técnica implementada</w:t>
            </w:r>
            <w:r w:rsidRPr="007F2F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 xml:space="preserve"> El diagrama de arquitectura muestra el flujo completo del sistema:</w:t>
            </w:r>
          </w:p>
          <w:p w14:paraId="56035D1A" w14:textId="77777777" w:rsidR="007F2F01" w:rsidRPr="007F2F01" w:rsidRDefault="007F2F01" w:rsidP="007F2F0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>Integración con Sunat mediante scraper y APIs</w:t>
            </w:r>
          </w:p>
          <w:p w14:paraId="5A179CE3" w14:textId="77777777" w:rsidR="007F2F01" w:rsidRPr="007F2F01" w:rsidRDefault="007F2F01" w:rsidP="007F2F0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  <w:t>Procesamiento en Google Cloud Platform (GCP)</w:t>
            </w:r>
          </w:p>
          <w:p w14:paraId="56EAA6A0" w14:textId="77777777" w:rsidR="007F2F01" w:rsidRPr="007F2F01" w:rsidRDefault="007F2F01" w:rsidP="007F2F0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  <w:t>Transformación de datos XML a Excel</w:t>
            </w:r>
          </w:p>
          <w:p w14:paraId="03073320" w14:textId="77777777" w:rsidR="007F2F01" w:rsidRPr="007F2F01" w:rsidRDefault="007F2F01" w:rsidP="007F2F0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  <w:t>Clasificación mediante OpenAI</w:t>
            </w:r>
          </w:p>
          <w:p w14:paraId="464114C9" w14:textId="47EFEA99" w:rsidR="007F2F01" w:rsidRPr="007F2F01" w:rsidRDefault="007F2F01" w:rsidP="007F2F0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  <w:t>Generación de archivos de carga para CONCAR CB</w:t>
            </w:r>
          </w:p>
          <w:p w14:paraId="49C74BC5" w14:textId="77777777" w:rsidR="007F2F01" w:rsidRPr="007F2F01" w:rsidRDefault="007F2F01" w:rsidP="007F2F01">
            <w:pPr>
              <w:spacing w:line="360" w:lineRule="auto"/>
              <w:jc w:val="both"/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  <w:t>Esta arquitectura en contenedores garantiza escalabilidad, mantenibilidad y despliegues controlados en los tres ambientes (desarrollo, staging, producción).</w:t>
            </w:r>
          </w:p>
          <w:p w14:paraId="7DB2B2DB" w14:textId="77777777" w:rsidR="007F2F01" w:rsidRPr="007F2F01" w:rsidRDefault="007F2F01" w:rsidP="007F2F01">
            <w:pPr>
              <w:spacing w:line="360" w:lineRule="auto"/>
              <w:jc w:val="both"/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b/>
                <w:bCs/>
                <w:iCs/>
                <w:color w:val="548DD4"/>
                <w:sz w:val="24"/>
                <w:szCs w:val="24"/>
                <w:lang w:val="es-ES" w:eastAsia="es-CL"/>
              </w:rPr>
              <w:t>Evidencia 3: Backlog de Jira con historias de usuario</w:t>
            </w:r>
            <w:r w:rsidRPr="007F2F01"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  <w:t xml:space="preserve"> Se adjuntan capturas del backlog de Jira mostrando:</w:t>
            </w:r>
          </w:p>
          <w:p w14:paraId="4B848A26" w14:textId="77777777" w:rsidR="007F2F01" w:rsidRPr="007F2F01" w:rsidRDefault="007F2F01" w:rsidP="007F2F01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  <w:t>Sprint 2: 2 historias completadas/en progreso (Clasificar automáticamente, Revisar pendientes)</w:t>
            </w:r>
          </w:p>
          <w:p w14:paraId="36B4A0C2" w14:textId="77777777" w:rsidR="007F2F01" w:rsidRPr="007F2F01" w:rsidRDefault="007F2F01" w:rsidP="007F2F01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  <w:t>Sprint 3: 2 historias planificadas (Ver categoría sugerida, Respaldar automáticamente)</w:t>
            </w:r>
          </w:p>
          <w:p w14:paraId="4A87FADB" w14:textId="77777777" w:rsidR="007F2F01" w:rsidRPr="007F2F01" w:rsidRDefault="007F2F01" w:rsidP="007F2F01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  <w:t>Sprint 4: 2 historias en desarrollo (Descargar comprobantes, Importar archivos)</w:t>
            </w:r>
          </w:p>
          <w:p w14:paraId="5DAF8F3B" w14:textId="2E46D373" w:rsidR="007F2F01" w:rsidRPr="007F2F01" w:rsidRDefault="007F2F01" w:rsidP="007F2F01">
            <w:pPr>
              <w:spacing w:line="360" w:lineRule="auto"/>
              <w:jc w:val="both"/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</w:pPr>
            <w:r w:rsidRPr="007F2F01">
              <w:rPr>
                <w:rFonts w:ascii="Arial" w:hAnsi="Arial" w:cs="Arial"/>
                <w:iCs/>
                <w:color w:val="548DD4"/>
                <w:sz w:val="24"/>
                <w:szCs w:val="24"/>
                <w:lang w:val="es-ES" w:eastAsia="es-CL"/>
              </w:rPr>
              <w:t>El uso de Jira como herramienta de gestión permite trazabilidad completa del avance, asignación clara de responsabilidades y visibilidad para todos los Stakeholders.</w:t>
            </w:r>
          </w:p>
          <w:p w14:paraId="51E5B895" w14:textId="332E53A9" w:rsidR="0003309E" w:rsidRPr="007F2F01" w:rsidRDefault="0003309E" w:rsidP="007F2F01">
            <w:pPr>
              <w:spacing w:line="360" w:lineRule="auto"/>
              <w:jc w:val="both"/>
              <w:rPr>
                <w:rFonts w:ascii="Arial" w:hAnsi="Arial" w:cs="Arial"/>
                <w:b/>
                <w:i/>
                <w:color w:val="548DD4"/>
                <w:sz w:val="24"/>
                <w:szCs w:val="24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B26E6D">
        <w:trPr>
          <w:trHeight w:val="1515"/>
        </w:trPr>
        <w:tc>
          <w:tcPr>
            <w:tcW w:w="1328" w:type="dxa"/>
          </w:tcPr>
          <w:p w14:paraId="29F01B29" w14:textId="1C778A9E" w:rsidR="00FD5149" w:rsidRPr="006E3B0D" w:rsidRDefault="009634A7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 de proyectos agiles</w:t>
            </w:r>
            <w:r w:rsidR="00FD5149"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7B4EBE25" w14:textId="16CA5801" w:rsidR="00FD5149" w:rsidRPr="006E3B0D" w:rsidRDefault="009634A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Crear </w:t>
            </w:r>
            <w:r w:rsidR="0011102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Release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="0011102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plan del proyecto</w:t>
            </w:r>
          </w:p>
        </w:tc>
        <w:tc>
          <w:tcPr>
            <w:tcW w:w="1276" w:type="dxa"/>
          </w:tcPr>
          <w:p w14:paraId="16E191DF" w14:textId="7949E4D6" w:rsidR="00FD5149" w:rsidRPr="006E3B0D" w:rsidRDefault="00111022" w:rsidP="00FD5149">
            <w:pPr>
              <w:jc w:val="both"/>
              <w:rPr>
                <w:b/>
                <w:sz w:val="18"/>
                <w:szCs w:val="24"/>
              </w:rPr>
            </w:pPr>
            <w:r w:rsidRPr="0011102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Conocimiento Scrum, herramientas de diagramación</w:t>
            </w:r>
          </w:p>
        </w:tc>
        <w:tc>
          <w:tcPr>
            <w:tcW w:w="1276" w:type="dxa"/>
          </w:tcPr>
          <w:p w14:paraId="66A5D860" w14:textId="1D9FD82D" w:rsidR="00FD5149" w:rsidRPr="006E3B0D" w:rsidRDefault="00111022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3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dias</w:t>
            </w:r>
            <w:proofErr w:type="spellEnd"/>
          </w:p>
        </w:tc>
        <w:tc>
          <w:tcPr>
            <w:tcW w:w="1275" w:type="dxa"/>
          </w:tcPr>
          <w:p w14:paraId="036AB5D8" w14:textId="71EA6659" w:rsidR="00FD5149" w:rsidRPr="006E3B0D" w:rsidRDefault="00B26E6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Equipo </w:t>
            </w:r>
          </w:p>
        </w:tc>
        <w:tc>
          <w:tcPr>
            <w:tcW w:w="1276" w:type="dxa"/>
          </w:tcPr>
          <w:p w14:paraId="2FCEC037" w14:textId="4C29964A" w:rsidR="00FD5149" w:rsidRPr="006E3B0D" w:rsidRDefault="00B26E6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26E6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logró definir claramente MVP vs mejoras futuras</w:t>
            </w:r>
          </w:p>
        </w:tc>
        <w:tc>
          <w:tcPr>
            <w:tcW w:w="1418" w:type="dxa"/>
          </w:tcPr>
          <w:p w14:paraId="2163602D" w14:textId="5A5B021F" w:rsidR="00FD5149" w:rsidRPr="00E54467" w:rsidRDefault="00B26E6D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B26E6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7C6D6F31" w14:textId="6DB65C18" w:rsidR="00FD5149" w:rsidRPr="006E3B0D" w:rsidRDefault="00B26E6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26E6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Ninguno</w:t>
            </w:r>
          </w:p>
        </w:tc>
      </w:tr>
      <w:tr w:rsidR="00B26E6D" w:rsidRPr="006E3B0D" w14:paraId="2A142DE3" w14:textId="77777777" w:rsidTr="00C11C82">
        <w:trPr>
          <w:trHeight w:val="1480"/>
        </w:trPr>
        <w:tc>
          <w:tcPr>
            <w:tcW w:w="1328" w:type="dxa"/>
          </w:tcPr>
          <w:p w14:paraId="44A41E81" w14:textId="188AF63A" w:rsidR="00B26E6D" w:rsidRDefault="00AB770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B770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Análisis de requerimientos</w:t>
            </w:r>
          </w:p>
        </w:tc>
        <w:tc>
          <w:tcPr>
            <w:tcW w:w="1077" w:type="dxa"/>
          </w:tcPr>
          <w:p w14:paraId="67330E08" w14:textId="07DF6D56" w:rsidR="00B26E6D" w:rsidRDefault="00FB650A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B650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Definir historias de usuario</w:t>
            </w:r>
          </w:p>
        </w:tc>
        <w:tc>
          <w:tcPr>
            <w:tcW w:w="1276" w:type="dxa"/>
          </w:tcPr>
          <w:p w14:paraId="2CAE3A93" w14:textId="5F704126" w:rsidR="00B26E6D" w:rsidRPr="00111022" w:rsidRDefault="00FB650A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B650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Entrevistas con contadores, análisis del proceso actual</w:t>
            </w:r>
          </w:p>
        </w:tc>
        <w:tc>
          <w:tcPr>
            <w:tcW w:w="1276" w:type="dxa"/>
          </w:tcPr>
          <w:p w14:paraId="3309E1EF" w14:textId="77D5B729" w:rsidR="00B26E6D" w:rsidRDefault="00FB650A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B650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4 días</w:t>
            </w:r>
          </w:p>
        </w:tc>
        <w:tc>
          <w:tcPr>
            <w:tcW w:w="1275" w:type="dxa"/>
          </w:tcPr>
          <w:p w14:paraId="1D2D6112" w14:textId="23636197" w:rsidR="00B26E6D" w:rsidRDefault="00FB650A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B650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Product Owner</w:t>
            </w:r>
          </w:p>
        </w:tc>
        <w:tc>
          <w:tcPr>
            <w:tcW w:w="1276" w:type="dxa"/>
          </w:tcPr>
          <w:p w14:paraId="70F1C1CF" w14:textId="0D60C1D0" w:rsidR="00B26E6D" w:rsidRPr="00B26E6D" w:rsidRDefault="00C11C82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11C8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identificaron 12 historias clave enfocadas al usuario</w:t>
            </w:r>
          </w:p>
        </w:tc>
        <w:tc>
          <w:tcPr>
            <w:tcW w:w="1418" w:type="dxa"/>
          </w:tcPr>
          <w:p w14:paraId="05A50CFA" w14:textId="55609326" w:rsidR="00B26E6D" w:rsidRPr="00B26E6D" w:rsidRDefault="00C11C82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11C8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27EF8027" w14:textId="19088AFB" w:rsidR="00B26E6D" w:rsidRPr="00B26E6D" w:rsidRDefault="00C11C82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11C8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Ninguno</w:t>
            </w:r>
          </w:p>
        </w:tc>
      </w:tr>
      <w:tr w:rsidR="00B26E6D" w:rsidRPr="006E3B0D" w14:paraId="656F4469" w14:textId="77777777" w:rsidTr="007D7FD9">
        <w:trPr>
          <w:trHeight w:val="892"/>
        </w:trPr>
        <w:tc>
          <w:tcPr>
            <w:tcW w:w="1328" w:type="dxa"/>
          </w:tcPr>
          <w:p w14:paraId="63312F82" w14:textId="4AACE7A9" w:rsidR="00B26E6D" w:rsidRDefault="00DB48A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B48A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software</w:t>
            </w:r>
          </w:p>
        </w:tc>
        <w:tc>
          <w:tcPr>
            <w:tcW w:w="1077" w:type="dxa"/>
          </w:tcPr>
          <w:p w14:paraId="70F88A74" w14:textId="0B181A3C" w:rsidR="00B26E6D" w:rsidRDefault="009D6C68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D6C6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Sprint 1</w:t>
            </w:r>
          </w:p>
        </w:tc>
        <w:tc>
          <w:tcPr>
            <w:tcW w:w="1276" w:type="dxa"/>
          </w:tcPr>
          <w:p w14:paraId="09E48A7E" w14:textId="0F54607A" w:rsidR="00B26E6D" w:rsidRPr="00111022" w:rsidRDefault="009D6C68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D6C6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React, Node.js,</w:t>
            </w:r>
            <w:r w:rsidR="001236A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playwright</w:t>
            </w:r>
          </w:p>
        </w:tc>
        <w:tc>
          <w:tcPr>
            <w:tcW w:w="1276" w:type="dxa"/>
          </w:tcPr>
          <w:p w14:paraId="1FA1AB1D" w14:textId="4F780056" w:rsidR="00B26E6D" w:rsidRDefault="009D6C68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D6C6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275" w:type="dxa"/>
          </w:tcPr>
          <w:p w14:paraId="182E38E0" w14:textId="346FAFEA" w:rsidR="00B26E6D" w:rsidRDefault="00DF43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F43F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Desarrolladores</w:t>
            </w:r>
          </w:p>
        </w:tc>
        <w:tc>
          <w:tcPr>
            <w:tcW w:w="1276" w:type="dxa"/>
          </w:tcPr>
          <w:p w14:paraId="4048ABD6" w14:textId="5E20C05B" w:rsidR="00B26E6D" w:rsidRPr="00B26E6D" w:rsidRDefault="00DF43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F43F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Pendiente de iniciar</w:t>
            </w:r>
          </w:p>
        </w:tc>
        <w:tc>
          <w:tcPr>
            <w:tcW w:w="1418" w:type="dxa"/>
          </w:tcPr>
          <w:p w14:paraId="3EF50F01" w14:textId="28C72870" w:rsidR="00B26E6D" w:rsidRPr="00B26E6D" w:rsidRDefault="00DF43FE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Iniciado</w:t>
            </w:r>
          </w:p>
        </w:tc>
        <w:tc>
          <w:tcPr>
            <w:tcW w:w="850" w:type="dxa"/>
          </w:tcPr>
          <w:p w14:paraId="5A4D602B" w14:textId="577F6BF4" w:rsidR="00B26E6D" w:rsidRPr="00B26E6D" w:rsidRDefault="007D7FD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D7FD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Ninguno</w:t>
            </w:r>
          </w:p>
        </w:tc>
      </w:tr>
      <w:tr w:rsidR="00B26E6D" w:rsidRPr="006E3B0D" w14:paraId="0ED917EB" w14:textId="77777777" w:rsidTr="00EA2B1C">
        <w:trPr>
          <w:trHeight w:val="693"/>
        </w:trPr>
        <w:tc>
          <w:tcPr>
            <w:tcW w:w="1328" w:type="dxa"/>
          </w:tcPr>
          <w:p w14:paraId="78A05478" w14:textId="6016A9CD" w:rsidR="00B26E6D" w:rsidRDefault="001236A5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236A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software</w:t>
            </w:r>
          </w:p>
        </w:tc>
        <w:tc>
          <w:tcPr>
            <w:tcW w:w="1077" w:type="dxa"/>
          </w:tcPr>
          <w:p w14:paraId="39D5881D" w14:textId="3FAFE2CF" w:rsidR="00B26E6D" w:rsidRDefault="001236A5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236A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Sprint 2</w:t>
            </w:r>
          </w:p>
        </w:tc>
        <w:tc>
          <w:tcPr>
            <w:tcW w:w="1276" w:type="dxa"/>
          </w:tcPr>
          <w:p w14:paraId="4FD39893" w14:textId="7C6639B3" w:rsidR="00B26E6D" w:rsidRPr="00111022" w:rsidRDefault="00864CC2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64CC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Python, OpenAI API,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GCP</w:t>
            </w:r>
          </w:p>
        </w:tc>
        <w:tc>
          <w:tcPr>
            <w:tcW w:w="1276" w:type="dxa"/>
          </w:tcPr>
          <w:p w14:paraId="039129A8" w14:textId="7CE0DDFD" w:rsidR="00B26E6D" w:rsidRDefault="00864CC2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64CC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275" w:type="dxa"/>
          </w:tcPr>
          <w:p w14:paraId="72F7B4DF" w14:textId="14D3AF22" w:rsidR="00B26E6D" w:rsidRDefault="00864CC2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64CC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Desarrolladores</w:t>
            </w:r>
          </w:p>
        </w:tc>
        <w:tc>
          <w:tcPr>
            <w:tcW w:w="1276" w:type="dxa"/>
          </w:tcPr>
          <w:p w14:paraId="23E2BA9C" w14:textId="42E09A74" w:rsidR="00B26E6D" w:rsidRPr="00B26E6D" w:rsidRDefault="00864CC2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64CC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Pendiente de iniciar</w:t>
            </w:r>
          </w:p>
        </w:tc>
        <w:tc>
          <w:tcPr>
            <w:tcW w:w="1418" w:type="dxa"/>
          </w:tcPr>
          <w:p w14:paraId="4C1DC637" w14:textId="10043516" w:rsidR="00B26E6D" w:rsidRPr="00B26E6D" w:rsidRDefault="00EA2B1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Iniciado</w:t>
            </w:r>
          </w:p>
        </w:tc>
        <w:tc>
          <w:tcPr>
            <w:tcW w:w="850" w:type="dxa"/>
          </w:tcPr>
          <w:p w14:paraId="2D4A1A20" w14:textId="6D5D6788" w:rsidR="00B26E6D" w:rsidRPr="00B26E6D" w:rsidRDefault="00EA2B1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Ninguno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3A271F5B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F2ADD57" w14:textId="77777777" w:rsidR="00B11DD6" w:rsidRPr="007A348A" w:rsidRDefault="00B11DD6" w:rsidP="00B11DD6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Dificultad 1: Cambios inesperados en portal SUNAT</w:t>
            </w:r>
          </w:p>
          <w:p w14:paraId="7A79F96A" w14:textId="77777777" w:rsidR="00B11DD6" w:rsidRPr="007A348A" w:rsidRDefault="00B11DD6" w:rsidP="00B11DD6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En Sprint 1, SUNAT cambió estructura HTML del portal</w:t>
            </w:r>
          </w:p>
          <w:p w14:paraId="34625B28" w14:textId="77777777" w:rsidR="00B11DD6" w:rsidRPr="007A348A" w:rsidRDefault="00B11DD6" w:rsidP="00B11DD6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lastRenderedPageBreak/>
              <w:t>Bot dejó de funcionar durante 2 días</w:t>
            </w:r>
          </w:p>
          <w:p w14:paraId="3C4FECEA" w14:textId="77777777" w:rsidR="00B11DD6" w:rsidRDefault="00B11DD6" w:rsidP="00B11DD6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Impacto:</w:t>
            </w: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Retraso en </w:t>
            </w: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testing</w:t>
            </w:r>
            <w:proofErr w:type="spellEnd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con clientes piloto</w:t>
            </w:r>
          </w:p>
          <w:p w14:paraId="0BF20CAD" w14:textId="77777777" w:rsidR="00B11DD6" w:rsidRPr="007A348A" w:rsidRDefault="00B11DD6" w:rsidP="00B11DD6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s-ES" w:eastAsia="es-CL"/>
              </w:rPr>
            </w:pPr>
          </w:p>
          <w:p w14:paraId="6140AF9D" w14:textId="77777777" w:rsidR="00B11DD6" w:rsidRPr="007A348A" w:rsidRDefault="00B11DD6" w:rsidP="00B11DD6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Dificultad 2: Precisión inicial del modelo ML bajo 85%</w:t>
            </w:r>
          </w:p>
          <w:p w14:paraId="099DF560" w14:textId="77777777" w:rsidR="00B11DD6" w:rsidRPr="007A348A" w:rsidRDefault="00B11DD6" w:rsidP="00B11DD6">
            <w:pPr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Primer modelo (Sprint 3) alcanzó solo 78% </w:t>
            </w: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accuracy</w:t>
            </w:r>
            <w:proofErr w:type="spellEnd"/>
          </w:p>
          <w:p w14:paraId="0BDB2777" w14:textId="77777777" w:rsidR="00B11DD6" w:rsidRPr="007A348A" w:rsidRDefault="00B11DD6" w:rsidP="00B11DD6">
            <w:pPr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Clases desbalanceadas (70% gastos, 10% activos, 20% insumos)</w:t>
            </w:r>
          </w:p>
          <w:p w14:paraId="7185AD8F" w14:textId="77777777" w:rsidR="00B11DD6" w:rsidRDefault="00B11DD6" w:rsidP="00B11DD6">
            <w:pPr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Impacto:</w:t>
            </w: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Necesidad de recolectar más datos y </w:t>
            </w: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re-entrenar</w:t>
            </w:r>
            <w:proofErr w:type="spellEnd"/>
          </w:p>
          <w:p w14:paraId="3E275289" w14:textId="77777777" w:rsidR="00B11DD6" w:rsidRPr="007A348A" w:rsidRDefault="00B11DD6" w:rsidP="00B11DD6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s-ES" w:eastAsia="es-CL"/>
              </w:rPr>
            </w:pPr>
          </w:p>
          <w:p w14:paraId="30604308" w14:textId="77777777" w:rsidR="00B11DD6" w:rsidRPr="007A348A" w:rsidRDefault="00B11DD6" w:rsidP="00B11DD6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 xml:space="preserve">Dificultad 3: Formato de </w:t>
            </w:r>
            <w:proofErr w:type="spellStart"/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Concar</w:t>
            </w:r>
            <w:proofErr w:type="spellEnd"/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 xml:space="preserve"> CB no documentado</w:t>
            </w:r>
          </w:p>
          <w:p w14:paraId="77F85BF3" w14:textId="77777777" w:rsidR="00B11DD6" w:rsidRPr="007A348A" w:rsidRDefault="00B11DD6" w:rsidP="00B11DD6">
            <w:pPr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Especificación oficial incompleta</w:t>
            </w:r>
          </w:p>
          <w:p w14:paraId="0DEC7583" w14:textId="77777777" w:rsidR="00B11DD6" w:rsidRPr="007A348A" w:rsidRDefault="00B11DD6" w:rsidP="00B11DD6">
            <w:pPr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Tuvimos que hacer ingeniería inversa desde archivos de ejemplo</w:t>
            </w:r>
          </w:p>
          <w:p w14:paraId="4364DC5C" w14:textId="77777777" w:rsidR="00B11DD6" w:rsidRDefault="00B11DD6" w:rsidP="00B11DD6">
            <w:pPr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Impacto:</w:t>
            </w: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1 semana adicional en Sprint 5</w:t>
            </w:r>
          </w:p>
          <w:p w14:paraId="6EEE1C01" w14:textId="77777777" w:rsidR="00B11DD6" w:rsidRPr="007A348A" w:rsidRDefault="00B11DD6" w:rsidP="00B11DD6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s-ES" w:eastAsia="es-CL"/>
              </w:rPr>
            </w:pPr>
          </w:p>
          <w:p w14:paraId="0F6690FD" w14:textId="77777777" w:rsidR="00B11DD6" w:rsidRPr="007A348A" w:rsidRDefault="00B11DD6" w:rsidP="00B11DD6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Dificultad 4: Latencia alta en inferencia ML</w:t>
            </w:r>
          </w:p>
          <w:p w14:paraId="6CD4EC09" w14:textId="77777777" w:rsidR="00B11DD6" w:rsidRPr="007A348A" w:rsidRDefault="00B11DD6" w:rsidP="00B11DD6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Primeras versiones tardaban 2-3 segundos por factura</w:t>
            </w:r>
          </w:p>
          <w:p w14:paraId="3F7002F7" w14:textId="77777777" w:rsidR="00B11DD6" w:rsidRPr="007A348A" w:rsidRDefault="00B11DD6" w:rsidP="00B11DD6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Clientes reportaron lentitud inaceptable</w:t>
            </w:r>
          </w:p>
          <w:p w14:paraId="472E9492" w14:textId="77777777" w:rsidR="00B11DD6" w:rsidRDefault="00B11DD6" w:rsidP="00B11DD6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Impacto:</w:t>
            </w: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Experiencia de usuario negativa en staging</w:t>
            </w:r>
          </w:p>
          <w:p w14:paraId="25F1A741" w14:textId="77777777" w:rsidR="00B11DD6" w:rsidRPr="007A348A" w:rsidRDefault="00B11DD6" w:rsidP="00B11DD6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s-ES" w:eastAsia="es-CL"/>
              </w:rPr>
            </w:pPr>
          </w:p>
          <w:p w14:paraId="610692E2" w14:textId="77777777" w:rsidR="00B11DD6" w:rsidRPr="007A348A" w:rsidRDefault="00B11DD6" w:rsidP="00B11DD6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Dificultad 5: Coordinación de equipo distribuido</w:t>
            </w:r>
          </w:p>
          <w:p w14:paraId="543DCCE1" w14:textId="77777777" w:rsidR="00B11DD6" w:rsidRPr="007A348A" w:rsidRDefault="00B11DD6" w:rsidP="00B11DD6">
            <w:pPr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2 miembros en zona horaria diferente</w:t>
            </w:r>
          </w:p>
          <w:p w14:paraId="61E9B957" w14:textId="77777777" w:rsidR="00B11DD6" w:rsidRPr="007A348A" w:rsidRDefault="00B11DD6" w:rsidP="00B11DD6">
            <w:pPr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Dificultas para </w:t>
            </w: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pair</w:t>
            </w:r>
            <w:proofErr w:type="spellEnd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</w:t>
            </w: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programming</w:t>
            </w:r>
            <w:proofErr w:type="spellEnd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sincrónico</w:t>
            </w:r>
          </w:p>
          <w:p w14:paraId="5E782422" w14:textId="77777777" w:rsidR="00B11DD6" w:rsidRPr="007A348A" w:rsidRDefault="00B11DD6" w:rsidP="00B11DD6">
            <w:pPr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Impacto:</w:t>
            </w: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Menor colaboración en código complejo</w:t>
            </w:r>
          </w:p>
          <w:p w14:paraId="06F208CE" w14:textId="77777777" w:rsidR="0003309E" w:rsidRPr="00B11DD6" w:rsidRDefault="0003309E" w:rsidP="00C5122E">
            <w:pPr>
              <w:rPr>
                <w:rFonts w:ascii="Calibri" w:hAnsi="Calibri"/>
                <w:color w:val="1F3864" w:themeColor="accent1" w:themeShade="80"/>
                <w:lang w:val="es-ES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7C1A4CA0" w14:textId="77777777" w:rsidR="00D85AE0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ajustadas o eliminadas:</w:t>
            </w:r>
          </w:p>
          <w:p w14:paraId="7076E5C9" w14:textId="77777777" w:rsidR="00D85AE0" w:rsidRPr="00D85AE0" w:rsidRDefault="00D85AE0" w:rsidP="00D85AE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1. Extensión del Sprint 3 (+3 días)</w:t>
            </w:r>
          </w:p>
          <w:p w14:paraId="1C5A3FAA" w14:textId="77777777" w:rsidR="00D85AE0" w:rsidRPr="00D85AE0" w:rsidRDefault="00D85AE0" w:rsidP="00D85AE0">
            <w:pPr>
              <w:numPr>
                <w:ilvl w:val="0"/>
                <w:numId w:val="10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Razón: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Modelo ML inicial alcanzó solo 78%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accuracy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(objetivo: 85%)</w:t>
            </w:r>
          </w:p>
          <w:p w14:paraId="4D49291C" w14:textId="77777777" w:rsidR="00D85AE0" w:rsidRPr="00D85AE0" w:rsidRDefault="00D85AE0" w:rsidP="00D85AE0">
            <w:pPr>
              <w:numPr>
                <w:ilvl w:val="0"/>
                <w:numId w:val="10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Acción: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Ampliamos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dataset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de 800 a 1,200 facturas, aplicamos técnicas de balanceo (SMOTE) y probamos algoritmos ensemble</w:t>
            </w:r>
          </w:p>
          <w:p w14:paraId="0ABAF489" w14:textId="77777777" w:rsidR="00D85AE0" w:rsidRPr="00D85AE0" w:rsidRDefault="00D85AE0" w:rsidP="00D85AE0">
            <w:pPr>
              <w:numPr>
                <w:ilvl w:val="0"/>
                <w:numId w:val="10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Resultado: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Logramos 88% de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accuracy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. Sin este ajuste, habríamos lanzado un MVP con precisión insuficiente</w:t>
            </w:r>
          </w:p>
          <w:p w14:paraId="4143EBAF" w14:textId="77777777" w:rsidR="00D85AE0" w:rsidRPr="00D85AE0" w:rsidRDefault="00D85AE0" w:rsidP="00D85AE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 xml:space="preserve">2. Eliminación: </w:t>
            </w:r>
            <w:proofErr w:type="spellStart"/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Feature</w:t>
            </w:r>
            <w:proofErr w:type="spellEnd"/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 xml:space="preserve"> de Conciliación Bancaria</w:t>
            </w:r>
          </w:p>
          <w:p w14:paraId="65B57017" w14:textId="77777777" w:rsidR="00D85AE0" w:rsidRPr="00D85AE0" w:rsidRDefault="00D85AE0" w:rsidP="00D85AE0">
            <w:pPr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Razón: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Feedback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de clientes piloto confirmó que NO era prioridad para MVP. Clasificación de facturas era el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pain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point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#1</w:t>
            </w:r>
          </w:p>
          <w:p w14:paraId="7C9A022F" w14:textId="77777777" w:rsidR="00D85AE0" w:rsidRPr="00D85AE0" w:rsidRDefault="00D85AE0" w:rsidP="00D85AE0">
            <w:pPr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Impacto: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Nos permitió enfocarnos en perfeccionar el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core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del sistema (descarga → clasificación → registro)</w:t>
            </w:r>
          </w:p>
          <w:p w14:paraId="3B52D17E" w14:textId="77777777" w:rsidR="00D85AE0" w:rsidRPr="00D85AE0" w:rsidRDefault="00D85AE0" w:rsidP="00D85AE0">
            <w:pPr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Resultado: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MVP más robusto entregado a tiempo. Conciliación quedó para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roadmap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futuro</w:t>
            </w:r>
          </w:p>
          <w:p w14:paraId="733B9188" w14:textId="77777777" w:rsidR="00D85AE0" w:rsidRPr="00D85AE0" w:rsidRDefault="00D85AE0" w:rsidP="00D85AE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 xml:space="preserve">3. Reducción de </w:t>
            </w:r>
            <w:proofErr w:type="spellStart"/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Scope</w:t>
            </w:r>
            <w:proofErr w:type="spellEnd"/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 xml:space="preserve"> Sprint 5: Solo escritura en </w:t>
            </w:r>
            <w:proofErr w:type="spellStart"/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Concar</w:t>
            </w:r>
            <w:proofErr w:type="spellEnd"/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, no lectura</w:t>
            </w:r>
          </w:p>
          <w:p w14:paraId="4F4B088A" w14:textId="77777777" w:rsidR="00D85AE0" w:rsidRPr="00D85AE0" w:rsidRDefault="00D85AE0" w:rsidP="00D85AE0">
            <w:pPr>
              <w:numPr>
                <w:ilvl w:val="0"/>
                <w:numId w:val="1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Razón: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API de lectura de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Concar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no documentada oficialmente. Habría requerido 2-3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sprints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adicionales de ingeniería inversa</w:t>
            </w:r>
          </w:p>
          <w:p w14:paraId="0C9372F9" w14:textId="77777777" w:rsidR="00D85AE0" w:rsidRPr="00D85AE0" w:rsidRDefault="00D85AE0" w:rsidP="00D85AE0">
            <w:pPr>
              <w:numPr>
                <w:ilvl w:val="0"/>
                <w:numId w:val="1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Justificación: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90% del valor venía de la carga automatizada. La lectura era "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nice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to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have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" pero no esencial</w:t>
            </w:r>
          </w:p>
          <w:p w14:paraId="0FAE6FF6" w14:textId="77777777" w:rsidR="00D85AE0" w:rsidRPr="00D85AE0" w:rsidRDefault="00D85AE0" w:rsidP="00D85AE0">
            <w:pPr>
              <w:numPr>
                <w:ilvl w:val="0"/>
                <w:numId w:val="1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Resultado: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Cumplimos sprint a tiempo sin comprometer funcionalidad crítica</w:t>
            </w:r>
          </w:p>
          <w:p w14:paraId="3209D801" w14:textId="77777777" w:rsidR="00D85AE0" w:rsidRPr="00D85AE0" w:rsidRDefault="00D85AE0" w:rsidP="00D85AE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 xml:space="preserve">4. </w:t>
            </w:r>
            <w:proofErr w:type="spellStart"/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Tests</w:t>
            </w:r>
            <w:proofErr w:type="spellEnd"/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 xml:space="preserve"> automatizados diarios contra SUNAT</w:t>
            </w:r>
          </w:p>
          <w:p w14:paraId="3EB07B93" w14:textId="77777777" w:rsidR="00D85AE0" w:rsidRPr="00D85AE0" w:rsidRDefault="00D85AE0" w:rsidP="00D85AE0">
            <w:pPr>
              <w:numPr>
                <w:ilvl w:val="0"/>
                <w:numId w:val="1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Problema: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SUNAT cambió estructura HTML sin aviso y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bot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dejó de funcionar 2 días sin detectar</w:t>
            </w:r>
          </w:p>
          <w:p w14:paraId="13818EBF" w14:textId="77777777" w:rsidR="00D85AE0" w:rsidRPr="00D85AE0" w:rsidRDefault="00D85AE0" w:rsidP="00D85AE0">
            <w:pPr>
              <w:numPr>
                <w:ilvl w:val="0"/>
                <w:numId w:val="1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Ajuste: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Implementamos monitoreo automatizado que detecta cambios en &lt;24h</w:t>
            </w:r>
          </w:p>
          <w:p w14:paraId="6C4DEEC8" w14:textId="77777777" w:rsidR="00D85AE0" w:rsidRPr="00D85AE0" w:rsidRDefault="00D85AE0" w:rsidP="00D85AE0">
            <w:pPr>
              <w:numPr>
                <w:ilvl w:val="0"/>
                <w:numId w:val="1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Resultado: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Siguiente cambio de SUNAT fue detectado en 12h y corregido en 24h</w:t>
            </w:r>
          </w:p>
          <w:p w14:paraId="04CE4DBF" w14:textId="77777777" w:rsidR="00D85AE0" w:rsidRPr="00D85AE0" w:rsidRDefault="00D85AE0" w:rsidP="00D85AE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5. Buffer de 2 días en Sprint 6</w:t>
            </w:r>
          </w:p>
          <w:p w14:paraId="798938D4" w14:textId="77777777" w:rsidR="00D85AE0" w:rsidRPr="00D85AE0" w:rsidRDefault="00D85AE0" w:rsidP="00D85AE0">
            <w:pPr>
              <w:numPr>
                <w:ilvl w:val="0"/>
                <w:numId w:val="1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Razón: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Aprendizaje de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sprints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anteriores: siempre surgían bugs de último minuto</w:t>
            </w:r>
          </w:p>
          <w:p w14:paraId="20560FCF" w14:textId="77777777" w:rsidR="00D85AE0" w:rsidRPr="00D85AE0" w:rsidRDefault="00D85AE0" w:rsidP="00D85AE0">
            <w:pPr>
              <w:numPr>
                <w:ilvl w:val="0"/>
                <w:numId w:val="1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Uso: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Corregimos 3 bugs críticos encontrados con cliente piloto #8 antes de lanzamiento</w:t>
            </w:r>
          </w:p>
          <w:p w14:paraId="20A9362B" w14:textId="77777777" w:rsidR="00D85AE0" w:rsidRPr="00D85AE0" w:rsidRDefault="00D85AE0" w:rsidP="00D85AE0">
            <w:pPr>
              <w:numPr>
                <w:ilvl w:val="0"/>
                <w:numId w:val="1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Resultado: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Lanzamiento a producción sin incidencias</w:t>
            </w:r>
          </w:p>
          <w:p w14:paraId="168FCB6B" w14:textId="77777777" w:rsidR="00D85AE0" w:rsidRPr="00D85AE0" w:rsidRDefault="00D85AE0" w:rsidP="00D85AE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pict w14:anchorId="64CD461E">
                <v:rect id="_x0000_i1037" style="width:0;height:1.5pt" o:hralign="center" o:hrstd="t" o:hr="t" fillcolor="#a0a0a0" stroked="f"/>
              </w:pict>
            </w:r>
          </w:p>
          <w:p w14:paraId="257B7967" w14:textId="77777777" w:rsidR="00D85AE0" w:rsidRPr="00D85AE0" w:rsidRDefault="00D85AE0" w:rsidP="00D85AE0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Justificación General</w:t>
            </w:r>
          </w:p>
          <w:p w14:paraId="0CED1A5F" w14:textId="77777777" w:rsidR="00D85AE0" w:rsidRPr="00D85AE0" w:rsidRDefault="00D85AE0" w:rsidP="00D85AE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lastRenderedPageBreak/>
              <w:t>Estos ajustes fueron necesarios porque:</w:t>
            </w:r>
          </w:p>
          <w:p w14:paraId="7F195998" w14:textId="77777777" w:rsidR="00D85AE0" w:rsidRPr="00D85AE0" w:rsidRDefault="00D85AE0" w:rsidP="00D85AE0">
            <w:pPr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Proyectos de IA son impredecibles: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No puedes garantizar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accuracy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de un modelo ML sin experimentación</w:t>
            </w:r>
          </w:p>
          <w:p w14:paraId="0A8F0712" w14:textId="77777777" w:rsidR="00D85AE0" w:rsidRPr="00D85AE0" w:rsidRDefault="00D85AE0" w:rsidP="00D85AE0">
            <w:pPr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Usuarios reales cambiaron prioridades: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Clientes piloto fueron claros sobre qué era crítico vs. secundario</w:t>
            </w:r>
          </w:p>
          <w:p w14:paraId="2C0EF1EA" w14:textId="77777777" w:rsidR="00D85AE0" w:rsidRPr="00D85AE0" w:rsidRDefault="00D85AE0" w:rsidP="00D85AE0">
            <w:pPr>
              <w:numPr>
                <w:ilvl w:val="0"/>
                <w:numId w:val="1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Sistemas externos fuera de control: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SUNAT y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Concar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impusieron limitaciones que no anticipamos</w:t>
            </w:r>
          </w:p>
          <w:p w14:paraId="54637692" w14:textId="77777777" w:rsidR="00D85AE0" w:rsidRPr="00D85AE0" w:rsidRDefault="00D85AE0" w:rsidP="00D85AE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pict w14:anchorId="3207CE02">
                <v:rect id="_x0000_i1038" style="width:0;height:1.5pt" o:hralign="center" o:hrstd="t" o:hr="t" fillcolor="#a0a0a0" stroked="f"/>
              </w:pict>
            </w:r>
          </w:p>
          <w:p w14:paraId="06C8B3B5" w14:textId="77777777" w:rsidR="00D85AE0" w:rsidRPr="00D85AE0" w:rsidRDefault="00D85AE0" w:rsidP="00D85AE0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Facilitadores que Permitieron el Plan</w:t>
            </w:r>
          </w:p>
          <w:p w14:paraId="5CA2D31C" w14:textId="77777777" w:rsidR="00D85AE0" w:rsidRPr="00D85AE0" w:rsidRDefault="00D85AE0" w:rsidP="00D85AE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A pesar de ajustes, cumplimos objetivo central (MVP en 12 semanas) gracias a:</w:t>
            </w:r>
          </w:p>
          <w:p w14:paraId="6D89C764" w14:textId="77777777" w:rsidR="00D85AE0" w:rsidRPr="00D85AE0" w:rsidRDefault="00D85AE0" w:rsidP="00D85AE0">
            <w:pPr>
              <w:numPr>
                <w:ilvl w:val="0"/>
                <w:numId w:val="1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Metodología ágil: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Sprints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cortos con retrospectives permitieron detectar problemas temprano y pivotar rápidamente</w:t>
            </w:r>
          </w:p>
          <w:p w14:paraId="59B32895" w14:textId="77777777" w:rsidR="00D85AE0" w:rsidRPr="00D85AE0" w:rsidRDefault="00D85AE0" w:rsidP="00D85AE0">
            <w:pPr>
              <w:numPr>
                <w:ilvl w:val="0"/>
                <w:numId w:val="1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Recursos disponibles: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VMs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de GCP, licencias RPA gratuitas,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ChatGPT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Team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aceleraron desarrollo ~30%</w:t>
            </w:r>
          </w:p>
          <w:p w14:paraId="4928D3A4" w14:textId="77777777" w:rsidR="00D85AE0" w:rsidRPr="00D85AE0" w:rsidRDefault="00D85AE0" w:rsidP="00D85AE0">
            <w:pPr>
              <w:numPr>
                <w:ilvl w:val="0"/>
                <w:numId w:val="1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Clientes piloto comprometidos: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Feedback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semanal evitó desarrollar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features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inútiles</w:t>
            </w:r>
          </w:p>
          <w:p w14:paraId="3E4C098E" w14:textId="77777777" w:rsidR="00D85AE0" w:rsidRPr="00D85AE0" w:rsidRDefault="00D85AE0" w:rsidP="00D85AE0">
            <w:pPr>
              <w:numPr>
                <w:ilvl w:val="0"/>
                <w:numId w:val="1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Pipeline CI/CD desde día 1: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Automatización ahorró ~20% del tiempo en </w:t>
            </w:r>
            <w:proofErr w:type="spellStart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testing</w:t>
            </w:r>
            <w:proofErr w:type="spellEnd"/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/despliegue manual</w:t>
            </w:r>
          </w:p>
          <w:p w14:paraId="0617514D" w14:textId="77777777" w:rsidR="00D85AE0" w:rsidRPr="00D85AE0" w:rsidRDefault="00D85AE0" w:rsidP="00D85AE0">
            <w:pPr>
              <w:numPr>
                <w:ilvl w:val="0"/>
                <w:numId w:val="16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proofErr w:type="spellStart"/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Definition</w:t>
            </w:r>
            <w:proofErr w:type="spellEnd"/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 xml:space="preserve"> </w:t>
            </w:r>
            <w:proofErr w:type="spellStart"/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of</w:t>
            </w:r>
            <w:proofErr w:type="spellEnd"/>
            <w:r w:rsidRPr="00D85AE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 xml:space="preserve"> Done clara:</w:t>
            </w:r>
            <w:r w:rsidRPr="00D85AE0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Eliminó ambigüedades sobre qué significaba "terminado"</w:t>
            </w:r>
          </w:p>
          <w:p w14:paraId="0E567A33" w14:textId="2E54890C" w:rsidR="0003309E" w:rsidRDefault="00521026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5E66F8AA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41992E5E" w14:textId="77777777" w:rsidR="00BE17EA" w:rsidRPr="00BE17EA" w:rsidRDefault="00BE17EA" w:rsidP="00BE17E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1. Conciliación Bancaria Automatizada</w:t>
            </w:r>
          </w:p>
          <w:p w14:paraId="2C949E59" w14:textId="77777777" w:rsidR="00BE17EA" w:rsidRPr="00BE17EA" w:rsidRDefault="00BE17EA" w:rsidP="00BE17EA">
            <w:pPr>
              <w:numPr>
                <w:ilvl w:val="0"/>
                <w:numId w:val="1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Estado:</w:t>
            </w: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No iniciada (fue eliminada del MVP)</w:t>
            </w:r>
          </w:p>
          <w:p w14:paraId="5C8B79C6" w14:textId="77777777" w:rsidR="00BE17EA" w:rsidRPr="00BE17EA" w:rsidRDefault="00BE17EA" w:rsidP="00BE17EA">
            <w:pPr>
              <w:numPr>
                <w:ilvl w:val="0"/>
                <w:numId w:val="1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Motivo:</w:t>
            </w: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Complejidad subestimada. Requiere integración con múltiples bancos peruanos, cada uno con APIs diferentes (2-3 </w:t>
            </w:r>
            <w:proofErr w:type="spellStart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sprints</w:t>
            </w:r>
            <w:proofErr w:type="spellEnd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adicionales)</w:t>
            </w:r>
          </w:p>
          <w:p w14:paraId="6DCB78AB" w14:textId="77777777" w:rsidR="00BE17EA" w:rsidRPr="00BE17EA" w:rsidRDefault="00BE17EA" w:rsidP="00BE17EA">
            <w:pPr>
              <w:numPr>
                <w:ilvl w:val="0"/>
                <w:numId w:val="1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Estrategia futura:</w:t>
            </w: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</w:t>
            </w:r>
          </w:p>
          <w:p w14:paraId="31E12CDC" w14:textId="77777777" w:rsidR="00BE17EA" w:rsidRPr="00BE17EA" w:rsidRDefault="00BE17EA" w:rsidP="00BE17EA">
            <w:pPr>
              <w:numPr>
                <w:ilvl w:val="1"/>
                <w:numId w:val="1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Fase 1: Integración con 1 banco principal (BCP) como piloto</w:t>
            </w:r>
          </w:p>
          <w:p w14:paraId="2682CDC3" w14:textId="77777777" w:rsidR="00BE17EA" w:rsidRPr="00BE17EA" w:rsidRDefault="00BE17EA" w:rsidP="00BE17EA">
            <w:pPr>
              <w:numPr>
                <w:ilvl w:val="1"/>
                <w:numId w:val="1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Usar </w:t>
            </w:r>
            <w:proofErr w:type="spellStart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feedback</w:t>
            </w:r>
            <w:proofErr w:type="spellEnd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de clientes para validar valor real antes de invertir más recursos</w:t>
            </w:r>
          </w:p>
          <w:p w14:paraId="031C8384" w14:textId="77777777" w:rsidR="00BE17EA" w:rsidRDefault="00BE17EA" w:rsidP="00BE17EA">
            <w:pPr>
              <w:numPr>
                <w:ilvl w:val="1"/>
                <w:numId w:val="1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Considerar como </w:t>
            </w:r>
            <w:proofErr w:type="spellStart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feature</w:t>
            </w:r>
            <w:proofErr w:type="spellEnd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premium ($120/mes en lugar de $90)</w:t>
            </w:r>
          </w:p>
          <w:p w14:paraId="2BECC578" w14:textId="77777777" w:rsidR="00F03DC6" w:rsidRPr="00BE17EA" w:rsidRDefault="00F03DC6" w:rsidP="00F03DC6">
            <w:pPr>
              <w:ind w:left="108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</w:p>
          <w:p w14:paraId="77EE11FA" w14:textId="77777777" w:rsidR="00BE17EA" w:rsidRPr="00BE17EA" w:rsidRDefault="00BE17EA" w:rsidP="00BE17E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lastRenderedPageBreak/>
              <w:t>2. Expansión a Otros Sistemas Contables</w:t>
            </w:r>
          </w:p>
          <w:p w14:paraId="0334986A" w14:textId="77777777" w:rsidR="00BE17EA" w:rsidRPr="00BE17EA" w:rsidRDefault="00BE17EA" w:rsidP="00BE17EA">
            <w:pPr>
              <w:numPr>
                <w:ilvl w:val="0"/>
                <w:numId w:val="1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Estado:</w:t>
            </w: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No iniciada (MVP enfocado solo en </w:t>
            </w:r>
            <w:proofErr w:type="spellStart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Concar</w:t>
            </w:r>
            <w:proofErr w:type="spellEnd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CB)</w:t>
            </w:r>
          </w:p>
          <w:p w14:paraId="13C7D6FA" w14:textId="77777777" w:rsidR="00BE17EA" w:rsidRPr="00BE17EA" w:rsidRDefault="00BE17EA" w:rsidP="00BE17EA">
            <w:pPr>
              <w:numPr>
                <w:ilvl w:val="0"/>
                <w:numId w:val="1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Motivo:</w:t>
            </w: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</w:t>
            </w:r>
            <w:proofErr w:type="spellStart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Concar</w:t>
            </w:r>
            <w:proofErr w:type="spellEnd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CB representa 60% del mercado peruano. Expandir a otros sistemas (SAP, </w:t>
            </w:r>
            <w:proofErr w:type="spellStart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Siscont</w:t>
            </w:r>
            <w:proofErr w:type="spellEnd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) requeriría recursos que no teníamos en 12 semanas</w:t>
            </w:r>
          </w:p>
          <w:p w14:paraId="748EFEB3" w14:textId="77777777" w:rsidR="00BE17EA" w:rsidRPr="00BE17EA" w:rsidRDefault="00BE17EA" w:rsidP="00BE17EA">
            <w:pPr>
              <w:numPr>
                <w:ilvl w:val="0"/>
                <w:numId w:val="1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Estrategia futura:</w:t>
            </w: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</w:t>
            </w:r>
          </w:p>
          <w:p w14:paraId="2CCE0D9E" w14:textId="77777777" w:rsidR="00BE17EA" w:rsidRPr="00BE17EA" w:rsidRDefault="00BE17EA" w:rsidP="00BE17EA">
            <w:pPr>
              <w:numPr>
                <w:ilvl w:val="1"/>
                <w:numId w:val="1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Una vez validado product-</w:t>
            </w:r>
            <w:proofErr w:type="spellStart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market</w:t>
            </w:r>
            <w:proofErr w:type="spellEnd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</w:t>
            </w:r>
            <w:proofErr w:type="spellStart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fit</w:t>
            </w:r>
            <w:proofErr w:type="spellEnd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con </w:t>
            </w:r>
            <w:proofErr w:type="spellStart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Concar</w:t>
            </w:r>
            <w:proofErr w:type="spellEnd"/>
          </w:p>
          <w:p w14:paraId="77ED3226" w14:textId="77777777" w:rsidR="00BE17EA" w:rsidRPr="00BE17EA" w:rsidRDefault="00BE17EA" w:rsidP="00BE17EA">
            <w:pPr>
              <w:numPr>
                <w:ilvl w:val="1"/>
                <w:numId w:val="1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Priorizar según demanda real de clientes</w:t>
            </w:r>
          </w:p>
          <w:p w14:paraId="61A9CE25" w14:textId="77777777" w:rsidR="00BE17EA" w:rsidRPr="00BE17EA" w:rsidRDefault="00BE17EA" w:rsidP="00BE17EA">
            <w:pPr>
              <w:numPr>
                <w:ilvl w:val="1"/>
                <w:numId w:val="18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Arquitectura actual permite agregar nuevos "adaptadores" sin refactorizar </w:t>
            </w:r>
            <w:proofErr w:type="spellStart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core</w:t>
            </w:r>
            <w:proofErr w:type="spellEnd"/>
          </w:p>
          <w:p w14:paraId="4A564279" w14:textId="77777777" w:rsidR="00BE17EA" w:rsidRPr="00BE17EA" w:rsidRDefault="00BE17EA" w:rsidP="00BE17E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3. Mobile App para Monitoreo</w:t>
            </w:r>
          </w:p>
          <w:p w14:paraId="6A40FE69" w14:textId="77777777" w:rsidR="00BE17EA" w:rsidRPr="00BE17EA" w:rsidRDefault="00BE17EA" w:rsidP="00BE17EA">
            <w:pPr>
              <w:numPr>
                <w:ilvl w:val="0"/>
                <w:numId w:val="19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Estado:</w:t>
            </w: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No iniciada</w:t>
            </w:r>
          </w:p>
          <w:p w14:paraId="5A6CF5E8" w14:textId="77777777" w:rsidR="00BE17EA" w:rsidRPr="00BE17EA" w:rsidRDefault="00BE17EA" w:rsidP="00BE17EA">
            <w:pPr>
              <w:numPr>
                <w:ilvl w:val="0"/>
                <w:numId w:val="19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Motivo:</w:t>
            </w: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Portal web responsive cubre necesidad básica. App nativa requeriría 1-2 meses adicionales</w:t>
            </w:r>
          </w:p>
          <w:p w14:paraId="2122B779" w14:textId="77777777" w:rsidR="00BE17EA" w:rsidRPr="00BE17EA" w:rsidRDefault="00BE17EA" w:rsidP="00BE17EA">
            <w:pPr>
              <w:numPr>
                <w:ilvl w:val="0"/>
                <w:numId w:val="19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Estrategia futura:</w:t>
            </w: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</w:t>
            </w:r>
          </w:p>
          <w:p w14:paraId="4BE56FE7" w14:textId="77777777" w:rsidR="00BE17EA" w:rsidRPr="00BE17EA" w:rsidRDefault="00BE17EA" w:rsidP="00BE17EA">
            <w:pPr>
              <w:numPr>
                <w:ilvl w:val="1"/>
                <w:numId w:val="19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Evaluar demanda real después de 3 meses en producción</w:t>
            </w:r>
          </w:p>
          <w:p w14:paraId="3C02CDAE" w14:textId="77777777" w:rsidR="00BE17EA" w:rsidRPr="00BE17EA" w:rsidRDefault="00BE17EA" w:rsidP="00BE17EA">
            <w:pPr>
              <w:numPr>
                <w:ilvl w:val="1"/>
                <w:numId w:val="19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Si &gt;30% de clientes solicitan app, desarrollar versión React Native que reutilice APIs existentes</w:t>
            </w:r>
          </w:p>
          <w:p w14:paraId="5299611B" w14:textId="77777777" w:rsidR="00BE17EA" w:rsidRPr="00BE17EA" w:rsidRDefault="00BE17EA" w:rsidP="00BE17E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4. Reentrenamiento Automático del Modelo ML</w:t>
            </w:r>
          </w:p>
          <w:p w14:paraId="612F1AEE" w14:textId="77777777" w:rsidR="00BE17EA" w:rsidRPr="00BE17EA" w:rsidRDefault="00BE17EA" w:rsidP="00BE17EA">
            <w:pPr>
              <w:numPr>
                <w:ilvl w:val="0"/>
                <w:numId w:val="20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Estado:</w:t>
            </w: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Parcialmente implementado</w:t>
            </w:r>
          </w:p>
          <w:p w14:paraId="6728F94C" w14:textId="77777777" w:rsidR="00BE17EA" w:rsidRPr="00BE17EA" w:rsidRDefault="00BE17EA" w:rsidP="00BE17EA">
            <w:pPr>
              <w:numPr>
                <w:ilvl w:val="0"/>
                <w:numId w:val="20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Motivo:</w:t>
            </w: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Pipeline </w:t>
            </w:r>
            <w:proofErr w:type="gramStart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existe</w:t>
            </w:r>
            <w:proofErr w:type="gramEnd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pero aún requiere supervisión manual semanal para validar que modelo nuevo sea mejor que anterior</w:t>
            </w:r>
          </w:p>
          <w:p w14:paraId="29F0B479" w14:textId="77777777" w:rsidR="00BE17EA" w:rsidRPr="00BE17EA" w:rsidRDefault="00BE17EA" w:rsidP="00BE17EA">
            <w:pPr>
              <w:numPr>
                <w:ilvl w:val="0"/>
                <w:numId w:val="20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Estrategia actual:</w:t>
            </w: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</w:t>
            </w:r>
          </w:p>
          <w:p w14:paraId="124853F6" w14:textId="77777777" w:rsidR="00BE17EA" w:rsidRPr="00BE17EA" w:rsidRDefault="00BE17EA" w:rsidP="00BE17EA">
            <w:pPr>
              <w:numPr>
                <w:ilvl w:val="1"/>
                <w:numId w:val="20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Mientras tenemos &lt;100 clientes, supervisión manual es manejable</w:t>
            </w:r>
          </w:p>
          <w:p w14:paraId="7BC9BB36" w14:textId="77777777" w:rsidR="00BE17EA" w:rsidRPr="00BE17EA" w:rsidRDefault="00BE17EA" w:rsidP="00BE17EA">
            <w:pPr>
              <w:numPr>
                <w:ilvl w:val="1"/>
                <w:numId w:val="20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A partir de 100 clientes, automatizar completamente con A/B </w:t>
            </w:r>
            <w:proofErr w:type="spellStart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testing</w:t>
            </w:r>
            <w:proofErr w:type="spellEnd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en producción</w:t>
            </w:r>
          </w:p>
          <w:p w14:paraId="05200553" w14:textId="77777777" w:rsidR="00BE17EA" w:rsidRPr="00BE17EA" w:rsidRDefault="00BE17EA" w:rsidP="00BE17EA">
            <w:pPr>
              <w:numPr>
                <w:ilvl w:val="1"/>
                <w:numId w:val="20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Ya tenemos diseño técnico, solo falta implementación (Sprint </w:t>
            </w:r>
            <w:proofErr w:type="spellStart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post-académico</w:t>
            </w:r>
            <w:proofErr w:type="spellEnd"/>
            <w:r w:rsidRPr="00BE17EA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)</w:t>
            </w:r>
          </w:p>
          <w:p w14:paraId="59042832" w14:textId="77777777" w:rsidR="00BE17EA" w:rsidRPr="00BE17EA" w:rsidRDefault="00BE17EA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61B81" w14:textId="77777777" w:rsidR="00580FAA" w:rsidRDefault="00580FAA" w:rsidP="0003309E">
      <w:pPr>
        <w:spacing w:after="0" w:line="240" w:lineRule="auto"/>
      </w:pPr>
      <w:r>
        <w:separator/>
      </w:r>
    </w:p>
  </w:endnote>
  <w:endnote w:type="continuationSeparator" w:id="0">
    <w:p w14:paraId="5C0AE3B6" w14:textId="77777777" w:rsidR="00580FAA" w:rsidRDefault="00580FAA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FCB94" w14:textId="77777777" w:rsidR="00580FAA" w:rsidRDefault="00580FAA" w:rsidP="0003309E">
      <w:pPr>
        <w:spacing w:after="0" w:line="240" w:lineRule="auto"/>
      </w:pPr>
      <w:r>
        <w:separator/>
      </w:r>
    </w:p>
  </w:footnote>
  <w:footnote w:type="continuationSeparator" w:id="0">
    <w:p w14:paraId="667B9FCC" w14:textId="77777777" w:rsidR="00580FAA" w:rsidRDefault="00580FAA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2A34"/>
    <w:multiLevelType w:val="multilevel"/>
    <w:tmpl w:val="9C7A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E4E9B"/>
    <w:multiLevelType w:val="multilevel"/>
    <w:tmpl w:val="B28C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F1457"/>
    <w:multiLevelType w:val="multilevel"/>
    <w:tmpl w:val="F65A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8728C"/>
    <w:multiLevelType w:val="multilevel"/>
    <w:tmpl w:val="7226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30DE9"/>
    <w:multiLevelType w:val="multilevel"/>
    <w:tmpl w:val="8DF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B74CF"/>
    <w:multiLevelType w:val="multilevel"/>
    <w:tmpl w:val="E02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67D05"/>
    <w:multiLevelType w:val="multilevel"/>
    <w:tmpl w:val="F266E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15411F"/>
    <w:multiLevelType w:val="multilevel"/>
    <w:tmpl w:val="1B0E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4816F06"/>
    <w:multiLevelType w:val="multilevel"/>
    <w:tmpl w:val="33CE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97608"/>
    <w:multiLevelType w:val="multilevel"/>
    <w:tmpl w:val="B11C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355406"/>
    <w:multiLevelType w:val="multilevel"/>
    <w:tmpl w:val="584A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23C41"/>
    <w:multiLevelType w:val="multilevel"/>
    <w:tmpl w:val="96F4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C3E44"/>
    <w:multiLevelType w:val="multilevel"/>
    <w:tmpl w:val="FB7E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2661D"/>
    <w:multiLevelType w:val="multilevel"/>
    <w:tmpl w:val="722C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77E7F"/>
    <w:multiLevelType w:val="multilevel"/>
    <w:tmpl w:val="5034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B16019"/>
    <w:multiLevelType w:val="multilevel"/>
    <w:tmpl w:val="F936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FD0C0D"/>
    <w:multiLevelType w:val="multilevel"/>
    <w:tmpl w:val="1B12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DE03A0"/>
    <w:multiLevelType w:val="multilevel"/>
    <w:tmpl w:val="7592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9922BD"/>
    <w:multiLevelType w:val="multilevel"/>
    <w:tmpl w:val="D31C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287900">
    <w:abstractNumId w:val="8"/>
  </w:num>
  <w:num w:numId="2" w16cid:durableId="1853301936">
    <w:abstractNumId w:val="1"/>
  </w:num>
  <w:num w:numId="3" w16cid:durableId="858927213">
    <w:abstractNumId w:val="19"/>
  </w:num>
  <w:num w:numId="4" w16cid:durableId="1321617256">
    <w:abstractNumId w:val="0"/>
  </w:num>
  <w:num w:numId="5" w16cid:durableId="19938045">
    <w:abstractNumId w:val="7"/>
  </w:num>
  <w:num w:numId="6" w16cid:durableId="2106729838">
    <w:abstractNumId w:val="11"/>
  </w:num>
  <w:num w:numId="7" w16cid:durableId="1777094293">
    <w:abstractNumId w:val="3"/>
  </w:num>
  <w:num w:numId="8" w16cid:durableId="1335305647">
    <w:abstractNumId w:val="15"/>
  </w:num>
  <w:num w:numId="9" w16cid:durableId="1052313764">
    <w:abstractNumId w:val="16"/>
  </w:num>
  <w:num w:numId="10" w16cid:durableId="1859345314">
    <w:abstractNumId w:val="12"/>
  </w:num>
  <w:num w:numId="11" w16cid:durableId="1965040872">
    <w:abstractNumId w:val="2"/>
  </w:num>
  <w:num w:numId="12" w16cid:durableId="1584728349">
    <w:abstractNumId w:val="4"/>
  </w:num>
  <w:num w:numId="13" w16cid:durableId="426847650">
    <w:abstractNumId w:val="13"/>
  </w:num>
  <w:num w:numId="14" w16cid:durableId="26175365">
    <w:abstractNumId w:val="18"/>
  </w:num>
  <w:num w:numId="15" w16cid:durableId="1389694123">
    <w:abstractNumId w:val="10"/>
  </w:num>
  <w:num w:numId="16" w16cid:durableId="1661156806">
    <w:abstractNumId w:val="6"/>
  </w:num>
  <w:num w:numId="17" w16cid:durableId="512887875">
    <w:abstractNumId w:val="17"/>
  </w:num>
  <w:num w:numId="18" w16cid:durableId="1743600317">
    <w:abstractNumId w:val="5"/>
  </w:num>
  <w:num w:numId="19" w16cid:durableId="2061322152">
    <w:abstractNumId w:val="9"/>
  </w:num>
  <w:num w:numId="20" w16cid:durableId="6691375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11022"/>
    <w:rsid w:val="001236A5"/>
    <w:rsid w:val="00135F8B"/>
    <w:rsid w:val="00145B36"/>
    <w:rsid w:val="00147283"/>
    <w:rsid w:val="00295740"/>
    <w:rsid w:val="003608EA"/>
    <w:rsid w:val="00470CE4"/>
    <w:rsid w:val="004B75F6"/>
    <w:rsid w:val="00521026"/>
    <w:rsid w:val="00545F23"/>
    <w:rsid w:val="00563B43"/>
    <w:rsid w:val="00580FAA"/>
    <w:rsid w:val="00586C9C"/>
    <w:rsid w:val="005A0A7C"/>
    <w:rsid w:val="005A4D82"/>
    <w:rsid w:val="005B4D4A"/>
    <w:rsid w:val="00603474"/>
    <w:rsid w:val="00675035"/>
    <w:rsid w:val="00675A73"/>
    <w:rsid w:val="006858A7"/>
    <w:rsid w:val="00695E7C"/>
    <w:rsid w:val="006B242E"/>
    <w:rsid w:val="00773C27"/>
    <w:rsid w:val="007D7FD9"/>
    <w:rsid w:val="007F2F01"/>
    <w:rsid w:val="00806DE0"/>
    <w:rsid w:val="0081536B"/>
    <w:rsid w:val="00845FB6"/>
    <w:rsid w:val="008460D2"/>
    <w:rsid w:val="008479F5"/>
    <w:rsid w:val="0085275A"/>
    <w:rsid w:val="00864CC2"/>
    <w:rsid w:val="008F621F"/>
    <w:rsid w:val="009378F7"/>
    <w:rsid w:val="009552E5"/>
    <w:rsid w:val="009634A7"/>
    <w:rsid w:val="00976ABB"/>
    <w:rsid w:val="009D6C68"/>
    <w:rsid w:val="009E52DF"/>
    <w:rsid w:val="00AB770C"/>
    <w:rsid w:val="00B11DD6"/>
    <w:rsid w:val="00B26E6D"/>
    <w:rsid w:val="00B31361"/>
    <w:rsid w:val="00B4258F"/>
    <w:rsid w:val="00B8164D"/>
    <w:rsid w:val="00BE1024"/>
    <w:rsid w:val="00BE17EA"/>
    <w:rsid w:val="00C11C82"/>
    <w:rsid w:val="00C20F3D"/>
    <w:rsid w:val="00C44557"/>
    <w:rsid w:val="00C5122E"/>
    <w:rsid w:val="00CE0AA8"/>
    <w:rsid w:val="00D67975"/>
    <w:rsid w:val="00D714E2"/>
    <w:rsid w:val="00D85AE0"/>
    <w:rsid w:val="00DB48AB"/>
    <w:rsid w:val="00DF3386"/>
    <w:rsid w:val="00DF43FE"/>
    <w:rsid w:val="00E50368"/>
    <w:rsid w:val="00EA0C09"/>
    <w:rsid w:val="00EA2B1C"/>
    <w:rsid w:val="00F03DC6"/>
    <w:rsid w:val="00FB650A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1576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antonio loza</cp:lastModifiedBy>
  <cp:revision>2</cp:revision>
  <dcterms:created xsi:type="dcterms:W3CDTF">2025-10-18T01:30:00Z</dcterms:created>
  <dcterms:modified xsi:type="dcterms:W3CDTF">2025-10-18T01:30:00Z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