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21DCD" w14:textId="77777777" w:rsidR="00737F4F" w:rsidRDefault="00737F4F" w:rsidP="006B04AB">
      <w:pPr>
        <w:jc w:val="both"/>
        <w:rPr>
          <w:rFonts w:ascii="Times New Roman" w:hAnsi="Times New Roman" w:cs="Times New Roman"/>
          <w:sz w:val="24"/>
          <w:szCs w:val="24"/>
        </w:rPr>
      </w:pPr>
    </w:p>
    <w:p w14:paraId="1218544C" w14:textId="77777777" w:rsidR="00C344F2" w:rsidRDefault="00C344F2" w:rsidP="00C344F2">
      <w:pPr>
        <w:jc w:val="center"/>
        <w:rPr>
          <w:rFonts w:ascii="Times New Roman" w:hAnsi="Times New Roman" w:cs="Times New Roman"/>
          <w:b/>
          <w:bCs/>
          <w:sz w:val="32"/>
          <w:szCs w:val="32"/>
        </w:rPr>
      </w:pPr>
      <w:r w:rsidRPr="00C344F2">
        <w:rPr>
          <w:rFonts w:ascii="Times New Roman" w:hAnsi="Times New Roman" w:cs="Times New Roman"/>
          <w:b/>
          <w:bCs/>
          <w:sz w:val="32"/>
          <w:szCs w:val="32"/>
        </w:rPr>
        <w:t>Manual del Periodista Deportivo Junior</w:t>
      </w:r>
    </w:p>
    <w:p w14:paraId="3E4C7DE1" w14:textId="77777777" w:rsidR="00C344F2" w:rsidRDefault="00C344F2" w:rsidP="00C344F2">
      <w:pPr>
        <w:jc w:val="center"/>
        <w:rPr>
          <w:rFonts w:ascii="Times New Roman" w:hAnsi="Times New Roman" w:cs="Times New Roman"/>
          <w:b/>
          <w:bCs/>
          <w:sz w:val="32"/>
          <w:szCs w:val="32"/>
        </w:rPr>
      </w:pPr>
    </w:p>
    <w:p w14:paraId="066CD9A9" w14:textId="77777777" w:rsidR="00C344F2" w:rsidRPr="00C344F2" w:rsidRDefault="00C344F2" w:rsidP="00C344F2">
      <w:pPr>
        <w:jc w:val="center"/>
        <w:rPr>
          <w:rFonts w:ascii="Times New Roman" w:hAnsi="Times New Roman" w:cs="Times New Roman"/>
          <w:b/>
          <w:bCs/>
          <w:sz w:val="32"/>
          <w:szCs w:val="32"/>
        </w:rPr>
      </w:pPr>
    </w:p>
    <w:p w14:paraId="4A66A859" w14:textId="7CA7ED0F" w:rsidR="00C344F2" w:rsidRPr="00C344F2" w:rsidRDefault="00C344F2" w:rsidP="00C344F2">
      <w:pPr>
        <w:jc w:val="both"/>
        <w:rPr>
          <w:rFonts w:ascii="Times New Roman" w:hAnsi="Times New Roman" w:cs="Times New Roman"/>
          <w:sz w:val="24"/>
          <w:szCs w:val="24"/>
        </w:rPr>
      </w:pPr>
      <w:r w:rsidRPr="00C344F2">
        <w:rPr>
          <w:rFonts w:ascii="Times New Roman" w:hAnsi="Times New Roman" w:cs="Times New Roman"/>
          <w:sz w:val="24"/>
          <w:szCs w:val="24"/>
        </w:rPr>
        <w:t>E</w:t>
      </w:r>
      <w:r w:rsidR="0027081D">
        <w:rPr>
          <w:rFonts w:ascii="Times New Roman" w:hAnsi="Times New Roman" w:cs="Times New Roman"/>
          <w:sz w:val="24"/>
          <w:szCs w:val="24"/>
        </w:rPr>
        <w:t xml:space="preserve">ste </w:t>
      </w:r>
      <w:r w:rsidRPr="00C344F2">
        <w:rPr>
          <w:rFonts w:ascii="Times New Roman" w:hAnsi="Times New Roman" w:cs="Times New Roman"/>
          <w:sz w:val="24"/>
          <w:szCs w:val="24"/>
        </w:rPr>
        <w:t xml:space="preserve">Manual del Periodista Deportivo Junior es una guía </w:t>
      </w:r>
      <w:r w:rsidR="0027081D">
        <w:rPr>
          <w:rFonts w:ascii="Times New Roman" w:hAnsi="Times New Roman" w:cs="Times New Roman"/>
          <w:sz w:val="24"/>
          <w:szCs w:val="24"/>
        </w:rPr>
        <w:t>de iniciación</w:t>
      </w:r>
      <w:r w:rsidRPr="00C344F2">
        <w:rPr>
          <w:rFonts w:ascii="Times New Roman" w:hAnsi="Times New Roman" w:cs="Times New Roman"/>
          <w:sz w:val="24"/>
          <w:szCs w:val="24"/>
        </w:rPr>
        <w:t xml:space="preserve"> que busca </w:t>
      </w:r>
      <w:r w:rsidR="0027081D">
        <w:rPr>
          <w:rFonts w:ascii="Times New Roman" w:hAnsi="Times New Roman" w:cs="Times New Roman"/>
          <w:sz w:val="24"/>
          <w:szCs w:val="24"/>
        </w:rPr>
        <w:t>darte el contexto necesario y las</w:t>
      </w:r>
      <w:r w:rsidRPr="00C344F2">
        <w:rPr>
          <w:rFonts w:ascii="Times New Roman" w:hAnsi="Times New Roman" w:cs="Times New Roman"/>
          <w:sz w:val="24"/>
          <w:szCs w:val="24"/>
        </w:rPr>
        <w:t xml:space="preserve"> habilidades </w:t>
      </w:r>
      <w:r w:rsidR="0027081D">
        <w:rPr>
          <w:rFonts w:ascii="Times New Roman" w:hAnsi="Times New Roman" w:cs="Times New Roman"/>
          <w:sz w:val="24"/>
          <w:szCs w:val="24"/>
        </w:rPr>
        <w:t>básicas</w:t>
      </w:r>
      <w:r w:rsidRPr="00C344F2">
        <w:rPr>
          <w:rFonts w:ascii="Times New Roman" w:hAnsi="Times New Roman" w:cs="Times New Roman"/>
          <w:sz w:val="24"/>
          <w:szCs w:val="24"/>
        </w:rPr>
        <w:t xml:space="preserve"> para crear, verificar y compartir contenido deportivo de calidad. </w:t>
      </w:r>
      <w:r w:rsidR="0027081D">
        <w:rPr>
          <w:rFonts w:ascii="Times New Roman" w:hAnsi="Times New Roman" w:cs="Times New Roman"/>
          <w:sz w:val="24"/>
          <w:szCs w:val="24"/>
        </w:rPr>
        <w:t xml:space="preserve">En estos siete apartados encontrarás la teoría más básica, la cual es indispensable para tu formación y asegurarnos así la calidad del contenido publicado en la web. </w:t>
      </w:r>
      <w:r w:rsidRPr="00C344F2">
        <w:rPr>
          <w:rFonts w:ascii="Times New Roman" w:hAnsi="Times New Roman" w:cs="Times New Roman"/>
          <w:sz w:val="24"/>
          <w:szCs w:val="24"/>
        </w:rPr>
        <w:t>Este manual también incluye principios de accesibilidad digital, participación comunitaria y alfabetización mediática, que son fundamentales en el periodismo deportivo actual.</w:t>
      </w:r>
    </w:p>
    <w:p w14:paraId="5F5535C6" w14:textId="77777777" w:rsidR="00C344F2" w:rsidRPr="00C344F2" w:rsidRDefault="00C344F2" w:rsidP="00C344F2">
      <w:pPr>
        <w:jc w:val="both"/>
        <w:rPr>
          <w:rFonts w:ascii="Times New Roman" w:hAnsi="Times New Roman" w:cs="Times New Roman"/>
          <w:b/>
          <w:bCs/>
          <w:sz w:val="24"/>
          <w:szCs w:val="24"/>
        </w:rPr>
      </w:pPr>
      <w:r w:rsidRPr="00C344F2">
        <w:rPr>
          <w:rFonts w:ascii="Times New Roman" w:hAnsi="Times New Roman" w:cs="Times New Roman"/>
          <w:b/>
          <w:bCs/>
          <w:sz w:val="24"/>
          <w:szCs w:val="24"/>
        </w:rPr>
        <w:t>1. Introducción al periodismo deportivo</w:t>
      </w:r>
    </w:p>
    <w:p w14:paraId="65609DA8" w14:textId="2F7E9221" w:rsidR="002E6500" w:rsidRDefault="002E6500" w:rsidP="00C344F2">
      <w:pPr>
        <w:jc w:val="both"/>
        <w:rPr>
          <w:rFonts w:ascii="Times New Roman" w:hAnsi="Times New Roman" w:cs="Times New Roman"/>
          <w:sz w:val="24"/>
          <w:szCs w:val="24"/>
        </w:rPr>
      </w:pPr>
      <w:r w:rsidRPr="002E6500">
        <w:rPr>
          <w:rFonts w:ascii="Times New Roman" w:hAnsi="Times New Roman" w:cs="Times New Roman"/>
          <w:sz w:val="24"/>
          <w:szCs w:val="24"/>
        </w:rPr>
        <w:t>El periodismo deportivo sobresale como una modalidad informativa de alto impacto social por la universalidad de la materia abordada y, al mismo tiempo, por su gran arraigo intranacional</w:t>
      </w:r>
      <w:r>
        <w:rPr>
          <w:rFonts w:ascii="Times New Roman" w:hAnsi="Times New Roman" w:cs="Times New Roman"/>
          <w:sz w:val="24"/>
          <w:szCs w:val="24"/>
        </w:rPr>
        <w:t xml:space="preserve">. (dialnet periodismo deportivo y nuevas tendencias). </w:t>
      </w:r>
      <w:r w:rsidR="00C344F2" w:rsidRPr="00C344F2">
        <w:rPr>
          <w:rFonts w:ascii="Times New Roman" w:hAnsi="Times New Roman" w:cs="Times New Roman"/>
          <w:sz w:val="24"/>
          <w:szCs w:val="24"/>
        </w:rPr>
        <w:t xml:space="preserve">En este primer </w:t>
      </w:r>
      <w:r>
        <w:rPr>
          <w:rFonts w:ascii="Times New Roman" w:hAnsi="Times New Roman" w:cs="Times New Roman"/>
          <w:sz w:val="24"/>
          <w:szCs w:val="24"/>
        </w:rPr>
        <w:t>apartado</w:t>
      </w:r>
      <w:r w:rsidR="00C344F2" w:rsidRPr="00C344F2">
        <w:rPr>
          <w:rFonts w:ascii="Times New Roman" w:hAnsi="Times New Roman" w:cs="Times New Roman"/>
          <w:sz w:val="24"/>
          <w:szCs w:val="24"/>
        </w:rPr>
        <w:t>,</w:t>
      </w:r>
      <w:r w:rsidR="00F37C70">
        <w:rPr>
          <w:rFonts w:ascii="Times New Roman" w:hAnsi="Times New Roman" w:cs="Times New Roman"/>
          <w:sz w:val="24"/>
          <w:szCs w:val="24"/>
        </w:rPr>
        <w:t xml:space="preserve"> </w:t>
      </w:r>
      <w:r>
        <w:rPr>
          <w:rFonts w:ascii="Times New Roman" w:hAnsi="Times New Roman" w:cs="Times New Roman"/>
          <w:sz w:val="24"/>
          <w:szCs w:val="24"/>
        </w:rPr>
        <w:t>nos centramos en</w:t>
      </w:r>
      <w:r w:rsidR="00C344F2" w:rsidRPr="00C344F2">
        <w:rPr>
          <w:rFonts w:ascii="Times New Roman" w:hAnsi="Times New Roman" w:cs="Times New Roman"/>
          <w:sz w:val="24"/>
          <w:szCs w:val="24"/>
        </w:rPr>
        <w:t xml:space="preserve"> el papel del periodista deportivo</w:t>
      </w:r>
      <w:r>
        <w:rPr>
          <w:rFonts w:ascii="Times New Roman" w:hAnsi="Times New Roman" w:cs="Times New Roman"/>
          <w:sz w:val="24"/>
          <w:szCs w:val="24"/>
        </w:rPr>
        <w:t xml:space="preserve"> junior</w:t>
      </w:r>
      <w:r w:rsidR="00C344F2" w:rsidRPr="00C344F2">
        <w:rPr>
          <w:rFonts w:ascii="Times New Roman" w:hAnsi="Times New Roman" w:cs="Times New Roman"/>
          <w:sz w:val="24"/>
          <w:szCs w:val="24"/>
        </w:rPr>
        <w:t xml:space="preserve">: </w:t>
      </w:r>
      <w:r>
        <w:rPr>
          <w:rFonts w:ascii="Times New Roman" w:hAnsi="Times New Roman" w:cs="Times New Roman"/>
          <w:sz w:val="24"/>
          <w:szCs w:val="24"/>
        </w:rPr>
        <w:t xml:space="preserve">tú eres </w:t>
      </w:r>
      <w:r w:rsidR="00C344F2" w:rsidRPr="00C344F2">
        <w:rPr>
          <w:rFonts w:ascii="Times New Roman" w:hAnsi="Times New Roman" w:cs="Times New Roman"/>
          <w:sz w:val="24"/>
          <w:szCs w:val="24"/>
        </w:rPr>
        <w:t xml:space="preserve">un profesional en formación cuya misión es </w:t>
      </w:r>
      <w:r>
        <w:rPr>
          <w:rFonts w:ascii="Times New Roman" w:hAnsi="Times New Roman" w:cs="Times New Roman"/>
          <w:sz w:val="24"/>
          <w:szCs w:val="24"/>
        </w:rPr>
        <w:t>divulgar la información local del deporte escolar</w:t>
      </w:r>
      <w:r w:rsidR="00C344F2" w:rsidRPr="00C344F2">
        <w:rPr>
          <w:rFonts w:ascii="Times New Roman" w:hAnsi="Times New Roman" w:cs="Times New Roman"/>
          <w:sz w:val="24"/>
          <w:szCs w:val="24"/>
        </w:rPr>
        <w:t>,</w:t>
      </w:r>
      <w:r>
        <w:rPr>
          <w:rFonts w:ascii="Times New Roman" w:hAnsi="Times New Roman" w:cs="Times New Roman"/>
          <w:sz w:val="24"/>
          <w:szCs w:val="24"/>
        </w:rPr>
        <w:t xml:space="preserve"> lo que incluye</w:t>
      </w:r>
      <w:r w:rsidR="00C344F2" w:rsidRPr="00C344F2">
        <w:rPr>
          <w:rFonts w:ascii="Times New Roman" w:hAnsi="Times New Roman" w:cs="Times New Roman"/>
          <w:sz w:val="24"/>
          <w:szCs w:val="24"/>
        </w:rPr>
        <w:t xml:space="preserve"> redactar noticias, crónicas y reportajes,</w:t>
      </w:r>
      <w:r>
        <w:rPr>
          <w:rFonts w:ascii="Times New Roman" w:hAnsi="Times New Roman" w:cs="Times New Roman"/>
          <w:sz w:val="24"/>
          <w:szCs w:val="24"/>
        </w:rPr>
        <w:t xml:space="preserve"> todo esto</w:t>
      </w:r>
      <w:r w:rsidR="00C344F2" w:rsidRPr="00C344F2">
        <w:rPr>
          <w:rFonts w:ascii="Times New Roman" w:hAnsi="Times New Roman" w:cs="Times New Roman"/>
          <w:sz w:val="24"/>
          <w:szCs w:val="24"/>
        </w:rPr>
        <w:t xml:space="preserve"> verifica</w:t>
      </w:r>
      <w:r>
        <w:rPr>
          <w:rFonts w:ascii="Times New Roman" w:hAnsi="Times New Roman" w:cs="Times New Roman"/>
          <w:sz w:val="24"/>
          <w:szCs w:val="24"/>
        </w:rPr>
        <w:t>ndo</w:t>
      </w:r>
      <w:r w:rsidR="00C344F2" w:rsidRPr="00C344F2">
        <w:rPr>
          <w:rFonts w:ascii="Times New Roman" w:hAnsi="Times New Roman" w:cs="Times New Roman"/>
          <w:sz w:val="24"/>
          <w:szCs w:val="24"/>
        </w:rPr>
        <w:t xml:space="preserve"> la información</w:t>
      </w:r>
      <w:r>
        <w:rPr>
          <w:rFonts w:ascii="Times New Roman" w:hAnsi="Times New Roman" w:cs="Times New Roman"/>
          <w:sz w:val="24"/>
          <w:szCs w:val="24"/>
        </w:rPr>
        <w:t>.</w:t>
      </w:r>
    </w:p>
    <w:p w14:paraId="62FCC5CB" w14:textId="7614C28F" w:rsidR="00C344F2" w:rsidRPr="00C344F2" w:rsidRDefault="00C344F2" w:rsidP="00C344F2">
      <w:pPr>
        <w:jc w:val="both"/>
        <w:rPr>
          <w:rFonts w:ascii="Times New Roman" w:hAnsi="Times New Roman" w:cs="Times New Roman"/>
          <w:sz w:val="24"/>
          <w:szCs w:val="24"/>
        </w:rPr>
      </w:pPr>
      <w:r w:rsidRPr="00C344F2">
        <w:rPr>
          <w:rFonts w:ascii="Times New Roman" w:hAnsi="Times New Roman" w:cs="Times New Roman"/>
          <w:sz w:val="24"/>
          <w:szCs w:val="24"/>
        </w:rPr>
        <w:t>Se resalta la importancia de la ética y la deontología profesional. Ser veraz, mantener la independencia ante presiones externas, citar las fuentes correctamente y corregir errores de inmediato son valores innegociables</w:t>
      </w:r>
      <w:r w:rsidR="002E6500">
        <w:rPr>
          <w:rFonts w:ascii="Times New Roman" w:hAnsi="Times New Roman" w:cs="Times New Roman"/>
          <w:sz w:val="24"/>
          <w:szCs w:val="24"/>
        </w:rPr>
        <w:t xml:space="preserve"> en el periodismo</w:t>
      </w:r>
      <w:r w:rsidRPr="00C344F2">
        <w:rPr>
          <w:rFonts w:ascii="Times New Roman" w:hAnsi="Times New Roman" w:cs="Times New Roman"/>
          <w:sz w:val="24"/>
          <w:szCs w:val="24"/>
        </w:rPr>
        <w:t xml:space="preserve">. Además, </w:t>
      </w:r>
      <w:r w:rsidR="002E6500">
        <w:rPr>
          <w:rFonts w:ascii="Times New Roman" w:hAnsi="Times New Roman" w:cs="Times New Roman"/>
          <w:sz w:val="24"/>
          <w:szCs w:val="24"/>
        </w:rPr>
        <w:t xml:space="preserve">en </w:t>
      </w:r>
      <w:r w:rsidRPr="00C344F2">
        <w:rPr>
          <w:rFonts w:ascii="Times New Roman" w:hAnsi="Times New Roman" w:cs="Times New Roman"/>
          <w:sz w:val="24"/>
          <w:szCs w:val="24"/>
        </w:rPr>
        <w:t xml:space="preserve">este manual </w:t>
      </w:r>
      <w:r w:rsidR="002E6500">
        <w:rPr>
          <w:rFonts w:ascii="Times New Roman" w:hAnsi="Times New Roman" w:cs="Times New Roman"/>
          <w:sz w:val="24"/>
          <w:szCs w:val="24"/>
        </w:rPr>
        <w:t>te animamos a cuestionar todo, a bas</w:t>
      </w:r>
      <w:r w:rsidR="00F37C70">
        <w:rPr>
          <w:rFonts w:ascii="Times New Roman" w:hAnsi="Times New Roman" w:cs="Times New Roman"/>
          <w:sz w:val="24"/>
          <w:szCs w:val="24"/>
        </w:rPr>
        <w:t>a</w:t>
      </w:r>
      <w:r w:rsidR="002E6500">
        <w:rPr>
          <w:rFonts w:ascii="Times New Roman" w:hAnsi="Times New Roman" w:cs="Times New Roman"/>
          <w:sz w:val="24"/>
          <w:szCs w:val="24"/>
        </w:rPr>
        <w:t xml:space="preserve">rte en </w:t>
      </w:r>
      <w:r w:rsidRPr="00C344F2">
        <w:rPr>
          <w:rFonts w:ascii="Times New Roman" w:hAnsi="Times New Roman" w:cs="Times New Roman"/>
          <w:sz w:val="24"/>
          <w:szCs w:val="24"/>
        </w:rPr>
        <w:t xml:space="preserve">el pensamiento crítico a través de </w:t>
      </w:r>
      <w:r w:rsidR="002E6500">
        <w:rPr>
          <w:rFonts w:ascii="Times New Roman" w:hAnsi="Times New Roman" w:cs="Times New Roman"/>
          <w:sz w:val="24"/>
          <w:szCs w:val="24"/>
        </w:rPr>
        <w:t xml:space="preserve">tu contenido. </w:t>
      </w:r>
      <w:r w:rsidRPr="00C344F2">
        <w:rPr>
          <w:rFonts w:ascii="Times New Roman" w:hAnsi="Times New Roman" w:cs="Times New Roman"/>
          <w:sz w:val="24"/>
          <w:szCs w:val="24"/>
        </w:rPr>
        <w:t xml:space="preserve">Esto implica rigor, veracidad y contextualización, </w:t>
      </w:r>
      <w:r w:rsidR="002E6500">
        <w:rPr>
          <w:rFonts w:ascii="Times New Roman" w:hAnsi="Times New Roman" w:cs="Times New Roman"/>
          <w:sz w:val="24"/>
          <w:szCs w:val="24"/>
        </w:rPr>
        <w:t xml:space="preserve">por </w:t>
      </w:r>
      <w:r w:rsidRPr="00C344F2">
        <w:rPr>
          <w:rFonts w:ascii="Times New Roman" w:hAnsi="Times New Roman" w:cs="Times New Roman"/>
          <w:sz w:val="24"/>
          <w:szCs w:val="24"/>
        </w:rPr>
        <w:t xml:space="preserve">lo que </w:t>
      </w:r>
      <w:r w:rsidR="002E6500">
        <w:rPr>
          <w:rFonts w:ascii="Times New Roman" w:hAnsi="Times New Roman" w:cs="Times New Roman"/>
          <w:sz w:val="24"/>
          <w:szCs w:val="24"/>
        </w:rPr>
        <w:t>estarías</w:t>
      </w:r>
      <w:r w:rsidRPr="00C344F2">
        <w:rPr>
          <w:rFonts w:ascii="Times New Roman" w:hAnsi="Times New Roman" w:cs="Times New Roman"/>
          <w:sz w:val="24"/>
          <w:szCs w:val="24"/>
        </w:rPr>
        <w:t xml:space="preserve"> genera</w:t>
      </w:r>
      <w:r w:rsidR="002E6500">
        <w:rPr>
          <w:rFonts w:ascii="Times New Roman" w:hAnsi="Times New Roman" w:cs="Times New Roman"/>
          <w:sz w:val="24"/>
          <w:szCs w:val="24"/>
        </w:rPr>
        <w:t>ndo</w:t>
      </w:r>
      <w:r w:rsidRPr="00C344F2">
        <w:rPr>
          <w:rFonts w:ascii="Times New Roman" w:hAnsi="Times New Roman" w:cs="Times New Roman"/>
          <w:sz w:val="24"/>
          <w:szCs w:val="24"/>
        </w:rPr>
        <w:t xml:space="preserve"> una comunicación responsable que ayuda a frenar la desinformación </w:t>
      </w:r>
      <w:r w:rsidR="002E6500">
        <w:rPr>
          <w:rFonts w:ascii="Times New Roman" w:hAnsi="Times New Roman" w:cs="Times New Roman"/>
          <w:sz w:val="24"/>
          <w:szCs w:val="24"/>
        </w:rPr>
        <w:t>y a la vez estarías ayudando a la visibilización mediática</w:t>
      </w:r>
      <w:r w:rsidR="00F37C70">
        <w:rPr>
          <w:rFonts w:ascii="Times New Roman" w:hAnsi="Times New Roman" w:cs="Times New Roman"/>
          <w:sz w:val="24"/>
          <w:szCs w:val="24"/>
        </w:rPr>
        <w:t xml:space="preserve"> </w:t>
      </w:r>
      <w:r w:rsidR="002E6500">
        <w:rPr>
          <w:rFonts w:ascii="Times New Roman" w:hAnsi="Times New Roman" w:cs="Times New Roman"/>
          <w:sz w:val="24"/>
          <w:szCs w:val="24"/>
        </w:rPr>
        <w:t>d</w:t>
      </w:r>
      <w:r w:rsidR="00F37C70">
        <w:rPr>
          <w:rFonts w:ascii="Times New Roman" w:hAnsi="Times New Roman" w:cs="Times New Roman"/>
          <w:sz w:val="24"/>
          <w:szCs w:val="24"/>
        </w:rPr>
        <w:t>el</w:t>
      </w:r>
      <w:r w:rsidR="002E6500">
        <w:rPr>
          <w:rFonts w:ascii="Times New Roman" w:hAnsi="Times New Roman" w:cs="Times New Roman"/>
          <w:sz w:val="24"/>
          <w:szCs w:val="24"/>
        </w:rPr>
        <w:t xml:space="preserve"> deporte escolar en nuestra ciudad.</w:t>
      </w:r>
    </w:p>
    <w:p w14:paraId="163CE6EC" w14:textId="77777777" w:rsidR="00C344F2" w:rsidRPr="00C344F2" w:rsidRDefault="00C344F2" w:rsidP="00C344F2">
      <w:pPr>
        <w:jc w:val="both"/>
        <w:rPr>
          <w:rFonts w:ascii="Times New Roman" w:hAnsi="Times New Roman" w:cs="Times New Roman"/>
          <w:b/>
          <w:bCs/>
          <w:sz w:val="24"/>
          <w:szCs w:val="24"/>
        </w:rPr>
      </w:pPr>
      <w:r w:rsidRPr="00C344F2">
        <w:rPr>
          <w:rFonts w:ascii="Times New Roman" w:hAnsi="Times New Roman" w:cs="Times New Roman"/>
          <w:b/>
          <w:bCs/>
          <w:sz w:val="24"/>
          <w:szCs w:val="24"/>
        </w:rPr>
        <w:t>2. Fundamentos de la redacción periodística</w:t>
      </w:r>
    </w:p>
    <w:p w14:paraId="407A4334" w14:textId="77777777" w:rsidR="00F37C70" w:rsidRDefault="00C344F2" w:rsidP="00C344F2">
      <w:pPr>
        <w:jc w:val="both"/>
        <w:rPr>
          <w:rFonts w:ascii="Times New Roman" w:hAnsi="Times New Roman" w:cs="Times New Roman"/>
          <w:sz w:val="24"/>
          <w:szCs w:val="24"/>
        </w:rPr>
      </w:pPr>
      <w:r w:rsidRPr="00C344F2">
        <w:rPr>
          <w:rFonts w:ascii="Times New Roman" w:hAnsi="Times New Roman" w:cs="Times New Roman"/>
          <w:sz w:val="24"/>
          <w:szCs w:val="24"/>
        </w:rPr>
        <w:t xml:space="preserve">La redacción en el periodismo deportivo requiere claridad, precisión y </w:t>
      </w:r>
      <w:r w:rsidR="00F37C70">
        <w:rPr>
          <w:rFonts w:ascii="Times New Roman" w:hAnsi="Times New Roman" w:cs="Times New Roman"/>
          <w:sz w:val="24"/>
          <w:szCs w:val="24"/>
        </w:rPr>
        <w:t xml:space="preserve">muchas veces </w:t>
      </w:r>
      <w:r w:rsidRPr="00C344F2">
        <w:rPr>
          <w:rFonts w:ascii="Times New Roman" w:hAnsi="Times New Roman" w:cs="Times New Roman"/>
          <w:sz w:val="24"/>
          <w:szCs w:val="24"/>
        </w:rPr>
        <w:t xml:space="preserve">la habilidad de transmitir </w:t>
      </w:r>
      <w:r w:rsidR="00F37C70">
        <w:rPr>
          <w:rFonts w:ascii="Times New Roman" w:hAnsi="Times New Roman" w:cs="Times New Roman"/>
          <w:sz w:val="24"/>
          <w:szCs w:val="24"/>
        </w:rPr>
        <w:t xml:space="preserve">la </w:t>
      </w:r>
      <w:r w:rsidRPr="00C344F2">
        <w:rPr>
          <w:rFonts w:ascii="Times New Roman" w:hAnsi="Times New Roman" w:cs="Times New Roman"/>
          <w:sz w:val="24"/>
          <w:szCs w:val="24"/>
        </w:rPr>
        <w:t>emoción</w:t>
      </w:r>
      <w:r w:rsidR="00F37C70">
        <w:rPr>
          <w:rFonts w:ascii="Times New Roman" w:hAnsi="Times New Roman" w:cs="Times New Roman"/>
          <w:sz w:val="24"/>
          <w:szCs w:val="24"/>
        </w:rPr>
        <w:t xml:space="preserve"> que se ha vivido en el partido o competición</w:t>
      </w:r>
      <w:r w:rsidRPr="00C344F2">
        <w:rPr>
          <w:rFonts w:ascii="Times New Roman" w:hAnsi="Times New Roman" w:cs="Times New Roman"/>
          <w:sz w:val="24"/>
          <w:szCs w:val="24"/>
        </w:rPr>
        <w:t xml:space="preserve">. Uno de los pilares es la técnica de la pirámide invertida: </w:t>
      </w:r>
      <w:r w:rsidR="00F37C70" w:rsidRPr="00F37C70">
        <w:rPr>
          <w:rFonts w:ascii="Times New Roman" w:hAnsi="Times New Roman" w:cs="Times New Roman"/>
          <w:sz w:val="24"/>
          <w:szCs w:val="24"/>
        </w:rPr>
        <w:t>es un formato periodístico convencional que organiza la información en orden descendente de importancia, de modo que el lector conozca desde el inicio los datos fundamentales de la noticia</w:t>
      </w:r>
      <w:r w:rsidR="00F37C70">
        <w:rPr>
          <w:rFonts w:ascii="Times New Roman" w:hAnsi="Times New Roman" w:cs="Times New Roman"/>
          <w:sz w:val="24"/>
          <w:szCs w:val="24"/>
        </w:rPr>
        <w:t xml:space="preserve"> (</w:t>
      </w:r>
      <w:r w:rsidRPr="00C344F2">
        <w:rPr>
          <w:rFonts w:ascii="Times New Roman" w:hAnsi="Times New Roman" w:cs="Times New Roman"/>
          <w:sz w:val="24"/>
          <w:szCs w:val="24"/>
        </w:rPr>
        <w:t>responder a las cinco preguntas clave (quién, qué, cuándo, dónde y por qué)</w:t>
      </w:r>
      <w:r w:rsidR="00F37C70">
        <w:rPr>
          <w:rFonts w:ascii="Times New Roman" w:hAnsi="Times New Roman" w:cs="Times New Roman"/>
          <w:sz w:val="24"/>
          <w:szCs w:val="24"/>
        </w:rPr>
        <w:t>).</w:t>
      </w:r>
    </w:p>
    <w:p w14:paraId="3973ADF9" w14:textId="69D84D20" w:rsidR="00C344F2" w:rsidRPr="00F37C70" w:rsidRDefault="00F37C70" w:rsidP="00C344F2">
      <w:pPr>
        <w:jc w:val="both"/>
      </w:pPr>
      <w:r>
        <w:rPr>
          <w:rFonts w:ascii="Times New Roman" w:hAnsi="Times New Roman" w:cs="Times New Roman"/>
          <w:sz w:val="24"/>
          <w:szCs w:val="24"/>
        </w:rPr>
        <w:t>Aprenderás</w:t>
      </w:r>
      <w:r w:rsidR="00C344F2" w:rsidRPr="00C344F2">
        <w:rPr>
          <w:rFonts w:ascii="Times New Roman" w:hAnsi="Times New Roman" w:cs="Times New Roman"/>
          <w:sz w:val="24"/>
          <w:szCs w:val="24"/>
        </w:rPr>
        <w:t xml:space="preserve"> a redactar diversos géneros periodísticos: noticias breves</w:t>
      </w:r>
      <w:r>
        <w:rPr>
          <w:rFonts w:ascii="Times New Roman" w:hAnsi="Times New Roman" w:cs="Times New Roman"/>
          <w:sz w:val="24"/>
          <w:szCs w:val="24"/>
        </w:rPr>
        <w:t xml:space="preserve">, </w:t>
      </w:r>
      <w:r w:rsidR="00C344F2" w:rsidRPr="00C344F2">
        <w:rPr>
          <w:rFonts w:ascii="Times New Roman" w:hAnsi="Times New Roman" w:cs="Times New Roman"/>
          <w:sz w:val="24"/>
          <w:szCs w:val="24"/>
        </w:rPr>
        <w:t>crónica</w:t>
      </w:r>
      <w:r>
        <w:rPr>
          <w:rFonts w:ascii="Times New Roman" w:hAnsi="Times New Roman" w:cs="Times New Roman"/>
          <w:sz w:val="24"/>
          <w:szCs w:val="24"/>
        </w:rPr>
        <w:t>s</w:t>
      </w:r>
      <w:r w:rsidR="00C344F2" w:rsidRPr="00C344F2">
        <w:rPr>
          <w:rFonts w:ascii="Times New Roman" w:hAnsi="Times New Roman" w:cs="Times New Roman"/>
          <w:sz w:val="24"/>
          <w:szCs w:val="24"/>
        </w:rPr>
        <w:t>, reportajes</w:t>
      </w:r>
      <w:r>
        <w:rPr>
          <w:rFonts w:ascii="Times New Roman" w:hAnsi="Times New Roman" w:cs="Times New Roman"/>
          <w:sz w:val="24"/>
          <w:szCs w:val="24"/>
        </w:rPr>
        <w:t xml:space="preserve">, </w:t>
      </w:r>
      <w:r w:rsidR="00C344F2" w:rsidRPr="00C344F2">
        <w:rPr>
          <w:rFonts w:ascii="Times New Roman" w:hAnsi="Times New Roman" w:cs="Times New Roman"/>
          <w:sz w:val="24"/>
          <w:szCs w:val="24"/>
        </w:rPr>
        <w:t xml:space="preserve">entrevistas y columnas de opinión. La redacción debe ser responsable y fomentar la alfabetización mediática. </w:t>
      </w:r>
    </w:p>
    <w:p w14:paraId="25E5F2D0" w14:textId="77777777" w:rsidR="00C344F2" w:rsidRPr="00C344F2" w:rsidRDefault="00C344F2" w:rsidP="00C344F2">
      <w:pPr>
        <w:jc w:val="both"/>
        <w:rPr>
          <w:rFonts w:ascii="Times New Roman" w:hAnsi="Times New Roman" w:cs="Times New Roman"/>
          <w:b/>
          <w:bCs/>
          <w:sz w:val="24"/>
          <w:szCs w:val="24"/>
        </w:rPr>
      </w:pPr>
      <w:r w:rsidRPr="00C344F2">
        <w:rPr>
          <w:rFonts w:ascii="Times New Roman" w:hAnsi="Times New Roman" w:cs="Times New Roman"/>
          <w:b/>
          <w:bCs/>
          <w:sz w:val="24"/>
          <w:szCs w:val="24"/>
        </w:rPr>
        <w:t>3. Verificación y gestión de la información</w:t>
      </w:r>
    </w:p>
    <w:p w14:paraId="5A005987" w14:textId="77777777" w:rsidR="00F37C70" w:rsidRDefault="00C344F2" w:rsidP="00C344F2">
      <w:pPr>
        <w:jc w:val="both"/>
        <w:rPr>
          <w:rFonts w:ascii="Times New Roman" w:hAnsi="Times New Roman" w:cs="Times New Roman"/>
          <w:sz w:val="24"/>
          <w:szCs w:val="24"/>
        </w:rPr>
      </w:pPr>
      <w:r w:rsidRPr="00C344F2">
        <w:rPr>
          <w:rFonts w:ascii="Times New Roman" w:hAnsi="Times New Roman" w:cs="Times New Roman"/>
          <w:sz w:val="24"/>
          <w:szCs w:val="24"/>
        </w:rPr>
        <w:t xml:space="preserve">En una era </w:t>
      </w:r>
      <w:r w:rsidR="00F37C70">
        <w:rPr>
          <w:rFonts w:ascii="Times New Roman" w:hAnsi="Times New Roman" w:cs="Times New Roman"/>
          <w:sz w:val="24"/>
          <w:szCs w:val="24"/>
        </w:rPr>
        <w:t>en la que el flujo de información es constante e instantáneo, lo que provoca sobreinformación</w:t>
      </w:r>
      <w:r w:rsidRPr="00C344F2">
        <w:rPr>
          <w:rFonts w:ascii="Times New Roman" w:hAnsi="Times New Roman" w:cs="Times New Roman"/>
          <w:sz w:val="24"/>
          <w:szCs w:val="24"/>
        </w:rPr>
        <w:t xml:space="preserve">, el periodismo </w:t>
      </w:r>
      <w:r w:rsidR="00F37C70">
        <w:rPr>
          <w:rFonts w:ascii="Times New Roman" w:hAnsi="Times New Roman" w:cs="Times New Roman"/>
          <w:sz w:val="24"/>
          <w:szCs w:val="24"/>
        </w:rPr>
        <w:t xml:space="preserve">que queremos es uno </w:t>
      </w:r>
      <w:r w:rsidRPr="00C344F2">
        <w:rPr>
          <w:rFonts w:ascii="Times New Roman" w:hAnsi="Times New Roman" w:cs="Times New Roman"/>
          <w:sz w:val="24"/>
          <w:szCs w:val="24"/>
        </w:rPr>
        <w:t>responsable</w:t>
      </w:r>
      <w:r w:rsidR="00F37C70">
        <w:rPr>
          <w:rFonts w:ascii="Times New Roman" w:hAnsi="Times New Roman" w:cs="Times New Roman"/>
          <w:sz w:val="24"/>
          <w:szCs w:val="24"/>
        </w:rPr>
        <w:t xml:space="preserve"> y esto</w:t>
      </w:r>
      <w:r w:rsidRPr="00C344F2">
        <w:rPr>
          <w:rFonts w:ascii="Times New Roman" w:hAnsi="Times New Roman" w:cs="Times New Roman"/>
          <w:sz w:val="24"/>
          <w:szCs w:val="24"/>
        </w:rPr>
        <w:t xml:space="preserve"> comienza con la verificación. </w:t>
      </w:r>
      <w:r w:rsidR="00F37C70">
        <w:rPr>
          <w:rFonts w:ascii="Times New Roman" w:hAnsi="Times New Roman" w:cs="Times New Roman"/>
          <w:sz w:val="24"/>
          <w:szCs w:val="24"/>
        </w:rPr>
        <w:t>Debes</w:t>
      </w:r>
      <w:r w:rsidRPr="00C344F2">
        <w:rPr>
          <w:rFonts w:ascii="Times New Roman" w:hAnsi="Times New Roman" w:cs="Times New Roman"/>
          <w:sz w:val="24"/>
          <w:szCs w:val="24"/>
        </w:rPr>
        <w:t xml:space="preserve"> s</w:t>
      </w:r>
      <w:r w:rsidR="00F37C70">
        <w:rPr>
          <w:rFonts w:ascii="Times New Roman" w:hAnsi="Times New Roman" w:cs="Times New Roman"/>
          <w:sz w:val="24"/>
          <w:szCs w:val="24"/>
        </w:rPr>
        <w:t>aber</w:t>
      </w:r>
      <w:r w:rsidRPr="00C344F2">
        <w:rPr>
          <w:rFonts w:ascii="Times New Roman" w:hAnsi="Times New Roman" w:cs="Times New Roman"/>
          <w:sz w:val="24"/>
          <w:szCs w:val="24"/>
        </w:rPr>
        <w:t xml:space="preserve"> cómo seleccionar y contrastar fuentes: </w:t>
      </w:r>
    </w:p>
    <w:p w14:paraId="35842DFA" w14:textId="77777777" w:rsidR="00F37C70" w:rsidRDefault="00C344F2" w:rsidP="00C344F2">
      <w:pPr>
        <w:jc w:val="both"/>
        <w:rPr>
          <w:rFonts w:ascii="Times New Roman" w:hAnsi="Times New Roman" w:cs="Times New Roman"/>
          <w:sz w:val="24"/>
          <w:szCs w:val="24"/>
        </w:rPr>
      </w:pPr>
      <w:r w:rsidRPr="00C344F2">
        <w:rPr>
          <w:rFonts w:ascii="Times New Roman" w:hAnsi="Times New Roman" w:cs="Times New Roman"/>
          <w:sz w:val="24"/>
          <w:szCs w:val="24"/>
        </w:rPr>
        <w:lastRenderedPageBreak/>
        <w:t xml:space="preserve">• Directas: deportistas, entrenadores, testigos. </w:t>
      </w:r>
    </w:p>
    <w:p w14:paraId="1FEED9D9" w14:textId="77777777" w:rsidR="00F37C70" w:rsidRDefault="00C344F2" w:rsidP="00C344F2">
      <w:pPr>
        <w:jc w:val="both"/>
        <w:rPr>
          <w:rFonts w:ascii="Times New Roman" w:hAnsi="Times New Roman" w:cs="Times New Roman"/>
          <w:sz w:val="24"/>
          <w:szCs w:val="24"/>
        </w:rPr>
      </w:pPr>
      <w:r w:rsidRPr="00C344F2">
        <w:rPr>
          <w:rFonts w:ascii="Times New Roman" w:hAnsi="Times New Roman" w:cs="Times New Roman"/>
          <w:sz w:val="24"/>
          <w:szCs w:val="24"/>
        </w:rPr>
        <w:t xml:space="preserve">• Secundarias: agencias y comunicados oficiales. </w:t>
      </w:r>
    </w:p>
    <w:p w14:paraId="011D5B2B" w14:textId="77777777" w:rsidR="00F37C70" w:rsidRDefault="00C344F2" w:rsidP="00C344F2">
      <w:pPr>
        <w:jc w:val="both"/>
        <w:rPr>
          <w:rFonts w:ascii="Times New Roman" w:hAnsi="Times New Roman" w:cs="Times New Roman"/>
          <w:sz w:val="24"/>
          <w:szCs w:val="24"/>
        </w:rPr>
      </w:pPr>
      <w:r w:rsidRPr="00C344F2">
        <w:rPr>
          <w:rFonts w:ascii="Times New Roman" w:hAnsi="Times New Roman" w:cs="Times New Roman"/>
          <w:sz w:val="24"/>
          <w:szCs w:val="24"/>
        </w:rPr>
        <w:t>• Digitales: redes sociales verificadas.</w:t>
      </w:r>
    </w:p>
    <w:p w14:paraId="45DE5C61" w14:textId="77777777" w:rsidR="00F37C70" w:rsidRDefault="00C344F2" w:rsidP="00C344F2">
      <w:pPr>
        <w:jc w:val="both"/>
        <w:rPr>
          <w:rFonts w:ascii="Times New Roman" w:hAnsi="Times New Roman" w:cs="Times New Roman"/>
          <w:sz w:val="24"/>
          <w:szCs w:val="24"/>
        </w:rPr>
      </w:pPr>
      <w:r w:rsidRPr="00C344F2">
        <w:rPr>
          <w:rFonts w:ascii="Times New Roman" w:hAnsi="Times New Roman" w:cs="Times New Roman"/>
          <w:sz w:val="24"/>
          <w:szCs w:val="24"/>
        </w:rPr>
        <w:t xml:space="preserve">El proceso de verificación de datos </w:t>
      </w:r>
      <w:r w:rsidR="00F37C70">
        <w:rPr>
          <w:rFonts w:ascii="Times New Roman" w:hAnsi="Times New Roman" w:cs="Times New Roman"/>
          <w:sz w:val="24"/>
          <w:szCs w:val="24"/>
        </w:rPr>
        <w:t>se basa en</w:t>
      </w:r>
      <w:r w:rsidRPr="00C344F2">
        <w:rPr>
          <w:rFonts w:ascii="Times New Roman" w:hAnsi="Times New Roman" w:cs="Times New Roman"/>
          <w:sz w:val="24"/>
          <w:szCs w:val="24"/>
        </w:rPr>
        <w:t xml:space="preserve"> identificar la afirmación clave, recopilar documentos y testimonios, y contrastar versiones contradictorias. En caso de duda, es recomendable incluir notas aclaratorias para mayor transparencia</w:t>
      </w:r>
      <w:r w:rsidR="00F37C70">
        <w:rPr>
          <w:rFonts w:ascii="Times New Roman" w:hAnsi="Times New Roman" w:cs="Times New Roman"/>
          <w:sz w:val="24"/>
          <w:szCs w:val="24"/>
        </w:rPr>
        <w:t xml:space="preserve"> y evitar así malentendidos</w:t>
      </w:r>
      <w:r w:rsidRPr="00C344F2">
        <w:rPr>
          <w:rFonts w:ascii="Times New Roman" w:hAnsi="Times New Roman" w:cs="Times New Roman"/>
          <w:sz w:val="24"/>
          <w:szCs w:val="24"/>
        </w:rPr>
        <w:t xml:space="preserve">. </w:t>
      </w:r>
    </w:p>
    <w:p w14:paraId="01A0E8BD" w14:textId="5A5E06C5" w:rsidR="00C344F2" w:rsidRPr="00C344F2" w:rsidRDefault="00C344F2" w:rsidP="00C344F2">
      <w:pPr>
        <w:jc w:val="both"/>
        <w:rPr>
          <w:rFonts w:ascii="Times New Roman" w:hAnsi="Times New Roman" w:cs="Times New Roman"/>
          <w:sz w:val="24"/>
          <w:szCs w:val="24"/>
        </w:rPr>
      </w:pPr>
      <w:r w:rsidRPr="00C344F2">
        <w:rPr>
          <w:rFonts w:ascii="Times New Roman" w:hAnsi="Times New Roman" w:cs="Times New Roman"/>
          <w:sz w:val="24"/>
          <w:szCs w:val="24"/>
        </w:rPr>
        <w:t xml:space="preserve">También se te enseñará a detectar bulos rastreando la fuente original y usando herramientas como la búsqueda inversa de imágenes. Se sugiere emplear recursos como Google Trends, InVID-WeVerify, TinEye y Wayback Machine para validar contenidos digitales. Fomentar la alfabetización mediática </w:t>
      </w:r>
      <w:r w:rsidR="00F37C70">
        <w:rPr>
          <w:rFonts w:ascii="Times New Roman" w:hAnsi="Times New Roman" w:cs="Times New Roman"/>
          <w:sz w:val="24"/>
          <w:szCs w:val="24"/>
        </w:rPr>
        <w:t>en el la comunidad deportiva escolar</w:t>
      </w:r>
      <w:r w:rsidRPr="00C344F2">
        <w:rPr>
          <w:rFonts w:ascii="Times New Roman" w:hAnsi="Times New Roman" w:cs="Times New Roman"/>
          <w:sz w:val="24"/>
          <w:szCs w:val="24"/>
        </w:rPr>
        <w:t xml:space="preserve"> implica involucrar a la </w:t>
      </w:r>
      <w:r w:rsidR="00F37C70">
        <w:rPr>
          <w:rFonts w:ascii="Times New Roman" w:hAnsi="Times New Roman" w:cs="Times New Roman"/>
          <w:sz w:val="24"/>
          <w:szCs w:val="24"/>
        </w:rPr>
        <w:t xml:space="preserve">misma </w:t>
      </w:r>
      <w:r w:rsidRPr="00C344F2">
        <w:rPr>
          <w:rFonts w:ascii="Times New Roman" w:hAnsi="Times New Roman" w:cs="Times New Roman"/>
          <w:sz w:val="24"/>
          <w:szCs w:val="24"/>
        </w:rPr>
        <w:t xml:space="preserve">en la creación de contenidos, permitiendo que </w:t>
      </w:r>
      <w:r w:rsidR="00F37C70">
        <w:rPr>
          <w:rFonts w:ascii="Times New Roman" w:hAnsi="Times New Roman" w:cs="Times New Roman"/>
          <w:sz w:val="24"/>
          <w:szCs w:val="24"/>
        </w:rPr>
        <w:t>los propios jugadores, entrenadores y clubes</w:t>
      </w:r>
      <w:r w:rsidRPr="00C344F2">
        <w:rPr>
          <w:rFonts w:ascii="Times New Roman" w:hAnsi="Times New Roman" w:cs="Times New Roman"/>
          <w:sz w:val="24"/>
          <w:szCs w:val="24"/>
        </w:rPr>
        <w:t xml:space="preserve"> aprendan a buscar, filtrar y comprender la información</w:t>
      </w:r>
      <w:r w:rsidR="00F37C70">
        <w:rPr>
          <w:rFonts w:ascii="Times New Roman" w:hAnsi="Times New Roman" w:cs="Times New Roman"/>
          <w:sz w:val="24"/>
          <w:szCs w:val="24"/>
        </w:rPr>
        <w:t xml:space="preserve"> para luego publicarla. </w:t>
      </w:r>
    </w:p>
    <w:p w14:paraId="150D3F9A" w14:textId="77777777" w:rsidR="00C344F2" w:rsidRPr="00C344F2" w:rsidRDefault="00C344F2" w:rsidP="00C344F2">
      <w:pPr>
        <w:jc w:val="both"/>
        <w:rPr>
          <w:rFonts w:ascii="Times New Roman" w:hAnsi="Times New Roman" w:cs="Times New Roman"/>
          <w:b/>
          <w:bCs/>
          <w:sz w:val="24"/>
          <w:szCs w:val="24"/>
        </w:rPr>
      </w:pPr>
      <w:r w:rsidRPr="00C344F2">
        <w:rPr>
          <w:rFonts w:ascii="Times New Roman" w:hAnsi="Times New Roman" w:cs="Times New Roman"/>
          <w:b/>
          <w:bCs/>
          <w:sz w:val="24"/>
          <w:szCs w:val="24"/>
        </w:rPr>
        <w:t>4. Uso responsable de redes sociales y gestión de la comunidad</w:t>
      </w:r>
    </w:p>
    <w:p w14:paraId="38953425" w14:textId="77777777" w:rsidR="00F37C70" w:rsidRDefault="00C344F2" w:rsidP="00C344F2">
      <w:pPr>
        <w:jc w:val="both"/>
        <w:rPr>
          <w:rFonts w:ascii="Times New Roman" w:hAnsi="Times New Roman" w:cs="Times New Roman"/>
          <w:sz w:val="24"/>
          <w:szCs w:val="24"/>
        </w:rPr>
      </w:pPr>
      <w:r w:rsidRPr="00C344F2">
        <w:rPr>
          <w:rFonts w:ascii="Times New Roman" w:hAnsi="Times New Roman" w:cs="Times New Roman"/>
          <w:sz w:val="24"/>
          <w:szCs w:val="24"/>
        </w:rPr>
        <w:t>Las redes sociales son</w:t>
      </w:r>
      <w:r w:rsidR="00F37C70">
        <w:rPr>
          <w:rFonts w:ascii="Times New Roman" w:hAnsi="Times New Roman" w:cs="Times New Roman"/>
          <w:sz w:val="24"/>
          <w:szCs w:val="24"/>
        </w:rPr>
        <w:t xml:space="preserve"> </w:t>
      </w:r>
      <w:r w:rsidRPr="00C344F2">
        <w:rPr>
          <w:rFonts w:ascii="Times New Roman" w:hAnsi="Times New Roman" w:cs="Times New Roman"/>
          <w:sz w:val="24"/>
          <w:szCs w:val="24"/>
        </w:rPr>
        <w:t xml:space="preserve">clave para ampliar el alcance del contenido periodístico. Su uso responsable implica: </w:t>
      </w:r>
    </w:p>
    <w:p w14:paraId="0A4B97FB" w14:textId="77777777" w:rsidR="00F37C70" w:rsidRDefault="00C344F2" w:rsidP="00C344F2">
      <w:pPr>
        <w:jc w:val="both"/>
        <w:rPr>
          <w:rFonts w:ascii="Times New Roman" w:hAnsi="Times New Roman" w:cs="Times New Roman"/>
          <w:sz w:val="24"/>
          <w:szCs w:val="24"/>
        </w:rPr>
      </w:pPr>
      <w:r w:rsidRPr="00C344F2">
        <w:rPr>
          <w:rFonts w:ascii="Times New Roman" w:hAnsi="Times New Roman" w:cs="Times New Roman"/>
          <w:sz w:val="24"/>
          <w:szCs w:val="24"/>
        </w:rPr>
        <w:t xml:space="preserve">• Distinguir entre cuentas oficiales y personales. </w:t>
      </w:r>
    </w:p>
    <w:p w14:paraId="0260D5B7" w14:textId="77777777" w:rsidR="00F37C70" w:rsidRDefault="00C344F2" w:rsidP="00C344F2">
      <w:pPr>
        <w:jc w:val="both"/>
        <w:rPr>
          <w:rFonts w:ascii="Times New Roman" w:hAnsi="Times New Roman" w:cs="Times New Roman"/>
          <w:sz w:val="24"/>
          <w:szCs w:val="24"/>
        </w:rPr>
      </w:pPr>
      <w:r w:rsidRPr="00C344F2">
        <w:rPr>
          <w:rFonts w:ascii="Times New Roman" w:hAnsi="Times New Roman" w:cs="Times New Roman"/>
          <w:sz w:val="24"/>
          <w:szCs w:val="24"/>
        </w:rPr>
        <w:t xml:space="preserve">• Dar crédito a contenidos ajenos. </w:t>
      </w:r>
    </w:p>
    <w:p w14:paraId="3405E469" w14:textId="77777777" w:rsidR="00F37C70" w:rsidRDefault="00C344F2" w:rsidP="00C344F2">
      <w:pPr>
        <w:jc w:val="both"/>
        <w:rPr>
          <w:rFonts w:ascii="Times New Roman" w:hAnsi="Times New Roman" w:cs="Times New Roman"/>
          <w:sz w:val="24"/>
          <w:szCs w:val="24"/>
        </w:rPr>
      </w:pPr>
      <w:r w:rsidRPr="00C344F2">
        <w:rPr>
          <w:rFonts w:ascii="Times New Roman" w:hAnsi="Times New Roman" w:cs="Times New Roman"/>
          <w:sz w:val="24"/>
          <w:szCs w:val="24"/>
        </w:rPr>
        <w:t xml:space="preserve">• Verificar la información antes de difundirla. </w:t>
      </w:r>
    </w:p>
    <w:p w14:paraId="4FE73CC7" w14:textId="77777777" w:rsidR="00CB63D6" w:rsidRDefault="00C344F2" w:rsidP="00C344F2">
      <w:pPr>
        <w:jc w:val="both"/>
        <w:rPr>
          <w:rFonts w:ascii="Times New Roman" w:hAnsi="Times New Roman" w:cs="Times New Roman"/>
          <w:sz w:val="24"/>
          <w:szCs w:val="24"/>
        </w:rPr>
      </w:pPr>
      <w:r w:rsidRPr="00C344F2">
        <w:rPr>
          <w:rFonts w:ascii="Times New Roman" w:hAnsi="Times New Roman" w:cs="Times New Roman"/>
          <w:sz w:val="24"/>
          <w:szCs w:val="24"/>
        </w:rPr>
        <w:t>Se establece</w:t>
      </w:r>
      <w:r w:rsidR="00F37C70">
        <w:rPr>
          <w:rFonts w:ascii="Times New Roman" w:hAnsi="Times New Roman" w:cs="Times New Roman"/>
          <w:sz w:val="24"/>
          <w:szCs w:val="24"/>
        </w:rPr>
        <w:t>rá</w:t>
      </w:r>
      <w:r w:rsidRPr="00C344F2">
        <w:rPr>
          <w:rFonts w:ascii="Times New Roman" w:hAnsi="Times New Roman" w:cs="Times New Roman"/>
          <w:sz w:val="24"/>
          <w:szCs w:val="24"/>
        </w:rPr>
        <w:t xml:space="preserve"> un protocolo de gestión de crisis</w:t>
      </w:r>
      <w:r w:rsidR="00F37C70">
        <w:rPr>
          <w:rFonts w:ascii="Times New Roman" w:hAnsi="Times New Roman" w:cs="Times New Roman"/>
          <w:sz w:val="24"/>
          <w:szCs w:val="24"/>
        </w:rPr>
        <w:t>, el cuál constará de varias fases</w:t>
      </w:r>
      <w:r w:rsidRPr="00C344F2">
        <w:rPr>
          <w:rFonts w:ascii="Times New Roman" w:hAnsi="Times New Roman" w:cs="Times New Roman"/>
          <w:sz w:val="24"/>
          <w:szCs w:val="24"/>
        </w:rPr>
        <w:t xml:space="preserve">: identificar el error, ofrecer una disculpa pública y corregir la información de manera ágil. Las estrategias para aumentar la audiencia incluyen la planificación semanal de publicaciones, el uso eficaz de hashtags y formatos interactivos como encuestas o transmisiones en vivo. </w:t>
      </w:r>
    </w:p>
    <w:p w14:paraId="74433F8B" w14:textId="37468C5A" w:rsidR="00737F4F" w:rsidRDefault="00C344F2" w:rsidP="006B04AB">
      <w:pPr>
        <w:jc w:val="both"/>
        <w:rPr>
          <w:rFonts w:ascii="Times New Roman" w:hAnsi="Times New Roman" w:cs="Times New Roman"/>
          <w:sz w:val="24"/>
          <w:szCs w:val="24"/>
        </w:rPr>
      </w:pPr>
      <w:r w:rsidRPr="00C344F2">
        <w:rPr>
          <w:rFonts w:ascii="Times New Roman" w:hAnsi="Times New Roman" w:cs="Times New Roman"/>
          <w:sz w:val="24"/>
          <w:szCs w:val="24"/>
        </w:rPr>
        <w:t xml:space="preserve">Adaptarse a dispositivos móviles y redes sociales no solo es una tendencia: también facilita una mayor participación y acceso a los contenidos. Finalmente, </w:t>
      </w:r>
      <w:r w:rsidR="00CB63D6">
        <w:rPr>
          <w:rFonts w:ascii="Times New Roman" w:hAnsi="Times New Roman" w:cs="Times New Roman"/>
          <w:sz w:val="24"/>
          <w:szCs w:val="24"/>
        </w:rPr>
        <w:t>debe haber unas normas para moderar comentarios e interacciones</w:t>
      </w:r>
      <w:r w:rsidRPr="00C344F2">
        <w:rPr>
          <w:rFonts w:ascii="Times New Roman" w:hAnsi="Times New Roman" w:cs="Times New Roman"/>
          <w:sz w:val="24"/>
          <w:szCs w:val="24"/>
        </w:rPr>
        <w:t xml:space="preserve">: establecer </w:t>
      </w:r>
      <w:r w:rsidR="00CB63D6">
        <w:rPr>
          <w:rFonts w:ascii="Times New Roman" w:hAnsi="Times New Roman" w:cs="Times New Roman"/>
          <w:sz w:val="24"/>
          <w:szCs w:val="24"/>
        </w:rPr>
        <w:t xml:space="preserve">límites </w:t>
      </w:r>
      <w:r w:rsidRPr="00C344F2">
        <w:rPr>
          <w:rFonts w:ascii="Times New Roman" w:hAnsi="Times New Roman" w:cs="Times New Roman"/>
          <w:sz w:val="24"/>
          <w:szCs w:val="24"/>
        </w:rPr>
        <w:t>clar</w:t>
      </w:r>
      <w:r w:rsidR="00CB63D6">
        <w:rPr>
          <w:rFonts w:ascii="Times New Roman" w:hAnsi="Times New Roman" w:cs="Times New Roman"/>
          <w:sz w:val="24"/>
          <w:szCs w:val="24"/>
        </w:rPr>
        <w:t>o</w:t>
      </w:r>
      <w:r w:rsidRPr="00C344F2">
        <w:rPr>
          <w:rFonts w:ascii="Times New Roman" w:hAnsi="Times New Roman" w:cs="Times New Roman"/>
          <w:sz w:val="24"/>
          <w:szCs w:val="24"/>
        </w:rPr>
        <w:t xml:space="preserve">s, eliminar el spam y fomentar un diálogo respetuoso. </w:t>
      </w:r>
    </w:p>
    <w:p w14:paraId="61C5F936" w14:textId="77777777" w:rsidR="00C344F2" w:rsidRPr="00C344F2" w:rsidRDefault="00C344F2" w:rsidP="00C344F2">
      <w:pPr>
        <w:jc w:val="both"/>
        <w:rPr>
          <w:rFonts w:ascii="Times New Roman" w:hAnsi="Times New Roman" w:cs="Times New Roman"/>
          <w:b/>
          <w:bCs/>
          <w:sz w:val="24"/>
          <w:szCs w:val="24"/>
        </w:rPr>
      </w:pPr>
      <w:r w:rsidRPr="00C344F2">
        <w:rPr>
          <w:rFonts w:ascii="Times New Roman" w:hAnsi="Times New Roman" w:cs="Times New Roman"/>
          <w:b/>
          <w:bCs/>
          <w:sz w:val="24"/>
          <w:szCs w:val="24"/>
        </w:rPr>
        <w:t>5. Gestión de contenidos en la plataforma web</w:t>
      </w:r>
    </w:p>
    <w:p w14:paraId="02F68541" w14:textId="76AD15EB" w:rsidR="00C344F2" w:rsidRPr="00C344F2" w:rsidRDefault="00C344F2" w:rsidP="00C344F2">
      <w:pPr>
        <w:jc w:val="both"/>
        <w:rPr>
          <w:rFonts w:ascii="Times New Roman" w:hAnsi="Times New Roman" w:cs="Times New Roman"/>
          <w:sz w:val="24"/>
          <w:szCs w:val="24"/>
        </w:rPr>
      </w:pPr>
      <w:r w:rsidRPr="00C344F2">
        <w:rPr>
          <w:rFonts w:ascii="Times New Roman" w:hAnsi="Times New Roman" w:cs="Times New Roman"/>
          <w:sz w:val="24"/>
          <w:szCs w:val="24"/>
        </w:rPr>
        <w:t>El proceso de publicación requiere el uso efectivo de un CMS (Sistema de Gestión de Contenidos). El flujo de trabajo se desarrolla</w:t>
      </w:r>
      <w:r w:rsidR="00CB63D6">
        <w:rPr>
          <w:rFonts w:ascii="Times New Roman" w:hAnsi="Times New Roman" w:cs="Times New Roman"/>
          <w:sz w:val="24"/>
          <w:szCs w:val="24"/>
        </w:rPr>
        <w:t>rá</w:t>
      </w:r>
      <w:r w:rsidRPr="00C344F2">
        <w:rPr>
          <w:rFonts w:ascii="Times New Roman" w:hAnsi="Times New Roman" w:cs="Times New Roman"/>
          <w:sz w:val="24"/>
          <w:szCs w:val="24"/>
        </w:rPr>
        <w:t xml:space="preserve"> de la siguiente manera: primero, el autor elabora</w:t>
      </w:r>
      <w:r w:rsidR="00CB63D6">
        <w:rPr>
          <w:rFonts w:ascii="Times New Roman" w:hAnsi="Times New Roman" w:cs="Times New Roman"/>
          <w:sz w:val="24"/>
          <w:szCs w:val="24"/>
        </w:rPr>
        <w:t>rá</w:t>
      </w:r>
      <w:r w:rsidRPr="00C344F2">
        <w:rPr>
          <w:rFonts w:ascii="Times New Roman" w:hAnsi="Times New Roman" w:cs="Times New Roman"/>
          <w:sz w:val="24"/>
          <w:szCs w:val="24"/>
        </w:rPr>
        <w:t xml:space="preserve"> un borrador e incorpora etiquetas y categorías. Luego, el </w:t>
      </w:r>
      <w:r w:rsidR="00CB63D6">
        <w:rPr>
          <w:rFonts w:ascii="Times New Roman" w:hAnsi="Times New Roman" w:cs="Times New Roman"/>
          <w:sz w:val="24"/>
          <w:szCs w:val="24"/>
        </w:rPr>
        <w:t>jefe de sección</w:t>
      </w:r>
      <w:r w:rsidRPr="00C344F2">
        <w:rPr>
          <w:rFonts w:ascii="Times New Roman" w:hAnsi="Times New Roman" w:cs="Times New Roman"/>
          <w:sz w:val="24"/>
          <w:szCs w:val="24"/>
        </w:rPr>
        <w:t xml:space="preserve"> se encarga</w:t>
      </w:r>
      <w:r w:rsidR="00CB63D6">
        <w:rPr>
          <w:rFonts w:ascii="Times New Roman" w:hAnsi="Times New Roman" w:cs="Times New Roman"/>
          <w:sz w:val="24"/>
          <w:szCs w:val="24"/>
        </w:rPr>
        <w:t>rá</w:t>
      </w:r>
      <w:r w:rsidRPr="00C344F2">
        <w:rPr>
          <w:rFonts w:ascii="Times New Roman" w:hAnsi="Times New Roman" w:cs="Times New Roman"/>
          <w:sz w:val="24"/>
          <w:szCs w:val="24"/>
        </w:rPr>
        <w:t xml:space="preserve"> de corregir el estilo, la ortografía y verificar los datos. Posteriormente</w:t>
      </w:r>
      <w:r w:rsidR="00CB63D6">
        <w:rPr>
          <w:rFonts w:ascii="Times New Roman" w:hAnsi="Times New Roman" w:cs="Times New Roman"/>
          <w:sz w:val="24"/>
          <w:szCs w:val="24"/>
        </w:rPr>
        <w:t>, se</w:t>
      </w:r>
      <w:r w:rsidRPr="00C344F2">
        <w:rPr>
          <w:rFonts w:ascii="Times New Roman" w:hAnsi="Times New Roman" w:cs="Times New Roman"/>
          <w:sz w:val="24"/>
          <w:szCs w:val="24"/>
        </w:rPr>
        <w:t xml:space="preserve"> apr</w:t>
      </w:r>
      <w:r w:rsidR="00CB63D6">
        <w:rPr>
          <w:rFonts w:ascii="Times New Roman" w:hAnsi="Times New Roman" w:cs="Times New Roman"/>
          <w:sz w:val="24"/>
          <w:szCs w:val="24"/>
        </w:rPr>
        <w:t>obará</w:t>
      </w:r>
      <w:r w:rsidRPr="00C344F2">
        <w:rPr>
          <w:rFonts w:ascii="Times New Roman" w:hAnsi="Times New Roman" w:cs="Times New Roman"/>
          <w:sz w:val="24"/>
          <w:szCs w:val="24"/>
        </w:rPr>
        <w:t xml:space="preserve"> el contenido, </w:t>
      </w:r>
      <w:r w:rsidR="00CB63D6">
        <w:rPr>
          <w:rFonts w:ascii="Times New Roman" w:hAnsi="Times New Roman" w:cs="Times New Roman"/>
          <w:sz w:val="24"/>
          <w:szCs w:val="24"/>
        </w:rPr>
        <w:t>se programaría</w:t>
      </w:r>
      <w:r w:rsidRPr="00C344F2">
        <w:rPr>
          <w:rFonts w:ascii="Times New Roman" w:hAnsi="Times New Roman" w:cs="Times New Roman"/>
          <w:sz w:val="24"/>
          <w:szCs w:val="24"/>
        </w:rPr>
        <w:t xml:space="preserve"> </w:t>
      </w:r>
      <w:r w:rsidR="00CB63D6">
        <w:rPr>
          <w:rFonts w:ascii="Times New Roman" w:hAnsi="Times New Roman" w:cs="Times New Roman"/>
          <w:sz w:val="24"/>
          <w:szCs w:val="24"/>
        </w:rPr>
        <w:t>la</w:t>
      </w:r>
      <w:r w:rsidRPr="00C344F2">
        <w:rPr>
          <w:rFonts w:ascii="Times New Roman" w:hAnsi="Times New Roman" w:cs="Times New Roman"/>
          <w:sz w:val="24"/>
          <w:szCs w:val="24"/>
        </w:rPr>
        <w:t xml:space="preserve"> publicación y se </w:t>
      </w:r>
      <w:r w:rsidR="00CB63D6">
        <w:rPr>
          <w:rFonts w:ascii="Times New Roman" w:hAnsi="Times New Roman" w:cs="Times New Roman"/>
          <w:sz w:val="24"/>
          <w:szCs w:val="24"/>
        </w:rPr>
        <w:t>verificaría</w:t>
      </w:r>
      <w:r w:rsidRPr="00C344F2">
        <w:rPr>
          <w:rFonts w:ascii="Times New Roman" w:hAnsi="Times New Roman" w:cs="Times New Roman"/>
          <w:sz w:val="24"/>
          <w:szCs w:val="24"/>
        </w:rPr>
        <w:t xml:space="preserve"> de que </w:t>
      </w:r>
      <w:r w:rsidR="00CB63D6">
        <w:rPr>
          <w:rFonts w:ascii="Times New Roman" w:hAnsi="Times New Roman" w:cs="Times New Roman"/>
          <w:sz w:val="24"/>
          <w:szCs w:val="24"/>
        </w:rPr>
        <w:t xml:space="preserve">el SEO </w:t>
      </w:r>
      <w:r w:rsidRPr="00C344F2">
        <w:rPr>
          <w:rFonts w:ascii="Times New Roman" w:hAnsi="Times New Roman" w:cs="Times New Roman"/>
          <w:sz w:val="24"/>
          <w:szCs w:val="24"/>
        </w:rPr>
        <w:t>esté optimizad</w:t>
      </w:r>
      <w:r w:rsidR="00CB63D6">
        <w:rPr>
          <w:rFonts w:ascii="Times New Roman" w:hAnsi="Times New Roman" w:cs="Times New Roman"/>
          <w:sz w:val="24"/>
          <w:szCs w:val="24"/>
        </w:rPr>
        <w:t>o</w:t>
      </w:r>
      <w:r w:rsidRPr="00C344F2">
        <w:rPr>
          <w:rFonts w:ascii="Times New Roman" w:hAnsi="Times New Roman" w:cs="Times New Roman"/>
          <w:sz w:val="24"/>
          <w:szCs w:val="24"/>
        </w:rPr>
        <w:t>.</w:t>
      </w:r>
    </w:p>
    <w:p w14:paraId="586CBB71" w14:textId="77777777" w:rsidR="00CB63D6" w:rsidRDefault="00C344F2" w:rsidP="00C344F2">
      <w:pPr>
        <w:jc w:val="both"/>
        <w:rPr>
          <w:rFonts w:ascii="Times New Roman" w:hAnsi="Times New Roman" w:cs="Times New Roman"/>
          <w:sz w:val="24"/>
          <w:szCs w:val="24"/>
        </w:rPr>
      </w:pPr>
      <w:r w:rsidRPr="00C344F2">
        <w:rPr>
          <w:rFonts w:ascii="Times New Roman" w:hAnsi="Times New Roman" w:cs="Times New Roman"/>
          <w:sz w:val="24"/>
          <w:szCs w:val="24"/>
        </w:rPr>
        <w:t xml:space="preserve">La optimización SEO implica utilizar palabras clave de forma fluida, especialmente en títulos y subtítulos. También es fundamental añadir </w:t>
      </w:r>
      <w:r w:rsidR="00CB63D6">
        <w:rPr>
          <w:rFonts w:ascii="Times New Roman" w:hAnsi="Times New Roman" w:cs="Times New Roman"/>
          <w:sz w:val="24"/>
          <w:szCs w:val="24"/>
        </w:rPr>
        <w:t>hiper</w:t>
      </w:r>
      <w:r w:rsidRPr="00C344F2">
        <w:rPr>
          <w:rFonts w:ascii="Times New Roman" w:hAnsi="Times New Roman" w:cs="Times New Roman"/>
          <w:sz w:val="24"/>
          <w:szCs w:val="24"/>
        </w:rPr>
        <w:t>enlace</w:t>
      </w:r>
      <w:r w:rsidR="00CB63D6">
        <w:rPr>
          <w:rFonts w:ascii="Times New Roman" w:hAnsi="Times New Roman" w:cs="Times New Roman"/>
          <w:sz w:val="24"/>
          <w:szCs w:val="24"/>
        </w:rPr>
        <w:t>s</w:t>
      </w:r>
      <w:r w:rsidRPr="00C344F2">
        <w:rPr>
          <w:rFonts w:ascii="Times New Roman" w:hAnsi="Times New Roman" w:cs="Times New Roman"/>
          <w:sz w:val="24"/>
          <w:szCs w:val="24"/>
        </w:rPr>
        <w:t xml:space="preserve">, tanto internos como externos. </w:t>
      </w:r>
      <w:r w:rsidR="00CB63D6">
        <w:rPr>
          <w:rFonts w:ascii="Times New Roman" w:hAnsi="Times New Roman" w:cs="Times New Roman"/>
          <w:sz w:val="24"/>
          <w:szCs w:val="24"/>
        </w:rPr>
        <w:t>Y se debe trabajar para incluir elementos multimedia para atraer al lector.</w:t>
      </w:r>
    </w:p>
    <w:p w14:paraId="4662D306" w14:textId="101E36F0" w:rsidR="00C344F2" w:rsidRPr="00C344F2" w:rsidRDefault="00CB63D6" w:rsidP="00C344F2">
      <w:pPr>
        <w:jc w:val="both"/>
        <w:rPr>
          <w:rFonts w:ascii="Times New Roman" w:hAnsi="Times New Roman" w:cs="Times New Roman"/>
          <w:sz w:val="24"/>
          <w:szCs w:val="24"/>
        </w:rPr>
      </w:pPr>
      <w:r>
        <w:rPr>
          <w:rFonts w:ascii="Times New Roman" w:hAnsi="Times New Roman" w:cs="Times New Roman"/>
          <w:sz w:val="24"/>
          <w:szCs w:val="24"/>
        </w:rPr>
        <w:lastRenderedPageBreak/>
        <w:t>Por ejemplo,</w:t>
      </w:r>
      <w:r w:rsidR="00C344F2" w:rsidRPr="00C344F2">
        <w:rPr>
          <w:rFonts w:ascii="Times New Roman" w:hAnsi="Times New Roman" w:cs="Times New Roman"/>
          <w:sz w:val="24"/>
          <w:szCs w:val="24"/>
        </w:rPr>
        <w:t xml:space="preserve"> usar imágenes en formatos ligeros con descripciones ALT, insertar vídeos</w:t>
      </w:r>
      <w:r>
        <w:rPr>
          <w:rFonts w:ascii="Times New Roman" w:hAnsi="Times New Roman" w:cs="Times New Roman"/>
          <w:sz w:val="24"/>
          <w:szCs w:val="24"/>
        </w:rPr>
        <w:t xml:space="preserve"> y </w:t>
      </w:r>
      <w:r w:rsidR="00C344F2" w:rsidRPr="00C344F2">
        <w:rPr>
          <w:rFonts w:ascii="Times New Roman" w:hAnsi="Times New Roman" w:cs="Times New Roman"/>
          <w:sz w:val="24"/>
          <w:szCs w:val="24"/>
        </w:rPr>
        <w:t>enlazar publicaciones en redes sociales</w:t>
      </w:r>
      <w:r>
        <w:rPr>
          <w:rFonts w:ascii="Times New Roman" w:hAnsi="Times New Roman" w:cs="Times New Roman"/>
          <w:sz w:val="24"/>
          <w:szCs w:val="24"/>
        </w:rPr>
        <w:t xml:space="preserve"> mediante HTML. </w:t>
      </w:r>
    </w:p>
    <w:p w14:paraId="584660CD" w14:textId="55B48975" w:rsidR="00C344F2" w:rsidRPr="00C344F2" w:rsidRDefault="00C344F2" w:rsidP="00C344F2">
      <w:pPr>
        <w:jc w:val="both"/>
        <w:rPr>
          <w:rFonts w:ascii="Times New Roman" w:hAnsi="Times New Roman" w:cs="Times New Roman"/>
          <w:sz w:val="24"/>
          <w:szCs w:val="24"/>
        </w:rPr>
      </w:pPr>
      <w:r w:rsidRPr="00C344F2">
        <w:rPr>
          <w:rFonts w:ascii="Times New Roman" w:hAnsi="Times New Roman" w:cs="Times New Roman"/>
          <w:sz w:val="24"/>
          <w:szCs w:val="24"/>
        </w:rPr>
        <w:t xml:space="preserve">Además, contar con un diseño intuitivo y accesible facilita la navegación, particularmente para aquellos que no tienen mucha experiencia. Utilizar menús desplegables y organizar el contenido en secciones temáticas (como </w:t>
      </w:r>
      <w:r w:rsidR="00CB63D6">
        <w:rPr>
          <w:rFonts w:ascii="Times New Roman" w:hAnsi="Times New Roman" w:cs="Times New Roman"/>
          <w:sz w:val="24"/>
          <w:szCs w:val="24"/>
        </w:rPr>
        <w:t>noticias, calendario, clasificaciones</w:t>
      </w:r>
      <w:r w:rsidRPr="00C344F2">
        <w:rPr>
          <w:rFonts w:ascii="Times New Roman" w:hAnsi="Times New Roman" w:cs="Times New Roman"/>
          <w:sz w:val="24"/>
          <w:szCs w:val="24"/>
        </w:rPr>
        <w:t xml:space="preserve"> y eventos) contribuye a una experiencia </w:t>
      </w:r>
      <w:r w:rsidR="00CB63D6">
        <w:rPr>
          <w:rFonts w:ascii="Times New Roman" w:hAnsi="Times New Roman" w:cs="Times New Roman"/>
          <w:sz w:val="24"/>
          <w:szCs w:val="24"/>
        </w:rPr>
        <w:t>mucho más completa</w:t>
      </w:r>
      <w:r w:rsidRPr="00C344F2">
        <w:rPr>
          <w:rFonts w:ascii="Times New Roman" w:hAnsi="Times New Roman" w:cs="Times New Roman"/>
          <w:sz w:val="24"/>
          <w:szCs w:val="24"/>
        </w:rPr>
        <w:t>.</w:t>
      </w:r>
    </w:p>
    <w:p w14:paraId="1EFC7E3A" w14:textId="77777777" w:rsidR="00C344F2" w:rsidRPr="00C344F2" w:rsidRDefault="00C344F2" w:rsidP="00C344F2">
      <w:pPr>
        <w:jc w:val="both"/>
        <w:rPr>
          <w:rFonts w:ascii="Times New Roman" w:hAnsi="Times New Roman" w:cs="Times New Roman"/>
          <w:b/>
          <w:bCs/>
          <w:sz w:val="24"/>
          <w:szCs w:val="24"/>
        </w:rPr>
      </w:pPr>
      <w:r w:rsidRPr="00C344F2">
        <w:rPr>
          <w:rFonts w:ascii="Times New Roman" w:hAnsi="Times New Roman" w:cs="Times New Roman"/>
          <w:b/>
          <w:bCs/>
          <w:sz w:val="24"/>
          <w:szCs w:val="24"/>
        </w:rPr>
        <w:t>6. Ética digital, privacidad y participación educativa</w:t>
      </w:r>
    </w:p>
    <w:p w14:paraId="5783442C" w14:textId="1A38F32E" w:rsidR="00C344F2" w:rsidRPr="00C344F2" w:rsidRDefault="00C344F2" w:rsidP="00C344F2">
      <w:pPr>
        <w:jc w:val="both"/>
        <w:rPr>
          <w:rFonts w:ascii="Times New Roman" w:hAnsi="Times New Roman" w:cs="Times New Roman"/>
          <w:sz w:val="24"/>
          <w:szCs w:val="24"/>
        </w:rPr>
      </w:pPr>
      <w:r w:rsidRPr="00C344F2">
        <w:rPr>
          <w:rFonts w:ascii="Times New Roman" w:hAnsi="Times New Roman" w:cs="Times New Roman"/>
          <w:sz w:val="24"/>
          <w:szCs w:val="24"/>
        </w:rPr>
        <w:t>Es vital establecer normas claras para el uso respetuoso de imágenes y datos personales, sobre todo cuando se trata de menores. Se debe tener cuidado al utilizar nombres propios, siempre hay que pedir permiso a los tutores legales</w:t>
      </w:r>
      <w:r w:rsidR="00CB63D6">
        <w:rPr>
          <w:rFonts w:ascii="Times New Roman" w:hAnsi="Times New Roman" w:cs="Times New Roman"/>
          <w:sz w:val="24"/>
          <w:szCs w:val="24"/>
        </w:rPr>
        <w:t xml:space="preserve"> (tarea de los clubes)</w:t>
      </w:r>
      <w:r w:rsidRPr="00C344F2">
        <w:rPr>
          <w:rFonts w:ascii="Times New Roman" w:hAnsi="Times New Roman" w:cs="Times New Roman"/>
          <w:sz w:val="24"/>
          <w:szCs w:val="24"/>
        </w:rPr>
        <w:t xml:space="preserve"> y proteger la información sensible.</w:t>
      </w:r>
    </w:p>
    <w:p w14:paraId="705509C6" w14:textId="19FD3893" w:rsidR="00CB63D6" w:rsidRDefault="00C344F2" w:rsidP="00C344F2">
      <w:pPr>
        <w:jc w:val="both"/>
        <w:rPr>
          <w:rFonts w:ascii="Times New Roman" w:hAnsi="Times New Roman" w:cs="Times New Roman"/>
          <w:sz w:val="24"/>
          <w:szCs w:val="24"/>
        </w:rPr>
      </w:pPr>
      <w:r w:rsidRPr="00C344F2">
        <w:rPr>
          <w:rFonts w:ascii="Times New Roman" w:hAnsi="Times New Roman" w:cs="Times New Roman"/>
          <w:sz w:val="24"/>
          <w:szCs w:val="24"/>
        </w:rPr>
        <w:t xml:space="preserve">La plataforma establece protocolos para manejar datos y contenidos de manera responsable, fomentando la conciencia sobre la privacidad y los derechos digitales. </w:t>
      </w:r>
    </w:p>
    <w:p w14:paraId="41BEE5D5" w14:textId="50D0E863" w:rsidR="00CB63D6" w:rsidRPr="00C344F2" w:rsidRDefault="00CB63D6" w:rsidP="00C344F2">
      <w:pPr>
        <w:jc w:val="both"/>
        <w:rPr>
          <w:rFonts w:ascii="Times New Roman" w:hAnsi="Times New Roman" w:cs="Times New Roman"/>
          <w:sz w:val="24"/>
          <w:szCs w:val="24"/>
        </w:rPr>
      </w:pPr>
      <w:r>
        <w:rPr>
          <w:rFonts w:ascii="Times New Roman" w:hAnsi="Times New Roman" w:cs="Times New Roman"/>
          <w:sz w:val="24"/>
          <w:szCs w:val="24"/>
        </w:rPr>
        <w:t xml:space="preserve">Por lo que los clubes, igual que hacen de manera interna, proporcionarán una lista con los permisos de cada jugador menor de edad con el fin de respetar la protección de datos, la imagen de los menores y la privacidad de ellos y sus familias. </w:t>
      </w:r>
    </w:p>
    <w:p w14:paraId="2EBFC767" w14:textId="77777777" w:rsidR="00C344F2" w:rsidRPr="00C344F2" w:rsidRDefault="00C344F2" w:rsidP="00C344F2">
      <w:pPr>
        <w:jc w:val="both"/>
        <w:rPr>
          <w:rFonts w:ascii="Times New Roman" w:hAnsi="Times New Roman" w:cs="Times New Roman"/>
          <w:b/>
          <w:bCs/>
          <w:sz w:val="24"/>
          <w:szCs w:val="24"/>
        </w:rPr>
      </w:pPr>
      <w:r w:rsidRPr="00C344F2">
        <w:rPr>
          <w:rFonts w:ascii="Times New Roman" w:hAnsi="Times New Roman" w:cs="Times New Roman"/>
          <w:b/>
          <w:bCs/>
          <w:sz w:val="24"/>
          <w:szCs w:val="24"/>
        </w:rPr>
        <w:t>7. Recursos adicionales y bibliografía</w:t>
      </w:r>
    </w:p>
    <w:p w14:paraId="55EFFD9D" w14:textId="77777777" w:rsidR="00CB63D6" w:rsidRDefault="00C344F2" w:rsidP="00C344F2">
      <w:pPr>
        <w:jc w:val="both"/>
        <w:rPr>
          <w:rFonts w:ascii="Times New Roman" w:hAnsi="Times New Roman" w:cs="Times New Roman"/>
          <w:sz w:val="24"/>
          <w:szCs w:val="24"/>
        </w:rPr>
      </w:pPr>
      <w:r w:rsidRPr="00C344F2">
        <w:rPr>
          <w:rFonts w:ascii="Times New Roman" w:hAnsi="Times New Roman" w:cs="Times New Roman"/>
          <w:sz w:val="24"/>
          <w:szCs w:val="24"/>
        </w:rPr>
        <w:t xml:space="preserve">Para profundizar en el tema, se recomienda consultar los siguientes materiales: </w:t>
      </w:r>
    </w:p>
    <w:p w14:paraId="4809E5FA" w14:textId="77777777" w:rsidR="00CB63D6" w:rsidRDefault="00C344F2" w:rsidP="00C344F2">
      <w:pPr>
        <w:jc w:val="both"/>
        <w:rPr>
          <w:rFonts w:ascii="Times New Roman" w:hAnsi="Times New Roman" w:cs="Times New Roman"/>
          <w:sz w:val="24"/>
          <w:szCs w:val="24"/>
        </w:rPr>
      </w:pPr>
      <w:r w:rsidRPr="00C344F2">
        <w:rPr>
          <w:rFonts w:ascii="Times New Roman" w:hAnsi="Times New Roman" w:cs="Times New Roman"/>
          <w:sz w:val="24"/>
          <w:szCs w:val="24"/>
        </w:rPr>
        <w:t>• Guía del Periodismo Deportivo (Al Jazeera Institute).</w:t>
      </w:r>
    </w:p>
    <w:p w14:paraId="0FC6F056" w14:textId="77777777" w:rsidR="00CB63D6" w:rsidRDefault="00C344F2" w:rsidP="00C344F2">
      <w:pPr>
        <w:jc w:val="both"/>
        <w:rPr>
          <w:rFonts w:ascii="Times New Roman" w:hAnsi="Times New Roman" w:cs="Times New Roman"/>
          <w:sz w:val="24"/>
          <w:szCs w:val="24"/>
        </w:rPr>
      </w:pPr>
      <w:r w:rsidRPr="00C344F2">
        <w:rPr>
          <w:rFonts w:ascii="Times New Roman" w:hAnsi="Times New Roman" w:cs="Times New Roman"/>
          <w:sz w:val="24"/>
          <w:szCs w:val="24"/>
        </w:rPr>
        <w:t xml:space="preserve">• Reuters Handbook of Journalism Standards and Values. </w:t>
      </w:r>
    </w:p>
    <w:p w14:paraId="109EE397" w14:textId="77777777" w:rsidR="00CB63D6" w:rsidRDefault="00C344F2" w:rsidP="00C344F2">
      <w:pPr>
        <w:jc w:val="both"/>
        <w:rPr>
          <w:rFonts w:ascii="Times New Roman" w:hAnsi="Times New Roman" w:cs="Times New Roman"/>
          <w:sz w:val="24"/>
          <w:szCs w:val="24"/>
        </w:rPr>
      </w:pPr>
      <w:r w:rsidRPr="00C344F2">
        <w:rPr>
          <w:rFonts w:ascii="Times New Roman" w:hAnsi="Times New Roman" w:cs="Times New Roman"/>
          <w:sz w:val="24"/>
          <w:szCs w:val="24"/>
        </w:rPr>
        <w:t xml:space="preserve">• Verification Handbook (First Draft Coalition). </w:t>
      </w:r>
    </w:p>
    <w:p w14:paraId="6DB5826D" w14:textId="77777777" w:rsidR="00CB63D6" w:rsidRDefault="00C344F2" w:rsidP="00C344F2">
      <w:pPr>
        <w:jc w:val="both"/>
        <w:rPr>
          <w:rFonts w:ascii="Times New Roman" w:hAnsi="Times New Roman" w:cs="Times New Roman"/>
          <w:sz w:val="24"/>
          <w:szCs w:val="24"/>
        </w:rPr>
      </w:pPr>
      <w:r w:rsidRPr="00C344F2">
        <w:rPr>
          <w:rFonts w:ascii="Times New Roman" w:hAnsi="Times New Roman" w:cs="Times New Roman"/>
          <w:sz w:val="24"/>
          <w:szCs w:val="24"/>
        </w:rPr>
        <w:t xml:space="preserve">• Páez Quintana, M. (2020). Manual básico de redacción periodística. </w:t>
      </w:r>
    </w:p>
    <w:p w14:paraId="0E5195AF" w14:textId="3A8DD1C7" w:rsidR="00C344F2" w:rsidRPr="00C344F2" w:rsidRDefault="00C344F2" w:rsidP="00C344F2">
      <w:pPr>
        <w:jc w:val="both"/>
        <w:rPr>
          <w:rFonts w:ascii="Times New Roman" w:hAnsi="Times New Roman" w:cs="Times New Roman"/>
          <w:sz w:val="24"/>
          <w:szCs w:val="24"/>
        </w:rPr>
      </w:pPr>
      <w:r w:rsidRPr="00C344F2">
        <w:rPr>
          <w:rFonts w:ascii="Times New Roman" w:hAnsi="Times New Roman" w:cs="Times New Roman"/>
          <w:sz w:val="24"/>
          <w:szCs w:val="24"/>
        </w:rPr>
        <w:t>• Materiales del Poynter Institute sobre ética y estilo.</w:t>
      </w:r>
    </w:p>
    <w:p w14:paraId="727D038C" w14:textId="3571A5A6" w:rsidR="002E6500" w:rsidRPr="00C344F2" w:rsidRDefault="00C344F2" w:rsidP="006B04AB">
      <w:pPr>
        <w:jc w:val="both"/>
        <w:rPr>
          <w:rFonts w:ascii="Times New Roman" w:hAnsi="Times New Roman" w:cs="Times New Roman"/>
          <w:sz w:val="24"/>
          <w:szCs w:val="24"/>
        </w:rPr>
      </w:pPr>
      <w:r w:rsidRPr="00C344F2">
        <w:rPr>
          <w:rFonts w:ascii="Times New Roman" w:hAnsi="Times New Roman" w:cs="Times New Roman"/>
          <w:sz w:val="24"/>
          <w:szCs w:val="24"/>
        </w:rPr>
        <w:t xml:space="preserve">Con esta base, estás listo para enfrentar los desafíos del periodismo deportivo digital: informar de manera responsable, fomentar el pensamiento crítico y participar activamente en </w:t>
      </w:r>
      <w:r w:rsidR="00CB63D6">
        <w:rPr>
          <w:rFonts w:ascii="Times New Roman" w:hAnsi="Times New Roman" w:cs="Times New Roman"/>
          <w:sz w:val="24"/>
          <w:szCs w:val="24"/>
        </w:rPr>
        <w:t xml:space="preserve">la web atendiendo siempre a la ética periodística. </w:t>
      </w:r>
    </w:p>
    <w:sectPr w:rsidR="002E6500" w:rsidRPr="00C344F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206CE" w14:textId="77777777" w:rsidR="00C820E1" w:rsidRDefault="00C820E1" w:rsidP="006B04AB">
      <w:pPr>
        <w:spacing w:after="0" w:line="240" w:lineRule="auto"/>
      </w:pPr>
      <w:r>
        <w:separator/>
      </w:r>
    </w:p>
  </w:endnote>
  <w:endnote w:type="continuationSeparator" w:id="0">
    <w:p w14:paraId="7D3E04F5" w14:textId="77777777" w:rsidR="00C820E1" w:rsidRDefault="00C820E1" w:rsidP="006B04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FC189" w14:textId="77777777" w:rsidR="00C820E1" w:rsidRDefault="00C820E1" w:rsidP="006B04AB">
      <w:pPr>
        <w:spacing w:after="0" w:line="240" w:lineRule="auto"/>
      </w:pPr>
      <w:r>
        <w:separator/>
      </w:r>
    </w:p>
  </w:footnote>
  <w:footnote w:type="continuationSeparator" w:id="0">
    <w:p w14:paraId="30D93FCA" w14:textId="77777777" w:rsidR="00C820E1" w:rsidRDefault="00C820E1" w:rsidP="006B04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E0E4B"/>
    <w:multiLevelType w:val="multilevel"/>
    <w:tmpl w:val="0994F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70727"/>
    <w:multiLevelType w:val="multilevel"/>
    <w:tmpl w:val="2F62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15665"/>
    <w:multiLevelType w:val="multilevel"/>
    <w:tmpl w:val="7092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12F2A"/>
    <w:multiLevelType w:val="multilevel"/>
    <w:tmpl w:val="338C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D2412"/>
    <w:multiLevelType w:val="multilevel"/>
    <w:tmpl w:val="E4121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56545"/>
    <w:multiLevelType w:val="multilevel"/>
    <w:tmpl w:val="9016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DC6B22"/>
    <w:multiLevelType w:val="multilevel"/>
    <w:tmpl w:val="73363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A36FAC"/>
    <w:multiLevelType w:val="multilevel"/>
    <w:tmpl w:val="F2821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3250BB"/>
    <w:multiLevelType w:val="multilevel"/>
    <w:tmpl w:val="9B2A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466B80"/>
    <w:multiLevelType w:val="multilevel"/>
    <w:tmpl w:val="A7B6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8D00B1"/>
    <w:multiLevelType w:val="multilevel"/>
    <w:tmpl w:val="61880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852012"/>
    <w:multiLevelType w:val="multilevel"/>
    <w:tmpl w:val="2650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117E1D"/>
    <w:multiLevelType w:val="multilevel"/>
    <w:tmpl w:val="C044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BE3EDC"/>
    <w:multiLevelType w:val="multilevel"/>
    <w:tmpl w:val="6446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EB0A8D"/>
    <w:multiLevelType w:val="multilevel"/>
    <w:tmpl w:val="C914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8A00F9"/>
    <w:multiLevelType w:val="multilevel"/>
    <w:tmpl w:val="E178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FB655D"/>
    <w:multiLevelType w:val="multilevel"/>
    <w:tmpl w:val="C970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3858C1"/>
    <w:multiLevelType w:val="multilevel"/>
    <w:tmpl w:val="6116F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F670229"/>
    <w:multiLevelType w:val="multilevel"/>
    <w:tmpl w:val="21B0D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3147245">
    <w:abstractNumId w:val="17"/>
  </w:num>
  <w:num w:numId="2" w16cid:durableId="202644667">
    <w:abstractNumId w:val="13"/>
  </w:num>
  <w:num w:numId="3" w16cid:durableId="1377466529">
    <w:abstractNumId w:val="16"/>
  </w:num>
  <w:num w:numId="4" w16cid:durableId="1903130895">
    <w:abstractNumId w:val="0"/>
  </w:num>
  <w:num w:numId="5" w16cid:durableId="1445349354">
    <w:abstractNumId w:val="2"/>
  </w:num>
  <w:num w:numId="6" w16cid:durableId="1708139730">
    <w:abstractNumId w:val="1"/>
  </w:num>
  <w:num w:numId="7" w16cid:durableId="1991203316">
    <w:abstractNumId w:val="15"/>
  </w:num>
  <w:num w:numId="8" w16cid:durableId="1625577675">
    <w:abstractNumId w:val="10"/>
  </w:num>
  <w:num w:numId="9" w16cid:durableId="1922327513">
    <w:abstractNumId w:val="11"/>
  </w:num>
  <w:num w:numId="10" w16cid:durableId="2031878667">
    <w:abstractNumId w:val="9"/>
  </w:num>
  <w:num w:numId="11" w16cid:durableId="567805855">
    <w:abstractNumId w:val="5"/>
  </w:num>
  <w:num w:numId="12" w16cid:durableId="1581477312">
    <w:abstractNumId w:val="3"/>
  </w:num>
  <w:num w:numId="13" w16cid:durableId="208224431">
    <w:abstractNumId w:val="12"/>
  </w:num>
  <w:num w:numId="14" w16cid:durableId="99880443">
    <w:abstractNumId w:val="7"/>
  </w:num>
  <w:num w:numId="15" w16cid:durableId="1491365071">
    <w:abstractNumId w:val="4"/>
  </w:num>
  <w:num w:numId="16" w16cid:durableId="1019166198">
    <w:abstractNumId w:val="8"/>
  </w:num>
  <w:num w:numId="17" w16cid:durableId="781261615">
    <w:abstractNumId w:val="14"/>
  </w:num>
  <w:num w:numId="18" w16cid:durableId="1214579057">
    <w:abstractNumId w:val="6"/>
  </w:num>
  <w:num w:numId="19" w16cid:durableId="115514294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4AB"/>
    <w:rsid w:val="000A08D3"/>
    <w:rsid w:val="00147D93"/>
    <w:rsid w:val="00233551"/>
    <w:rsid w:val="0027081D"/>
    <w:rsid w:val="002C1A33"/>
    <w:rsid w:val="002E6500"/>
    <w:rsid w:val="003370D7"/>
    <w:rsid w:val="00520247"/>
    <w:rsid w:val="0064317D"/>
    <w:rsid w:val="006B04AB"/>
    <w:rsid w:val="00737F4F"/>
    <w:rsid w:val="007F2D36"/>
    <w:rsid w:val="008D75AC"/>
    <w:rsid w:val="00B04DB0"/>
    <w:rsid w:val="00C0723E"/>
    <w:rsid w:val="00C344F2"/>
    <w:rsid w:val="00C820E1"/>
    <w:rsid w:val="00CB63D6"/>
    <w:rsid w:val="00DA1CF0"/>
    <w:rsid w:val="00F270D0"/>
    <w:rsid w:val="00F37B7F"/>
    <w:rsid w:val="00F37C70"/>
    <w:rsid w:val="00F7376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503C7"/>
  <w15:chartTrackingRefBased/>
  <w15:docId w15:val="{85307D19-7227-431B-8F5D-D7621DABF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B04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B04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B04A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B04A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B04A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B04A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B04A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B04A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B04A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B04A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B04A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B04A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B04A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B04A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B04A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B04A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B04A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B04AB"/>
    <w:rPr>
      <w:rFonts w:eastAsiaTheme="majorEastAsia" w:cstheme="majorBidi"/>
      <w:color w:val="272727" w:themeColor="text1" w:themeTint="D8"/>
    </w:rPr>
  </w:style>
  <w:style w:type="paragraph" w:styleId="Ttulo">
    <w:name w:val="Title"/>
    <w:basedOn w:val="Normal"/>
    <w:next w:val="Normal"/>
    <w:link w:val="TtuloCar"/>
    <w:uiPriority w:val="10"/>
    <w:qFormat/>
    <w:rsid w:val="006B04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B04A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B04A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B04A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B04AB"/>
    <w:pPr>
      <w:spacing w:before="160"/>
      <w:jc w:val="center"/>
    </w:pPr>
    <w:rPr>
      <w:i/>
      <w:iCs/>
      <w:color w:val="404040" w:themeColor="text1" w:themeTint="BF"/>
    </w:rPr>
  </w:style>
  <w:style w:type="character" w:customStyle="1" w:styleId="CitaCar">
    <w:name w:val="Cita Car"/>
    <w:basedOn w:val="Fuentedeprrafopredeter"/>
    <w:link w:val="Cita"/>
    <w:uiPriority w:val="29"/>
    <w:rsid w:val="006B04AB"/>
    <w:rPr>
      <w:i/>
      <w:iCs/>
      <w:color w:val="404040" w:themeColor="text1" w:themeTint="BF"/>
    </w:rPr>
  </w:style>
  <w:style w:type="paragraph" w:styleId="Prrafodelista">
    <w:name w:val="List Paragraph"/>
    <w:basedOn w:val="Normal"/>
    <w:uiPriority w:val="34"/>
    <w:qFormat/>
    <w:rsid w:val="006B04AB"/>
    <w:pPr>
      <w:ind w:left="720"/>
      <w:contextualSpacing/>
    </w:pPr>
  </w:style>
  <w:style w:type="character" w:styleId="nfasisintenso">
    <w:name w:val="Intense Emphasis"/>
    <w:basedOn w:val="Fuentedeprrafopredeter"/>
    <w:uiPriority w:val="21"/>
    <w:qFormat/>
    <w:rsid w:val="006B04AB"/>
    <w:rPr>
      <w:i/>
      <w:iCs/>
      <w:color w:val="2F5496" w:themeColor="accent1" w:themeShade="BF"/>
    </w:rPr>
  </w:style>
  <w:style w:type="paragraph" w:styleId="Citadestacada">
    <w:name w:val="Intense Quote"/>
    <w:basedOn w:val="Normal"/>
    <w:next w:val="Normal"/>
    <w:link w:val="CitadestacadaCar"/>
    <w:uiPriority w:val="30"/>
    <w:qFormat/>
    <w:rsid w:val="006B04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B04AB"/>
    <w:rPr>
      <w:i/>
      <w:iCs/>
      <w:color w:val="2F5496" w:themeColor="accent1" w:themeShade="BF"/>
    </w:rPr>
  </w:style>
  <w:style w:type="character" w:styleId="Referenciaintensa">
    <w:name w:val="Intense Reference"/>
    <w:basedOn w:val="Fuentedeprrafopredeter"/>
    <w:uiPriority w:val="32"/>
    <w:qFormat/>
    <w:rsid w:val="006B04AB"/>
    <w:rPr>
      <w:b/>
      <w:bCs/>
      <w:smallCaps/>
      <w:color w:val="2F5496" w:themeColor="accent1" w:themeShade="BF"/>
      <w:spacing w:val="5"/>
    </w:rPr>
  </w:style>
  <w:style w:type="paragraph" w:styleId="Encabezado">
    <w:name w:val="header"/>
    <w:basedOn w:val="Normal"/>
    <w:link w:val="EncabezadoCar"/>
    <w:uiPriority w:val="99"/>
    <w:unhideWhenUsed/>
    <w:rsid w:val="006B04A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B04AB"/>
  </w:style>
  <w:style w:type="paragraph" w:styleId="Piedepgina">
    <w:name w:val="footer"/>
    <w:basedOn w:val="Normal"/>
    <w:link w:val="PiedepginaCar"/>
    <w:uiPriority w:val="99"/>
    <w:unhideWhenUsed/>
    <w:rsid w:val="006B04A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B04AB"/>
  </w:style>
  <w:style w:type="character" w:styleId="Hipervnculo">
    <w:name w:val="Hyperlink"/>
    <w:basedOn w:val="Fuentedeprrafopredeter"/>
    <w:uiPriority w:val="99"/>
    <w:unhideWhenUsed/>
    <w:rsid w:val="006B04AB"/>
    <w:rPr>
      <w:color w:val="0563C1" w:themeColor="hyperlink"/>
      <w:u w:val="single"/>
    </w:rPr>
  </w:style>
  <w:style w:type="character" w:styleId="Mencinsinresolver">
    <w:name w:val="Unresolved Mention"/>
    <w:basedOn w:val="Fuentedeprrafopredeter"/>
    <w:uiPriority w:val="99"/>
    <w:semiHidden/>
    <w:unhideWhenUsed/>
    <w:rsid w:val="006B04AB"/>
    <w:rPr>
      <w:color w:val="605E5C"/>
      <w:shd w:val="clear" w:color="auto" w:fill="E1DFDD"/>
    </w:rPr>
  </w:style>
  <w:style w:type="paragraph" w:styleId="NormalWeb">
    <w:name w:val="Normal (Web)"/>
    <w:basedOn w:val="Normal"/>
    <w:uiPriority w:val="99"/>
    <w:semiHidden/>
    <w:unhideWhenUsed/>
    <w:rsid w:val="00F37C7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92440">
      <w:bodyDiv w:val="1"/>
      <w:marLeft w:val="0"/>
      <w:marRight w:val="0"/>
      <w:marTop w:val="0"/>
      <w:marBottom w:val="0"/>
      <w:divBdr>
        <w:top w:val="none" w:sz="0" w:space="0" w:color="auto"/>
        <w:left w:val="none" w:sz="0" w:space="0" w:color="auto"/>
        <w:bottom w:val="none" w:sz="0" w:space="0" w:color="auto"/>
        <w:right w:val="none" w:sz="0" w:space="0" w:color="auto"/>
      </w:divBdr>
    </w:div>
    <w:div w:id="98069391">
      <w:bodyDiv w:val="1"/>
      <w:marLeft w:val="0"/>
      <w:marRight w:val="0"/>
      <w:marTop w:val="0"/>
      <w:marBottom w:val="0"/>
      <w:divBdr>
        <w:top w:val="none" w:sz="0" w:space="0" w:color="auto"/>
        <w:left w:val="none" w:sz="0" w:space="0" w:color="auto"/>
        <w:bottom w:val="none" w:sz="0" w:space="0" w:color="auto"/>
        <w:right w:val="none" w:sz="0" w:space="0" w:color="auto"/>
      </w:divBdr>
    </w:div>
    <w:div w:id="220212870">
      <w:bodyDiv w:val="1"/>
      <w:marLeft w:val="0"/>
      <w:marRight w:val="0"/>
      <w:marTop w:val="0"/>
      <w:marBottom w:val="0"/>
      <w:divBdr>
        <w:top w:val="none" w:sz="0" w:space="0" w:color="auto"/>
        <w:left w:val="none" w:sz="0" w:space="0" w:color="auto"/>
        <w:bottom w:val="none" w:sz="0" w:space="0" w:color="auto"/>
        <w:right w:val="none" w:sz="0" w:space="0" w:color="auto"/>
      </w:divBdr>
    </w:div>
    <w:div w:id="284122465">
      <w:bodyDiv w:val="1"/>
      <w:marLeft w:val="0"/>
      <w:marRight w:val="0"/>
      <w:marTop w:val="0"/>
      <w:marBottom w:val="0"/>
      <w:divBdr>
        <w:top w:val="none" w:sz="0" w:space="0" w:color="auto"/>
        <w:left w:val="none" w:sz="0" w:space="0" w:color="auto"/>
        <w:bottom w:val="none" w:sz="0" w:space="0" w:color="auto"/>
        <w:right w:val="none" w:sz="0" w:space="0" w:color="auto"/>
      </w:divBdr>
    </w:div>
    <w:div w:id="410011424">
      <w:bodyDiv w:val="1"/>
      <w:marLeft w:val="0"/>
      <w:marRight w:val="0"/>
      <w:marTop w:val="0"/>
      <w:marBottom w:val="0"/>
      <w:divBdr>
        <w:top w:val="none" w:sz="0" w:space="0" w:color="auto"/>
        <w:left w:val="none" w:sz="0" w:space="0" w:color="auto"/>
        <w:bottom w:val="none" w:sz="0" w:space="0" w:color="auto"/>
        <w:right w:val="none" w:sz="0" w:space="0" w:color="auto"/>
      </w:divBdr>
    </w:div>
    <w:div w:id="570653438">
      <w:bodyDiv w:val="1"/>
      <w:marLeft w:val="0"/>
      <w:marRight w:val="0"/>
      <w:marTop w:val="0"/>
      <w:marBottom w:val="0"/>
      <w:divBdr>
        <w:top w:val="none" w:sz="0" w:space="0" w:color="auto"/>
        <w:left w:val="none" w:sz="0" w:space="0" w:color="auto"/>
        <w:bottom w:val="none" w:sz="0" w:space="0" w:color="auto"/>
        <w:right w:val="none" w:sz="0" w:space="0" w:color="auto"/>
      </w:divBdr>
    </w:div>
    <w:div w:id="651253886">
      <w:bodyDiv w:val="1"/>
      <w:marLeft w:val="0"/>
      <w:marRight w:val="0"/>
      <w:marTop w:val="0"/>
      <w:marBottom w:val="0"/>
      <w:divBdr>
        <w:top w:val="none" w:sz="0" w:space="0" w:color="auto"/>
        <w:left w:val="none" w:sz="0" w:space="0" w:color="auto"/>
        <w:bottom w:val="none" w:sz="0" w:space="0" w:color="auto"/>
        <w:right w:val="none" w:sz="0" w:space="0" w:color="auto"/>
      </w:divBdr>
    </w:div>
    <w:div w:id="652101279">
      <w:bodyDiv w:val="1"/>
      <w:marLeft w:val="0"/>
      <w:marRight w:val="0"/>
      <w:marTop w:val="0"/>
      <w:marBottom w:val="0"/>
      <w:divBdr>
        <w:top w:val="none" w:sz="0" w:space="0" w:color="auto"/>
        <w:left w:val="none" w:sz="0" w:space="0" w:color="auto"/>
        <w:bottom w:val="none" w:sz="0" w:space="0" w:color="auto"/>
        <w:right w:val="none" w:sz="0" w:space="0" w:color="auto"/>
      </w:divBdr>
    </w:div>
    <w:div w:id="662662109">
      <w:bodyDiv w:val="1"/>
      <w:marLeft w:val="0"/>
      <w:marRight w:val="0"/>
      <w:marTop w:val="0"/>
      <w:marBottom w:val="0"/>
      <w:divBdr>
        <w:top w:val="none" w:sz="0" w:space="0" w:color="auto"/>
        <w:left w:val="none" w:sz="0" w:space="0" w:color="auto"/>
        <w:bottom w:val="none" w:sz="0" w:space="0" w:color="auto"/>
        <w:right w:val="none" w:sz="0" w:space="0" w:color="auto"/>
      </w:divBdr>
    </w:div>
    <w:div w:id="704057656">
      <w:bodyDiv w:val="1"/>
      <w:marLeft w:val="0"/>
      <w:marRight w:val="0"/>
      <w:marTop w:val="0"/>
      <w:marBottom w:val="0"/>
      <w:divBdr>
        <w:top w:val="none" w:sz="0" w:space="0" w:color="auto"/>
        <w:left w:val="none" w:sz="0" w:space="0" w:color="auto"/>
        <w:bottom w:val="none" w:sz="0" w:space="0" w:color="auto"/>
        <w:right w:val="none" w:sz="0" w:space="0" w:color="auto"/>
      </w:divBdr>
    </w:div>
    <w:div w:id="798378488">
      <w:bodyDiv w:val="1"/>
      <w:marLeft w:val="0"/>
      <w:marRight w:val="0"/>
      <w:marTop w:val="0"/>
      <w:marBottom w:val="0"/>
      <w:divBdr>
        <w:top w:val="none" w:sz="0" w:space="0" w:color="auto"/>
        <w:left w:val="none" w:sz="0" w:space="0" w:color="auto"/>
        <w:bottom w:val="none" w:sz="0" w:space="0" w:color="auto"/>
        <w:right w:val="none" w:sz="0" w:space="0" w:color="auto"/>
      </w:divBdr>
    </w:div>
    <w:div w:id="817960838">
      <w:bodyDiv w:val="1"/>
      <w:marLeft w:val="0"/>
      <w:marRight w:val="0"/>
      <w:marTop w:val="0"/>
      <w:marBottom w:val="0"/>
      <w:divBdr>
        <w:top w:val="none" w:sz="0" w:space="0" w:color="auto"/>
        <w:left w:val="none" w:sz="0" w:space="0" w:color="auto"/>
        <w:bottom w:val="none" w:sz="0" w:space="0" w:color="auto"/>
        <w:right w:val="none" w:sz="0" w:space="0" w:color="auto"/>
      </w:divBdr>
    </w:div>
    <w:div w:id="1160467520">
      <w:bodyDiv w:val="1"/>
      <w:marLeft w:val="0"/>
      <w:marRight w:val="0"/>
      <w:marTop w:val="0"/>
      <w:marBottom w:val="0"/>
      <w:divBdr>
        <w:top w:val="none" w:sz="0" w:space="0" w:color="auto"/>
        <w:left w:val="none" w:sz="0" w:space="0" w:color="auto"/>
        <w:bottom w:val="none" w:sz="0" w:space="0" w:color="auto"/>
        <w:right w:val="none" w:sz="0" w:space="0" w:color="auto"/>
      </w:divBdr>
    </w:div>
    <w:div w:id="1240869374">
      <w:bodyDiv w:val="1"/>
      <w:marLeft w:val="0"/>
      <w:marRight w:val="0"/>
      <w:marTop w:val="0"/>
      <w:marBottom w:val="0"/>
      <w:divBdr>
        <w:top w:val="none" w:sz="0" w:space="0" w:color="auto"/>
        <w:left w:val="none" w:sz="0" w:space="0" w:color="auto"/>
        <w:bottom w:val="none" w:sz="0" w:space="0" w:color="auto"/>
        <w:right w:val="none" w:sz="0" w:space="0" w:color="auto"/>
      </w:divBdr>
    </w:div>
    <w:div w:id="1279794839">
      <w:bodyDiv w:val="1"/>
      <w:marLeft w:val="0"/>
      <w:marRight w:val="0"/>
      <w:marTop w:val="0"/>
      <w:marBottom w:val="0"/>
      <w:divBdr>
        <w:top w:val="none" w:sz="0" w:space="0" w:color="auto"/>
        <w:left w:val="none" w:sz="0" w:space="0" w:color="auto"/>
        <w:bottom w:val="none" w:sz="0" w:space="0" w:color="auto"/>
        <w:right w:val="none" w:sz="0" w:space="0" w:color="auto"/>
      </w:divBdr>
    </w:div>
    <w:div w:id="1344168507">
      <w:bodyDiv w:val="1"/>
      <w:marLeft w:val="0"/>
      <w:marRight w:val="0"/>
      <w:marTop w:val="0"/>
      <w:marBottom w:val="0"/>
      <w:divBdr>
        <w:top w:val="none" w:sz="0" w:space="0" w:color="auto"/>
        <w:left w:val="none" w:sz="0" w:space="0" w:color="auto"/>
        <w:bottom w:val="none" w:sz="0" w:space="0" w:color="auto"/>
        <w:right w:val="none" w:sz="0" w:space="0" w:color="auto"/>
      </w:divBdr>
    </w:div>
    <w:div w:id="1495797341">
      <w:bodyDiv w:val="1"/>
      <w:marLeft w:val="0"/>
      <w:marRight w:val="0"/>
      <w:marTop w:val="0"/>
      <w:marBottom w:val="0"/>
      <w:divBdr>
        <w:top w:val="none" w:sz="0" w:space="0" w:color="auto"/>
        <w:left w:val="none" w:sz="0" w:space="0" w:color="auto"/>
        <w:bottom w:val="none" w:sz="0" w:space="0" w:color="auto"/>
        <w:right w:val="none" w:sz="0" w:space="0" w:color="auto"/>
      </w:divBdr>
    </w:div>
    <w:div w:id="1732384413">
      <w:bodyDiv w:val="1"/>
      <w:marLeft w:val="0"/>
      <w:marRight w:val="0"/>
      <w:marTop w:val="0"/>
      <w:marBottom w:val="0"/>
      <w:divBdr>
        <w:top w:val="none" w:sz="0" w:space="0" w:color="auto"/>
        <w:left w:val="none" w:sz="0" w:space="0" w:color="auto"/>
        <w:bottom w:val="none" w:sz="0" w:space="0" w:color="auto"/>
        <w:right w:val="none" w:sz="0" w:space="0" w:color="auto"/>
      </w:divBdr>
    </w:div>
    <w:div w:id="1740249595">
      <w:bodyDiv w:val="1"/>
      <w:marLeft w:val="0"/>
      <w:marRight w:val="0"/>
      <w:marTop w:val="0"/>
      <w:marBottom w:val="0"/>
      <w:divBdr>
        <w:top w:val="none" w:sz="0" w:space="0" w:color="auto"/>
        <w:left w:val="none" w:sz="0" w:space="0" w:color="auto"/>
        <w:bottom w:val="none" w:sz="0" w:space="0" w:color="auto"/>
        <w:right w:val="none" w:sz="0" w:space="0" w:color="auto"/>
      </w:divBdr>
    </w:div>
    <w:div w:id="1802337174">
      <w:bodyDiv w:val="1"/>
      <w:marLeft w:val="0"/>
      <w:marRight w:val="0"/>
      <w:marTop w:val="0"/>
      <w:marBottom w:val="0"/>
      <w:divBdr>
        <w:top w:val="none" w:sz="0" w:space="0" w:color="auto"/>
        <w:left w:val="none" w:sz="0" w:space="0" w:color="auto"/>
        <w:bottom w:val="none" w:sz="0" w:space="0" w:color="auto"/>
        <w:right w:val="none" w:sz="0" w:space="0" w:color="auto"/>
      </w:divBdr>
    </w:div>
    <w:div w:id="1878734922">
      <w:bodyDiv w:val="1"/>
      <w:marLeft w:val="0"/>
      <w:marRight w:val="0"/>
      <w:marTop w:val="0"/>
      <w:marBottom w:val="0"/>
      <w:divBdr>
        <w:top w:val="none" w:sz="0" w:space="0" w:color="auto"/>
        <w:left w:val="none" w:sz="0" w:space="0" w:color="auto"/>
        <w:bottom w:val="none" w:sz="0" w:space="0" w:color="auto"/>
        <w:right w:val="none" w:sz="0" w:space="0" w:color="auto"/>
      </w:divBdr>
    </w:div>
    <w:div w:id="1923878301">
      <w:bodyDiv w:val="1"/>
      <w:marLeft w:val="0"/>
      <w:marRight w:val="0"/>
      <w:marTop w:val="0"/>
      <w:marBottom w:val="0"/>
      <w:divBdr>
        <w:top w:val="none" w:sz="0" w:space="0" w:color="auto"/>
        <w:left w:val="none" w:sz="0" w:space="0" w:color="auto"/>
        <w:bottom w:val="none" w:sz="0" w:space="0" w:color="auto"/>
        <w:right w:val="none" w:sz="0" w:space="0" w:color="auto"/>
      </w:divBdr>
    </w:div>
    <w:div w:id="1972247517">
      <w:bodyDiv w:val="1"/>
      <w:marLeft w:val="0"/>
      <w:marRight w:val="0"/>
      <w:marTop w:val="0"/>
      <w:marBottom w:val="0"/>
      <w:divBdr>
        <w:top w:val="none" w:sz="0" w:space="0" w:color="auto"/>
        <w:left w:val="none" w:sz="0" w:space="0" w:color="auto"/>
        <w:bottom w:val="none" w:sz="0" w:space="0" w:color="auto"/>
        <w:right w:val="none" w:sz="0" w:space="0" w:color="auto"/>
      </w:divBdr>
    </w:div>
    <w:div w:id="2040739236">
      <w:bodyDiv w:val="1"/>
      <w:marLeft w:val="0"/>
      <w:marRight w:val="0"/>
      <w:marTop w:val="0"/>
      <w:marBottom w:val="0"/>
      <w:divBdr>
        <w:top w:val="none" w:sz="0" w:space="0" w:color="auto"/>
        <w:left w:val="none" w:sz="0" w:space="0" w:color="auto"/>
        <w:bottom w:val="none" w:sz="0" w:space="0" w:color="auto"/>
        <w:right w:val="none" w:sz="0" w:space="0" w:color="auto"/>
      </w:divBdr>
    </w:div>
    <w:div w:id="2041473593">
      <w:bodyDiv w:val="1"/>
      <w:marLeft w:val="0"/>
      <w:marRight w:val="0"/>
      <w:marTop w:val="0"/>
      <w:marBottom w:val="0"/>
      <w:divBdr>
        <w:top w:val="none" w:sz="0" w:space="0" w:color="auto"/>
        <w:left w:val="none" w:sz="0" w:space="0" w:color="auto"/>
        <w:bottom w:val="none" w:sz="0" w:space="0" w:color="auto"/>
        <w:right w:val="none" w:sz="0" w:space="0" w:color="auto"/>
      </w:divBdr>
    </w:div>
    <w:div w:id="2055696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3</Pages>
  <Words>1121</Words>
  <Characters>6171</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CIFUENTES MIÑAMBRES</dc:creator>
  <cp:keywords/>
  <dc:description/>
  <cp:lastModifiedBy>ALVARO CIFUENTES MIÑAMBRES</cp:lastModifiedBy>
  <cp:revision>7</cp:revision>
  <dcterms:created xsi:type="dcterms:W3CDTF">2025-05-05T15:39:00Z</dcterms:created>
  <dcterms:modified xsi:type="dcterms:W3CDTF">2025-06-05T11:08:00Z</dcterms:modified>
</cp:coreProperties>
</file>