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3EAC4" w14:textId="63807129" w:rsidR="00CE52DA" w:rsidRDefault="00CE52DA" w:rsidP="00E56E2F">
      <w:pPr>
        <w:pStyle w:val="Header"/>
        <w:tabs>
          <w:tab w:val="clear" w:pos="9026"/>
          <w:tab w:val="left" w:pos="8835"/>
        </w:tabs>
        <w:spacing w:line="276" w:lineRule="auto"/>
        <w:jc w:val="center"/>
        <w:rPr>
          <w:b/>
          <w:szCs w:val="20"/>
        </w:rPr>
      </w:pPr>
      <w:r w:rsidRPr="00CE52DA">
        <w:rPr>
          <w:b/>
          <w:szCs w:val="20"/>
        </w:rPr>
        <w:t>Equipment and Utensils</w:t>
      </w:r>
      <w:r>
        <w:rPr>
          <w:b/>
          <w:szCs w:val="20"/>
        </w:rPr>
        <w:t xml:space="preserve"> </w:t>
      </w:r>
      <w:r w:rsidRPr="00952BE8">
        <w:rPr>
          <w:b/>
          <w:szCs w:val="20"/>
        </w:rPr>
        <w:t>Lesson</w:t>
      </w:r>
    </w:p>
    <w:p w14:paraId="3ED24F6C" w14:textId="77777777" w:rsidR="00CE52DA" w:rsidRDefault="00CE52DA" w:rsidP="00E56E2F">
      <w:pPr>
        <w:pStyle w:val="Header"/>
        <w:tabs>
          <w:tab w:val="clear" w:pos="9026"/>
          <w:tab w:val="left" w:pos="8835"/>
        </w:tabs>
        <w:spacing w:line="276" w:lineRule="auto"/>
        <w:jc w:val="both"/>
        <w:rPr>
          <w:b/>
          <w:szCs w:val="20"/>
        </w:rPr>
      </w:pPr>
    </w:p>
    <w:p w14:paraId="35440BEC" w14:textId="77777777" w:rsidR="00181439" w:rsidRPr="00181439" w:rsidRDefault="00CE52DA" w:rsidP="00181439">
      <w:pPr>
        <w:pStyle w:val="ListParagraph"/>
        <w:widowControl w:val="0"/>
        <w:numPr>
          <w:ilvl w:val="0"/>
          <w:numId w:val="9"/>
        </w:numPr>
        <w:tabs>
          <w:tab w:val="left" w:pos="660"/>
        </w:tabs>
        <w:autoSpaceDE w:val="0"/>
        <w:autoSpaceDN w:val="0"/>
        <w:spacing w:before="93" w:line="276" w:lineRule="auto"/>
        <w:ind w:leftChars="0"/>
        <w:jc w:val="both"/>
        <w:rPr>
          <w:rFonts w:eastAsia="Arial"/>
          <w:sz w:val="20"/>
          <w:szCs w:val="20"/>
          <w:lang w:eastAsia="en-US"/>
        </w:rPr>
      </w:pPr>
      <w:r>
        <w:rPr>
          <w:sz w:val="20"/>
          <w:szCs w:val="20"/>
        </w:rPr>
        <w:t>Policy</w:t>
      </w:r>
    </w:p>
    <w:p w14:paraId="6FEF3F70" w14:textId="6D42C31C" w:rsidR="00CE52DA" w:rsidRPr="00181439" w:rsidRDefault="00181439" w:rsidP="00710B46">
      <w:pPr>
        <w:pStyle w:val="ListParagraph"/>
        <w:widowControl w:val="0"/>
        <w:numPr>
          <w:ilvl w:val="1"/>
          <w:numId w:val="9"/>
        </w:numPr>
        <w:tabs>
          <w:tab w:val="left" w:pos="660"/>
        </w:tabs>
        <w:autoSpaceDE w:val="0"/>
        <w:autoSpaceDN w:val="0"/>
        <w:spacing w:before="93" w:line="276" w:lineRule="auto"/>
        <w:ind w:leftChars="0" w:left="900" w:hanging="540"/>
        <w:jc w:val="both"/>
        <w:rPr>
          <w:rFonts w:eastAsia="Arial"/>
          <w:sz w:val="20"/>
          <w:szCs w:val="20"/>
          <w:lang w:eastAsia="en-US"/>
        </w:rPr>
      </w:pPr>
      <w:r w:rsidRPr="00181439">
        <w:rPr>
          <w:sz w:val="20"/>
          <w:szCs w:val="20"/>
        </w:rPr>
        <w:t>Specifications for equipment and utensils and purchasing equipment are documented and implemented. The specification outlines all the technical details and requirements that the site has in mind for the equipment and utensils</w:t>
      </w:r>
      <w:r w:rsidR="00CE52DA" w:rsidRPr="00181439">
        <w:rPr>
          <w:sz w:val="20"/>
          <w:szCs w:val="20"/>
        </w:rPr>
        <w:t>.</w:t>
      </w:r>
    </w:p>
    <w:p w14:paraId="48619719" w14:textId="77777777" w:rsidR="00CE52DA" w:rsidRDefault="00CE52DA" w:rsidP="00710B46">
      <w:pPr>
        <w:pStyle w:val="ListParagraph"/>
        <w:widowControl w:val="0"/>
        <w:numPr>
          <w:ilvl w:val="1"/>
          <w:numId w:val="9"/>
        </w:numPr>
        <w:tabs>
          <w:tab w:val="left" w:pos="1380"/>
        </w:tabs>
        <w:autoSpaceDE w:val="0"/>
        <w:autoSpaceDN w:val="0"/>
        <w:spacing w:before="34" w:line="276" w:lineRule="auto"/>
        <w:ind w:leftChars="0" w:left="900" w:right="184" w:hanging="540"/>
        <w:jc w:val="both"/>
        <w:rPr>
          <w:sz w:val="20"/>
          <w:szCs w:val="20"/>
        </w:rPr>
      </w:pPr>
      <w:r>
        <w:rPr>
          <w:sz w:val="20"/>
          <w:szCs w:val="20"/>
        </w:rPr>
        <w:t xml:space="preserve">Food processing equipment is designed and maintained by manufacturing and/or industry standards. </w:t>
      </w:r>
    </w:p>
    <w:p w14:paraId="62EE6F6C" w14:textId="2025C5DC" w:rsidR="00CE52DA" w:rsidRDefault="00CE52DA" w:rsidP="00710B46">
      <w:pPr>
        <w:pStyle w:val="ListParagraph"/>
        <w:widowControl w:val="0"/>
        <w:numPr>
          <w:ilvl w:val="1"/>
          <w:numId w:val="9"/>
        </w:numPr>
        <w:tabs>
          <w:tab w:val="left" w:pos="1380"/>
        </w:tabs>
        <w:autoSpaceDE w:val="0"/>
        <w:autoSpaceDN w:val="0"/>
        <w:spacing w:before="34" w:line="276" w:lineRule="auto"/>
        <w:ind w:leftChars="0" w:left="900" w:right="184" w:hanging="540"/>
        <w:jc w:val="both"/>
        <w:rPr>
          <w:sz w:val="20"/>
          <w:szCs w:val="20"/>
        </w:rPr>
      </w:pPr>
      <w:r>
        <w:rPr>
          <w:sz w:val="20"/>
          <w:szCs w:val="20"/>
        </w:rPr>
        <w:t xml:space="preserve">Metal </w:t>
      </w:r>
      <w:r w:rsidR="00E56E2F">
        <w:rPr>
          <w:sz w:val="20"/>
          <w:szCs w:val="20"/>
        </w:rPr>
        <w:t>frame</w:t>
      </w:r>
      <w:r>
        <w:rPr>
          <w:sz w:val="20"/>
          <w:szCs w:val="20"/>
        </w:rPr>
        <w:t xml:space="preserve"> </w:t>
      </w:r>
      <w:r w:rsidR="00E56E2F">
        <w:rPr>
          <w:sz w:val="20"/>
          <w:szCs w:val="20"/>
        </w:rPr>
        <w:t>support</w:t>
      </w:r>
      <w:r>
        <w:rPr>
          <w:sz w:val="20"/>
          <w:szCs w:val="20"/>
        </w:rPr>
        <w:t xml:space="preserve">, and brackets supporting sinks, washbasins, benches, tables, and shelves are generally constructed of solid materials such as hot dipped galvanized iron, stainless steel, or aluminum and securely fixed to the walls or on metal frames. </w:t>
      </w:r>
    </w:p>
    <w:p w14:paraId="70357E2A" w14:textId="77777777" w:rsidR="00CE52DA" w:rsidRDefault="00CE52DA" w:rsidP="00710B46">
      <w:pPr>
        <w:pStyle w:val="ListParagraph"/>
        <w:widowControl w:val="0"/>
        <w:numPr>
          <w:ilvl w:val="1"/>
          <w:numId w:val="9"/>
        </w:numPr>
        <w:tabs>
          <w:tab w:val="left" w:pos="1380"/>
        </w:tabs>
        <w:autoSpaceDE w:val="0"/>
        <w:autoSpaceDN w:val="0"/>
        <w:spacing w:before="34" w:line="276" w:lineRule="auto"/>
        <w:ind w:leftChars="0" w:left="900" w:right="184" w:hanging="540"/>
        <w:jc w:val="both"/>
        <w:rPr>
          <w:sz w:val="20"/>
          <w:szCs w:val="20"/>
        </w:rPr>
      </w:pPr>
      <w:r>
        <w:rPr>
          <w:sz w:val="20"/>
          <w:szCs w:val="20"/>
        </w:rPr>
        <w:t xml:space="preserve">Equipment is smooth-finished, free-form angles, ledges, and crevices, and easy to clean. The open ends of tubular legs or rails are sealed to prevent the accumulation of process waste and residues. </w:t>
      </w:r>
    </w:p>
    <w:p w14:paraId="4F35FBBB" w14:textId="4BD0256E" w:rsidR="00CE52DA" w:rsidRDefault="00CE52DA" w:rsidP="00710B46">
      <w:pPr>
        <w:pStyle w:val="ListParagraph"/>
        <w:widowControl w:val="0"/>
        <w:numPr>
          <w:ilvl w:val="1"/>
          <w:numId w:val="9"/>
        </w:numPr>
        <w:tabs>
          <w:tab w:val="left" w:pos="1380"/>
        </w:tabs>
        <w:autoSpaceDE w:val="0"/>
        <w:autoSpaceDN w:val="0"/>
        <w:spacing w:before="34" w:line="276" w:lineRule="auto"/>
        <w:ind w:leftChars="0" w:left="900" w:right="184" w:hanging="540"/>
        <w:jc w:val="both"/>
        <w:rPr>
          <w:sz w:val="20"/>
          <w:szCs w:val="20"/>
        </w:rPr>
      </w:pPr>
      <w:r>
        <w:rPr>
          <w:sz w:val="20"/>
          <w:szCs w:val="20"/>
        </w:rPr>
        <w:t xml:space="preserve">Equipment that is dismantled for cleaning is designed to </w:t>
      </w:r>
      <w:r w:rsidR="00E56E2F">
        <w:rPr>
          <w:sz w:val="20"/>
          <w:szCs w:val="20"/>
        </w:rPr>
        <w:t xml:space="preserve">be </w:t>
      </w:r>
      <w:r>
        <w:rPr>
          <w:sz w:val="20"/>
          <w:szCs w:val="20"/>
        </w:rPr>
        <w:t xml:space="preserve">free of loose bolts and nuts or other objects that could inadvertently find their way into a food product or provide points for accumulation of food waste. </w:t>
      </w:r>
    </w:p>
    <w:p w14:paraId="6507131E" w14:textId="77777777" w:rsidR="00CE52DA" w:rsidRDefault="00CE52DA" w:rsidP="00710B46">
      <w:pPr>
        <w:pStyle w:val="ListParagraph"/>
        <w:widowControl w:val="0"/>
        <w:numPr>
          <w:ilvl w:val="1"/>
          <w:numId w:val="9"/>
        </w:numPr>
        <w:tabs>
          <w:tab w:val="left" w:pos="1380"/>
        </w:tabs>
        <w:autoSpaceDE w:val="0"/>
        <w:autoSpaceDN w:val="0"/>
        <w:spacing w:before="34" w:line="276" w:lineRule="auto"/>
        <w:ind w:leftChars="0" w:left="900" w:right="184" w:hanging="540"/>
        <w:jc w:val="both"/>
        <w:rPr>
          <w:sz w:val="20"/>
          <w:szCs w:val="20"/>
        </w:rPr>
      </w:pPr>
      <w:r>
        <w:rPr>
          <w:sz w:val="20"/>
          <w:szCs w:val="20"/>
        </w:rPr>
        <w:t xml:space="preserve">Containers (e.g., tubs, bins, etc.) used for inedible food or materials must be identified (i.e., color-coded or labeled). </w:t>
      </w:r>
    </w:p>
    <w:p w14:paraId="5B754C19" w14:textId="2C027632" w:rsidR="00CE52DA" w:rsidRDefault="00CE52DA" w:rsidP="00710B46">
      <w:pPr>
        <w:pStyle w:val="ListParagraph"/>
        <w:widowControl w:val="0"/>
        <w:numPr>
          <w:ilvl w:val="1"/>
          <w:numId w:val="9"/>
        </w:numPr>
        <w:tabs>
          <w:tab w:val="left" w:pos="1380"/>
        </w:tabs>
        <w:autoSpaceDE w:val="0"/>
        <w:autoSpaceDN w:val="0"/>
        <w:spacing w:before="34" w:line="276" w:lineRule="auto"/>
        <w:ind w:leftChars="0" w:left="900" w:right="184" w:hanging="540"/>
        <w:jc w:val="both"/>
        <w:rPr>
          <w:sz w:val="20"/>
          <w:szCs w:val="20"/>
        </w:rPr>
      </w:pPr>
      <w:r>
        <w:rPr>
          <w:sz w:val="20"/>
          <w:szCs w:val="20"/>
        </w:rPr>
        <w:t>Containers previously used for pesticides, insecticides, or other deleterious materials must not be re-used for product handling</w:t>
      </w:r>
      <w:r w:rsidR="00181439">
        <w:rPr>
          <w:sz w:val="20"/>
          <w:szCs w:val="20"/>
        </w:rPr>
        <w:t>.</w:t>
      </w:r>
    </w:p>
    <w:p w14:paraId="3DF551FE" w14:textId="77777777" w:rsidR="00CE52DA" w:rsidRDefault="00CE52DA" w:rsidP="00710B46">
      <w:pPr>
        <w:pStyle w:val="ListParagraph"/>
        <w:widowControl w:val="0"/>
        <w:numPr>
          <w:ilvl w:val="1"/>
          <w:numId w:val="9"/>
        </w:numPr>
        <w:tabs>
          <w:tab w:val="left" w:pos="1380"/>
        </w:tabs>
        <w:autoSpaceDE w:val="0"/>
        <w:autoSpaceDN w:val="0"/>
        <w:spacing w:before="34" w:line="276" w:lineRule="auto"/>
        <w:ind w:leftChars="0" w:left="900" w:right="184" w:hanging="540"/>
        <w:jc w:val="both"/>
        <w:rPr>
          <w:sz w:val="20"/>
          <w:szCs w:val="20"/>
        </w:rPr>
      </w:pPr>
      <w:r>
        <w:rPr>
          <w:sz w:val="20"/>
          <w:szCs w:val="20"/>
        </w:rPr>
        <w:t xml:space="preserve">Written procedures for the purchasing of equipment are available. The procedure outlines the process in which equipment is identified, purchased, and installed on the site.  </w:t>
      </w:r>
    </w:p>
    <w:p w14:paraId="35216492" w14:textId="77777777" w:rsidR="00710B46" w:rsidRDefault="00CE52DA" w:rsidP="00710B46">
      <w:pPr>
        <w:pStyle w:val="ListParagraph"/>
        <w:widowControl w:val="0"/>
        <w:numPr>
          <w:ilvl w:val="1"/>
          <w:numId w:val="9"/>
        </w:numPr>
        <w:tabs>
          <w:tab w:val="left" w:pos="1380"/>
        </w:tabs>
        <w:autoSpaceDE w:val="0"/>
        <w:autoSpaceDN w:val="0"/>
        <w:spacing w:before="34" w:line="276" w:lineRule="auto"/>
        <w:ind w:leftChars="0" w:left="900" w:right="184" w:hanging="540"/>
        <w:jc w:val="both"/>
        <w:rPr>
          <w:sz w:val="20"/>
          <w:szCs w:val="20"/>
        </w:rPr>
      </w:pPr>
      <w:r>
        <w:rPr>
          <w:sz w:val="20"/>
          <w:szCs w:val="20"/>
        </w:rPr>
        <w:t>All equipment and utensils are cleaned after use or at a set and validated frequency to control contamination.</w:t>
      </w:r>
    </w:p>
    <w:p w14:paraId="3E39D3C0" w14:textId="3F262334" w:rsidR="00CE52DA" w:rsidRPr="00710B46" w:rsidRDefault="00CE52DA" w:rsidP="00710B46">
      <w:pPr>
        <w:pStyle w:val="ListParagraph"/>
        <w:widowControl w:val="0"/>
        <w:numPr>
          <w:ilvl w:val="1"/>
          <w:numId w:val="9"/>
        </w:numPr>
        <w:tabs>
          <w:tab w:val="left" w:pos="1380"/>
        </w:tabs>
        <w:autoSpaceDE w:val="0"/>
        <w:autoSpaceDN w:val="0"/>
        <w:spacing w:before="34" w:line="276" w:lineRule="auto"/>
        <w:ind w:leftChars="0" w:left="900" w:right="184" w:hanging="540"/>
        <w:jc w:val="both"/>
        <w:rPr>
          <w:sz w:val="20"/>
          <w:szCs w:val="20"/>
        </w:rPr>
      </w:pPr>
      <w:r w:rsidRPr="00710B46">
        <w:rPr>
          <w:sz w:val="20"/>
          <w:szCs w:val="20"/>
        </w:rPr>
        <w:t xml:space="preserve">Cleaned equipment and utensils are stored in a manner that microbiological or cross-contact allergen contamination is avoided. </w:t>
      </w:r>
    </w:p>
    <w:p w14:paraId="4B7D32E2" w14:textId="77777777" w:rsidR="00CE52DA" w:rsidRDefault="00CE52DA" w:rsidP="004D607E">
      <w:pPr>
        <w:pStyle w:val="BodyText"/>
        <w:spacing w:before="1" w:line="276" w:lineRule="auto"/>
        <w:ind w:left="880"/>
        <w:jc w:val="both"/>
      </w:pPr>
    </w:p>
    <w:p w14:paraId="1D15E28B" w14:textId="77777777" w:rsidR="00CE52DA" w:rsidRDefault="00CE52DA" w:rsidP="004D607E">
      <w:pPr>
        <w:pStyle w:val="ListParagraph"/>
        <w:widowControl w:val="0"/>
        <w:numPr>
          <w:ilvl w:val="0"/>
          <w:numId w:val="9"/>
        </w:numPr>
        <w:tabs>
          <w:tab w:val="left" w:pos="660"/>
        </w:tabs>
        <w:autoSpaceDE w:val="0"/>
        <w:autoSpaceDN w:val="0"/>
        <w:spacing w:line="276" w:lineRule="auto"/>
        <w:ind w:leftChars="0"/>
        <w:jc w:val="both"/>
        <w:rPr>
          <w:sz w:val="20"/>
          <w:szCs w:val="20"/>
        </w:rPr>
      </w:pPr>
      <w:r>
        <w:rPr>
          <w:sz w:val="20"/>
          <w:szCs w:val="20"/>
        </w:rPr>
        <w:t>Procedure</w:t>
      </w:r>
    </w:p>
    <w:p w14:paraId="154A9934" w14:textId="77777777" w:rsidR="00181439" w:rsidRDefault="00CE52DA" w:rsidP="00710B46">
      <w:pPr>
        <w:pStyle w:val="ListParagraph"/>
        <w:widowControl w:val="0"/>
        <w:numPr>
          <w:ilvl w:val="1"/>
          <w:numId w:val="9"/>
        </w:numPr>
        <w:tabs>
          <w:tab w:val="left" w:pos="1380"/>
        </w:tabs>
        <w:autoSpaceDE w:val="0"/>
        <w:autoSpaceDN w:val="0"/>
        <w:spacing w:before="34" w:line="276" w:lineRule="auto"/>
        <w:ind w:leftChars="0" w:left="900" w:hanging="540"/>
        <w:jc w:val="both"/>
        <w:rPr>
          <w:sz w:val="20"/>
          <w:szCs w:val="20"/>
        </w:rPr>
      </w:pPr>
      <w:r>
        <w:rPr>
          <w:sz w:val="20"/>
          <w:szCs w:val="20"/>
        </w:rPr>
        <w:t xml:space="preserve">Specifications for </w:t>
      </w:r>
      <w:r w:rsidR="00181439">
        <w:rPr>
          <w:sz w:val="20"/>
          <w:szCs w:val="20"/>
        </w:rPr>
        <w:t>E</w:t>
      </w:r>
      <w:r>
        <w:rPr>
          <w:sz w:val="20"/>
          <w:szCs w:val="20"/>
        </w:rPr>
        <w:t xml:space="preserve">quipment and </w:t>
      </w:r>
      <w:r w:rsidR="00181439">
        <w:rPr>
          <w:sz w:val="20"/>
          <w:szCs w:val="20"/>
        </w:rPr>
        <w:t>U</w:t>
      </w:r>
      <w:r>
        <w:rPr>
          <w:sz w:val="20"/>
          <w:szCs w:val="20"/>
        </w:rPr>
        <w:t>tensils</w:t>
      </w:r>
    </w:p>
    <w:p w14:paraId="0DD42F3A" w14:textId="437C5EB8" w:rsidR="00CE52DA" w:rsidRPr="00181439" w:rsidRDefault="00181439" w:rsidP="00710B46">
      <w:pPr>
        <w:pStyle w:val="ListParagraph"/>
        <w:widowControl w:val="0"/>
        <w:numPr>
          <w:ilvl w:val="2"/>
          <w:numId w:val="9"/>
        </w:numPr>
        <w:tabs>
          <w:tab w:val="left" w:pos="1418"/>
        </w:tabs>
        <w:autoSpaceDE w:val="0"/>
        <w:autoSpaceDN w:val="0"/>
        <w:spacing w:before="34" w:line="276" w:lineRule="auto"/>
        <w:ind w:leftChars="0" w:left="1418" w:hanging="518"/>
        <w:jc w:val="both"/>
        <w:rPr>
          <w:sz w:val="20"/>
          <w:szCs w:val="20"/>
        </w:rPr>
      </w:pPr>
      <w:r w:rsidRPr="00181439">
        <w:rPr>
          <w:sz w:val="20"/>
          <w:szCs w:val="20"/>
        </w:rPr>
        <w:t>The following are requirements in designing, purchasing, and installing plant equipment and utensils</w:t>
      </w:r>
      <w:r w:rsidR="00CE52DA" w:rsidRPr="00181439">
        <w:rPr>
          <w:sz w:val="20"/>
          <w:szCs w:val="20"/>
        </w:rPr>
        <w:t>:</w:t>
      </w:r>
    </w:p>
    <w:p w14:paraId="70C22585" w14:textId="2E576DF5" w:rsidR="004E5916" w:rsidRPr="00181439" w:rsidRDefault="00181439" w:rsidP="004D607E">
      <w:pPr>
        <w:pStyle w:val="ListParagraph"/>
        <w:widowControl w:val="0"/>
        <w:numPr>
          <w:ilvl w:val="3"/>
          <w:numId w:val="9"/>
        </w:numPr>
        <w:tabs>
          <w:tab w:val="left" w:pos="2820"/>
        </w:tabs>
        <w:autoSpaceDE w:val="0"/>
        <w:autoSpaceDN w:val="0"/>
        <w:spacing w:line="276" w:lineRule="auto"/>
        <w:ind w:leftChars="0" w:left="2189" w:hanging="749"/>
        <w:jc w:val="both"/>
        <w:rPr>
          <w:i/>
          <w:iCs/>
          <w:sz w:val="20"/>
          <w:szCs w:val="20"/>
        </w:rPr>
      </w:pPr>
      <w:r w:rsidRPr="00181439">
        <w:rPr>
          <w:sz w:val="20"/>
          <w:szCs w:val="20"/>
        </w:rPr>
        <w:t xml:space="preserve">Material and workmanship are designed to be adequately cleaned and following manufacturer and/or industry standards </w:t>
      </w:r>
      <w:r w:rsidRPr="00181439">
        <w:rPr>
          <w:i/>
          <w:iCs/>
          <w:sz w:val="20"/>
          <w:szCs w:val="20"/>
        </w:rPr>
        <w:t>(Approved Equipment List/Master Equipment Register</w:t>
      </w:r>
      <w:r w:rsidR="00CE52DA" w:rsidRPr="00181439">
        <w:rPr>
          <w:i/>
          <w:iCs/>
          <w:sz w:val="20"/>
          <w:szCs w:val="20"/>
        </w:rPr>
        <w:t>)</w:t>
      </w:r>
      <w:r>
        <w:rPr>
          <w:i/>
          <w:iCs/>
          <w:sz w:val="20"/>
          <w:szCs w:val="20"/>
        </w:rPr>
        <w:t>.</w:t>
      </w:r>
    </w:p>
    <w:p w14:paraId="4C0C8B8E" w14:textId="698BEDED" w:rsidR="004E5916" w:rsidRPr="004E5916" w:rsidRDefault="00181439" w:rsidP="004D607E">
      <w:pPr>
        <w:pStyle w:val="ListParagraph"/>
        <w:widowControl w:val="0"/>
        <w:numPr>
          <w:ilvl w:val="3"/>
          <w:numId w:val="9"/>
        </w:numPr>
        <w:tabs>
          <w:tab w:val="left" w:pos="2820"/>
        </w:tabs>
        <w:autoSpaceDE w:val="0"/>
        <w:autoSpaceDN w:val="0"/>
        <w:spacing w:line="276" w:lineRule="auto"/>
        <w:ind w:leftChars="0" w:left="2189" w:hanging="749"/>
        <w:jc w:val="both"/>
        <w:rPr>
          <w:iCs/>
          <w:sz w:val="20"/>
          <w:szCs w:val="20"/>
        </w:rPr>
      </w:pPr>
      <w:r w:rsidRPr="00181439">
        <w:rPr>
          <w:sz w:val="20"/>
          <w:szCs w:val="20"/>
        </w:rPr>
        <w:t>The design, construction, and use of equipment and utensils preclude the adulteration of food with lubricants, fuel, metal fragments, contaminated water, or any other contaminants</w:t>
      </w:r>
      <w:r w:rsidR="00CE52DA" w:rsidRPr="004E5916">
        <w:rPr>
          <w:sz w:val="20"/>
          <w:szCs w:val="20"/>
        </w:rPr>
        <w:t xml:space="preserve">. </w:t>
      </w:r>
    </w:p>
    <w:p w14:paraId="184EC6F1" w14:textId="14CCC20D" w:rsidR="004E5916" w:rsidRDefault="00181439" w:rsidP="004D607E">
      <w:pPr>
        <w:pStyle w:val="ListParagraph"/>
        <w:widowControl w:val="0"/>
        <w:numPr>
          <w:ilvl w:val="3"/>
          <w:numId w:val="9"/>
        </w:numPr>
        <w:tabs>
          <w:tab w:val="left" w:pos="2820"/>
        </w:tabs>
        <w:autoSpaceDE w:val="0"/>
        <w:autoSpaceDN w:val="0"/>
        <w:spacing w:line="276" w:lineRule="auto"/>
        <w:ind w:leftChars="0" w:left="2189" w:hanging="749"/>
        <w:jc w:val="both"/>
        <w:rPr>
          <w:iCs/>
          <w:sz w:val="20"/>
          <w:szCs w:val="20"/>
        </w:rPr>
      </w:pPr>
      <w:r w:rsidRPr="00181439">
        <w:rPr>
          <w:sz w:val="20"/>
          <w:szCs w:val="20"/>
        </w:rPr>
        <w:t>Design equipment that is dismantled for cleaning free of loose bolts and nuts or other objects that could contaminate the food</w:t>
      </w:r>
      <w:r w:rsidRPr="00181439">
        <w:rPr>
          <w:i/>
          <w:iCs/>
          <w:sz w:val="20"/>
          <w:szCs w:val="20"/>
        </w:rPr>
        <w:t>. (Equipment Visual Inspection</w:t>
      </w:r>
      <w:r w:rsidR="00CE52DA" w:rsidRPr="00181439">
        <w:rPr>
          <w:i/>
          <w:iCs/>
          <w:sz w:val="20"/>
          <w:szCs w:val="20"/>
        </w:rPr>
        <w:t>)</w:t>
      </w:r>
    </w:p>
    <w:p w14:paraId="1A409215" w14:textId="77777777" w:rsidR="004E5916" w:rsidRPr="004E5916" w:rsidRDefault="00CE52DA" w:rsidP="004D607E">
      <w:pPr>
        <w:pStyle w:val="ListParagraph"/>
        <w:widowControl w:val="0"/>
        <w:numPr>
          <w:ilvl w:val="3"/>
          <w:numId w:val="9"/>
        </w:numPr>
        <w:tabs>
          <w:tab w:val="left" w:pos="2820"/>
        </w:tabs>
        <w:autoSpaceDE w:val="0"/>
        <w:autoSpaceDN w:val="0"/>
        <w:spacing w:line="276" w:lineRule="auto"/>
        <w:ind w:leftChars="0" w:left="2189" w:hanging="749"/>
        <w:jc w:val="both"/>
        <w:rPr>
          <w:iCs/>
          <w:sz w:val="20"/>
          <w:szCs w:val="20"/>
        </w:rPr>
      </w:pPr>
      <w:r w:rsidRPr="004E5916">
        <w:rPr>
          <w:sz w:val="20"/>
          <w:szCs w:val="20"/>
        </w:rPr>
        <w:t>Install the equipment in such a way as to facilitate cleaning including all adjacent spaces. (</w:t>
      </w:r>
      <w:r w:rsidRPr="004E5916">
        <w:rPr>
          <w:i/>
          <w:sz w:val="20"/>
          <w:szCs w:val="20"/>
        </w:rPr>
        <w:t>Post Maintenance and Cleaning – Foreign Object Inspection</w:t>
      </w:r>
      <w:r w:rsidRPr="004E5916">
        <w:rPr>
          <w:sz w:val="20"/>
          <w:szCs w:val="20"/>
        </w:rPr>
        <w:t>)</w:t>
      </w:r>
    </w:p>
    <w:p w14:paraId="60BF07B9" w14:textId="77777777" w:rsidR="004E5916" w:rsidRPr="004E5916" w:rsidRDefault="00CE52DA" w:rsidP="004D607E">
      <w:pPr>
        <w:pStyle w:val="ListParagraph"/>
        <w:widowControl w:val="0"/>
        <w:numPr>
          <w:ilvl w:val="3"/>
          <w:numId w:val="9"/>
        </w:numPr>
        <w:tabs>
          <w:tab w:val="left" w:pos="2820"/>
        </w:tabs>
        <w:autoSpaceDE w:val="0"/>
        <w:autoSpaceDN w:val="0"/>
        <w:spacing w:line="276" w:lineRule="auto"/>
        <w:ind w:leftChars="0" w:left="2189" w:hanging="749"/>
        <w:jc w:val="both"/>
        <w:rPr>
          <w:iCs/>
          <w:sz w:val="20"/>
          <w:szCs w:val="20"/>
        </w:rPr>
      </w:pPr>
      <w:r w:rsidRPr="004E5916">
        <w:rPr>
          <w:sz w:val="20"/>
          <w:szCs w:val="20"/>
        </w:rPr>
        <w:t>Choose corrosion-resistant and non-toxic materials for food-contact surfaces</w:t>
      </w:r>
    </w:p>
    <w:p w14:paraId="41F97A07" w14:textId="77777777" w:rsidR="004E5916" w:rsidRPr="004E5916" w:rsidRDefault="00CE52DA" w:rsidP="004D607E">
      <w:pPr>
        <w:pStyle w:val="ListParagraph"/>
        <w:widowControl w:val="0"/>
        <w:numPr>
          <w:ilvl w:val="3"/>
          <w:numId w:val="9"/>
        </w:numPr>
        <w:tabs>
          <w:tab w:val="left" w:pos="2820"/>
        </w:tabs>
        <w:autoSpaceDE w:val="0"/>
        <w:autoSpaceDN w:val="0"/>
        <w:spacing w:line="276" w:lineRule="auto"/>
        <w:ind w:leftChars="0" w:left="2189" w:hanging="749"/>
        <w:jc w:val="both"/>
        <w:rPr>
          <w:iCs/>
          <w:sz w:val="20"/>
          <w:szCs w:val="20"/>
        </w:rPr>
      </w:pPr>
      <w:r w:rsidRPr="004E5916">
        <w:rPr>
          <w:sz w:val="20"/>
          <w:szCs w:val="20"/>
        </w:rPr>
        <w:t xml:space="preserve">Choose a design that could withstand the environment of their intended use and the action of food, and if applicable, cleaning compounds and sanitizing agents. </w:t>
      </w:r>
    </w:p>
    <w:p w14:paraId="6BF88CB2" w14:textId="77777777" w:rsidR="004E5916" w:rsidRPr="004E5916" w:rsidRDefault="00CE52DA" w:rsidP="004D607E">
      <w:pPr>
        <w:pStyle w:val="ListParagraph"/>
        <w:widowControl w:val="0"/>
        <w:numPr>
          <w:ilvl w:val="3"/>
          <w:numId w:val="9"/>
        </w:numPr>
        <w:tabs>
          <w:tab w:val="left" w:pos="2820"/>
        </w:tabs>
        <w:autoSpaceDE w:val="0"/>
        <w:autoSpaceDN w:val="0"/>
        <w:spacing w:line="276" w:lineRule="auto"/>
        <w:ind w:leftChars="0" w:left="2189" w:hanging="749"/>
        <w:jc w:val="both"/>
        <w:rPr>
          <w:iCs/>
          <w:sz w:val="20"/>
          <w:szCs w:val="20"/>
        </w:rPr>
      </w:pPr>
      <w:r w:rsidRPr="004E5916">
        <w:rPr>
          <w:sz w:val="20"/>
          <w:szCs w:val="20"/>
        </w:rPr>
        <w:t>Maintain food-contact surfaces to protect food from being contaminated by any source, including unlawful indirect food additives.</w:t>
      </w:r>
    </w:p>
    <w:p w14:paraId="2F71A1B7" w14:textId="77777777" w:rsidR="004E5916" w:rsidRPr="004E5916" w:rsidRDefault="00CE52DA" w:rsidP="004D607E">
      <w:pPr>
        <w:pStyle w:val="ListParagraph"/>
        <w:widowControl w:val="0"/>
        <w:numPr>
          <w:ilvl w:val="3"/>
          <w:numId w:val="9"/>
        </w:numPr>
        <w:tabs>
          <w:tab w:val="left" w:pos="2820"/>
        </w:tabs>
        <w:autoSpaceDE w:val="0"/>
        <w:autoSpaceDN w:val="0"/>
        <w:spacing w:line="276" w:lineRule="auto"/>
        <w:ind w:leftChars="0" w:left="2189" w:hanging="749"/>
        <w:jc w:val="both"/>
        <w:rPr>
          <w:iCs/>
          <w:sz w:val="20"/>
          <w:szCs w:val="20"/>
        </w:rPr>
      </w:pPr>
      <w:r w:rsidRPr="004E5916">
        <w:rPr>
          <w:sz w:val="20"/>
          <w:szCs w:val="20"/>
        </w:rPr>
        <w:t>Ensure that seams on food-contact surfaces are smoothly bonded or maintained to minimize the accumulation of food particles, dirt, and organic matter and thus minimize the opportunity for the growth of microorganisms.</w:t>
      </w:r>
    </w:p>
    <w:p w14:paraId="14289E64" w14:textId="636832CC" w:rsidR="00CE52DA" w:rsidRPr="004E5916" w:rsidRDefault="00CE52DA" w:rsidP="004D607E">
      <w:pPr>
        <w:pStyle w:val="ListParagraph"/>
        <w:widowControl w:val="0"/>
        <w:numPr>
          <w:ilvl w:val="3"/>
          <w:numId w:val="9"/>
        </w:numPr>
        <w:tabs>
          <w:tab w:val="left" w:pos="2820"/>
        </w:tabs>
        <w:autoSpaceDE w:val="0"/>
        <w:autoSpaceDN w:val="0"/>
        <w:spacing w:line="276" w:lineRule="auto"/>
        <w:ind w:leftChars="0" w:left="2189" w:hanging="749"/>
        <w:jc w:val="both"/>
        <w:rPr>
          <w:iCs/>
          <w:sz w:val="20"/>
          <w:szCs w:val="20"/>
        </w:rPr>
      </w:pPr>
      <w:r w:rsidRPr="004E5916">
        <w:rPr>
          <w:sz w:val="20"/>
          <w:szCs w:val="20"/>
        </w:rPr>
        <w:t xml:space="preserve">Construct non-food contact equipment, located in the manufacturing or food-handling area, </w:t>
      </w:r>
      <w:r w:rsidRPr="004E5916">
        <w:rPr>
          <w:sz w:val="20"/>
          <w:szCs w:val="20"/>
        </w:rPr>
        <w:lastRenderedPageBreak/>
        <w:t xml:space="preserve">that can be kept in a clean condition. </w:t>
      </w:r>
    </w:p>
    <w:p w14:paraId="062AF601" w14:textId="4994E51A" w:rsidR="00181439" w:rsidRDefault="00181439" w:rsidP="00710B46">
      <w:pPr>
        <w:pStyle w:val="ListParagraph"/>
        <w:widowControl w:val="0"/>
        <w:numPr>
          <w:ilvl w:val="1"/>
          <w:numId w:val="9"/>
        </w:numPr>
        <w:tabs>
          <w:tab w:val="left" w:pos="2100"/>
        </w:tabs>
        <w:autoSpaceDE w:val="0"/>
        <w:autoSpaceDN w:val="0"/>
        <w:spacing w:before="34" w:line="276" w:lineRule="auto"/>
        <w:ind w:leftChars="0" w:left="900" w:right="183" w:hanging="522"/>
        <w:jc w:val="both"/>
        <w:rPr>
          <w:sz w:val="20"/>
          <w:szCs w:val="20"/>
        </w:rPr>
      </w:pPr>
      <w:r>
        <w:rPr>
          <w:sz w:val="20"/>
          <w:szCs w:val="20"/>
        </w:rPr>
        <w:t>Customer Requirements</w:t>
      </w:r>
    </w:p>
    <w:p w14:paraId="2D8EB6D3" w14:textId="77777777" w:rsidR="00181439" w:rsidRDefault="00181439" w:rsidP="00710B46">
      <w:pPr>
        <w:pStyle w:val="ListParagraph"/>
        <w:widowControl w:val="0"/>
        <w:numPr>
          <w:ilvl w:val="2"/>
          <w:numId w:val="9"/>
        </w:numPr>
        <w:tabs>
          <w:tab w:val="left" w:pos="2100"/>
        </w:tabs>
        <w:autoSpaceDE w:val="0"/>
        <w:autoSpaceDN w:val="0"/>
        <w:spacing w:before="34" w:line="276" w:lineRule="auto"/>
        <w:ind w:leftChars="0" w:left="1418" w:right="183" w:hanging="518"/>
        <w:jc w:val="both"/>
        <w:rPr>
          <w:sz w:val="20"/>
          <w:szCs w:val="20"/>
        </w:rPr>
      </w:pPr>
      <w:r>
        <w:rPr>
          <w:sz w:val="20"/>
          <w:szCs w:val="20"/>
        </w:rPr>
        <w:t>Whole Foods Requirements</w:t>
      </w:r>
    </w:p>
    <w:p w14:paraId="4C39F42A" w14:textId="77777777" w:rsidR="00181439" w:rsidRDefault="00181439" w:rsidP="00181439">
      <w:pPr>
        <w:pStyle w:val="ListParagraph"/>
        <w:widowControl w:val="0"/>
        <w:numPr>
          <w:ilvl w:val="3"/>
          <w:numId w:val="9"/>
        </w:numPr>
        <w:tabs>
          <w:tab w:val="left" w:pos="1560"/>
        </w:tabs>
        <w:autoSpaceDE w:val="0"/>
        <w:autoSpaceDN w:val="0"/>
        <w:spacing w:before="34" w:line="276" w:lineRule="auto"/>
        <w:ind w:leftChars="0" w:left="2268" w:right="183" w:hanging="850"/>
        <w:jc w:val="both"/>
        <w:rPr>
          <w:sz w:val="20"/>
          <w:szCs w:val="20"/>
        </w:rPr>
      </w:pPr>
      <w:r w:rsidRPr="00181439">
        <w:rPr>
          <w:sz w:val="20"/>
          <w:szCs w:val="20"/>
        </w:rPr>
        <w:t>Compliance to 3-A or NSF Standards is recommended for food processing equipment. Small hand utensils should be NSF certified.</w:t>
      </w:r>
    </w:p>
    <w:p w14:paraId="64A0B7E8" w14:textId="77777777" w:rsidR="00181439" w:rsidRDefault="00181439" w:rsidP="00181439">
      <w:pPr>
        <w:pStyle w:val="ListParagraph"/>
        <w:widowControl w:val="0"/>
        <w:numPr>
          <w:ilvl w:val="3"/>
          <w:numId w:val="9"/>
        </w:numPr>
        <w:tabs>
          <w:tab w:val="left" w:pos="1560"/>
        </w:tabs>
        <w:autoSpaceDE w:val="0"/>
        <w:autoSpaceDN w:val="0"/>
        <w:spacing w:before="34" w:line="276" w:lineRule="auto"/>
        <w:ind w:leftChars="0" w:left="2268" w:right="183" w:hanging="850"/>
        <w:jc w:val="both"/>
        <w:rPr>
          <w:sz w:val="20"/>
          <w:szCs w:val="20"/>
        </w:rPr>
      </w:pPr>
      <w:r w:rsidRPr="00181439">
        <w:rPr>
          <w:sz w:val="20"/>
          <w:szCs w:val="20"/>
        </w:rPr>
        <w:t>Equipment must be designed and maintained to provide easy access, disassembly and reassembly for thorough cleaning, sanitizing and inspection.</w:t>
      </w:r>
    </w:p>
    <w:p w14:paraId="01B65F1A" w14:textId="77777777" w:rsidR="00181439" w:rsidRDefault="00181439" w:rsidP="00181439">
      <w:pPr>
        <w:pStyle w:val="ListParagraph"/>
        <w:widowControl w:val="0"/>
        <w:numPr>
          <w:ilvl w:val="3"/>
          <w:numId w:val="9"/>
        </w:numPr>
        <w:tabs>
          <w:tab w:val="left" w:pos="1560"/>
        </w:tabs>
        <w:autoSpaceDE w:val="0"/>
        <w:autoSpaceDN w:val="0"/>
        <w:spacing w:before="34" w:line="276" w:lineRule="auto"/>
        <w:ind w:leftChars="0" w:left="2268" w:right="183" w:hanging="850"/>
        <w:jc w:val="both"/>
        <w:rPr>
          <w:sz w:val="20"/>
          <w:szCs w:val="20"/>
        </w:rPr>
      </w:pPr>
      <w:r w:rsidRPr="00181439">
        <w:rPr>
          <w:sz w:val="20"/>
          <w:szCs w:val="20"/>
        </w:rPr>
        <w:t>Equipment must be free of cracks and non-continuous or rough welds where product may become embedded and make cleaning difficult.</w:t>
      </w:r>
    </w:p>
    <w:p w14:paraId="55E76B71" w14:textId="448DF93C" w:rsidR="00181439" w:rsidRPr="00181439" w:rsidRDefault="00181439" w:rsidP="00181439">
      <w:pPr>
        <w:pStyle w:val="ListParagraph"/>
        <w:widowControl w:val="0"/>
        <w:numPr>
          <w:ilvl w:val="3"/>
          <w:numId w:val="9"/>
        </w:numPr>
        <w:tabs>
          <w:tab w:val="left" w:pos="1560"/>
        </w:tabs>
        <w:autoSpaceDE w:val="0"/>
        <w:autoSpaceDN w:val="0"/>
        <w:spacing w:before="34" w:line="276" w:lineRule="auto"/>
        <w:ind w:leftChars="0" w:left="2268" w:right="183" w:hanging="850"/>
        <w:jc w:val="both"/>
        <w:rPr>
          <w:sz w:val="20"/>
          <w:szCs w:val="20"/>
        </w:rPr>
      </w:pPr>
      <w:r w:rsidRPr="00181439">
        <w:rPr>
          <w:sz w:val="20"/>
          <w:szCs w:val="20"/>
        </w:rPr>
        <w:t>Small support utensils and equipment shall have specific, convenient and sanitary storage hangers or shelves.</w:t>
      </w:r>
    </w:p>
    <w:p w14:paraId="7F5F37F7" w14:textId="1C9B9983" w:rsidR="00181439" w:rsidRDefault="00181439" w:rsidP="00710B46">
      <w:pPr>
        <w:pStyle w:val="ListParagraph"/>
        <w:widowControl w:val="0"/>
        <w:numPr>
          <w:ilvl w:val="2"/>
          <w:numId w:val="9"/>
        </w:numPr>
        <w:tabs>
          <w:tab w:val="left" w:pos="2100"/>
        </w:tabs>
        <w:autoSpaceDE w:val="0"/>
        <w:autoSpaceDN w:val="0"/>
        <w:spacing w:before="34" w:line="276" w:lineRule="auto"/>
        <w:ind w:leftChars="0" w:left="1418" w:right="183" w:hanging="518"/>
        <w:jc w:val="both"/>
        <w:rPr>
          <w:sz w:val="20"/>
          <w:szCs w:val="20"/>
        </w:rPr>
      </w:pPr>
      <w:r>
        <w:rPr>
          <w:sz w:val="20"/>
          <w:szCs w:val="20"/>
        </w:rPr>
        <w:t>Trader Joe’s Requirements</w:t>
      </w:r>
    </w:p>
    <w:p w14:paraId="1CF8279F" w14:textId="70CE267D" w:rsidR="00181439" w:rsidRDefault="00181439" w:rsidP="00181439">
      <w:pPr>
        <w:pStyle w:val="ListParagraph"/>
        <w:widowControl w:val="0"/>
        <w:numPr>
          <w:ilvl w:val="3"/>
          <w:numId w:val="9"/>
        </w:numPr>
        <w:autoSpaceDE w:val="0"/>
        <w:autoSpaceDN w:val="0"/>
        <w:spacing w:before="34" w:line="276" w:lineRule="auto"/>
        <w:ind w:leftChars="0" w:left="2268" w:right="183" w:hanging="850"/>
        <w:jc w:val="both"/>
        <w:rPr>
          <w:sz w:val="20"/>
          <w:szCs w:val="20"/>
        </w:rPr>
      </w:pPr>
      <w:r w:rsidRPr="00181439">
        <w:rPr>
          <w:sz w:val="20"/>
          <w:szCs w:val="20"/>
        </w:rPr>
        <w:t>Each site shall have written Sanitation Standard Operating Procedures (SSOPs) for dismantling, cleaning, sanitizing, sequencing, and re-assembling equipment</w:t>
      </w:r>
      <w:r>
        <w:rPr>
          <w:sz w:val="20"/>
          <w:szCs w:val="20"/>
        </w:rPr>
        <w:t>.</w:t>
      </w:r>
    </w:p>
    <w:p w14:paraId="4312F73D" w14:textId="5F6EE394" w:rsidR="00181439" w:rsidRDefault="00181439" w:rsidP="00710B46">
      <w:pPr>
        <w:pStyle w:val="ListParagraph"/>
        <w:widowControl w:val="0"/>
        <w:numPr>
          <w:ilvl w:val="2"/>
          <w:numId w:val="9"/>
        </w:numPr>
        <w:tabs>
          <w:tab w:val="left" w:pos="2100"/>
        </w:tabs>
        <w:autoSpaceDE w:val="0"/>
        <w:autoSpaceDN w:val="0"/>
        <w:spacing w:before="34" w:line="276" w:lineRule="auto"/>
        <w:ind w:leftChars="0" w:left="1418" w:right="183" w:hanging="518"/>
        <w:jc w:val="both"/>
        <w:rPr>
          <w:sz w:val="20"/>
          <w:szCs w:val="20"/>
        </w:rPr>
      </w:pPr>
      <w:r>
        <w:rPr>
          <w:sz w:val="20"/>
          <w:szCs w:val="20"/>
        </w:rPr>
        <w:t>Sprouts Requirements</w:t>
      </w:r>
    </w:p>
    <w:p w14:paraId="0E12F937" w14:textId="4089B31A" w:rsidR="00181439" w:rsidRDefault="00181439" w:rsidP="00181439">
      <w:pPr>
        <w:pStyle w:val="ListParagraph"/>
        <w:widowControl w:val="0"/>
        <w:numPr>
          <w:ilvl w:val="3"/>
          <w:numId w:val="9"/>
        </w:numPr>
        <w:autoSpaceDE w:val="0"/>
        <w:autoSpaceDN w:val="0"/>
        <w:spacing w:before="34" w:line="276" w:lineRule="auto"/>
        <w:ind w:leftChars="0" w:left="2268" w:right="183" w:hanging="850"/>
        <w:jc w:val="both"/>
        <w:rPr>
          <w:sz w:val="20"/>
          <w:szCs w:val="20"/>
        </w:rPr>
      </w:pPr>
      <w:r w:rsidRPr="00181439">
        <w:rPr>
          <w:sz w:val="20"/>
          <w:szCs w:val="20"/>
        </w:rPr>
        <w:t>Surplus or unused equipment are kept clean and free from dirt and debris, stored and properly covered, if possible</w:t>
      </w:r>
      <w:r>
        <w:rPr>
          <w:sz w:val="20"/>
          <w:szCs w:val="20"/>
        </w:rPr>
        <w:t>.</w:t>
      </w:r>
    </w:p>
    <w:p w14:paraId="75512FBA" w14:textId="35D6A2A9" w:rsidR="00CE52DA" w:rsidRDefault="00CE52DA" w:rsidP="004D607E">
      <w:pPr>
        <w:pStyle w:val="ListParagraph"/>
        <w:widowControl w:val="0"/>
        <w:numPr>
          <w:ilvl w:val="1"/>
          <w:numId w:val="9"/>
        </w:numPr>
        <w:tabs>
          <w:tab w:val="left" w:pos="2100"/>
        </w:tabs>
        <w:autoSpaceDE w:val="0"/>
        <w:autoSpaceDN w:val="0"/>
        <w:spacing w:before="34" w:line="276" w:lineRule="auto"/>
        <w:ind w:leftChars="0" w:left="810" w:right="183"/>
        <w:jc w:val="both"/>
        <w:rPr>
          <w:sz w:val="20"/>
          <w:szCs w:val="20"/>
        </w:rPr>
      </w:pPr>
      <w:r>
        <w:rPr>
          <w:sz w:val="20"/>
          <w:szCs w:val="20"/>
        </w:rPr>
        <w:t>Identification of food-contact and non-food contact containers</w:t>
      </w:r>
    </w:p>
    <w:p w14:paraId="46A0FBC4" w14:textId="77777777" w:rsidR="00CE52DA" w:rsidRDefault="00CE52DA" w:rsidP="004D607E">
      <w:pPr>
        <w:pStyle w:val="ListParagraph"/>
        <w:widowControl w:val="0"/>
        <w:numPr>
          <w:ilvl w:val="2"/>
          <w:numId w:val="9"/>
        </w:numPr>
        <w:tabs>
          <w:tab w:val="left" w:pos="2100"/>
        </w:tabs>
        <w:autoSpaceDE w:val="0"/>
        <w:autoSpaceDN w:val="0"/>
        <w:spacing w:line="276" w:lineRule="auto"/>
        <w:ind w:leftChars="0" w:left="1440" w:hanging="630"/>
        <w:jc w:val="both"/>
        <w:rPr>
          <w:sz w:val="20"/>
          <w:szCs w:val="20"/>
        </w:rPr>
      </w:pPr>
      <w:r>
        <w:rPr>
          <w:sz w:val="20"/>
          <w:szCs w:val="20"/>
        </w:rPr>
        <w:t>Apply label or color-coding schemes to all containers (e.g., tubs, bins, etc.) used in the food manufacturing facility.</w:t>
      </w:r>
    </w:p>
    <w:p w14:paraId="28E75829" w14:textId="77777777" w:rsidR="00CE52DA" w:rsidRDefault="00CE52DA" w:rsidP="004D607E">
      <w:pPr>
        <w:pStyle w:val="ListParagraph"/>
        <w:widowControl w:val="0"/>
        <w:numPr>
          <w:ilvl w:val="3"/>
          <w:numId w:val="9"/>
        </w:numPr>
        <w:tabs>
          <w:tab w:val="left" w:pos="2820"/>
        </w:tabs>
        <w:autoSpaceDE w:val="0"/>
        <w:autoSpaceDN w:val="0"/>
        <w:spacing w:line="276" w:lineRule="auto"/>
        <w:ind w:leftChars="0" w:left="2250" w:hanging="810"/>
        <w:jc w:val="both"/>
        <w:rPr>
          <w:sz w:val="20"/>
          <w:szCs w:val="20"/>
        </w:rPr>
      </w:pPr>
      <w:r>
        <w:rPr>
          <w:sz w:val="20"/>
          <w:szCs w:val="20"/>
        </w:rPr>
        <w:t>Containers (Color</w:t>
      </w:r>
      <w:r>
        <w:rPr>
          <w:spacing w:val="-2"/>
          <w:sz w:val="20"/>
          <w:szCs w:val="20"/>
        </w:rPr>
        <w:t xml:space="preserve"> </w:t>
      </w:r>
      <w:r>
        <w:rPr>
          <w:sz w:val="20"/>
          <w:szCs w:val="20"/>
        </w:rPr>
        <w:t>Code)</w:t>
      </w:r>
    </w:p>
    <w:p w14:paraId="13952B4E" w14:textId="77777777" w:rsidR="004E5916" w:rsidRDefault="00CE52DA" w:rsidP="00710B46">
      <w:pPr>
        <w:pStyle w:val="ListParagraph"/>
        <w:widowControl w:val="0"/>
        <w:numPr>
          <w:ilvl w:val="4"/>
          <w:numId w:val="9"/>
        </w:numPr>
        <w:tabs>
          <w:tab w:val="left" w:pos="3541"/>
        </w:tabs>
        <w:autoSpaceDE w:val="0"/>
        <w:autoSpaceDN w:val="0"/>
        <w:spacing w:before="30" w:line="276" w:lineRule="auto"/>
        <w:ind w:leftChars="0" w:left="3240" w:hanging="965"/>
        <w:jc w:val="both"/>
        <w:rPr>
          <w:sz w:val="20"/>
          <w:szCs w:val="20"/>
        </w:rPr>
      </w:pPr>
      <w:r>
        <w:rPr>
          <w:sz w:val="20"/>
          <w:szCs w:val="20"/>
        </w:rPr>
        <w:t>White/stainless containers are to be used for food contact</w:t>
      </w:r>
      <w:r>
        <w:rPr>
          <w:spacing w:val="-4"/>
          <w:sz w:val="20"/>
          <w:szCs w:val="20"/>
        </w:rPr>
        <w:t xml:space="preserve"> </w:t>
      </w:r>
      <w:r>
        <w:rPr>
          <w:sz w:val="20"/>
          <w:szCs w:val="20"/>
        </w:rPr>
        <w:t>only</w:t>
      </w:r>
    </w:p>
    <w:p w14:paraId="3E982DEA" w14:textId="77777777" w:rsidR="004E5916" w:rsidRDefault="00CE52DA" w:rsidP="00710B46">
      <w:pPr>
        <w:pStyle w:val="ListParagraph"/>
        <w:widowControl w:val="0"/>
        <w:numPr>
          <w:ilvl w:val="4"/>
          <w:numId w:val="9"/>
        </w:numPr>
        <w:tabs>
          <w:tab w:val="left" w:pos="3541"/>
        </w:tabs>
        <w:autoSpaceDE w:val="0"/>
        <w:autoSpaceDN w:val="0"/>
        <w:spacing w:before="30" w:line="276" w:lineRule="auto"/>
        <w:ind w:leftChars="0" w:left="3240" w:hanging="965"/>
        <w:jc w:val="both"/>
        <w:rPr>
          <w:sz w:val="20"/>
          <w:szCs w:val="20"/>
        </w:rPr>
      </w:pPr>
      <w:r w:rsidRPr="004E5916">
        <w:rPr>
          <w:sz w:val="20"/>
          <w:szCs w:val="20"/>
        </w:rPr>
        <w:t>Yellow for materials containing allergens</w:t>
      </w:r>
    </w:p>
    <w:p w14:paraId="5F89F1A3" w14:textId="77777777" w:rsidR="004E5916" w:rsidRDefault="00CE52DA" w:rsidP="00710B46">
      <w:pPr>
        <w:pStyle w:val="ListParagraph"/>
        <w:widowControl w:val="0"/>
        <w:numPr>
          <w:ilvl w:val="4"/>
          <w:numId w:val="9"/>
        </w:numPr>
        <w:tabs>
          <w:tab w:val="left" w:pos="3541"/>
        </w:tabs>
        <w:autoSpaceDE w:val="0"/>
        <w:autoSpaceDN w:val="0"/>
        <w:spacing w:before="30" w:line="276" w:lineRule="auto"/>
        <w:ind w:leftChars="0" w:left="3240" w:hanging="965"/>
        <w:jc w:val="both"/>
        <w:rPr>
          <w:sz w:val="20"/>
          <w:szCs w:val="20"/>
        </w:rPr>
      </w:pPr>
      <w:r w:rsidRPr="004E5916">
        <w:rPr>
          <w:sz w:val="20"/>
          <w:szCs w:val="20"/>
        </w:rPr>
        <w:t>Green for an organic line</w:t>
      </w:r>
    </w:p>
    <w:p w14:paraId="5CB21A5E" w14:textId="77777777" w:rsidR="004E5916" w:rsidRDefault="00CE52DA" w:rsidP="00710B46">
      <w:pPr>
        <w:pStyle w:val="ListParagraph"/>
        <w:widowControl w:val="0"/>
        <w:numPr>
          <w:ilvl w:val="4"/>
          <w:numId w:val="9"/>
        </w:numPr>
        <w:tabs>
          <w:tab w:val="left" w:pos="3541"/>
        </w:tabs>
        <w:autoSpaceDE w:val="0"/>
        <w:autoSpaceDN w:val="0"/>
        <w:spacing w:before="30" w:line="276" w:lineRule="auto"/>
        <w:ind w:leftChars="0" w:left="3240" w:hanging="965"/>
        <w:jc w:val="both"/>
        <w:rPr>
          <w:sz w:val="20"/>
          <w:szCs w:val="20"/>
        </w:rPr>
      </w:pPr>
      <w:r w:rsidRPr="004E5916">
        <w:rPr>
          <w:sz w:val="20"/>
          <w:szCs w:val="20"/>
        </w:rPr>
        <w:t>Blue used for on-hold items</w:t>
      </w:r>
    </w:p>
    <w:p w14:paraId="137FE073" w14:textId="669934F9" w:rsidR="00CE52DA" w:rsidRPr="00181439" w:rsidRDefault="00CE52DA" w:rsidP="00710B46">
      <w:pPr>
        <w:pStyle w:val="ListParagraph"/>
        <w:widowControl w:val="0"/>
        <w:numPr>
          <w:ilvl w:val="4"/>
          <w:numId w:val="9"/>
        </w:numPr>
        <w:tabs>
          <w:tab w:val="left" w:pos="3541"/>
        </w:tabs>
        <w:autoSpaceDE w:val="0"/>
        <w:autoSpaceDN w:val="0"/>
        <w:spacing w:before="30" w:line="276" w:lineRule="auto"/>
        <w:ind w:leftChars="0" w:left="3240" w:hanging="965"/>
        <w:jc w:val="both"/>
        <w:rPr>
          <w:sz w:val="20"/>
          <w:szCs w:val="20"/>
        </w:rPr>
      </w:pPr>
      <w:r w:rsidRPr="004E5916">
        <w:rPr>
          <w:sz w:val="20"/>
          <w:szCs w:val="20"/>
        </w:rPr>
        <w:t>Red for non-food or rejected materials</w:t>
      </w:r>
    </w:p>
    <w:p w14:paraId="2BD25181" w14:textId="77777777" w:rsidR="00CE52DA" w:rsidRDefault="00CE52DA" w:rsidP="004D607E">
      <w:pPr>
        <w:pStyle w:val="ListParagraph"/>
        <w:widowControl w:val="0"/>
        <w:numPr>
          <w:ilvl w:val="1"/>
          <w:numId w:val="9"/>
        </w:numPr>
        <w:tabs>
          <w:tab w:val="left" w:pos="1380"/>
        </w:tabs>
        <w:autoSpaceDE w:val="0"/>
        <w:autoSpaceDN w:val="0"/>
        <w:spacing w:line="276" w:lineRule="auto"/>
        <w:ind w:leftChars="0" w:left="810"/>
        <w:jc w:val="both"/>
        <w:rPr>
          <w:sz w:val="20"/>
          <w:szCs w:val="20"/>
        </w:rPr>
      </w:pPr>
      <w:r>
        <w:rPr>
          <w:sz w:val="20"/>
          <w:szCs w:val="20"/>
        </w:rPr>
        <w:t>Specification</w:t>
      </w:r>
      <w:r>
        <w:rPr>
          <w:spacing w:val="-1"/>
          <w:sz w:val="20"/>
          <w:szCs w:val="20"/>
        </w:rPr>
        <w:t xml:space="preserve"> </w:t>
      </w:r>
      <w:r>
        <w:rPr>
          <w:sz w:val="20"/>
          <w:szCs w:val="20"/>
        </w:rPr>
        <w:t>Documents</w:t>
      </w:r>
    </w:p>
    <w:p w14:paraId="3E8D7E68" w14:textId="39E5282B" w:rsidR="00CE52DA" w:rsidRDefault="00151FCB" w:rsidP="004D607E">
      <w:pPr>
        <w:pStyle w:val="ListParagraph"/>
        <w:widowControl w:val="0"/>
        <w:numPr>
          <w:ilvl w:val="2"/>
          <w:numId w:val="9"/>
        </w:numPr>
        <w:tabs>
          <w:tab w:val="left" w:pos="2100"/>
        </w:tabs>
        <w:autoSpaceDE w:val="0"/>
        <w:autoSpaceDN w:val="0"/>
        <w:spacing w:before="34" w:line="276" w:lineRule="auto"/>
        <w:ind w:leftChars="0" w:left="1440" w:right="175" w:hanging="630"/>
        <w:jc w:val="both"/>
        <w:rPr>
          <w:sz w:val="20"/>
          <w:szCs w:val="20"/>
        </w:rPr>
      </w:pPr>
      <w:r w:rsidRPr="00151FCB">
        <w:rPr>
          <w:sz w:val="20"/>
          <w:szCs w:val="20"/>
        </w:rPr>
        <w:t xml:space="preserve">Fill out the </w:t>
      </w:r>
      <w:r w:rsidRPr="00151FCB">
        <w:rPr>
          <w:i/>
          <w:iCs/>
          <w:sz w:val="20"/>
          <w:szCs w:val="20"/>
        </w:rPr>
        <w:t>Equipment General Specification</w:t>
      </w:r>
      <w:r w:rsidRPr="00151FCB">
        <w:rPr>
          <w:sz w:val="20"/>
          <w:szCs w:val="20"/>
        </w:rPr>
        <w:t xml:space="preserve"> form when purchasing and equipment. Specifications documents are developed to include detailed descriptions or features of the item being purchased such as; What is needed for the equipment and how the equipment will be used; Specific features, capabilities, or construction materials that are needed for that equipment; Durability of the item; Regulatory requirements; Manufactured and designed for use in a food site; Any required certifications or approvals (i.e., NSF, UL); Ease and use of cleaning; A receiving document to verify delivery and installation instructions; The type of power source; Quantity needed; Plumbing needs; Drainage requirements; Special options or features (ventilation, etc.); Service or maintenance requirements; Warranty; Energy rating; Freight and delivery requirements; Teardown and installation requirements; and Cleaning limitations or requirements</w:t>
      </w:r>
      <w:r w:rsidR="00CE52DA">
        <w:rPr>
          <w:sz w:val="20"/>
          <w:szCs w:val="20"/>
        </w:rPr>
        <w:t>.</w:t>
      </w:r>
    </w:p>
    <w:p w14:paraId="40B7F5F4" w14:textId="6D2684E1" w:rsidR="00CE52DA" w:rsidRPr="00151FCB" w:rsidRDefault="00CE52DA" w:rsidP="00151FCB">
      <w:pPr>
        <w:pStyle w:val="ListParagraph"/>
        <w:widowControl w:val="0"/>
        <w:numPr>
          <w:ilvl w:val="3"/>
          <w:numId w:val="9"/>
        </w:numPr>
        <w:tabs>
          <w:tab w:val="left" w:pos="2820"/>
        </w:tabs>
        <w:autoSpaceDE w:val="0"/>
        <w:autoSpaceDN w:val="0"/>
        <w:spacing w:before="1" w:line="276" w:lineRule="auto"/>
        <w:ind w:leftChars="0" w:left="2250" w:hanging="810"/>
        <w:jc w:val="both"/>
        <w:rPr>
          <w:sz w:val="20"/>
          <w:szCs w:val="20"/>
        </w:rPr>
      </w:pPr>
      <w:r>
        <w:rPr>
          <w:sz w:val="20"/>
          <w:szCs w:val="20"/>
        </w:rPr>
        <w:t xml:space="preserve">Refer to </w:t>
      </w:r>
      <w:r>
        <w:rPr>
          <w:i/>
          <w:iCs/>
          <w:sz w:val="20"/>
          <w:szCs w:val="20"/>
        </w:rPr>
        <w:t>Equipment General</w:t>
      </w:r>
      <w:r>
        <w:rPr>
          <w:i/>
          <w:iCs/>
          <w:spacing w:val="-2"/>
          <w:sz w:val="20"/>
          <w:szCs w:val="20"/>
        </w:rPr>
        <w:t xml:space="preserve"> </w:t>
      </w:r>
      <w:r>
        <w:rPr>
          <w:i/>
          <w:iCs/>
          <w:sz w:val="20"/>
          <w:szCs w:val="20"/>
        </w:rPr>
        <w:t>Specification</w:t>
      </w:r>
      <w:r>
        <w:rPr>
          <w:sz w:val="20"/>
          <w:szCs w:val="20"/>
        </w:rPr>
        <w:t>.</w:t>
      </w:r>
    </w:p>
    <w:p w14:paraId="0E6CD101" w14:textId="77777777" w:rsidR="00151FCB" w:rsidRDefault="00CE52DA" w:rsidP="00151FCB">
      <w:pPr>
        <w:pStyle w:val="ListParagraph"/>
        <w:widowControl w:val="0"/>
        <w:numPr>
          <w:ilvl w:val="1"/>
          <w:numId w:val="9"/>
        </w:numPr>
        <w:tabs>
          <w:tab w:val="left" w:pos="1380"/>
        </w:tabs>
        <w:autoSpaceDE w:val="0"/>
        <w:autoSpaceDN w:val="0"/>
        <w:spacing w:line="276" w:lineRule="auto"/>
        <w:ind w:leftChars="0" w:left="810"/>
        <w:jc w:val="both"/>
        <w:rPr>
          <w:sz w:val="20"/>
          <w:szCs w:val="20"/>
        </w:rPr>
      </w:pPr>
      <w:r>
        <w:rPr>
          <w:sz w:val="20"/>
          <w:szCs w:val="20"/>
        </w:rPr>
        <w:t xml:space="preserve">Purchasing procedures for new equipment or being repaired or modified. </w:t>
      </w:r>
    </w:p>
    <w:p w14:paraId="3C6CE760" w14:textId="21BDEE54" w:rsidR="00CE52DA" w:rsidRPr="00151FCB" w:rsidRDefault="00CE52DA" w:rsidP="00151FCB">
      <w:pPr>
        <w:pStyle w:val="ListParagraph"/>
        <w:widowControl w:val="0"/>
        <w:numPr>
          <w:ilvl w:val="2"/>
          <w:numId w:val="9"/>
        </w:numPr>
        <w:autoSpaceDE w:val="0"/>
        <w:autoSpaceDN w:val="0"/>
        <w:spacing w:line="276" w:lineRule="auto"/>
        <w:ind w:leftChars="0" w:left="1418" w:hanging="567"/>
        <w:jc w:val="both"/>
        <w:rPr>
          <w:sz w:val="20"/>
          <w:szCs w:val="20"/>
        </w:rPr>
      </w:pPr>
      <w:r w:rsidRPr="00151FCB">
        <w:rPr>
          <w:sz w:val="20"/>
          <w:szCs w:val="20"/>
        </w:rPr>
        <w:t>This procedure outlines the process in which equipment is identified, purchased, and installed on the site. It is designed to assist in the purchasing decisions and choosing the right equipment to handle the task. Things that are considered include, but not inclusive to the</w:t>
      </w:r>
      <w:r w:rsidRPr="00151FCB">
        <w:rPr>
          <w:spacing w:val="-2"/>
          <w:sz w:val="20"/>
          <w:szCs w:val="20"/>
        </w:rPr>
        <w:t xml:space="preserve"> </w:t>
      </w:r>
      <w:r w:rsidRPr="00151FCB">
        <w:rPr>
          <w:sz w:val="20"/>
          <w:szCs w:val="20"/>
        </w:rPr>
        <w:t>following;</w:t>
      </w:r>
    </w:p>
    <w:p w14:paraId="38F51A3A" w14:textId="5B612468" w:rsidR="00CE52DA" w:rsidRDefault="00CE52DA" w:rsidP="004D607E">
      <w:pPr>
        <w:pStyle w:val="ListParagraph"/>
        <w:widowControl w:val="0"/>
        <w:numPr>
          <w:ilvl w:val="3"/>
          <w:numId w:val="9"/>
        </w:numPr>
        <w:tabs>
          <w:tab w:val="left" w:pos="2820"/>
        </w:tabs>
        <w:autoSpaceDE w:val="0"/>
        <w:autoSpaceDN w:val="0"/>
        <w:spacing w:line="276" w:lineRule="auto"/>
        <w:ind w:leftChars="0" w:left="2250" w:hanging="810"/>
        <w:jc w:val="both"/>
        <w:rPr>
          <w:sz w:val="20"/>
          <w:szCs w:val="20"/>
        </w:rPr>
      </w:pPr>
      <w:r>
        <w:rPr>
          <w:sz w:val="20"/>
          <w:szCs w:val="20"/>
        </w:rPr>
        <w:t xml:space="preserve">Regulatory </w:t>
      </w:r>
      <w:r w:rsidR="00710B46">
        <w:rPr>
          <w:sz w:val="20"/>
          <w:szCs w:val="20"/>
        </w:rPr>
        <w:t>R</w:t>
      </w:r>
      <w:r>
        <w:rPr>
          <w:sz w:val="20"/>
          <w:szCs w:val="20"/>
        </w:rPr>
        <w:t>equirements,</w:t>
      </w:r>
    </w:p>
    <w:p w14:paraId="2DFC006F" w14:textId="77777777" w:rsidR="00CE52DA" w:rsidRPr="005451B7" w:rsidRDefault="00CE52DA" w:rsidP="00710B46">
      <w:pPr>
        <w:pStyle w:val="ListParagraph"/>
        <w:widowControl w:val="0"/>
        <w:numPr>
          <w:ilvl w:val="4"/>
          <w:numId w:val="9"/>
        </w:numPr>
        <w:tabs>
          <w:tab w:val="left" w:pos="3150"/>
        </w:tabs>
        <w:autoSpaceDE w:val="0"/>
        <w:autoSpaceDN w:val="0"/>
        <w:spacing w:line="276" w:lineRule="auto"/>
        <w:ind w:leftChars="0" w:left="3150" w:hanging="900"/>
        <w:jc w:val="both"/>
        <w:rPr>
          <w:sz w:val="18"/>
          <w:szCs w:val="18"/>
        </w:rPr>
      </w:pPr>
      <w:r>
        <w:rPr>
          <w:sz w:val="20"/>
          <w:szCs w:val="20"/>
        </w:rPr>
        <w:t>All equipment used in this establishment meets the criteria of the standards and</w:t>
      </w:r>
      <w:r>
        <w:rPr>
          <w:spacing w:val="42"/>
          <w:sz w:val="20"/>
          <w:szCs w:val="20"/>
        </w:rPr>
        <w:t xml:space="preserve"> </w:t>
      </w:r>
      <w:r>
        <w:rPr>
          <w:sz w:val="20"/>
          <w:szCs w:val="20"/>
        </w:rPr>
        <w:t>parameters</w:t>
      </w:r>
      <w:r>
        <w:rPr>
          <w:spacing w:val="42"/>
          <w:sz w:val="20"/>
          <w:szCs w:val="20"/>
        </w:rPr>
        <w:t xml:space="preserve"> </w:t>
      </w:r>
      <w:r>
        <w:rPr>
          <w:sz w:val="20"/>
          <w:szCs w:val="20"/>
        </w:rPr>
        <w:t>of</w:t>
      </w:r>
      <w:r>
        <w:rPr>
          <w:spacing w:val="39"/>
          <w:sz w:val="20"/>
          <w:szCs w:val="20"/>
        </w:rPr>
        <w:t xml:space="preserve"> </w:t>
      </w:r>
      <w:r>
        <w:rPr>
          <w:sz w:val="20"/>
          <w:szCs w:val="20"/>
        </w:rPr>
        <w:t>design</w:t>
      </w:r>
      <w:r>
        <w:rPr>
          <w:spacing w:val="42"/>
          <w:sz w:val="20"/>
          <w:szCs w:val="20"/>
        </w:rPr>
        <w:t xml:space="preserve"> </w:t>
      </w:r>
      <w:r>
        <w:rPr>
          <w:sz w:val="20"/>
          <w:szCs w:val="20"/>
        </w:rPr>
        <w:t>and</w:t>
      </w:r>
      <w:r>
        <w:rPr>
          <w:spacing w:val="42"/>
          <w:sz w:val="20"/>
          <w:szCs w:val="20"/>
        </w:rPr>
        <w:t xml:space="preserve"> </w:t>
      </w:r>
      <w:r>
        <w:rPr>
          <w:sz w:val="20"/>
          <w:szCs w:val="20"/>
        </w:rPr>
        <w:t>construction</w:t>
      </w:r>
      <w:r>
        <w:rPr>
          <w:spacing w:val="39"/>
          <w:sz w:val="20"/>
          <w:szCs w:val="20"/>
        </w:rPr>
        <w:t xml:space="preserve"> </w:t>
      </w:r>
      <w:r>
        <w:rPr>
          <w:sz w:val="20"/>
          <w:szCs w:val="20"/>
        </w:rPr>
        <w:t>which</w:t>
      </w:r>
      <w:r>
        <w:rPr>
          <w:spacing w:val="45"/>
          <w:sz w:val="20"/>
          <w:szCs w:val="20"/>
        </w:rPr>
        <w:t xml:space="preserve"> </w:t>
      </w:r>
      <w:r>
        <w:rPr>
          <w:sz w:val="20"/>
          <w:szCs w:val="20"/>
        </w:rPr>
        <w:t>was</w:t>
      </w:r>
      <w:r>
        <w:rPr>
          <w:spacing w:val="41"/>
          <w:sz w:val="20"/>
          <w:szCs w:val="20"/>
        </w:rPr>
        <w:t xml:space="preserve"> </w:t>
      </w:r>
      <w:r>
        <w:rPr>
          <w:sz w:val="20"/>
          <w:szCs w:val="20"/>
        </w:rPr>
        <w:t>the</w:t>
      </w:r>
      <w:r>
        <w:rPr>
          <w:spacing w:val="41"/>
          <w:sz w:val="20"/>
          <w:szCs w:val="20"/>
        </w:rPr>
        <w:t xml:space="preserve"> </w:t>
      </w:r>
      <w:r>
        <w:rPr>
          <w:sz w:val="20"/>
          <w:szCs w:val="20"/>
        </w:rPr>
        <w:t>policy</w:t>
      </w:r>
      <w:r>
        <w:rPr>
          <w:spacing w:val="42"/>
          <w:sz w:val="20"/>
          <w:szCs w:val="20"/>
        </w:rPr>
        <w:t xml:space="preserve"> </w:t>
      </w:r>
      <w:r>
        <w:rPr>
          <w:sz w:val="20"/>
          <w:szCs w:val="20"/>
        </w:rPr>
        <w:t>of</w:t>
      </w:r>
      <w:r>
        <w:rPr>
          <w:spacing w:val="42"/>
          <w:sz w:val="20"/>
          <w:szCs w:val="20"/>
        </w:rPr>
        <w:t xml:space="preserve"> </w:t>
      </w:r>
      <w:r>
        <w:rPr>
          <w:sz w:val="20"/>
          <w:szCs w:val="20"/>
        </w:rPr>
        <w:t xml:space="preserve">the </w:t>
      </w:r>
      <w:r w:rsidRPr="005451B7">
        <w:rPr>
          <w:sz w:val="20"/>
          <w:szCs w:val="20"/>
        </w:rPr>
        <w:t>U.S.D.A. equipment branch.</w:t>
      </w:r>
    </w:p>
    <w:p w14:paraId="37A9623D" w14:textId="253ED3CE" w:rsidR="00CE52DA" w:rsidRDefault="00CE52DA" w:rsidP="004D607E">
      <w:pPr>
        <w:pStyle w:val="ListParagraph"/>
        <w:widowControl w:val="0"/>
        <w:numPr>
          <w:ilvl w:val="3"/>
          <w:numId w:val="9"/>
        </w:numPr>
        <w:tabs>
          <w:tab w:val="left" w:pos="2820"/>
        </w:tabs>
        <w:autoSpaceDE w:val="0"/>
        <w:autoSpaceDN w:val="0"/>
        <w:spacing w:before="35" w:line="276" w:lineRule="auto"/>
        <w:ind w:leftChars="0" w:left="2250" w:hanging="810"/>
        <w:jc w:val="both"/>
        <w:rPr>
          <w:sz w:val="20"/>
          <w:szCs w:val="20"/>
        </w:rPr>
      </w:pPr>
      <w:r>
        <w:rPr>
          <w:sz w:val="20"/>
          <w:szCs w:val="20"/>
        </w:rPr>
        <w:t xml:space="preserve">Conditions and </w:t>
      </w:r>
      <w:r w:rsidR="00710B46">
        <w:rPr>
          <w:sz w:val="20"/>
          <w:szCs w:val="20"/>
        </w:rPr>
        <w:t>R</w:t>
      </w:r>
      <w:r>
        <w:rPr>
          <w:sz w:val="20"/>
          <w:szCs w:val="20"/>
        </w:rPr>
        <w:t xml:space="preserve">equirements when </w:t>
      </w:r>
      <w:r w:rsidR="00710B46">
        <w:rPr>
          <w:sz w:val="20"/>
          <w:szCs w:val="20"/>
        </w:rPr>
        <w:t>P</w:t>
      </w:r>
      <w:r>
        <w:rPr>
          <w:sz w:val="20"/>
          <w:szCs w:val="20"/>
        </w:rPr>
        <w:t xml:space="preserve">urchasing </w:t>
      </w:r>
      <w:r w:rsidR="00710B46">
        <w:rPr>
          <w:sz w:val="20"/>
          <w:szCs w:val="20"/>
        </w:rPr>
        <w:t>R</w:t>
      </w:r>
      <w:r>
        <w:rPr>
          <w:sz w:val="20"/>
          <w:szCs w:val="20"/>
        </w:rPr>
        <w:t>efurbished</w:t>
      </w:r>
      <w:r>
        <w:rPr>
          <w:spacing w:val="-4"/>
          <w:sz w:val="20"/>
          <w:szCs w:val="20"/>
        </w:rPr>
        <w:t xml:space="preserve"> </w:t>
      </w:r>
      <w:r w:rsidR="00710B46">
        <w:rPr>
          <w:sz w:val="20"/>
          <w:szCs w:val="20"/>
        </w:rPr>
        <w:t>E</w:t>
      </w:r>
      <w:r>
        <w:rPr>
          <w:sz w:val="20"/>
          <w:szCs w:val="20"/>
        </w:rPr>
        <w:t>quipment,</w:t>
      </w:r>
    </w:p>
    <w:p w14:paraId="0818153A" w14:textId="280BF63C" w:rsidR="004E5916" w:rsidRDefault="00151FCB" w:rsidP="00710B46">
      <w:pPr>
        <w:pStyle w:val="ListParagraph"/>
        <w:widowControl w:val="0"/>
        <w:numPr>
          <w:ilvl w:val="4"/>
          <w:numId w:val="9"/>
        </w:numPr>
        <w:tabs>
          <w:tab w:val="left" w:pos="2700"/>
          <w:tab w:val="left" w:pos="3060"/>
        </w:tabs>
        <w:autoSpaceDE w:val="0"/>
        <w:autoSpaceDN w:val="0"/>
        <w:spacing w:before="35" w:line="276" w:lineRule="auto"/>
        <w:ind w:leftChars="0" w:left="3240" w:hanging="990"/>
        <w:jc w:val="both"/>
        <w:rPr>
          <w:sz w:val="20"/>
          <w:szCs w:val="20"/>
        </w:rPr>
      </w:pPr>
      <w:r>
        <w:rPr>
          <w:sz w:val="20"/>
          <w:szCs w:val="20"/>
        </w:rPr>
        <w:t>M</w:t>
      </w:r>
      <w:r w:rsidR="00CE52DA">
        <w:rPr>
          <w:sz w:val="20"/>
          <w:szCs w:val="20"/>
        </w:rPr>
        <w:t>eet the usability per</w:t>
      </w:r>
      <w:r w:rsidR="00CE52DA">
        <w:rPr>
          <w:spacing w:val="-1"/>
          <w:sz w:val="20"/>
          <w:szCs w:val="20"/>
        </w:rPr>
        <w:t xml:space="preserve"> </w:t>
      </w:r>
      <w:r w:rsidR="00CE52DA">
        <w:rPr>
          <w:sz w:val="20"/>
          <w:szCs w:val="20"/>
        </w:rPr>
        <w:t>specification</w:t>
      </w:r>
    </w:p>
    <w:p w14:paraId="617EDD96" w14:textId="77777777" w:rsidR="00151FCB" w:rsidRDefault="00CE52DA" w:rsidP="00710B46">
      <w:pPr>
        <w:pStyle w:val="ListParagraph"/>
        <w:widowControl w:val="0"/>
        <w:numPr>
          <w:ilvl w:val="4"/>
          <w:numId w:val="9"/>
        </w:numPr>
        <w:tabs>
          <w:tab w:val="left" w:pos="2700"/>
          <w:tab w:val="left" w:pos="3060"/>
        </w:tabs>
        <w:autoSpaceDE w:val="0"/>
        <w:autoSpaceDN w:val="0"/>
        <w:spacing w:before="35" w:line="276" w:lineRule="auto"/>
        <w:ind w:leftChars="0" w:left="3240" w:hanging="990"/>
        <w:jc w:val="both"/>
        <w:rPr>
          <w:sz w:val="20"/>
          <w:szCs w:val="20"/>
        </w:rPr>
      </w:pPr>
      <w:r w:rsidRPr="004E5916">
        <w:rPr>
          <w:sz w:val="20"/>
          <w:szCs w:val="20"/>
        </w:rPr>
        <w:t>Must meet the cleanability per</w:t>
      </w:r>
      <w:r w:rsidRPr="004E5916">
        <w:rPr>
          <w:spacing w:val="-2"/>
          <w:sz w:val="20"/>
          <w:szCs w:val="20"/>
        </w:rPr>
        <w:t xml:space="preserve"> </w:t>
      </w:r>
      <w:r w:rsidRPr="004E5916">
        <w:rPr>
          <w:sz w:val="20"/>
          <w:szCs w:val="20"/>
        </w:rPr>
        <w:t>SSOPs</w:t>
      </w:r>
    </w:p>
    <w:p w14:paraId="0721B22E" w14:textId="77777777" w:rsidR="00151FCB" w:rsidRDefault="00CE52DA" w:rsidP="00710B46">
      <w:pPr>
        <w:pStyle w:val="ListParagraph"/>
        <w:widowControl w:val="0"/>
        <w:numPr>
          <w:ilvl w:val="4"/>
          <w:numId w:val="9"/>
        </w:numPr>
        <w:tabs>
          <w:tab w:val="left" w:pos="2700"/>
          <w:tab w:val="left" w:pos="3060"/>
        </w:tabs>
        <w:autoSpaceDE w:val="0"/>
        <w:autoSpaceDN w:val="0"/>
        <w:spacing w:before="35" w:line="276" w:lineRule="auto"/>
        <w:ind w:leftChars="0" w:left="3240" w:hanging="990"/>
        <w:jc w:val="both"/>
        <w:rPr>
          <w:sz w:val="20"/>
          <w:szCs w:val="20"/>
        </w:rPr>
      </w:pPr>
      <w:r w:rsidRPr="00151FCB">
        <w:rPr>
          <w:sz w:val="20"/>
          <w:szCs w:val="20"/>
        </w:rPr>
        <w:t>Meet criteria of standard and parameters of design and construction pe</w:t>
      </w:r>
      <w:r w:rsidR="00151FCB">
        <w:rPr>
          <w:sz w:val="20"/>
          <w:szCs w:val="20"/>
        </w:rPr>
        <w:t>r USDA</w:t>
      </w:r>
    </w:p>
    <w:p w14:paraId="57875D2F" w14:textId="7B124659" w:rsidR="00CE52DA" w:rsidRPr="00151FCB" w:rsidRDefault="00CE52DA" w:rsidP="00710B46">
      <w:pPr>
        <w:pStyle w:val="ListParagraph"/>
        <w:widowControl w:val="0"/>
        <w:numPr>
          <w:ilvl w:val="4"/>
          <w:numId w:val="9"/>
        </w:numPr>
        <w:tabs>
          <w:tab w:val="left" w:pos="2700"/>
          <w:tab w:val="left" w:pos="3060"/>
        </w:tabs>
        <w:autoSpaceDE w:val="0"/>
        <w:autoSpaceDN w:val="0"/>
        <w:spacing w:before="35" w:line="276" w:lineRule="auto"/>
        <w:ind w:leftChars="0" w:left="3240" w:hanging="990"/>
        <w:jc w:val="both"/>
        <w:rPr>
          <w:sz w:val="20"/>
          <w:szCs w:val="20"/>
        </w:rPr>
      </w:pPr>
      <w:r w:rsidRPr="00151FCB">
        <w:rPr>
          <w:sz w:val="20"/>
          <w:szCs w:val="20"/>
        </w:rPr>
        <w:t>Refer to Section 4.4.1.4 –</w:t>
      </w:r>
      <w:r w:rsidRPr="00151FCB">
        <w:rPr>
          <w:spacing w:val="-10"/>
          <w:sz w:val="20"/>
          <w:szCs w:val="20"/>
        </w:rPr>
        <w:t xml:space="preserve"> </w:t>
      </w:r>
      <w:r w:rsidRPr="00151FCB">
        <w:rPr>
          <w:sz w:val="20"/>
          <w:szCs w:val="20"/>
        </w:rPr>
        <w:t>Conditions.</w:t>
      </w:r>
    </w:p>
    <w:p w14:paraId="7F0EBC25" w14:textId="560D7AA4" w:rsidR="00CE52DA" w:rsidRDefault="00CE52DA" w:rsidP="004D607E">
      <w:pPr>
        <w:pStyle w:val="ListParagraph"/>
        <w:widowControl w:val="0"/>
        <w:numPr>
          <w:ilvl w:val="3"/>
          <w:numId w:val="9"/>
        </w:numPr>
        <w:tabs>
          <w:tab w:val="left" w:pos="2820"/>
        </w:tabs>
        <w:autoSpaceDE w:val="0"/>
        <w:autoSpaceDN w:val="0"/>
        <w:spacing w:before="37" w:line="276" w:lineRule="auto"/>
        <w:ind w:leftChars="0" w:left="2250" w:hanging="810"/>
        <w:jc w:val="both"/>
        <w:rPr>
          <w:sz w:val="20"/>
          <w:szCs w:val="20"/>
        </w:rPr>
      </w:pPr>
      <w:r>
        <w:rPr>
          <w:sz w:val="20"/>
          <w:szCs w:val="20"/>
        </w:rPr>
        <w:t xml:space="preserve">Members that are to be on the </w:t>
      </w:r>
      <w:r w:rsidR="00710B46">
        <w:rPr>
          <w:sz w:val="20"/>
          <w:szCs w:val="20"/>
        </w:rPr>
        <w:t>P</w:t>
      </w:r>
      <w:r>
        <w:rPr>
          <w:sz w:val="20"/>
          <w:szCs w:val="20"/>
        </w:rPr>
        <w:t>urchasing</w:t>
      </w:r>
      <w:r>
        <w:rPr>
          <w:spacing w:val="-18"/>
          <w:sz w:val="20"/>
          <w:szCs w:val="20"/>
        </w:rPr>
        <w:t xml:space="preserve"> </w:t>
      </w:r>
      <w:r w:rsidR="00710B46">
        <w:rPr>
          <w:sz w:val="20"/>
          <w:szCs w:val="20"/>
        </w:rPr>
        <w:t>C</w:t>
      </w:r>
      <w:r>
        <w:rPr>
          <w:sz w:val="20"/>
          <w:szCs w:val="20"/>
        </w:rPr>
        <w:t>ommittee.</w:t>
      </w:r>
    </w:p>
    <w:p w14:paraId="75CD8C3D" w14:textId="77777777" w:rsidR="00276C4F" w:rsidRDefault="00CE52DA" w:rsidP="00710B46">
      <w:pPr>
        <w:pStyle w:val="ListParagraph"/>
        <w:widowControl w:val="0"/>
        <w:numPr>
          <w:ilvl w:val="4"/>
          <w:numId w:val="9"/>
        </w:numPr>
        <w:autoSpaceDE w:val="0"/>
        <w:autoSpaceDN w:val="0"/>
        <w:spacing w:before="34" w:line="276" w:lineRule="auto"/>
        <w:ind w:leftChars="0" w:left="3240" w:hanging="990"/>
        <w:jc w:val="both"/>
        <w:rPr>
          <w:sz w:val="20"/>
          <w:szCs w:val="20"/>
        </w:rPr>
      </w:pPr>
      <w:r>
        <w:rPr>
          <w:sz w:val="20"/>
          <w:szCs w:val="20"/>
        </w:rPr>
        <w:t>QA</w:t>
      </w:r>
      <w:r>
        <w:rPr>
          <w:spacing w:val="-2"/>
          <w:sz w:val="20"/>
          <w:szCs w:val="20"/>
        </w:rPr>
        <w:t xml:space="preserve"> </w:t>
      </w:r>
      <w:r>
        <w:rPr>
          <w:sz w:val="20"/>
          <w:szCs w:val="20"/>
        </w:rPr>
        <w:t>Manager</w:t>
      </w:r>
    </w:p>
    <w:p w14:paraId="672F5AC5" w14:textId="77777777" w:rsidR="00276C4F" w:rsidRDefault="00CE52DA" w:rsidP="00710B46">
      <w:pPr>
        <w:pStyle w:val="ListParagraph"/>
        <w:widowControl w:val="0"/>
        <w:numPr>
          <w:ilvl w:val="4"/>
          <w:numId w:val="9"/>
        </w:numPr>
        <w:autoSpaceDE w:val="0"/>
        <w:autoSpaceDN w:val="0"/>
        <w:spacing w:before="34" w:line="276" w:lineRule="auto"/>
        <w:ind w:leftChars="0" w:left="3240" w:hanging="990"/>
        <w:jc w:val="both"/>
        <w:rPr>
          <w:sz w:val="20"/>
          <w:szCs w:val="20"/>
        </w:rPr>
      </w:pPr>
      <w:r w:rsidRPr="00276C4F">
        <w:rPr>
          <w:sz w:val="20"/>
          <w:szCs w:val="20"/>
        </w:rPr>
        <w:t>Sanitation</w:t>
      </w:r>
      <w:r w:rsidRPr="00276C4F">
        <w:rPr>
          <w:spacing w:val="-2"/>
          <w:sz w:val="20"/>
          <w:szCs w:val="20"/>
        </w:rPr>
        <w:t xml:space="preserve"> </w:t>
      </w:r>
      <w:r w:rsidRPr="00276C4F">
        <w:rPr>
          <w:sz w:val="20"/>
          <w:szCs w:val="20"/>
        </w:rPr>
        <w:t>Supervisor</w:t>
      </w:r>
    </w:p>
    <w:p w14:paraId="5D7B4589" w14:textId="77777777" w:rsidR="00276C4F" w:rsidRDefault="00CE52DA" w:rsidP="00710B46">
      <w:pPr>
        <w:pStyle w:val="ListParagraph"/>
        <w:widowControl w:val="0"/>
        <w:numPr>
          <w:ilvl w:val="4"/>
          <w:numId w:val="9"/>
        </w:numPr>
        <w:autoSpaceDE w:val="0"/>
        <w:autoSpaceDN w:val="0"/>
        <w:spacing w:before="34" w:line="276" w:lineRule="auto"/>
        <w:ind w:leftChars="0" w:left="3240" w:hanging="990"/>
        <w:jc w:val="both"/>
        <w:rPr>
          <w:sz w:val="20"/>
          <w:szCs w:val="20"/>
        </w:rPr>
      </w:pPr>
      <w:r w:rsidRPr="00276C4F">
        <w:rPr>
          <w:sz w:val="20"/>
          <w:szCs w:val="20"/>
        </w:rPr>
        <w:t>Engineering</w:t>
      </w:r>
      <w:r w:rsidRPr="00276C4F">
        <w:rPr>
          <w:spacing w:val="-9"/>
          <w:sz w:val="20"/>
          <w:szCs w:val="20"/>
        </w:rPr>
        <w:t xml:space="preserve"> </w:t>
      </w:r>
      <w:r w:rsidRPr="00276C4F">
        <w:rPr>
          <w:sz w:val="20"/>
          <w:szCs w:val="20"/>
        </w:rPr>
        <w:t>Personnel</w:t>
      </w:r>
    </w:p>
    <w:p w14:paraId="50EC28B7" w14:textId="276EB750" w:rsidR="00CE52DA" w:rsidRPr="00276C4F" w:rsidRDefault="00CE52DA" w:rsidP="00710B46">
      <w:pPr>
        <w:pStyle w:val="ListParagraph"/>
        <w:widowControl w:val="0"/>
        <w:numPr>
          <w:ilvl w:val="4"/>
          <w:numId w:val="9"/>
        </w:numPr>
        <w:tabs>
          <w:tab w:val="left" w:pos="3541"/>
        </w:tabs>
        <w:autoSpaceDE w:val="0"/>
        <w:autoSpaceDN w:val="0"/>
        <w:spacing w:before="34" w:line="276" w:lineRule="auto"/>
        <w:ind w:leftChars="0" w:left="3240" w:hanging="990"/>
        <w:jc w:val="both"/>
        <w:rPr>
          <w:sz w:val="20"/>
          <w:szCs w:val="20"/>
        </w:rPr>
      </w:pPr>
      <w:r w:rsidRPr="00276C4F">
        <w:rPr>
          <w:sz w:val="20"/>
          <w:szCs w:val="20"/>
        </w:rPr>
        <w:t>Maintenance</w:t>
      </w:r>
      <w:r w:rsidRPr="00276C4F">
        <w:rPr>
          <w:spacing w:val="-7"/>
          <w:sz w:val="20"/>
          <w:szCs w:val="20"/>
        </w:rPr>
        <w:t xml:space="preserve"> </w:t>
      </w:r>
      <w:r w:rsidRPr="00276C4F">
        <w:rPr>
          <w:sz w:val="20"/>
          <w:szCs w:val="20"/>
        </w:rPr>
        <w:t>Manager</w:t>
      </w:r>
    </w:p>
    <w:p w14:paraId="0EE2E0C1" w14:textId="7A73943A" w:rsidR="00CE52DA" w:rsidRDefault="00151FCB" w:rsidP="004D607E">
      <w:pPr>
        <w:pStyle w:val="ListParagraph"/>
        <w:widowControl w:val="0"/>
        <w:numPr>
          <w:ilvl w:val="3"/>
          <w:numId w:val="9"/>
        </w:numPr>
        <w:tabs>
          <w:tab w:val="left" w:pos="2820"/>
        </w:tabs>
        <w:autoSpaceDE w:val="0"/>
        <w:autoSpaceDN w:val="0"/>
        <w:spacing w:before="36" w:line="276" w:lineRule="auto"/>
        <w:ind w:leftChars="0" w:left="2250" w:hanging="810"/>
        <w:jc w:val="both"/>
        <w:rPr>
          <w:sz w:val="20"/>
          <w:szCs w:val="20"/>
        </w:rPr>
      </w:pPr>
      <w:r>
        <w:rPr>
          <w:sz w:val="20"/>
          <w:szCs w:val="20"/>
        </w:rPr>
        <w:t xml:space="preserve">Other </w:t>
      </w:r>
      <w:r w:rsidR="00CE52DA">
        <w:rPr>
          <w:sz w:val="20"/>
          <w:szCs w:val="20"/>
        </w:rPr>
        <w:t>Conditions</w:t>
      </w:r>
    </w:p>
    <w:p w14:paraId="08ACEC25" w14:textId="10CFBE35" w:rsidR="00151FCB" w:rsidRDefault="00CE52DA" w:rsidP="00710B46">
      <w:pPr>
        <w:pStyle w:val="ListParagraph"/>
        <w:widowControl w:val="0"/>
        <w:numPr>
          <w:ilvl w:val="4"/>
          <w:numId w:val="9"/>
        </w:numPr>
        <w:tabs>
          <w:tab w:val="left" w:pos="3240"/>
          <w:tab w:val="left" w:pos="3420"/>
        </w:tabs>
        <w:autoSpaceDE w:val="0"/>
        <w:autoSpaceDN w:val="0"/>
        <w:spacing w:before="34" w:line="276" w:lineRule="auto"/>
        <w:ind w:leftChars="0" w:left="3330" w:hanging="1080"/>
        <w:jc w:val="both"/>
        <w:rPr>
          <w:sz w:val="20"/>
          <w:szCs w:val="20"/>
        </w:rPr>
      </w:pPr>
      <w:r>
        <w:rPr>
          <w:sz w:val="20"/>
          <w:szCs w:val="20"/>
        </w:rPr>
        <w:t>Equipment designs and</w:t>
      </w:r>
      <w:r>
        <w:rPr>
          <w:spacing w:val="-1"/>
          <w:sz w:val="20"/>
          <w:szCs w:val="20"/>
        </w:rPr>
        <w:t xml:space="preserve"> </w:t>
      </w:r>
      <w:r>
        <w:rPr>
          <w:sz w:val="20"/>
          <w:szCs w:val="20"/>
        </w:rPr>
        <w:t>cleanability.</w:t>
      </w:r>
    </w:p>
    <w:p w14:paraId="1D8B173A" w14:textId="0539481A" w:rsidR="00151FCB" w:rsidRDefault="00CE52DA" w:rsidP="00710B46">
      <w:pPr>
        <w:pStyle w:val="ListParagraph"/>
        <w:widowControl w:val="0"/>
        <w:numPr>
          <w:ilvl w:val="4"/>
          <w:numId w:val="9"/>
        </w:numPr>
        <w:tabs>
          <w:tab w:val="left" w:pos="3240"/>
          <w:tab w:val="left" w:pos="3420"/>
        </w:tabs>
        <w:autoSpaceDE w:val="0"/>
        <w:autoSpaceDN w:val="0"/>
        <w:spacing w:before="34" w:line="276" w:lineRule="auto"/>
        <w:ind w:leftChars="0" w:left="3240" w:hanging="990"/>
        <w:jc w:val="both"/>
        <w:rPr>
          <w:sz w:val="20"/>
          <w:szCs w:val="20"/>
        </w:rPr>
      </w:pPr>
      <w:r w:rsidRPr="00151FCB">
        <w:rPr>
          <w:sz w:val="20"/>
          <w:szCs w:val="20"/>
        </w:rPr>
        <w:t>Processing, packaging, and storage equipment are designed and</w:t>
      </w:r>
      <w:r w:rsidR="00151FCB">
        <w:rPr>
          <w:sz w:val="20"/>
          <w:szCs w:val="20"/>
        </w:rPr>
        <w:t xml:space="preserve"> </w:t>
      </w:r>
      <w:r w:rsidRPr="00151FCB">
        <w:rPr>
          <w:sz w:val="20"/>
          <w:szCs w:val="20"/>
        </w:rPr>
        <w:t>maintained to ensure safe and wholesome products. All contact surfaces are smooth and maintained free of pits, crevices, and</w:t>
      </w:r>
      <w:r w:rsidRPr="00151FCB">
        <w:rPr>
          <w:spacing w:val="-3"/>
          <w:sz w:val="20"/>
          <w:szCs w:val="20"/>
        </w:rPr>
        <w:t xml:space="preserve"> </w:t>
      </w:r>
      <w:r w:rsidRPr="00151FCB">
        <w:rPr>
          <w:sz w:val="20"/>
          <w:szCs w:val="20"/>
        </w:rPr>
        <w:t>scale.</w:t>
      </w:r>
    </w:p>
    <w:p w14:paraId="7D04AA31" w14:textId="105872E7" w:rsidR="00151FCB" w:rsidRDefault="00CE52DA" w:rsidP="00710B46">
      <w:pPr>
        <w:pStyle w:val="ListParagraph"/>
        <w:widowControl w:val="0"/>
        <w:numPr>
          <w:ilvl w:val="4"/>
          <w:numId w:val="9"/>
        </w:numPr>
        <w:tabs>
          <w:tab w:val="left" w:pos="3420"/>
        </w:tabs>
        <w:autoSpaceDE w:val="0"/>
        <w:autoSpaceDN w:val="0"/>
        <w:spacing w:before="34" w:line="276" w:lineRule="auto"/>
        <w:ind w:leftChars="0" w:left="3240" w:hanging="990"/>
        <w:jc w:val="both"/>
        <w:rPr>
          <w:sz w:val="20"/>
          <w:szCs w:val="20"/>
        </w:rPr>
      </w:pPr>
      <w:r w:rsidRPr="00151FCB">
        <w:rPr>
          <w:sz w:val="20"/>
          <w:szCs w:val="20"/>
        </w:rPr>
        <w:t>Equipment is designed and maintained to allow access and disassembly for cleaning and inspection. Must have smooth and impervious contact surfaces including conveyor</w:t>
      </w:r>
      <w:r w:rsidRPr="00151FCB">
        <w:rPr>
          <w:spacing w:val="-2"/>
          <w:sz w:val="20"/>
          <w:szCs w:val="20"/>
        </w:rPr>
        <w:t xml:space="preserve"> </w:t>
      </w:r>
      <w:r w:rsidRPr="00151FCB">
        <w:rPr>
          <w:sz w:val="20"/>
          <w:szCs w:val="20"/>
        </w:rPr>
        <w:t>belts.</w:t>
      </w:r>
    </w:p>
    <w:p w14:paraId="7CABD09A" w14:textId="4E843366" w:rsidR="00151FCB" w:rsidRDefault="00CE52DA" w:rsidP="00710B46">
      <w:pPr>
        <w:pStyle w:val="ListParagraph"/>
        <w:widowControl w:val="0"/>
        <w:numPr>
          <w:ilvl w:val="4"/>
          <w:numId w:val="9"/>
        </w:numPr>
        <w:tabs>
          <w:tab w:val="left" w:pos="3420"/>
        </w:tabs>
        <w:autoSpaceDE w:val="0"/>
        <w:autoSpaceDN w:val="0"/>
        <w:spacing w:before="34" w:line="276" w:lineRule="auto"/>
        <w:ind w:leftChars="0" w:left="3240" w:hanging="990"/>
        <w:jc w:val="both"/>
        <w:rPr>
          <w:sz w:val="20"/>
          <w:szCs w:val="20"/>
        </w:rPr>
      </w:pPr>
      <w:r w:rsidRPr="00151FCB">
        <w:rPr>
          <w:sz w:val="20"/>
          <w:szCs w:val="20"/>
        </w:rPr>
        <w:t>Product contact surfaces to be at least 18” from the floor or protected from contamination.</w:t>
      </w:r>
    </w:p>
    <w:p w14:paraId="11A309EC" w14:textId="27E56220" w:rsidR="00151FCB" w:rsidRDefault="00151FCB" w:rsidP="00710B46">
      <w:pPr>
        <w:pStyle w:val="ListParagraph"/>
        <w:widowControl w:val="0"/>
        <w:numPr>
          <w:ilvl w:val="4"/>
          <w:numId w:val="9"/>
        </w:numPr>
        <w:tabs>
          <w:tab w:val="left" w:pos="3420"/>
        </w:tabs>
        <w:autoSpaceDE w:val="0"/>
        <w:autoSpaceDN w:val="0"/>
        <w:spacing w:before="34" w:line="276" w:lineRule="auto"/>
        <w:ind w:leftChars="0" w:left="3240" w:hanging="990"/>
        <w:jc w:val="both"/>
        <w:rPr>
          <w:sz w:val="20"/>
          <w:szCs w:val="20"/>
        </w:rPr>
      </w:pPr>
      <w:r>
        <w:rPr>
          <w:sz w:val="20"/>
          <w:szCs w:val="20"/>
        </w:rPr>
        <w:t xml:space="preserve"> </w:t>
      </w:r>
      <w:r w:rsidR="00CE52DA" w:rsidRPr="00151FCB">
        <w:rPr>
          <w:sz w:val="20"/>
          <w:szCs w:val="20"/>
        </w:rPr>
        <w:t>Equipment with items attached to product contact surfaces has clearance</w:t>
      </w:r>
      <w:r w:rsidR="00CE52DA" w:rsidRPr="00151FCB">
        <w:rPr>
          <w:spacing w:val="1"/>
          <w:sz w:val="20"/>
          <w:szCs w:val="20"/>
        </w:rPr>
        <w:t xml:space="preserve"> </w:t>
      </w:r>
      <w:r w:rsidR="00CE52DA" w:rsidRPr="00151FCB">
        <w:rPr>
          <w:sz w:val="20"/>
          <w:szCs w:val="20"/>
        </w:rPr>
        <w:t>(&gt;1/4”).</w:t>
      </w:r>
    </w:p>
    <w:p w14:paraId="6116C880" w14:textId="40B4B462" w:rsidR="00151FCB" w:rsidRDefault="00CE52DA" w:rsidP="00710B46">
      <w:pPr>
        <w:pStyle w:val="ListParagraph"/>
        <w:widowControl w:val="0"/>
        <w:numPr>
          <w:ilvl w:val="4"/>
          <w:numId w:val="9"/>
        </w:numPr>
        <w:tabs>
          <w:tab w:val="left" w:pos="3420"/>
        </w:tabs>
        <w:autoSpaceDE w:val="0"/>
        <w:autoSpaceDN w:val="0"/>
        <w:spacing w:before="34" w:line="276" w:lineRule="auto"/>
        <w:ind w:leftChars="0" w:left="3240" w:hanging="990"/>
        <w:jc w:val="both"/>
        <w:rPr>
          <w:sz w:val="20"/>
          <w:szCs w:val="20"/>
        </w:rPr>
      </w:pPr>
      <w:r w:rsidRPr="00151FCB">
        <w:rPr>
          <w:sz w:val="20"/>
          <w:szCs w:val="20"/>
        </w:rPr>
        <w:t>The product zone is free of recesses, open seams, gaps, protruding ledges, inside threads, inside shoulders, bolts, rivets, and dead ends.</w:t>
      </w:r>
    </w:p>
    <w:p w14:paraId="4984F6CE" w14:textId="6F78F5C1" w:rsidR="00151FCB" w:rsidRDefault="00CE52DA" w:rsidP="00710B46">
      <w:pPr>
        <w:pStyle w:val="ListParagraph"/>
        <w:widowControl w:val="0"/>
        <w:numPr>
          <w:ilvl w:val="4"/>
          <w:numId w:val="9"/>
        </w:numPr>
        <w:tabs>
          <w:tab w:val="left" w:pos="3420"/>
        </w:tabs>
        <w:autoSpaceDE w:val="0"/>
        <w:autoSpaceDN w:val="0"/>
        <w:spacing w:before="34" w:line="276" w:lineRule="auto"/>
        <w:ind w:leftChars="0" w:left="3240" w:hanging="990"/>
        <w:jc w:val="both"/>
        <w:rPr>
          <w:sz w:val="20"/>
          <w:szCs w:val="20"/>
        </w:rPr>
      </w:pPr>
      <w:r w:rsidRPr="00151FCB">
        <w:rPr>
          <w:sz w:val="20"/>
          <w:szCs w:val="20"/>
        </w:rPr>
        <w:t>Bearings (including greaseless bearings) are not located in or above the product zone unless catch pans are provided. In addition, bearings are constructed so that the lubricant does not leak, drip, or be forced into the product</w:t>
      </w:r>
      <w:r w:rsidRPr="00151FCB">
        <w:rPr>
          <w:spacing w:val="-2"/>
          <w:sz w:val="20"/>
          <w:szCs w:val="20"/>
        </w:rPr>
        <w:t xml:space="preserve"> </w:t>
      </w:r>
      <w:r w:rsidRPr="00151FCB">
        <w:rPr>
          <w:sz w:val="20"/>
          <w:szCs w:val="20"/>
        </w:rPr>
        <w:t>zone.</w:t>
      </w:r>
    </w:p>
    <w:p w14:paraId="47CC3700" w14:textId="0E78EB5F" w:rsidR="00CE52DA" w:rsidRPr="00151FCB" w:rsidRDefault="00CE52DA" w:rsidP="00710B46">
      <w:pPr>
        <w:pStyle w:val="ListParagraph"/>
        <w:widowControl w:val="0"/>
        <w:numPr>
          <w:ilvl w:val="4"/>
          <w:numId w:val="9"/>
        </w:numPr>
        <w:tabs>
          <w:tab w:val="left" w:pos="3420"/>
        </w:tabs>
        <w:autoSpaceDE w:val="0"/>
        <w:autoSpaceDN w:val="0"/>
        <w:spacing w:before="34" w:line="276" w:lineRule="auto"/>
        <w:ind w:leftChars="0" w:left="3240" w:hanging="990"/>
        <w:jc w:val="both"/>
        <w:rPr>
          <w:sz w:val="20"/>
          <w:szCs w:val="20"/>
        </w:rPr>
      </w:pPr>
      <w:r w:rsidRPr="00151FCB">
        <w:rPr>
          <w:sz w:val="20"/>
          <w:szCs w:val="20"/>
        </w:rPr>
        <w:t xml:space="preserve">Internal corners or angles in the product zone have a smooth and continuous radius of 1/4 inch or greater. Smaller than this can be </w:t>
      </w:r>
      <w:r w:rsidR="00E56E2F" w:rsidRPr="00151FCB">
        <w:rPr>
          <w:sz w:val="20"/>
          <w:szCs w:val="20"/>
        </w:rPr>
        <w:t>used,</w:t>
      </w:r>
      <w:r w:rsidRPr="00151FCB">
        <w:rPr>
          <w:sz w:val="20"/>
          <w:szCs w:val="20"/>
        </w:rPr>
        <w:t xml:space="preserve"> if necessary, for the part to function properly, provided it can be readily cleaned.</w:t>
      </w:r>
    </w:p>
    <w:p w14:paraId="69740291" w14:textId="77777777" w:rsidR="00151FCB" w:rsidRDefault="00CE52DA" w:rsidP="00710B46">
      <w:pPr>
        <w:pStyle w:val="ListParagraph"/>
        <w:widowControl w:val="0"/>
        <w:numPr>
          <w:ilvl w:val="4"/>
          <w:numId w:val="9"/>
        </w:numPr>
        <w:tabs>
          <w:tab w:val="left" w:pos="3420"/>
          <w:tab w:val="left" w:pos="3600"/>
        </w:tabs>
        <w:autoSpaceDE w:val="0"/>
        <w:autoSpaceDN w:val="0"/>
        <w:spacing w:line="276" w:lineRule="auto"/>
        <w:ind w:leftChars="0" w:left="3240" w:right="180" w:hanging="990"/>
        <w:jc w:val="both"/>
        <w:rPr>
          <w:sz w:val="20"/>
          <w:szCs w:val="20"/>
        </w:rPr>
      </w:pPr>
      <w:r>
        <w:rPr>
          <w:sz w:val="20"/>
          <w:szCs w:val="20"/>
        </w:rPr>
        <w:t xml:space="preserve">Equipment is self-draining or designed to be evacuated of water. </w:t>
      </w:r>
    </w:p>
    <w:p w14:paraId="11579146" w14:textId="4FEA5189" w:rsidR="00151FCB" w:rsidRDefault="00CE52DA" w:rsidP="00710B46">
      <w:pPr>
        <w:pStyle w:val="ListParagraph"/>
        <w:widowControl w:val="0"/>
        <w:numPr>
          <w:ilvl w:val="4"/>
          <w:numId w:val="9"/>
        </w:numPr>
        <w:tabs>
          <w:tab w:val="left" w:pos="3420"/>
          <w:tab w:val="left" w:pos="3600"/>
        </w:tabs>
        <w:autoSpaceDE w:val="0"/>
        <w:autoSpaceDN w:val="0"/>
        <w:spacing w:line="276" w:lineRule="auto"/>
        <w:ind w:leftChars="0" w:left="3240" w:right="180" w:hanging="990"/>
        <w:jc w:val="both"/>
        <w:rPr>
          <w:sz w:val="20"/>
          <w:szCs w:val="20"/>
        </w:rPr>
      </w:pPr>
      <w:r w:rsidRPr="00151FCB">
        <w:rPr>
          <w:sz w:val="20"/>
          <w:szCs w:val="20"/>
        </w:rPr>
        <w:t>A framework of equipment (if not completely enclosed and sealed) is</w:t>
      </w:r>
      <w:r w:rsidR="008A32FD">
        <w:rPr>
          <w:sz w:val="20"/>
          <w:szCs w:val="20"/>
        </w:rPr>
        <w:t xml:space="preserve"> </w:t>
      </w:r>
      <w:r w:rsidRPr="00151FCB">
        <w:rPr>
          <w:sz w:val="20"/>
          <w:szCs w:val="20"/>
        </w:rPr>
        <w:t>designed to use as few horizontal frames as possible. These components are rounded or tubular in construction. Angle is not acceptable except as motor support.</w:t>
      </w:r>
    </w:p>
    <w:p w14:paraId="36689A88" w14:textId="77777777" w:rsidR="00151FCB" w:rsidRDefault="00CE52DA" w:rsidP="00710B46">
      <w:pPr>
        <w:pStyle w:val="ListParagraph"/>
        <w:widowControl w:val="0"/>
        <w:numPr>
          <w:ilvl w:val="4"/>
          <w:numId w:val="9"/>
        </w:numPr>
        <w:tabs>
          <w:tab w:val="left" w:pos="3420"/>
          <w:tab w:val="left" w:pos="3600"/>
        </w:tabs>
        <w:autoSpaceDE w:val="0"/>
        <w:autoSpaceDN w:val="0"/>
        <w:spacing w:line="276" w:lineRule="auto"/>
        <w:ind w:leftChars="0" w:left="3240" w:right="180" w:hanging="990"/>
        <w:jc w:val="both"/>
        <w:rPr>
          <w:sz w:val="20"/>
          <w:szCs w:val="20"/>
        </w:rPr>
      </w:pPr>
      <w:r w:rsidRPr="00151FCB">
        <w:rPr>
          <w:sz w:val="20"/>
          <w:szCs w:val="20"/>
        </w:rPr>
        <w:t>Equipment is designed, constructed, and installed in a manner to protect personnel from safety hazards such as sharp edges, moving parts, electrical shock, excessive noise, and any other hazard. Safety guards are removable for cleaning and inspection purposes.</w:t>
      </w:r>
    </w:p>
    <w:p w14:paraId="79E5CDC6" w14:textId="77777777" w:rsidR="00151FCB" w:rsidRDefault="00CE52DA" w:rsidP="00710B46">
      <w:pPr>
        <w:pStyle w:val="ListParagraph"/>
        <w:widowControl w:val="0"/>
        <w:numPr>
          <w:ilvl w:val="4"/>
          <w:numId w:val="9"/>
        </w:numPr>
        <w:tabs>
          <w:tab w:val="left" w:pos="3420"/>
          <w:tab w:val="left" w:pos="3600"/>
        </w:tabs>
        <w:autoSpaceDE w:val="0"/>
        <w:autoSpaceDN w:val="0"/>
        <w:spacing w:line="276" w:lineRule="auto"/>
        <w:ind w:leftChars="0" w:left="3240" w:right="180" w:hanging="990"/>
        <w:jc w:val="both"/>
        <w:rPr>
          <w:sz w:val="20"/>
          <w:szCs w:val="20"/>
        </w:rPr>
      </w:pPr>
      <w:r w:rsidRPr="00151FCB">
        <w:rPr>
          <w:sz w:val="20"/>
          <w:szCs w:val="20"/>
        </w:rPr>
        <w:t>All welds, in both product and non-product areas, are smooth, continuous, even, and relatively flush with their</w:t>
      </w:r>
      <w:r w:rsidRPr="00151FCB">
        <w:rPr>
          <w:spacing w:val="-2"/>
          <w:sz w:val="20"/>
          <w:szCs w:val="20"/>
        </w:rPr>
        <w:t xml:space="preserve"> </w:t>
      </w:r>
      <w:r w:rsidRPr="00151FCB">
        <w:rPr>
          <w:sz w:val="20"/>
          <w:szCs w:val="20"/>
        </w:rPr>
        <w:t>surface.</w:t>
      </w:r>
    </w:p>
    <w:p w14:paraId="2D562A02" w14:textId="77777777" w:rsidR="00151FCB" w:rsidRDefault="00CE52DA" w:rsidP="00710B46">
      <w:pPr>
        <w:pStyle w:val="ListParagraph"/>
        <w:widowControl w:val="0"/>
        <w:numPr>
          <w:ilvl w:val="4"/>
          <w:numId w:val="9"/>
        </w:numPr>
        <w:tabs>
          <w:tab w:val="left" w:pos="3420"/>
          <w:tab w:val="left" w:pos="3600"/>
        </w:tabs>
        <w:autoSpaceDE w:val="0"/>
        <w:autoSpaceDN w:val="0"/>
        <w:spacing w:line="276" w:lineRule="auto"/>
        <w:ind w:leftChars="0" w:left="3240" w:right="180" w:hanging="990"/>
        <w:jc w:val="both"/>
        <w:rPr>
          <w:sz w:val="20"/>
          <w:szCs w:val="20"/>
        </w:rPr>
      </w:pPr>
      <w:r w:rsidRPr="00151FCB">
        <w:rPr>
          <w:sz w:val="20"/>
          <w:szCs w:val="20"/>
        </w:rPr>
        <w:t>Equipment is free of flaking paint and rust and is not be painted on areas that are in or above the product</w:t>
      </w:r>
      <w:r w:rsidRPr="00151FCB">
        <w:rPr>
          <w:spacing w:val="-4"/>
          <w:sz w:val="20"/>
          <w:szCs w:val="20"/>
        </w:rPr>
        <w:t xml:space="preserve"> </w:t>
      </w:r>
      <w:r w:rsidRPr="00151FCB">
        <w:rPr>
          <w:sz w:val="20"/>
          <w:szCs w:val="20"/>
        </w:rPr>
        <w:t>area</w:t>
      </w:r>
    </w:p>
    <w:p w14:paraId="2B4A5114" w14:textId="77777777" w:rsidR="00151FCB" w:rsidRDefault="00CE52DA" w:rsidP="00710B46">
      <w:pPr>
        <w:pStyle w:val="ListParagraph"/>
        <w:widowControl w:val="0"/>
        <w:numPr>
          <w:ilvl w:val="4"/>
          <w:numId w:val="9"/>
        </w:numPr>
        <w:tabs>
          <w:tab w:val="left" w:pos="3420"/>
          <w:tab w:val="left" w:pos="3600"/>
        </w:tabs>
        <w:autoSpaceDE w:val="0"/>
        <w:autoSpaceDN w:val="0"/>
        <w:spacing w:line="276" w:lineRule="auto"/>
        <w:ind w:leftChars="0" w:left="3240" w:right="180" w:hanging="990"/>
        <w:jc w:val="both"/>
        <w:rPr>
          <w:sz w:val="20"/>
          <w:szCs w:val="20"/>
        </w:rPr>
      </w:pPr>
      <w:r w:rsidRPr="00151FCB">
        <w:rPr>
          <w:sz w:val="20"/>
          <w:szCs w:val="20"/>
        </w:rPr>
        <w:t>External surfaces do not have open seams, gaps, crevices, and inaccessible</w:t>
      </w:r>
      <w:r w:rsidRPr="00151FCB">
        <w:rPr>
          <w:spacing w:val="-2"/>
          <w:sz w:val="20"/>
          <w:szCs w:val="20"/>
        </w:rPr>
        <w:t xml:space="preserve"> </w:t>
      </w:r>
      <w:r w:rsidRPr="00151FCB">
        <w:rPr>
          <w:sz w:val="20"/>
          <w:szCs w:val="20"/>
        </w:rPr>
        <w:t>recesses.</w:t>
      </w:r>
    </w:p>
    <w:p w14:paraId="3313F53E" w14:textId="77777777" w:rsidR="00151FCB" w:rsidRDefault="00CE52DA" w:rsidP="00710B46">
      <w:pPr>
        <w:pStyle w:val="ListParagraph"/>
        <w:widowControl w:val="0"/>
        <w:numPr>
          <w:ilvl w:val="4"/>
          <w:numId w:val="9"/>
        </w:numPr>
        <w:tabs>
          <w:tab w:val="left" w:pos="3420"/>
          <w:tab w:val="left" w:pos="3600"/>
        </w:tabs>
        <w:autoSpaceDE w:val="0"/>
        <w:autoSpaceDN w:val="0"/>
        <w:spacing w:line="276" w:lineRule="auto"/>
        <w:ind w:leftChars="0" w:left="3240" w:right="180" w:hanging="990"/>
        <w:jc w:val="both"/>
        <w:rPr>
          <w:sz w:val="20"/>
          <w:szCs w:val="20"/>
        </w:rPr>
      </w:pPr>
      <w:r w:rsidRPr="00151FCB">
        <w:rPr>
          <w:sz w:val="20"/>
          <w:szCs w:val="20"/>
        </w:rPr>
        <w:t>Where parts must be retained by nuts or bolts, fixed studs with locking nuts are used instead of screws to the tapped</w:t>
      </w:r>
      <w:r w:rsidRPr="00151FCB">
        <w:rPr>
          <w:spacing w:val="-1"/>
          <w:sz w:val="20"/>
          <w:szCs w:val="20"/>
        </w:rPr>
        <w:t xml:space="preserve"> </w:t>
      </w:r>
      <w:r w:rsidRPr="00151FCB">
        <w:rPr>
          <w:sz w:val="20"/>
          <w:szCs w:val="20"/>
        </w:rPr>
        <w:t>hole.</w:t>
      </w:r>
    </w:p>
    <w:p w14:paraId="05DC2D0D" w14:textId="77777777" w:rsidR="00151FCB" w:rsidRDefault="00CE52DA" w:rsidP="00710B46">
      <w:pPr>
        <w:pStyle w:val="ListParagraph"/>
        <w:widowControl w:val="0"/>
        <w:numPr>
          <w:ilvl w:val="4"/>
          <w:numId w:val="9"/>
        </w:numPr>
        <w:tabs>
          <w:tab w:val="left" w:pos="3420"/>
          <w:tab w:val="left" w:pos="3600"/>
        </w:tabs>
        <w:autoSpaceDE w:val="0"/>
        <w:autoSpaceDN w:val="0"/>
        <w:spacing w:line="276" w:lineRule="auto"/>
        <w:ind w:leftChars="0" w:left="3240" w:right="180" w:hanging="990"/>
        <w:jc w:val="both"/>
        <w:rPr>
          <w:sz w:val="20"/>
          <w:szCs w:val="20"/>
        </w:rPr>
      </w:pPr>
      <w:r w:rsidRPr="00151FCB">
        <w:rPr>
          <w:sz w:val="20"/>
          <w:szCs w:val="20"/>
        </w:rPr>
        <w:t>Gaskets, packaging material, o rings, etc. are nontoxic, nonporous, nonabsorbent, and unaffected by food and cleaning</w:t>
      </w:r>
      <w:r w:rsidRPr="00151FCB">
        <w:rPr>
          <w:spacing w:val="-4"/>
          <w:sz w:val="20"/>
          <w:szCs w:val="20"/>
        </w:rPr>
        <w:t xml:space="preserve"> </w:t>
      </w:r>
      <w:r w:rsidRPr="00151FCB">
        <w:rPr>
          <w:sz w:val="20"/>
          <w:szCs w:val="20"/>
        </w:rPr>
        <w:t>products.</w:t>
      </w:r>
    </w:p>
    <w:p w14:paraId="69248C41" w14:textId="77777777" w:rsidR="00151FCB" w:rsidRDefault="00CE52DA" w:rsidP="00710B46">
      <w:pPr>
        <w:pStyle w:val="ListParagraph"/>
        <w:widowControl w:val="0"/>
        <w:numPr>
          <w:ilvl w:val="4"/>
          <w:numId w:val="9"/>
        </w:numPr>
        <w:tabs>
          <w:tab w:val="left" w:pos="3420"/>
          <w:tab w:val="left" w:pos="3600"/>
        </w:tabs>
        <w:autoSpaceDE w:val="0"/>
        <w:autoSpaceDN w:val="0"/>
        <w:spacing w:line="276" w:lineRule="auto"/>
        <w:ind w:leftChars="0" w:left="3240" w:right="180" w:hanging="990"/>
        <w:jc w:val="both"/>
        <w:rPr>
          <w:sz w:val="20"/>
          <w:szCs w:val="20"/>
        </w:rPr>
      </w:pPr>
      <w:r w:rsidRPr="00151FCB">
        <w:rPr>
          <w:sz w:val="20"/>
          <w:szCs w:val="20"/>
        </w:rPr>
        <w:t>Equipment is constructed to preclude metal to metal contact if possible</w:t>
      </w:r>
    </w:p>
    <w:p w14:paraId="63F5C8A6" w14:textId="77777777" w:rsidR="00151FCB" w:rsidRDefault="00CE52DA" w:rsidP="00710B46">
      <w:pPr>
        <w:pStyle w:val="ListParagraph"/>
        <w:widowControl w:val="0"/>
        <w:numPr>
          <w:ilvl w:val="4"/>
          <w:numId w:val="9"/>
        </w:numPr>
        <w:tabs>
          <w:tab w:val="left" w:pos="3420"/>
          <w:tab w:val="left" w:pos="3600"/>
        </w:tabs>
        <w:autoSpaceDE w:val="0"/>
        <w:autoSpaceDN w:val="0"/>
        <w:spacing w:line="276" w:lineRule="auto"/>
        <w:ind w:leftChars="0" w:left="3240" w:right="180" w:hanging="990"/>
        <w:jc w:val="both"/>
        <w:rPr>
          <w:sz w:val="20"/>
          <w:szCs w:val="20"/>
        </w:rPr>
      </w:pPr>
      <w:r w:rsidRPr="00151FCB">
        <w:rPr>
          <w:sz w:val="20"/>
          <w:szCs w:val="20"/>
        </w:rPr>
        <w:t>Open or solid drums/rollers are used. Condensate is diverted away from the product.</w:t>
      </w:r>
    </w:p>
    <w:p w14:paraId="14C76BFC" w14:textId="77777777" w:rsidR="00151FCB" w:rsidRDefault="00CE52DA" w:rsidP="00710B46">
      <w:pPr>
        <w:pStyle w:val="ListParagraph"/>
        <w:widowControl w:val="0"/>
        <w:numPr>
          <w:ilvl w:val="4"/>
          <w:numId w:val="9"/>
        </w:numPr>
        <w:tabs>
          <w:tab w:val="left" w:pos="3420"/>
          <w:tab w:val="left" w:pos="3600"/>
        </w:tabs>
        <w:autoSpaceDE w:val="0"/>
        <w:autoSpaceDN w:val="0"/>
        <w:spacing w:line="276" w:lineRule="auto"/>
        <w:ind w:leftChars="0" w:left="3240" w:right="180" w:hanging="990"/>
        <w:jc w:val="both"/>
        <w:rPr>
          <w:sz w:val="20"/>
          <w:szCs w:val="20"/>
        </w:rPr>
      </w:pPr>
      <w:r w:rsidRPr="00151FCB">
        <w:rPr>
          <w:sz w:val="20"/>
          <w:szCs w:val="20"/>
        </w:rPr>
        <w:t>Thermometers are convenient to read, accessible, and properly maintained.</w:t>
      </w:r>
    </w:p>
    <w:p w14:paraId="4228F67D" w14:textId="45096729" w:rsidR="00CE52DA" w:rsidRPr="00151FCB" w:rsidRDefault="00CE52DA" w:rsidP="00710B46">
      <w:pPr>
        <w:pStyle w:val="ListParagraph"/>
        <w:widowControl w:val="0"/>
        <w:numPr>
          <w:ilvl w:val="4"/>
          <w:numId w:val="9"/>
        </w:numPr>
        <w:tabs>
          <w:tab w:val="left" w:pos="3420"/>
          <w:tab w:val="left" w:pos="3600"/>
        </w:tabs>
        <w:autoSpaceDE w:val="0"/>
        <w:autoSpaceDN w:val="0"/>
        <w:spacing w:line="276" w:lineRule="auto"/>
        <w:ind w:leftChars="0" w:left="3240" w:right="180" w:hanging="990"/>
        <w:jc w:val="both"/>
        <w:rPr>
          <w:sz w:val="20"/>
          <w:szCs w:val="20"/>
        </w:rPr>
      </w:pPr>
      <w:r w:rsidRPr="00151FCB">
        <w:rPr>
          <w:sz w:val="20"/>
          <w:szCs w:val="20"/>
        </w:rPr>
        <w:t>Small support utensils and equipment have convenient and sanitary storage.</w:t>
      </w:r>
    </w:p>
    <w:p w14:paraId="388502C3" w14:textId="77777777" w:rsidR="00CE52DA" w:rsidRDefault="00CE52DA" w:rsidP="004D607E">
      <w:pPr>
        <w:pStyle w:val="ListParagraph"/>
        <w:widowControl w:val="0"/>
        <w:numPr>
          <w:ilvl w:val="3"/>
          <w:numId w:val="9"/>
        </w:numPr>
        <w:tabs>
          <w:tab w:val="left" w:pos="2820"/>
        </w:tabs>
        <w:autoSpaceDE w:val="0"/>
        <w:autoSpaceDN w:val="0"/>
        <w:spacing w:before="4" w:line="276" w:lineRule="auto"/>
        <w:ind w:leftChars="0" w:left="2250" w:hanging="810"/>
        <w:jc w:val="both"/>
        <w:rPr>
          <w:sz w:val="20"/>
          <w:szCs w:val="20"/>
        </w:rPr>
      </w:pPr>
      <w:r>
        <w:rPr>
          <w:sz w:val="20"/>
          <w:szCs w:val="20"/>
        </w:rPr>
        <w:t>Confirmation from equipment vendors on acceptance of specification before manufacturing, modification, or repair and confirmation of any installation specifications that may affect food</w:t>
      </w:r>
      <w:r>
        <w:rPr>
          <w:spacing w:val="-1"/>
          <w:sz w:val="20"/>
          <w:szCs w:val="20"/>
        </w:rPr>
        <w:t xml:space="preserve"> </w:t>
      </w:r>
      <w:r>
        <w:rPr>
          <w:sz w:val="20"/>
          <w:szCs w:val="20"/>
        </w:rPr>
        <w:t>safety.</w:t>
      </w:r>
    </w:p>
    <w:p w14:paraId="61C7B526" w14:textId="644FA03D" w:rsidR="00CE52DA" w:rsidRPr="00151FCB" w:rsidRDefault="00CE52DA" w:rsidP="004D607E">
      <w:pPr>
        <w:pStyle w:val="ListParagraph"/>
        <w:widowControl w:val="0"/>
        <w:numPr>
          <w:ilvl w:val="4"/>
          <w:numId w:val="9"/>
        </w:numPr>
        <w:tabs>
          <w:tab w:val="left" w:pos="4320"/>
        </w:tabs>
        <w:autoSpaceDE w:val="0"/>
        <w:autoSpaceDN w:val="0"/>
        <w:spacing w:line="276" w:lineRule="auto"/>
        <w:ind w:leftChars="0" w:left="3600" w:hanging="1350"/>
        <w:jc w:val="both"/>
        <w:rPr>
          <w:i/>
          <w:iCs/>
          <w:sz w:val="20"/>
          <w:szCs w:val="20"/>
        </w:rPr>
      </w:pPr>
      <w:r>
        <w:rPr>
          <w:sz w:val="20"/>
          <w:szCs w:val="20"/>
        </w:rPr>
        <w:t xml:space="preserve">Refer to </w:t>
      </w:r>
      <w:r w:rsidR="00151FCB" w:rsidRPr="00151FCB">
        <w:rPr>
          <w:i/>
          <w:iCs/>
          <w:sz w:val="20"/>
          <w:szCs w:val="20"/>
        </w:rPr>
        <w:t>P</w:t>
      </w:r>
      <w:r w:rsidRPr="00151FCB">
        <w:rPr>
          <w:i/>
          <w:iCs/>
          <w:sz w:val="20"/>
          <w:szCs w:val="20"/>
        </w:rPr>
        <w:t xml:space="preserve">urchase and </w:t>
      </w:r>
      <w:r w:rsidR="00151FCB" w:rsidRPr="00151FCB">
        <w:rPr>
          <w:i/>
          <w:iCs/>
          <w:sz w:val="20"/>
          <w:szCs w:val="20"/>
        </w:rPr>
        <w:t>S</w:t>
      </w:r>
      <w:r w:rsidRPr="00151FCB">
        <w:rPr>
          <w:i/>
          <w:iCs/>
          <w:sz w:val="20"/>
          <w:szCs w:val="20"/>
        </w:rPr>
        <w:t>ervice</w:t>
      </w:r>
      <w:r w:rsidRPr="00151FCB">
        <w:rPr>
          <w:i/>
          <w:iCs/>
          <w:spacing w:val="2"/>
          <w:sz w:val="20"/>
          <w:szCs w:val="20"/>
        </w:rPr>
        <w:t xml:space="preserve"> </w:t>
      </w:r>
      <w:r w:rsidR="00151FCB" w:rsidRPr="00151FCB">
        <w:rPr>
          <w:i/>
          <w:iCs/>
          <w:sz w:val="20"/>
          <w:szCs w:val="20"/>
        </w:rPr>
        <w:t>C</w:t>
      </w:r>
      <w:r w:rsidRPr="00151FCB">
        <w:rPr>
          <w:i/>
          <w:iCs/>
          <w:sz w:val="20"/>
          <w:szCs w:val="20"/>
        </w:rPr>
        <w:t>ontracts.</w:t>
      </w:r>
    </w:p>
    <w:p w14:paraId="457D697E" w14:textId="163A6ACE" w:rsidR="00CE52DA" w:rsidRDefault="00CE52DA" w:rsidP="004D607E">
      <w:pPr>
        <w:pStyle w:val="ListParagraph"/>
        <w:widowControl w:val="0"/>
        <w:numPr>
          <w:ilvl w:val="2"/>
          <w:numId w:val="9"/>
        </w:numPr>
        <w:tabs>
          <w:tab w:val="left" w:pos="3541"/>
        </w:tabs>
        <w:autoSpaceDE w:val="0"/>
        <w:autoSpaceDN w:val="0"/>
        <w:spacing w:line="276" w:lineRule="auto"/>
        <w:ind w:leftChars="0" w:left="1440" w:hanging="630"/>
        <w:jc w:val="both"/>
        <w:rPr>
          <w:sz w:val="20"/>
          <w:szCs w:val="20"/>
        </w:rPr>
      </w:pPr>
      <w:r>
        <w:rPr>
          <w:sz w:val="20"/>
          <w:szCs w:val="20"/>
        </w:rPr>
        <w:t xml:space="preserve">Tagging of Non-conforming </w:t>
      </w:r>
      <w:r w:rsidR="00710B46">
        <w:rPr>
          <w:sz w:val="20"/>
          <w:szCs w:val="20"/>
        </w:rPr>
        <w:t>E</w:t>
      </w:r>
      <w:r>
        <w:rPr>
          <w:sz w:val="20"/>
          <w:szCs w:val="20"/>
        </w:rPr>
        <w:t>quipment</w:t>
      </w:r>
    </w:p>
    <w:p w14:paraId="7744D5D2" w14:textId="4948F9CC" w:rsidR="00CE52DA" w:rsidRDefault="00CE52DA" w:rsidP="004D607E">
      <w:pPr>
        <w:pStyle w:val="ListParagraph"/>
        <w:widowControl w:val="0"/>
        <w:numPr>
          <w:ilvl w:val="3"/>
          <w:numId w:val="9"/>
        </w:numPr>
        <w:tabs>
          <w:tab w:val="left" w:pos="3541"/>
        </w:tabs>
        <w:autoSpaceDE w:val="0"/>
        <w:autoSpaceDN w:val="0"/>
        <w:spacing w:line="276" w:lineRule="auto"/>
        <w:ind w:leftChars="0" w:left="2250" w:hanging="810"/>
        <w:jc w:val="both"/>
        <w:rPr>
          <w:i/>
          <w:iCs/>
          <w:sz w:val="20"/>
          <w:szCs w:val="20"/>
        </w:rPr>
      </w:pPr>
      <w:r>
        <w:rPr>
          <w:sz w:val="20"/>
          <w:szCs w:val="20"/>
        </w:rPr>
        <w:t xml:space="preserve">Identify, tag, and/or segregate non-conforming equipment such as those for repair or disposal. Refer to </w:t>
      </w:r>
      <w:r w:rsidRPr="001636AA">
        <w:rPr>
          <w:i/>
          <w:iCs/>
          <w:sz w:val="20"/>
          <w:szCs w:val="20"/>
        </w:rPr>
        <w:t xml:space="preserve">Equipment </w:t>
      </w:r>
      <w:r w:rsidR="005451B7" w:rsidRPr="001636AA">
        <w:rPr>
          <w:i/>
          <w:iCs/>
          <w:sz w:val="20"/>
          <w:szCs w:val="20"/>
        </w:rPr>
        <w:t>Tag</w:t>
      </w:r>
    </w:p>
    <w:p w14:paraId="26CBCB55" w14:textId="1BE610AB" w:rsidR="00CE52DA" w:rsidRDefault="00CE52DA" w:rsidP="004D607E">
      <w:pPr>
        <w:pStyle w:val="ListParagraph"/>
        <w:widowControl w:val="0"/>
        <w:numPr>
          <w:ilvl w:val="2"/>
          <w:numId w:val="9"/>
        </w:numPr>
        <w:tabs>
          <w:tab w:val="left" w:pos="3541"/>
        </w:tabs>
        <w:autoSpaceDE w:val="0"/>
        <w:autoSpaceDN w:val="0"/>
        <w:spacing w:line="276" w:lineRule="auto"/>
        <w:ind w:leftChars="0" w:left="1440" w:hanging="630"/>
        <w:jc w:val="both"/>
        <w:rPr>
          <w:sz w:val="20"/>
          <w:szCs w:val="20"/>
        </w:rPr>
      </w:pPr>
      <w:r>
        <w:rPr>
          <w:sz w:val="20"/>
          <w:szCs w:val="20"/>
        </w:rPr>
        <w:t xml:space="preserve">Cleaning and </w:t>
      </w:r>
      <w:r w:rsidR="00710B46">
        <w:rPr>
          <w:sz w:val="20"/>
          <w:szCs w:val="20"/>
        </w:rPr>
        <w:t>S</w:t>
      </w:r>
      <w:r>
        <w:rPr>
          <w:sz w:val="20"/>
          <w:szCs w:val="20"/>
        </w:rPr>
        <w:t>anitation</w:t>
      </w:r>
    </w:p>
    <w:p w14:paraId="73444109" w14:textId="77777777" w:rsidR="00CE52DA" w:rsidRDefault="00CE52DA" w:rsidP="004D607E">
      <w:pPr>
        <w:pStyle w:val="ListParagraph"/>
        <w:widowControl w:val="0"/>
        <w:numPr>
          <w:ilvl w:val="3"/>
          <w:numId w:val="9"/>
        </w:numPr>
        <w:tabs>
          <w:tab w:val="left" w:pos="3541"/>
        </w:tabs>
        <w:autoSpaceDE w:val="0"/>
        <w:autoSpaceDN w:val="0"/>
        <w:spacing w:line="276" w:lineRule="auto"/>
        <w:ind w:leftChars="0" w:left="2250" w:hanging="810"/>
        <w:jc w:val="both"/>
        <w:rPr>
          <w:sz w:val="20"/>
          <w:szCs w:val="20"/>
        </w:rPr>
      </w:pPr>
      <w:r>
        <w:rPr>
          <w:sz w:val="20"/>
          <w:szCs w:val="20"/>
        </w:rPr>
        <w:t xml:space="preserve">Clean all equipment and utensils after use. Refer to </w:t>
      </w:r>
      <w:r>
        <w:rPr>
          <w:i/>
          <w:iCs/>
          <w:sz w:val="20"/>
          <w:szCs w:val="20"/>
        </w:rPr>
        <w:t>Equipment and Utensils SSOP</w:t>
      </w:r>
      <w:r>
        <w:rPr>
          <w:sz w:val="20"/>
          <w:szCs w:val="20"/>
        </w:rPr>
        <w:t>.</w:t>
      </w:r>
    </w:p>
    <w:p w14:paraId="690AA0A2" w14:textId="77777777" w:rsidR="00151FCB" w:rsidRDefault="00CE52DA" w:rsidP="004D607E">
      <w:pPr>
        <w:pStyle w:val="ListParagraph"/>
        <w:widowControl w:val="0"/>
        <w:numPr>
          <w:ilvl w:val="3"/>
          <w:numId w:val="9"/>
        </w:numPr>
        <w:tabs>
          <w:tab w:val="left" w:pos="3541"/>
        </w:tabs>
        <w:autoSpaceDE w:val="0"/>
        <w:autoSpaceDN w:val="0"/>
        <w:spacing w:line="276" w:lineRule="auto"/>
        <w:ind w:leftChars="0" w:left="2250" w:hanging="810"/>
        <w:jc w:val="both"/>
        <w:rPr>
          <w:sz w:val="20"/>
          <w:szCs w:val="20"/>
        </w:rPr>
      </w:pPr>
      <w:r w:rsidRPr="00CE52DA">
        <w:rPr>
          <w:sz w:val="20"/>
          <w:szCs w:val="20"/>
        </w:rPr>
        <w:t xml:space="preserve">Validate the effectiveness of cleaning and sanitation in equipment. </w:t>
      </w:r>
    </w:p>
    <w:p w14:paraId="2D5CC6A5" w14:textId="4E412B67" w:rsidR="00151FCB" w:rsidRPr="00151FCB" w:rsidRDefault="00151FCB" w:rsidP="004D607E">
      <w:pPr>
        <w:pStyle w:val="ListParagraph"/>
        <w:widowControl w:val="0"/>
        <w:numPr>
          <w:ilvl w:val="4"/>
          <w:numId w:val="9"/>
        </w:numPr>
        <w:tabs>
          <w:tab w:val="left" w:pos="3541"/>
        </w:tabs>
        <w:autoSpaceDE w:val="0"/>
        <w:autoSpaceDN w:val="0"/>
        <w:spacing w:line="276" w:lineRule="auto"/>
        <w:ind w:leftChars="0" w:left="3600" w:hanging="1350"/>
        <w:jc w:val="both"/>
        <w:rPr>
          <w:sz w:val="20"/>
          <w:szCs w:val="20"/>
        </w:rPr>
      </w:pPr>
      <w:r w:rsidRPr="00151FCB">
        <w:rPr>
          <w:sz w:val="20"/>
          <w:szCs w:val="20"/>
        </w:rPr>
        <w:t xml:space="preserve">Refer to </w:t>
      </w:r>
      <w:r w:rsidRPr="00151FCB">
        <w:rPr>
          <w:i/>
          <w:iCs/>
          <w:sz w:val="20"/>
          <w:szCs w:val="20"/>
        </w:rPr>
        <w:t>Daily Cleaning and Sanitation Validation Monitoring Form</w:t>
      </w:r>
    </w:p>
    <w:p w14:paraId="31E1EFF9" w14:textId="0FA3D351" w:rsidR="00CE52DA" w:rsidRDefault="00CE52DA" w:rsidP="00151FCB">
      <w:pPr>
        <w:pStyle w:val="ListParagraph"/>
        <w:widowControl w:val="0"/>
        <w:numPr>
          <w:ilvl w:val="4"/>
          <w:numId w:val="9"/>
        </w:numPr>
        <w:tabs>
          <w:tab w:val="left" w:pos="3541"/>
        </w:tabs>
        <w:autoSpaceDE w:val="0"/>
        <w:autoSpaceDN w:val="0"/>
        <w:spacing w:line="276" w:lineRule="auto"/>
        <w:ind w:leftChars="0" w:left="3600" w:hanging="1350"/>
        <w:jc w:val="both"/>
        <w:rPr>
          <w:sz w:val="20"/>
          <w:szCs w:val="20"/>
        </w:rPr>
      </w:pPr>
      <w:r w:rsidRPr="00CE52DA">
        <w:rPr>
          <w:i/>
          <w:iCs/>
          <w:sz w:val="20"/>
          <w:szCs w:val="20"/>
        </w:rPr>
        <w:t>Frequency</w:t>
      </w:r>
      <w:r w:rsidR="00151FCB">
        <w:rPr>
          <w:i/>
          <w:iCs/>
          <w:sz w:val="20"/>
          <w:szCs w:val="20"/>
        </w:rPr>
        <w:t xml:space="preserve"> - </w:t>
      </w:r>
      <w:r w:rsidRPr="00151FCB">
        <w:rPr>
          <w:sz w:val="20"/>
          <w:szCs w:val="20"/>
        </w:rPr>
        <w:t>Validation and Verification should be tested daily or as needed.</w:t>
      </w:r>
    </w:p>
    <w:p w14:paraId="1AEE737D" w14:textId="77777777" w:rsidR="005451B7" w:rsidRPr="00151FCB" w:rsidRDefault="005451B7" w:rsidP="005451B7">
      <w:pPr>
        <w:pStyle w:val="ListParagraph"/>
        <w:widowControl w:val="0"/>
        <w:tabs>
          <w:tab w:val="left" w:pos="3541"/>
        </w:tabs>
        <w:autoSpaceDE w:val="0"/>
        <w:autoSpaceDN w:val="0"/>
        <w:spacing w:line="276" w:lineRule="auto"/>
        <w:ind w:leftChars="0" w:left="3600"/>
        <w:jc w:val="both"/>
        <w:rPr>
          <w:sz w:val="20"/>
          <w:szCs w:val="20"/>
        </w:rPr>
      </w:pPr>
    </w:p>
    <w:p w14:paraId="43BFF401" w14:textId="77777777" w:rsidR="00CE52DA" w:rsidRDefault="00CE52DA" w:rsidP="004D607E">
      <w:pPr>
        <w:pStyle w:val="ListParagraph"/>
        <w:widowControl w:val="0"/>
        <w:numPr>
          <w:ilvl w:val="0"/>
          <w:numId w:val="9"/>
        </w:numPr>
        <w:tabs>
          <w:tab w:val="left" w:pos="660"/>
        </w:tabs>
        <w:autoSpaceDE w:val="0"/>
        <w:autoSpaceDN w:val="0"/>
        <w:spacing w:line="276" w:lineRule="auto"/>
        <w:ind w:leftChars="0"/>
        <w:jc w:val="both"/>
        <w:rPr>
          <w:sz w:val="20"/>
          <w:szCs w:val="20"/>
        </w:rPr>
      </w:pPr>
      <w:r>
        <w:rPr>
          <w:sz w:val="20"/>
          <w:szCs w:val="20"/>
        </w:rPr>
        <w:t>Responsibility</w:t>
      </w:r>
    </w:p>
    <w:p w14:paraId="3600AE52" w14:textId="77777777" w:rsidR="00CE52DA" w:rsidRDefault="00CE52DA" w:rsidP="004D607E">
      <w:pPr>
        <w:pStyle w:val="ListParagraph"/>
        <w:widowControl w:val="0"/>
        <w:numPr>
          <w:ilvl w:val="1"/>
          <w:numId w:val="9"/>
        </w:numPr>
        <w:tabs>
          <w:tab w:val="left" w:pos="660"/>
        </w:tabs>
        <w:autoSpaceDE w:val="0"/>
        <w:autoSpaceDN w:val="0"/>
        <w:spacing w:line="276" w:lineRule="auto"/>
        <w:ind w:leftChars="0" w:left="810"/>
        <w:jc w:val="both"/>
        <w:rPr>
          <w:sz w:val="20"/>
          <w:szCs w:val="20"/>
        </w:rPr>
      </w:pPr>
      <w:r>
        <w:rPr>
          <w:sz w:val="20"/>
          <w:szCs w:val="20"/>
        </w:rPr>
        <w:t>Purchasing</w:t>
      </w:r>
    </w:p>
    <w:p w14:paraId="532C3F1A" w14:textId="77777777" w:rsidR="00CE52DA" w:rsidRDefault="00CE52DA" w:rsidP="004D607E">
      <w:pPr>
        <w:pStyle w:val="ListParagraph"/>
        <w:widowControl w:val="0"/>
        <w:numPr>
          <w:ilvl w:val="2"/>
          <w:numId w:val="9"/>
        </w:numPr>
        <w:tabs>
          <w:tab w:val="left" w:pos="660"/>
        </w:tabs>
        <w:autoSpaceDE w:val="0"/>
        <w:autoSpaceDN w:val="0"/>
        <w:spacing w:line="276" w:lineRule="auto"/>
        <w:ind w:leftChars="0" w:left="1440" w:hanging="630"/>
        <w:jc w:val="both"/>
        <w:rPr>
          <w:sz w:val="20"/>
          <w:szCs w:val="20"/>
        </w:rPr>
      </w:pPr>
      <w:r>
        <w:rPr>
          <w:sz w:val="20"/>
          <w:szCs w:val="20"/>
        </w:rPr>
        <w:t>Purchase equipment and utensils based on the standard requirement outlined in this program</w:t>
      </w:r>
    </w:p>
    <w:p w14:paraId="637DB4F1" w14:textId="77777777" w:rsidR="00CE52DA" w:rsidRDefault="00CE52DA" w:rsidP="004D607E">
      <w:pPr>
        <w:pStyle w:val="ListParagraph"/>
        <w:widowControl w:val="0"/>
        <w:numPr>
          <w:ilvl w:val="1"/>
          <w:numId w:val="9"/>
        </w:numPr>
        <w:autoSpaceDE w:val="0"/>
        <w:autoSpaceDN w:val="0"/>
        <w:spacing w:line="276" w:lineRule="auto"/>
        <w:ind w:leftChars="0" w:left="810"/>
        <w:jc w:val="both"/>
        <w:rPr>
          <w:sz w:val="20"/>
          <w:szCs w:val="20"/>
        </w:rPr>
      </w:pPr>
      <w:r>
        <w:rPr>
          <w:sz w:val="20"/>
          <w:szCs w:val="20"/>
        </w:rPr>
        <w:t>Maintenance</w:t>
      </w:r>
    </w:p>
    <w:p w14:paraId="02B64B8D" w14:textId="597EC0EC" w:rsidR="00314241" w:rsidRDefault="00CE52DA" w:rsidP="004D607E">
      <w:pPr>
        <w:pStyle w:val="ListParagraph"/>
        <w:widowControl w:val="0"/>
        <w:numPr>
          <w:ilvl w:val="2"/>
          <w:numId w:val="9"/>
        </w:numPr>
        <w:tabs>
          <w:tab w:val="left" w:pos="660"/>
        </w:tabs>
        <w:autoSpaceDE w:val="0"/>
        <w:autoSpaceDN w:val="0"/>
        <w:spacing w:line="276" w:lineRule="auto"/>
        <w:ind w:leftChars="0" w:left="1440" w:hanging="630"/>
        <w:jc w:val="both"/>
        <w:rPr>
          <w:sz w:val="20"/>
          <w:szCs w:val="20"/>
        </w:rPr>
      </w:pPr>
      <w:r>
        <w:rPr>
          <w:sz w:val="20"/>
          <w:szCs w:val="20"/>
        </w:rPr>
        <w:t xml:space="preserve">Coordinate with key personnel on identifying equipment and utensils </w:t>
      </w:r>
      <w:r w:rsidR="00314241">
        <w:rPr>
          <w:sz w:val="20"/>
          <w:szCs w:val="20"/>
        </w:rPr>
        <w:t>specifications</w:t>
      </w:r>
      <w:r>
        <w:rPr>
          <w:sz w:val="20"/>
          <w:szCs w:val="20"/>
        </w:rPr>
        <w:t xml:space="preserve"> to be purchased and installed</w:t>
      </w:r>
    </w:p>
    <w:p w14:paraId="783CDBF6" w14:textId="184420B8" w:rsidR="00CE52DA" w:rsidRPr="00314241" w:rsidRDefault="00CE52DA" w:rsidP="004D607E">
      <w:pPr>
        <w:pStyle w:val="ListParagraph"/>
        <w:widowControl w:val="0"/>
        <w:numPr>
          <w:ilvl w:val="2"/>
          <w:numId w:val="9"/>
        </w:numPr>
        <w:tabs>
          <w:tab w:val="left" w:pos="660"/>
        </w:tabs>
        <w:autoSpaceDE w:val="0"/>
        <w:autoSpaceDN w:val="0"/>
        <w:spacing w:line="276" w:lineRule="auto"/>
        <w:ind w:leftChars="0" w:left="1440" w:hanging="630"/>
        <w:jc w:val="both"/>
        <w:rPr>
          <w:sz w:val="20"/>
          <w:szCs w:val="20"/>
        </w:rPr>
      </w:pPr>
      <w:r w:rsidRPr="00314241">
        <w:rPr>
          <w:sz w:val="20"/>
          <w:szCs w:val="20"/>
        </w:rPr>
        <w:t xml:space="preserve">Design and construct equipment and utensils based on the standard </w:t>
      </w:r>
      <w:r w:rsidR="00314241">
        <w:rPr>
          <w:sz w:val="20"/>
          <w:szCs w:val="20"/>
        </w:rPr>
        <w:t>requirements</w:t>
      </w:r>
      <w:r w:rsidRPr="00314241">
        <w:rPr>
          <w:sz w:val="20"/>
          <w:szCs w:val="20"/>
        </w:rPr>
        <w:t xml:space="preserve"> outline in this program</w:t>
      </w:r>
    </w:p>
    <w:p w14:paraId="51CF7184" w14:textId="77777777" w:rsidR="00CE52DA" w:rsidRDefault="00CE52DA" w:rsidP="004D607E">
      <w:pPr>
        <w:pStyle w:val="ListParagraph"/>
        <w:widowControl w:val="0"/>
        <w:numPr>
          <w:ilvl w:val="1"/>
          <w:numId w:val="9"/>
        </w:numPr>
        <w:tabs>
          <w:tab w:val="left" w:pos="660"/>
        </w:tabs>
        <w:autoSpaceDE w:val="0"/>
        <w:autoSpaceDN w:val="0"/>
        <w:spacing w:line="276" w:lineRule="auto"/>
        <w:ind w:leftChars="0" w:left="810"/>
        <w:jc w:val="both"/>
        <w:rPr>
          <w:sz w:val="20"/>
          <w:szCs w:val="20"/>
        </w:rPr>
      </w:pPr>
      <w:r>
        <w:rPr>
          <w:sz w:val="20"/>
          <w:szCs w:val="20"/>
        </w:rPr>
        <w:t>Quality</w:t>
      </w:r>
    </w:p>
    <w:p w14:paraId="40773990" w14:textId="77777777" w:rsidR="00314241" w:rsidRDefault="00CE52DA" w:rsidP="004D607E">
      <w:pPr>
        <w:pStyle w:val="ListParagraph"/>
        <w:widowControl w:val="0"/>
        <w:numPr>
          <w:ilvl w:val="2"/>
          <w:numId w:val="9"/>
        </w:numPr>
        <w:tabs>
          <w:tab w:val="left" w:pos="660"/>
        </w:tabs>
        <w:autoSpaceDE w:val="0"/>
        <w:autoSpaceDN w:val="0"/>
        <w:spacing w:line="276" w:lineRule="auto"/>
        <w:ind w:leftChars="0" w:left="1440" w:hanging="630"/>
        <w:jc w:val="both"/>
        <w:rPr>
          <w:sz w:val="20"/>
          <w:szCs w:val="20"/>
        </w:rPr>
      </w:pPr>
      <w:r>
        <w:rPr>
          <w:sz w:val="20"/>
          <w:szCs w:val="20"/>
        </w:rPr>
        <w:t>Conduct a risk assessment on the equipment and utensils to be purchased</w:t>
      </w:r>
    </w:p>
    <w:p w14:paraId="209AC032" w14:textId="77777777" w:rsidR="00314241" w:rsidRDefault="00CE52DA" w:rsidP="004D607E">
      <w:pPr>
        <w:pStyle w:val="ListParagraph"/>
        <w:widowControl w:val="0"/>
        <w:numPr>
          <w:ilvl w:val="2"/>
          <w:numId w:val="9"/>
        </w:numPr>
        <w:tabs>
          <w:tab w:val="left" w:pos="660"/>
        </w:tabs>
        <w:autoSpaceDE w:val="0"/>
        <w:autoSpaceDN w:val="0"/>
        <w:spacing w:line="276" w:lineRule="auto"/>
        <w:ind w:leftChars="0" w:left="1440" w:hanging="630"/>
        <w:jc w:val="both"/>
        <w:rPr>
          <w:sz w:val="20"/>
          <w:szCs w:val="20"/>
        </w:rPr>
      </w:pPr>
      <w:r w:rsidRPr="00314241">
        <w:rPr>
          <w:sz w:val="20"/>
          <w:szCs w:val="20"/>
        </w:rPr>
        <w:t>Verify compliance of all equipment and utensils used in the food processing area to the standards outlined in this program</w:t>
      </w:r>
    </w:p>
    <w:p w14:paraId="185581BA" w14:textId="46615F88" w:rsidR="00CE52DA" w:rsidRPr="00314241" w:rsidRDefault="00CE52DA" w:rsidP="004D607E">
      <w:pPr>
        <w:pStyle w:val="ListParagraph"/>
        <w:widowControl w:val="0"/>
        <w:numPr>
          <w:ilvl w:val="2"/>
          <w:numId w:val="9"/>
        </w:numPr>
        <w:tabs>
          <w:tab w:val="left" w:pos="660"/>
        </w:tabs>
        <w:autoSpaceDE w:val="0"/>
        <w:autoSpaceDN w:val="0"/>
        <w:spacing w:line="276" w:lineRule="auto"/>
        <w:ind w:leftChars="0" w:left="1440" w:hanging="630"/>
        <w:jc w:val="both"/>
        <w:rPr>
          <w:sz w:val="20"/>
          <w:szCs w:val="20"/>
        </w:rPr>
      </w:pPr>
      <w:r w:rsidRPr="00314241">
        <w:rPr>
          <w:sz w:val="20"/>
          <w:szCs w:val="20"/>
        </w:rPr>
        <w:t>Ensure proper cleaning of equipment after every use.</w:t>
      </w:r>
    </w:p>
    <w:p w14:paraId="235E8687" w14:textId="77777777" w:rsidR="00CE52DA" w:rsidRDefault="00CE52DA" w:rsidP="004D607E">
      <w:pPr>
        <w:pStyle w:val="ListParagraph"/>
        <w:tabs>
          <w:tab w:val="left" w:pos="660"/>
        </w:tabs>
        <w:spacing w:line="276" w:lineRule="auto"/>
        <w:ind w:left="880"/>
        <w:jc w:val="both"/>
        <w:rPr>
          <w:sz w:val="20"/>
          <w:szCs w:val="20"/>
        </w:rPr>
      </w:pPr>
    </w:p>
    <w:p w14:paraId="7C5BA73B" w14:textId="77777777" w:rsidR="00CE52DA" w:rsidRDefault="00CE52DA" w:rsidP="004D607E">
      <w:pPr>
        <w:pStyle w:val="ListParagraph"/>
        <w:widowControl w:val="0"/>
        <w:numPr>
          <w:ilvl w:val="0"/>
          <w:numId w:val="9"/>
        </w:numPr>
        <w:tabs>
          <w:tab w:val="left" w:pos="660"/>
        </w:tabs>
        <w:autoSpaceDE w:val="0"/>
        <w:autoSpaceDN w:val="0"/>
        <w:spacing w:line="276" w:lineRule="auto"/>
        <w:ind w:leftChars="0"/>
        <w:jc w:val="both"/>
        <w:rPr>
          <w:sz w:val="20"/>
          <w:szCs w:val="20"/>
        </w:rPr>
      </w:pPr>
      <w:r>
        <w:rPr>
          <w:sz w:val="20"/>
          <w:szCs w:val="20"/>
        </w:rPr>
        <w:t>Corrective Action</w:t>
      </w:r>
    </w:p>
    <w:p w14:paraId="632B797E" w14:textId="7CD9782E" w:rsidR="00CE52DA" w:rsidRDefault="00CE52DA" w:rsidP="004D607E">
      <w:pPr>
        <w:pStyle w:val="ListParagraph"/>
        <w:widowControl w:val="0"/>
        <w:numPr>
          <w:ilvl w:val="1"/>
          <w:numId w:val="9"/>
        </w:numPr>
        <w:tabs>
          <w:tab w:val="left" w:pos="660"/>
        </w:tabs>
        <w:autoSpaceDE w:val="0"/>
        <w:autoSpaceDN w:val="0"/>
        <w:spacing w:line="276" w:lineRule="auto"/>
        <w:ind w:leftChars="0" w:left="810" w:hanging="450"/>
        <w:jc w:val="both"/>
        <w:rPr>
          <w:sz w:val="20"/>
          <w:szCs w:val="20"/>
        </w:rPr>
      </w:pPr>
      <w:r>
        <w:rPr>
          <w:sz w:val="20"/>
          <w:szCs w:val="20"/>
        </w:rPr>
        <w:t>If the equipment and utensils do not conform to the required specifications, redesign and modify the equipment based on the standard requirements</w:t>
      </w:r>
      <w:r w:rsidR="00CD61B8">
        <w:rPr>
          <w:sz w:val="20"/>
          <w:szCs w:val="20"/>
        </w:rPr>
        <w:t>.</w:t>
      </w:r>
    </w:p>
    <w:p w14:paraId="01CCAC6E" w14:textId="77777777" w:rsidR="00CD61B8" w:rsidRDefault="00CD61B8" w:rsidP="00CD61B8">
      <w:pPr>
        <w:pStyle w:val="ListParagraph"/>
        <w:widowControl w:val="0"/>
        <w:tabs>
          <w:tab w:val="left" w:pos="660"/>
        </w:tabs>
        <w:autoSpaceDE w:val="0"/>
        <w:autoSpaceDN w:val="0"/>
        <w:spacing w:line="276" w:lineRule="auto"/>
        <w:ind w:leftChars="0" w:left="810"/>
        <w:jc w:val="both"/>
        <w:rPr>
          <w:sz w:val="20"/>
          <w:szCs w:val="20"/>
        </w:rPr>
      </w:pPr>
    </w:p>
    <w:p w14:paraId="15E0C8BE" w14:textId="77777777" w:rsidR="00CE52DA" w:rsidRDefault="00CE52DA" w:rsidP="004D607E">
      <w:pPr>
        <w:pStyle w:val="ListParagraph"/>
        <w:widowControl w:val="0"/>
        <w:numPr>
          <w:ilvl w:val="0"/>
          <w:numId w:val="9"/>
        </w:numPr>
        <w:tabs>
          <w:tab w:val="left" w:pos="660"/>
        </w:tabs>
        <w:autoSpaceDE w:val="0"/>
        <w:autoSpaceDN w:val="0"/>
        <w:spacing w:line="276" w:lineRule="auto"/>
        <w:ind w:leftChars="0"/>
        <w:jc w:val="both"/>
        <w:rPr>
          <w:sz w:val="20"/>
          <w:szCs w:val="20"/>
        </w:rPr>
      </w:pPr>
      <w:r>
        <w:rPr>
          <w:sz w:val="20"/>
          <w:szCs w:val="20"/>
        </w:rPr>
        <w:t>Review – Quality</w:t>
      </w:r>
    </w:p>
    <w:p w14:paraId="6B81DF10" w14:textId="77777777" w:rsidR="00CE52DA" w:rsidRDefault="00CE52DA" w:rsidP="004D607E">
      <w:pPr>
        <w:pStyle w:val="ListParagraph"/>
        <w:widowControl w:val="0"/>
        <w:numPr>
          <w:ilvl w:val="1"/>
          <w:numId w:val="9"/>
        </w:numPr>
        <w:tabs>
          <w:tab w:val="left" w:pos="660"/>
        </w:tabs>
        <w:autoSpaceDE w:val="0"/>
        <w:autoSpaceDN w:val="0"/>
        <w:spacing w:line="276" w:lineRule="auto"/>
        <w:ind w:leftChars="0" w:left="810"/>
        <w:jc w:val="both"/>
        <w:rPr>
          <w:sz w:val="20"/>
          <w:szCs w:val="20"/>
        </w:rPr>
      </w:pPr>
      <w:r>
        <w:rPr>
          <w:sz w:val="20"/>
          <w:szCs w:val="20"/>
        </w:rPr>
        <w:t>Annual review of compliance to Equipment and Utensils requirements by observing the following:</w:t>
      </w:r>
    </w:p>
    <w:p w14:paraId="008B70E7" w14:textId="77777777" w:rsidR="00314241" w:rsidRDefault="00CE52DA" w:rsidP="004D607E">
      <w:pPr>
        <w:pStyle w:val="ListParagraph"/>
        <w:widowControl w:val="0"/>
        <w:numPr>
          <w:ilvl w:val="2"/>
          <w:numId w:val="9"/>
        </w:numPr>
        <w:tabs>
          <w:tab w:val="left" w:pos="2100"/>
        </w:tabs>
        <w:autoSpaceDE w:val="0"/>
        <w:autoSpaceDN w:val="0"/>
        <w:spacing w:line="276" w:lineRule="auto"/>
        <w:ind w:leftChars="0" w:left="1440" w:hanging="630"/>
        <w:jc w:val="both"/>
        <w:rPr>
          <w:sz w:val="20"/>
          <w:szCs w:val="20"/>
        </w:rPr>
      </w:pPr>
      <w:r>
        <w:rPr>
          <w:sz w:val="20"/>
          <w:szCs w:val="20"/>
        </w:rPr>
        <w:t>Food processing equipment is properly</w:t>
      </w:r>
      <w:r>
        <w:rPr>
          <w:spacing w:val="-3"/>
          <w:sz w:val="20"/>
          <w:szCs w:val="20"/>
        </w:rPr>
        <w:t xml:space="preserve"> </w:t>
      </w:r>
      <w:r>
        <w:rPr>
          <w:sz w:val="20"/>
          <w:szCs w:val="20"/>
        </w:rPr>
        <w:t>designed;</w:t>
      </w:r>
    </w:p>
    <w:p w14:paraId="6B41E909" w14:textId="77777777" w:rsidR="00314241" w:rsidRDefault="00CE52DA" w:rsidP="004D607E">
      <w:pPr>
        <w:pStyle w:val="ListParagraph"/>
        <w:widowControl w:val="0"/>
        <w:numPr>
          <w:ilvl w:val="2"/>
          <w:numId w:val="9"/>
        </w:numPr>
        <w:tabs>
          <w:tab w:val="left" w:pos="2100"/>
        </w:tabs>
        <w:autoSpaceDE w:val="0"/>
        <w:autoSpaceDN w:val="0"/>
        <w:spacing w:line="276" w:lineRule="auto"/>
        <w:ind w:leftChars="0" w:left="1440" w:hanging="630"/>
        <w:jc w:val="both"/>
        <w:rPr>
          <w:sz w:val="20"/>
          <w:szCs w:val="20"/>
        </w:rPr>
      </w:pPr>
      <w:r w:rsidRPr="00314241">
        <w:rPr>
          <w:sz w:val="20"/>
          <w:szCs w:val="20"/>
        </w:rPr>
        <w:t>Food processing equipment is properly</w:t>
      </w:r>
      <w:r w:rsidRPr="00314241">
        <w:rPr>
          <w:spacing w:val="-3"/>
          <w:sz w:val="20"/>
          <w:szCs w:val="20"/>
        </w:rPr>
        <w:t xml:space="preserve"> </w:t>
      </w:r>
      <w:r w:rsidRPr="00314241">
        <w:rPr>
          <w:sz w:val="20"/>
          <w:szCs w:val="20"/>
        </w:rPr>
        <w:t>maintained;</w:t>
      </w:r>
    </w:p>
    <w:p w14:paraId="59A77EDF" w14:textId="77777777" w:rsidR="00314241" w:rsidRDefault="00CE52DA" w:rsidP="004D607E">
      <w:pPr>
        <w:pStyle w:val="ListParagraph"/>
        <w:widowControl w:val="0"/>
        <w:numPr>
          <w:ilvl w:val="2"/>
          <w:numId w:val="9"/>
        </w:numPr>
        <w:tabs>
          <w:tab w:val="left" w:pos="2100"/>
        </w:tabs>
        <w:autoSpaceDE w:val="0"/>
        <w:autoSpaceDN w:val="0"/>
        <w:spacing w:line="276" w:lineRule="auto"/>
        <w:ind w:leftChars="0" w:left="1440" w:hanging="630"/>
        <w:jc w:val="both"/>
        <w:rPr>
          <w:sz w:val="20"/>
          <w:szCs w:val="20"/>
        </w:rPr>
      </w:pPr>
      <w:r w:rsidRPr="00314241">
        <w:rPr>
          <w:sz w:val="20"/>
          <w:szCs w:val="20"/>
        </w:rPr>
        <w:t>Food contact utensils are properly</w:t>
      </w:r>
      <w:r w:rsidRPr="00314241">
        <w:rPr>
          <w:spacing w:val="-2"/>
          <w:sz w:val="20"/>
          <w:szCs w:val="20"/>
        </w:rPr>
        <w:t xml:space="preserve"> </w:t>
      </w:r>
      <w:r w:rsidRPr="00314241">
        <w:rPr>
          <w:sz w:val="20"/>
          <w:szCs w:val="20"/>
        </w:rPr>
        <w:t>designed;</w:t>
      </w:r>
    </w:p>
    <w:p w14:paraId="4773F3D5" w14:textId="77777777" w:rsidR="00314241" w:rsidRDefault="00CE52DA" w:rsidP="004D607E">
      <w:pPr>
        <w:pStyle w:val="ListParagraph"/>
        <w:widowControl w:val="0"/>
        <w:numPr>
          <w:ilvl w:val="2"/>
          <w:numId w:val="9"/>
        </w:numPr>
        <w:tabs>
          <w:tab w:val="left" w:pos="2100"/>
        </w:tabs>
        <w:autoSpaceDE w:val="0"/>
        <w:autoSpaceDN w:val="0"/>
        <w:spacing w:line="276" w:lineRule="auto"/>
        <w:ind w:leftChars="0" w:left="1440" w:hanging="630"/>
        <w:jc w:val="both"/>
        <w:rPr>
          <w:sz w:val="20"/>
          <w:szCs w:val="20"/>
        </w:rPr>
      </w:pPr>
      <w:r w:rsidRPr="00314241">
        <w:rPr>
          <w:sz w:val="20"/>
          <w:szCs w:val="20"/>
        </w:rPr>
        <w:t>Food contact utensils are properly</w:t>
      </w:r>
      <w:r w:rsidRPr="00314241">
        <w:rPr>
          <w:spacing w:val="-2"/>
          <w:sz w:val="20"/>
          <w:szCs w:val="20"/>
        </w:rPr>
        <w:t xml:space="preserve"> </w:t>
      </w:r>
      <w:r w:rsidRPr="00314241">
        <w:rPr>
          <w:sz w:val="20"/>
          <w:szCs w:val="20"/>
        </w:rPr>
        <w:t>maintained;</w:t>
      </w:r>
    </w:p>
    <w:p w14:paraId="152113D4" w14:textId="77777777" w:rsidR="00314241" w:rsidRDefault="00CE52DA" w:rsidP="004D607E">
      <w:pPr>
        <w:pStyle w:val="ListParagraph"/>
        <w:widowControl w:val="0"/>
        <w:numPr>
          <w:ilvl w:val="2"/>
          <w:numId w:val="9"/>
        </w:numPr>
        <w:tabs>
          <w:tab w:val="left" w:pos="2100"/>
        </w:tabs>
        <w:autoSpaceDE w:val="0"/>
        <w:autoSpaceDN w:val="0"/>
        <w:spacing w:line="276" w:lineRule="auto"/>
        <w:ind w:leftChars="0" w:left="1440" w:hanging="630"/>
        <w:jc w:val="both"/>
        <w:rPr>
          <w:sz w:val="20"/>
          <w:szCs w:val="20"/>
        </w:rPr>
      </w:pPr>
      <w:r w:rsidRPr="00314241">
        <w:rPr>
          <w:sz w:val="20"/>
          <w:szCs w:val="20"/>
        </w:rPr>
        <w:t>Containers for inedible materials are correctly</w:t>
      </w:r>
      <w:r w:rsidRPr="00314241">
        <w:rPr>
          <w:spacing w:val="-1"/>
          <w:sz w:val="20"/>
          <w:szCs w:val="20"/>
        </w:rPr>
        <w:t xml:space="preserve"> </w:t>
      </w:r>
      <w:r w:rsidRPr="00314241">
        <w:rPr>
          <w:sz w:val="20"/>
          <w:szCs w:val="20"/>
        </w:rPr>
        <w:t>labeled;</w:t>
      </w:r>
    </w:p>
    <w:p w14:paraId="123C9B31" w14:textId="77777777" w:rsidR="00314241" w:rsidRDefault="00CE52DA" w:rsidP="004D607E">
      <w:pPr>
        <w:pStyle w:val="ListParagraph"/>
        <w:widowControl w:val="0"/>
        <w:numPr>
          <w:ilvl w:val="2"/>
          <w:numId w:val="9"/>
        </w:numPr>
        <w:tabs>
          <w:tab w:val="left" w:pos="2100"/>
        </w:tabs>
        <w:autoSpaceDE w:val="0"/>
        <w:autoSpaceDN w:val="0"/>
        <w:spacing w:line="276" w:lineRule="auto"/>
        <w:ind w:leftChars="0" w:left="1440" w:hanging="630"/>
        <w:jc w:val="both"/>
        <w:rPr>
          <w:sz w:val="20"/>
          <w:szCs w:val="20"/>
        </w:rPr>
      </w:pPr>
      <w:r w:rsidRPr="00314241">
        <w:rPr>
          <w:sz w:val="20"/>
          <w:szCs w:val="20"/>
        </w:rPr>
        <w:t>Wastewater and overflow from tanks and tubs are properly</w:t>
      </w:r>
      <w:r w:rsidRPr="00314241">
        <w:rPr>
          <w:spacing w:val="-4"/>
          <w:sz w:val="20"/>
          <w:szCs w:val="20"/>
        </w:rPr>
        <w:t xml:space="preserve"> </w:t>
      </w:r>
      <w:r w:rsidRPr="00314241">
        <w:rPr>
          <w:sz w:val="20"/>
          <w:szCs w:val="20"/>
        </w:rPr>
        <w:t>drained;</w:t>
      </w:r>
    </w:p>
    <w:p w14:paraId="21F26706" w14:textId="77777777" w:rsidR="00314241" w:rsidRDefault="00CE52DA" w:rsidP="004D607E">
      <w:pPr>
        <w:pStyle w:val="ListParagraph"/>
        <w:widowControl w:val="0"/>
        <w:numPr>
          <w:ilvl w:val="2"/>
          <w:numId w:val="9"/>
        </w:numPr>
        <w:tabs>
          <w:tab w:val="left" w:pos="2100"/>
        </w:tabs>
        <w:autoSpaceDE w:val="0"/>
        <w:autoSpaceDN w:val="0"/>
        <w:spacing w:line="276" w:lineRule="auto"/>
        <w:ind w:leftChars="0" w:left="1440" w:hanging="630"/>
        <w:jc w:val="both"/>
        <w:rPr>
          <w:sz w:val="20"/>
          <w:szCs w:val="20"/>
        </w:rPr>
      </w:pPr>
      <w:r w:rsidRPr="00314241">
        <w:rPr>
          <w:sz w:val="20"/>
          <w:szCs w:val="20"/>
        </w:rPr>
        <w:t>Protective clothing is provided that is fit for</w:t>
      </w:r>
      <w:r w:rsidRPr="00314241">
        <w:rPr>
          <w:spacing w:val="-4"/>
          <w:sz w:val="20"/>
          <w:szCs w:val="20"/>
        </w:rPr>
        <w:t xml:space="preserve"> </w:t>
      </w:r>
      <w:r w:rsidRPr="00314241">
        <w:rPr>
          <w:sz w:val="20"/>
          <w:szCs w:val="20"/>
        </w:rPr>
        <w:t>purpose;</w:t>
      </w:r>
    </w:p>
    <w:p w14:paraId="00447185" w14:textId="77777777" w:rsidR="00314241" w:rsidRDefault="00CE52DA" w:rsidP="004D607E">
      <w:pPr>
        <w:pStyle w:val="ListParagraph"/>
        <w:widowControl w:val="0"/>
        <w:numPr>
          <w:ilvl w:val="2"/>
          <w:numId w:val="9"/>
        </w:numPr>
        <w:tabs>
          <w:tab w:val="left" w:pos="2100"/>
        </w:tabs>
        <w:autoSpaceDE w:val="0"/>
        <w:autoSpaceDN w:val="0"/>
        <w:spacing w:line="276" w:lineRule="auto"/>
        <w:ind w:leftChars="0" w:left="1440" w:hanging="630"/>
        <w:jc w:val="both"/>
        <w:rPr>
          <w:sz w:val="20"/>
          <w:szCs w:val="20"/>
        </w:rPr>
      </w:pPr>
      <w:r w:rsidRPr="00314241">
        <w:rPr>
          <w:sz w:val="20"/>
          <w:szCs w:val="20"/>
        </w:rPr>
        <w:t>Protective clothing is provided that is made of material that will not contaminate food and is easily</w:t>
      </w:r>
      <w:r w:rsidRPr="00314241">
        <w:rPr>
          <w:spacing w:val="-1"/>
          <w:sz w:val="20"/>
          <w:szCs w:val="20"/>
        </w:rPr>
        <w:t xml:space="preserve"> </w:t>
      </w:r>
      <w:r w:rsidRPr="00314241">
        <w:rPr>
          <w:sz w:val="20"/>
          <w:szCs w:val="20"/>
        </w:rPr>
        <w:t>cleaned;</w:t>
      </w:r>
    </w:p>
    <w:p w14:paraId="44B93F2B" w14:textId="77777777" w:rsidR="00314241" w:rsidRDefault="00CE52DA" w:rsidP="004D607E">
      <w:pPr>
        <w:pStyle w:val="ListParagraph"/>
        <w:widowControl w:val="0"/>
        <w:numPr>
          <w:ilvl w:val="2"/>
          <w:numId w:val="9"/>
        </w:numPr>
        <w:tabs>
          <w:tab w:val="left" w:pos="2100"/>
        </w:tabs>
        <w:autoSpaceDE w:val="0"/>
        <w:autoSpaceDN w:val="0"/>
        <w:spacing w:line="276" w:lineRule="auto"/>
        <w:ind w:leftChars="0" w:left="1440" w:hanging="630"/>
        <w:jc w:val="both"/>
        <w:rPr>
          <w:sz w:val="20"/>
          <w:szCs w:val="20"/>
        </w:rPr>
      </w:pPr>
      <w:r w:rsidRPr="00314241">
        <w:rPr>
          <w:sz w:val="20"/>
          <w:szCs w:val="20"/>
        </w:rPr>
        <w:t>There is a cleaning process in place for protective</w:t>
      </w:r>
      <w:r w:rsidRPr="00314241">
        <w:rPr>
          <w:spacing w:val="-2"/>
          <w:sz w:val="20"/>
          <w:szCs w:val="20"/>
        </w:rPr>
        <w:t xml:space="preserve"> </w:t>
      </w:r>
      <w:r w:rsidRPr="00314241">
        <w:rPr>
          <w:sz w:val="20"/>
          <w:szCs w:val="20"/>
        </w:rPr>
        <w:t>clothing;</w:t>
      </w:r>
    </w:p>
    <w:p w14:paraId="7A27244C" w14:textId="77777777" w:rsidR="00314241" w:rsidRDefault="00CE52DA" w:rsidP="004D607E">
      <w:pPr>
        <w:pStyle w:val="ListParagraph"/>
        <w:widowControl w:val="0"/>
        <w:numPr>
          <w:ilvl w:val="2"/>
          <w:numId w:val="9"/>
        </w:numPr>
        <w:tabs>
          <w:tab w:val="left" w:pos="2100"/>
        </w:tabs>
        <w:autoSpaceDE w:val="0"/>
        <w:autoSpaceDN w:val="0"/>
        <w:spacing w:line="276" w:lineRule="auto"/>
        <w:ind w:leftChars="0" w:left="1440" w:hanging="630"/>
        <w:jc w:val="both"/>
        <w:rPr>
          <w:sz w:val="20"/>
          <w:szCs w:val="20"/>
        </w:rPr>
      </w:pPr>
      <w:r w:rsidRPr="00314241">
        <w:rPr>
          <w:sz w:val="20"/>
          <w:szCs w:val="20"/>
        </w:rPr>
        <w:t>Properly designed racks are provided for protective</w:t>
      </w:r>
      <w:r w:rsidRPr="00314241">
        <w:rPr>
          <w:spacing w:val="-7"/>
          <w:sz w:val="20"/>
          <w:szCs w:val="20"/>
        </w:rPr>
        <w:t xml:space="preserve"> </w:t>
      </w:r>
      <w:r w:rsidRPr="00314241">
        <w:rPr>
          <w:sz w:val="20"/>
          <w:szCs w:val="20"/>
        </w:rPr>
        <w:t>clothing;</w:t>
      </w:r>
    </w:p>
    <w:p w14:paraId="7CEA8A96" w14:textId="71343020" w:rsidR="00CE52DA" w:rsidRPr="00314241" w:rsidRDefault="00CE52DA" w:rsidP="004D607E">
      <w:pPr>
        <w:pStyle w:val="ListParagraph"/>
        <w:widowControl w:val="0"/>
        <w:numPr>
          <w:ilvl w:val="2"/>
          <w:numId w:val="9"/>
        </w:numPr>
        <w:tabs>
          <w:tab w:val="left" w:pos="2100"/>
        </w:tabs>
        <w:autoSpaceDE w:val="0"/>
        <w:autoSpaceDN w:val="0"/>
        <w:spacing w:line="276" w:lineRule="auto"/>
        <w:ind w:leftChars="0" w:left="1440" w:hanging="630"/>
        <w:jc w:val="both"/>
        <w:rPr>
          <w:sz w:val="20"/>
          <w:szCs w:val="20"/>
        </w:rPr>
      </w:pPr>
      <w:r w:rsidRPr="00314241">
        <w:rPr>
          <w:sz w:val="20"/>
          <w:szCs w:val="20"/>
        </w:rPr>
        <w:t>Protective clothing is stored in an area accessible to</w:t>
      </w:r>
      <w:r w:rsidRPr="00314241">
        <w:rPr>
          <w:spacing w:val="-4"/>
          <w:sz w:val="20"/>
          <w:szCs w:val="20"/>
        </w:rPr>
        <w:t xml:space="preserve"> </w:t>
      </w:r>
      <w:r w:rsidRPr="00314241">
        <w:rPr>
          <w:sz w:val="20"/>
          <w:szCs w:val="20"/>
        </w:rPr>
        <w:t>staff.</w:t>
      </w:r>
    </w:p>
    <w:p w14:paraId="0A4D2052" w14:textId="77777777" w:rsidR="00CE52DA" w:rsidRDefault="00CE52DA" w:rsidP="00CE52DA">
      <w:pPr>
        <w:pStyle w:val="Header"/>
        <w:tabs>
          <w:tab w:val="clear" w:pos="9026"/>
          <w:tab w:val="left" w:pos="8835"/>
        </w:tabs>
        <w:spacing w:line="276" w:lineRule="auto"/>
        <w:rPr>
          <w:b/>
          <w:szCs w:val="20"/>
        </w:rPr>
      </w:pPr>
    </w:p>
    <w:p w14:paraId="6DA2253C" w14:textId="0BA6BF98" w:rsidR="00CE52DA" w:rsidRPr="00952BE8" w:rsidRDefault="00CE52DA" w:rsidP="00151FCB">
      <w:pPr>
        <w:spacing w:line="276" w:lineRule="auto"/>
        <w:ind w:hanging="180"/>
        <w:contextualSpacing/>
        <w:jc w:val="both"/>
        <w:rPr>
          <w:sz w:val="20"/>
          <w:szCs w:val="20"/>
        </w:rPr>
      </w:pPr>
      <w:r>
        <w:rPr>
          <w:sz w:val="20"/>
          <w:szCs w:val="20"/>
        </w:rPr>
        <w:t xml:space="preserve">      6.   </w:t>
      </w:r>
      <w:r w:rsidRPr="00952BE8">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1"/>
        <w:gridCol w:w="1529"/>
        <w:gridCol w:w="3060"/>
        <w:gridCol w:w="2070"/>
        <w:gridCol w:w="1970"/>
      </w:tblGrid>
      <w:tr w:rsidR="00CE52DA" w:rsidRPr="00952BE8" w14:paraId="31A8E801" w14:textId="77777777" w:rsidTr="00724F43">
        <w:trPr>
          <w:jc w:val="center"/>
        </w:trPr>
        <w:tc>
          <w:tcPr>
            <w:tcW w:w="711" w:type="pct"/>
            <w:shd w:val="clear" w:color="auto" w:fill="auto"/>
            <w:tcMar>
              <w:top w:w="100" w:type="dxa"/>
              <w:left w:w="100" w:type="dxa"/>
              <w:bottom w:w="100" w:type="dxa"/>
              <w:right w:w="100" w:type="dxa"/>
            </w:tcMar>
          </w:tcPr>
          <w:p w14:paraId="007B6A22" w14:textId="77777777" w:rsidR="00CE52DA" w:rsidRPr="00952BE8" w:rsidRDefault="00CE52DA" w:rsidP="00BD57A6">
            <w:pPr>
              <w:widowControl w:val="0"/>
              <w:pBdr>
                <w:top w:val="nil"/>
                <w:left w:val="nil"/>
                <w:bottom w:val="nil"/>
                <w:right w:val="nil"/>
                <w:between w:val="nil"/>
              </w:pBdr>
              <w:spacing w:line="276" w:lineRule="auto"/>
              <w:jc w:val="center"/>
              <w:rPr>
                <w:sz w:val="20"/>
                <w:szCs w:val="20"/>
              </w:rPr>
            </w:pPr>
            <w:r w:rsidRPr="00952BE8">
              <w:rPr>
                <w:sz w:val="20"/>
                <w:szCs w:val="20"/>
              </w:rPr>
              <w:t>Revision No.:</w:t>
            </w:r>
          </w:p>
        </w:tc>
        <w:tc>
          <w:tcPr>
            <w:tcW w:w="760" w:type="pct"/>
            <w:shd w:val="clear" w:color="auto" w:fill="auto"/>
            <w:tcMar>
              <w:top w:w="100" w:type="dxa"/>
              <w:left w:w="100" w:type="dxa"/>
              <w:bottom w:w="100" w:type="dxa"/>
              <w:right w:w="100" w:type="dxa"/>
            </w:tcMar>
          </w:tcPr>
          <w:p w14:paraId="19A34D3B" w14:textId="77777777" w:rsidR="00CE52DA" w:rsidRPr="00952BE8" w:rsidRDefault="00CE52DA" w:rsidP="00BD57A6">
            <w:pPr>
              <w:widowControl w:val="0"/>
              <w:pBdr>
                <w:top w:val="nil"/>
                <w:left w:val="nil"/>
                <w:bottom w:val="nil"/>
                <w:right w:val="nil"/>
                <w:between w:val="nil"/>
              </w:pBdr>
              <w:spacing w:line="276" w:lineRule="auto"/>
              <w:jc w:val="center"/>
              <w:rPr>
                <w:sz w:val="20"/>
                <w:szCs w:val="20"/>
              </w:rPr>
            </w:pPr>
            <w:r w:rsidRPr="00952BE8">
              <w:rPr>
                <w:sz w:val="20"/>
                <w:szCs w:val="20"/>
              </w:rPr>
              <w:t>Revision Date:</w:t>
            </w:r>
          </w:p>
        </w:tc>
        <w:tc>
          <w:tcPr>
            <w:tcW w:w="1521" w:type="pct"/>
            <w:shd w:val="clear" w:color="auto" w:fill="auto"/>
            <w:tcMar>
              <w:top w:w="100" w:type="dxa"/>
              <w:left w:w="100" w:type="dxa"/>
              <w:bottom w:w="100" w:type="dxa"/>
              <w:right w:w="100" w:type="dxa"/>
            </w:tcMar>
          </w:tcPr>
          <w:p w14:paraId="28D690BA" w14:textId="77777777" w:rsidR="00CE52DA" w:rsidRPr="00952BE8" w:rsidRDefault="00CE52DA" w:rsidP="00BD57A6">
            <w:pPr>
              <w:widowControl w:val="0"/>
              <w:pBdr>
                <w:top w:val="nil"/>
                <w:left w:val="nil"/>
                <w:bottom w:val="nil"/>
                <w:right w:val="nil"/>
                <w:between w:val="nil"/>
              </w:pBdr>
              <w:spacing w:line="276" w:lineRule="auto"/>
              <w:jc w:val="center"/>
              <w:rPr>
                <w:sz w:val="20"/>
                <w:szCs w:val="20"/>
              </w:rPr>
            </w:pPr>
            <w:r w:rsidRPr="00952BE8">
              <w:rPr>
                <w:sz w:val="20"/>
                <w:szCs w:val="20"/>
              </w:rPr>
              <w:t>Description of Change:</w:t>
            </w:r>
          </w:p>
        </w:tc>
        <w:tc>
          <w:tcPr>
            <w:tcW w:w="1029" w:type="pct"/>
            <w:shd w:val="clear" w:color="auto" w:fill="auto"/>
            <w:tcMar>
              <w:top w:w="100" w:type="dxa"/>
              <w:left w:w="100" w:type="dxa"/>
              <w:bottom w:w="100" w:type="dxa"/>
              <w:right w:w="100" w:type="dxa"/>
            </w:tcMar>
          </w:tcPr>
          <w:p w14:paraId="4A7AE8B4" w14:textId="77777777" w:rsidR="00CE52DA" w:rsidRPr="00952BE8" w:rsidRDefault="00CE52DA" w:rsidP="00BD57A6">
            <w:pPr>
              <w:widowControl w:val="0"/>
              <w:pBdr>
                <w:top w:val="nil"/>
                <w:left w:val="nil"/>
                <w:bottom w:val="nil"/>
                <w:right w:val="nil"/>
                <w:between w:val="nil"/>
              </w:pBdr>
              <w:spacing w:line="276" w:lineRule="auto"/>
              <w:jc w:val="center"/>
              <w:rPr>
                <w:sz w:val="20"/>
                <w:szCs w:val="20"/>
              </w:rPr>
            </w:pPr>
            <w:r w:rsidRPr="00952BE8">
              <w:rPr>
                <w:sz w:val="20"/>
                <w:szCs w:val="20"/>
              </w:rPr>
              <w:t>Originator / Author Name:</w:t>
            </w:r>
          </w:p>
        </w:tc>
        <w:tc>
          <w:tcPr>
            <w:tcW w:w="979" w:type="pct"/>
            <w:shd w:val="clear" w:color="auto" w:fill="auto"/>
            <w:tcMar>
              <w:top w:w="100" w:type="dxa"/>
              <w:left w:w="100" w:type="dxa"/>
              <w:bottom w:w="100" w:type="dxa"/>
              <w:right w:w="100" w:type="dxa"/>
            </w:tcMar>
          </w:tcPr>
          <w:p w14:paraId="683E1B44" w14:textId="77777777" w:rsidR="00CE52DA" w:rsidRPr="00952BE8" w:rsidRDefault="00CE52DA" w:rsidP="00BD57A6">
            <w:pPr>
              <w:widowControl w:val="0"/>
              <w:pBdr>
                <w:top w:val="nil"/>
                <w:left w:val="nil"/>
                <w:bottom w:val="nil"/>
                <w:right w:val="nil"/>
                <w:between w:val="nil"/>
              </w:pBdr>
              <w:spacing w:line="276" w:lineRule="auto"/>
              <w:jc w:val="center"/>
              <w:rPr>
                <w:sz w:val="20"/>
                <w:szCs w:val="20"/>
              </w:rPr>
            </w:pPr>
            <w:r w:rsidRPr="00952BE8">
              <w:rPr>
                <w:sz w:val="20"/>
                <w:szCs w:val="20"/>
              </w:rPr>
              <w:t>Title / Department:</w:t>
            </w:r>
          </w:p>
        </w:tc>
      </w:tr>
      <w:tr w:rsidR="00CE52DA" w:rsidRPr="00952BE8" w14:paraId="49ED14A1" w14:textId="77777777" w:rsidTr="00724F43">
        <w:trPr>
          <w:jc w:val="center"/>
        </w:trPr>
        <w:tc>
          <w:tcPr>
            <w:tcW w:w="711" w:type="pct"/>
            <w:shd w:val="clear" w:color="auto" w:fill="auto"/>
            <w:tcMar>
              <w:top w:w="100" w:type="dxa"/>
              <w:left w:w="100" w:type="dxa"/>
              <w:bottom w:w="100" w:type="dxa"/>
              <w:right w:w="100" w:type="dxa"/>
            </w:tcMar>
          </w:tcPr>
          <w:p w14:paraId="37D94235" w14:textId="77777777" w:rsidR="00CE52DA" w:rsidRPr="00952BE8" w:rsidRDefault="00CE52DA" w:rsidP="00BD57A6">
            <w:pPr>
              <w:widowControl w:val="0"/>
              <w:pBdr>
                <w:top w:val="nil"/>
                <w:left w:val="nil"/>
                <w:bottom w:val="nil"/>
                <w:right w:val="nil"/>
                <w:between w:val="nil"/>
              </w:pBdr>
              <w:spacing w:line="276" w:lineRule="auto"/>
              <w:jc w:val="center"/>
              <w:rPr>
                <w:sz w:val="20"/>
                <w:szCs w:val="20"/>
              </w:rPr>
            </w:pPr>
            <w:r w:rsidRPr="00952BE8">
              <w:rPr>
                <w:sz w:val="20"/>
                <w:szCs w:val="20"/>
              </w:rPr>
              <w:t>0</w:t>
            </w:r>
          </w:p>
        </w:tc>
        <w:tc>
          <w:tcPr>
            <w:tcW w:w="760" w:type="pct"/>
            <w:shd w:val="clear" w:color="auto" w:fill="auto"/>
            <w:tcMar>
              <w:top w:w="100" w:type="dxa"/>
              <w:left w:w="100" w:type="dxa"/>
              <w:bottom w:w="100" w:type="dxa"/>
              <w:right w:w="100" w:type="dxa"/>
            </w:tcMar>
          </w:tcPr>
          <w:p w14:paraId="24CDCEE9" w14:textId="0C0540FB" w:rsidR="00CE52DA" w:rsidRPr="00952BE8" w:rsidRDefault="00CE52DA" w:rsidP="00BD57A6">
            <w:pPr>
              <w:widowControl w:val="0"/>
              <w:pBdr>
                <w:top w:val="nil"/>
                <w:left w:val="nil"/>
                <w:bottom w:val="nil"/>
                <w:right w:val="nil"/>
                <w:between w:val="nil"/>
              </w:pBdr>
              <w:spacing w:line="276" w:lineRule="auto"/>
              <w:jc w:val="center"/>
              <w:rPr>
                <w:sz w:val="20"/>
                <w:szCs w:val="20"/>
              </w:rPr>
            </w:pPr>
            <w:r w:rsidRPr="00952BE8">
              <w:rPr>
                <w:sz w:val="20"/>
                <w:szCs w:val="20"/>
              </w:rPr>
              <w:t>20</w:t>
            </w:r>
            <w:r>
              <w:rPr>
                <w:sz w:val="20"/>
                <w:szCs w:val="20"/>
              </w:rPr>
              <w:t>2203</w:t>
            </w:r>
            <w:r w:rsidR="00E56E2F">
              <w:rPr>
                <w:sz w:val="20"/>
                <w:szCs w:val="20"/>
              </w:rPr>
              <w:t>2</w:t>
            </w:r>
            <w:r>
              <w:rPr>
                <w:sz w:val="20"/>
                <w:szCs w:val="20"/>
              </w:rPr>
              <w:t>8</w:t>
            </w:r>
          </w:p>
        </w:tc>
        <w:tc>
          <w:tcPr>
            <w:tcW w:w="1521" w:type="pct"/>
            <w:tcBorders>
              <w:bottom w:val="single" w:sz="8" w:space="0" w:color="000000"/>
            </w:tcBorders>
            <w:shd w:val="clear" w:color="auto" w:fill="auto"/>
            <w:tcMar>
              <w:top w:w="100" w:type="dxa"/>
              <w:left w:w="100" w:type="dxa"/>
              <w:bottom w:w="100" w:type="dxa"/>
              <w:right w:w="100" w:type="dxa"/>
            </w:tcMar>
          </w:tcPr>
          <w:p w14:paraId="06878A74" w14:textId="77777777" w:rsidR="00CE52DA" w:rsidRPr="00952BE8" w:rsidRDefault="00CE52DA" w:rsidP="00BD57A6">
            <w:pPr>
              <w:widowControl w:val="0"/>
              <w:pBdr>
                <w:top w:val="nil"/>
                <w:left w:val="nil"/>
                <w:bottom w:val="nil"/>
                <w:right w:val="nil"/>
                <w:between w:val="nil"/>
              </w:pBdr>
              <w:spacing w:line="276" w:lineRule="auto"/>
              <w:jc w:val="center"/>
              <w:rPr>
                <w:sz w:val="20"/>
                <w:szCs w:val="20"/>
              </w:rPr>
            </w:pPr>
            <w:r w:rsidRPr="00952BE8">
              <w:rPr>
                <w:sz w:val="20"/>
                <w:szCs w:val="20"/>
              </w:rPr>
              <w:t>Original</w:t>
            </w:r>
          </w:p>
        </w:tc>
        <w:tc>
          <w:tcPr>
            <w:tcW w:w="1029" w:type="pct"/>
            <w:shd w:val="clear" w:color="auto" w:fill="auto"/>
            <w:tcMar>
              <w:top w:w="100" w:type="dxa"/>
              <w:left w:w="100" w:type="dxa"/>
              <w:bottom w:w="100" w:type="dxa"/>
              <w:right w:w="100" w:type="dxa"/>
            </w:tcMar>
          </w:tcPr>
          <w:p w14:paraId="18D73466" w14:textId="77777777" w:rsidR="00CE52DA" w:rsidRPr="00952BE8" w:rsidRDefault="00CE52DA" w:rsidP="00BD57A6">
            <w:pPr>
              <w:widowControl w:val="0"/>
              <w:pBdr>
                <w:top w:val="nil"/>
                <w:left w:val="nil"/>
                <w:bottom w:val="nil"/>
                <w:right w:val="nil"/>
                <w:between w:val="nil"/>
              </w:pBdr>
              <w:spacing w:line="276" w:lineRule="auto"/>
              <w:jc w:val="center"/>
              <w:rPr>
                <w:sz w:val="20"/>
                <w:szCs w:val="20"/>
              </w:rPr>
            </w:pPr>
            <w:r w:rsidRPr="00952BE8">
              <w:rPr>
                <w:sz w:val="20"/>
                <w:szCs w:val="20"/>
              </w:rPr>
              <w:t>Arnel Ryan</w:t>
            </w:r>
          </w:p>
        </w:tc>
        <w:tc>
          <w:tcPr>
            <w:tcW w:w="979" w:type="pct"/>
            <w:shd w:val="clear" w:color="auto" w:fill="auto"/>
            <w:tcMar>
              <w:top w:w="100" w:type="dxa"/>
              <w:left w:w="100" w:type="dxa"/>
              <w:bottom w:w="100" w:type="dxa"/>
              <w:right w:w="100" w:type="dxa"/>
            </w:tcMar>
          </w:tcPr>
          <w:p w14:paraId="1301DFA2" w14:textId="77777777" w:rsidR="00CE52DA" w:rsidRPr="00952BE8" w:rsidRDefault="00CE52DA" w:rsidP="00BD57A6">
            <w:pPr>
              <w:widowControl w:val="0"/>
              <w:pBdr>
                <w:top w:val="nil"/>
                <w:left w:val="nil"/>
                <w:bottom w:val="nil"/>
                <w:right w:val="nil"/>
                <w:between w:val="nil"/>
              </w:pBdr>
              <w:spacing w:line="276" w:lineRule="auto"/>
              <w:jc w:val="center"/>
              <w:rPr>
                <w:sz w:val="20"/>
                <w:szCs w:val="20"/>
              </w:rPr>
            </w:pPr>
            <w:r w:rsidRPr="00952BE8">
              <w:rPr>
                <w:sz w:val="20"/>
                <w:szCs w:val="20"/>
              </w:rPr>
              <w:t>PCQI / Compliance</w:t>
            </w:r>
          </w:p>
        </w:tc>
      </w:tr>
      <w:tr w:rsidR="00151FCB" w:rsidRPr="00952BE8" w14:paraId="6D8C8E93" w14:textId="77777777" w:rsidTr="00724F43">
        <w:trPr>
          <w:jc w:val="center"/>
        </w:trPr>
        <w:tc>
          <w:tcPr>
            <w:tcW w:w="711" w:type="pct"/>
            <w:shd w:val="clear" w:color="auto" w:fill="auto"/>
            <w:tcMar>
              <w:top w:w="100" w:type="dxa"/>
              <w:left w:w="100" w:type="dxa"/>
              <w:bottom w:w="100" w:type="dxa"/>
              <w:right w:w="100" w:type="dxa"/>
            </w:tcMar>
          </w:tcPr>
          <w:p w14:paraId="234D04AA" w14:textId="444680D5" w:rsidR="00151FCB" w:rsidRPr="00952BE8" w:rsidRDefault="00151FCB" w:rsidP="00151FCB">
            <w:pPr>
              <w:widowControl w:val="0"/>
              <w:pBdr>
                <w:top w:val="nil"/>
                <w:left w:val="nil"/>
                <w:bottom w:val="nil"/>
                <w:right w:val="nil"/>
                <w:between w:val="nil"/>
              </w:pBdr>
              <w:spacing w:line="276" w:lineRule="auto"/>
              <w:jc w:val="center"/>
              <w:rPr>
                <w:sz w:val="20"/>
                <w:szCs w:val="20"/>
              </w:rPr>
            </w:pPr>
            <w:r>
              <w:rPr>
                <w:sz w:val="20"/>
                <w:szCs w:val="20"/>
              </w:rPr>
              <w:t>1</w:t>
            </w:r>
          </w:p>
        </w:tc>
        <w:tc>
          <w:tcPr>
            <w:tcW w:w="760" w:type="pct"/>
            <w:shd w:val="clear" w:color="auto" w:fill="auto"/>
            <w:tcMar>
              <w:top w:w="100" w:type="dxa"/>
              <w:left w:w="100" w:type="dxa"/>
              <w:bottom w:w="100" w:type="dxa"/>
              <w:right w:w="100" w:type="dxa"/>
            </w:tcMar>
          </w:tcPr>
          <w:p w14:paraId="5CB8A102" w14:textId="4308A576" w:rsidR="00151FCB" w:rsidRPr="00952BE8" w:rsidRDefault="00151FCB" w:rsidP="00151FCB">
            <w:pPr>
              <w:widowControl w:val="0"/>
              <w:pBdr>
                <w:top w:val="nil"/>
                <w:left w:val="nil"/>
                <w:bottom w:val="nil"/>
                <w:right w:val="nil"/>
                <w:between w:val="nil"/>
              </w:pBdr>
              <w:spacing w:line="276" w:lineRule="auto"/>
              <w:jc w:val="center"/>
              <w:rPr>
                <w:sz w:val="20"/>
                <w:szCs w:val="20"/>
              </w:rPr>
            </w:pPr>
            <w:r>
              <w:rPr>
                <w:sz w:val="20"/>
                <w:szCs w:val="20"/>
              </w:rPr>
              <w:t>20231206</w:t>
            </w:r>
          </w:p>
        </w:tc>
        <w:tc>
          <w:tcPr>
            <w:tcW w:w="1521" w:type="pct"/>
            <w:tcBorders>
              <w:bottom w:val="single" w:sz="4" w:space="0" w:color="auto"/>
            </w:tcBorders>
            <w:shd w:val="clear" w:color="auto" w:fill="auto"/>
            <w:tcMar>
              <w:top w:w="100" w:type="dxa"/>
              <w:left w:w="100" w:type="dxa"/>
              <w:bottom w:w="100" w:type="dxa"/>
              <w:right w:w="100" w:type="dxa"/>
            </w:tcMar>
          </w:tcPr>
          <w:p w14:paraId="6E6C88D7" w14:textId="6659CA54" w:rsidR="00151FCB" w:rsidRDefault="00151FCB" w:rsidP="00710B46">
            <w:pPr>
              <w:pStyle w:val="ListParagraph"/>
              <w:widowControl w:val="0"/>
              <w:numPr>
                <w:ilvl w:val="0"/>
                <w:numId w:val="10"/>
              </w:numPr>
              <w:pBdr>
                <w:top w:val="nil"/>
                <w:left w:val="nil"/>
                <w:bottom w:val="nil"/>
                <w:right w:val="nil"/>
                <w:between w:val="nil"/>
              </w:pBdr>
              <w:spacing w:line="276" w:lineRule="auto"/>
              <w:ind w:leftChars="0" w:left="350"/>
              <w:rPr>
                <w:sz w:val="20"/>
                <w:szCs w:val="20"/>
              </w:rPr>
            </w:pPr>
            <w:r>
              <w:rPr>
                <w:sz w:val="20"/>
                <w:szCs w:val="20"/>
              </w:rPr>
              <w:t>Aligned with the updated program (</w:t>
            </w:r>
            <w:r w:rsidRPr="00151FCB">
              <w:rPr>
                <w:sz w:val="20"/>
                <w:szCs w:val="20"/>
              </w:rPr>
              <w:t>KAV-QMS-11.1.7.P0-Equipment and Utensils Program-20231110.R3-For Approval</w:t>
            </w:r>
            <w:r w:rsidRPr="00762147">
              <w:rPr>
                <w:sz w:val="20"/>
                <w:szCs w:val="20"/>
              </w:rPr>
              <w:t>) based on annual review.</w:t>
            </w:r>
          </w:p>
          <w:p w14:paraId="3205ACDC" w14:textId="0B11573A" w:rsidR="00151FCB" w:rsidRPr="00151FCB" w:rsidRDefault="00151FCB" w:rsidP="00710B46">
            <w:pPr>
              <w:pStyle w:val="ListParagraph"/>
              <w:widowControl w:val="0"/>
              <w:numPr>
                <w:ilvl w:val="0"/>
                <w:numId w:val="10"/>
              </w:numPr>
              <w:pBdr>
                <w:top w:val="nil"/>
                <w:left w:val="nil"/>
                <w:bottom w:val="nil"/>
                <w:right w:val="nil"/>
                <w:between w:val="nil"/>
              </w:pBdr>
              <w:spacing w:line="276" w:lineRule="auto"/>
              <w:ind w:leftChars="0" w:left="350"/>
              <w:rPr>
                <w:sz w:val="20"/>
                <w:szCs w:val="20"/>
              </w:rPr>
            </w:pPr>
            <w:r w:rsidRPr="00151FCB">
              <w:rPr>
                <w:sz w:val="20"/>
                <w:szCs w:val="20"/>
              </w:rPr>
              <w:t>Updated the Policy, Procedure</w:t>
            </w:r>
            <w:r>
              <w:rPr>
                <w:sz w:val="20"/>
                <w:szCs w:val="20"/>
              </w:rPr>
              <w:t xml:space="preserve"> </w:t>
            </w:r>
            <w:r w:rsidRPr="00151FCB">
              <w:rPr>
                <w:sz w:val="20"/>
                <w:szCs w:val="20"/>
              </w:rPr>
              <w:t>and Comprehension Quiz</w:t>
            </w:r>
          </w:p>
        </w:tc>
        <w:tc>
          <w:tcPr>
            <w:tcW w:w="1029" w:type="pct"/>
            <w:shd w:val="clear" w:color="auto" w:fill="auto"/>
            <w:tcMar>
              <w:top w:w="100" w:type="dxa"/>
              <w:left w:w="100" w:type="dxa"/>
              <w:bottom w:w="100" w:type="dxa"/>
              <w:right w:w="100" w:type="dxa"/>
            </w:tcMar>
          </w:tcPr>
          <w:p w14:paraId="1EC53350" w14:textId="177CC13F" w:rsidR="00151FCB" w:rsidRPr="00952BE8" w:rsidRDefault="00151FCB" w:rsidP="00151FCB">
            <w:pPr>
              <w:widowControl w:val="0"/>
              <w:pBdr>
                <w:top w:val="nil"/>
                <w:left w:val="nil"/>
                <w:bottom w:val="nil"/>
                <w:right w:val="nil"/>
                <w:between w:val="nil"/>
              </w:pBdr>
              <w:spacing w:line="276" w:lineRule="auto"/>
              <w:jc w:val="center"/>
              <w:rPr>
                <w:sz w:val="20"/>
                <w:szCs w:val="20"/>
              </w:rPr>
            </w:pPr>
            <w:r w:rsidRPr="00952BE8">
              <w:rPr>
                <w:sz w:val="20"/>
                <w:szCs w:val="20"/>
              </w:rPr>
              <w:t>Arnel Ryan</w:t>
            </w:r>
          </w:p>
        </w:tc>
        <w:tc>
          <w:tcPr>
            <w:tcW w:w="979" w:type="pct"/>
            <w:shd w:val="clear" w:color="auto" w:fill="auto"/>
            <w:tcMar>
              <w:top w:w="100" w:type="dxa"/>
              <w:left w:w="100" w:type="dxa"/>
              <w:bottom w:w="100" w:type="dxa"/>
              <w:right w:w="100" w:type="dxa"/>
            </w:tcMar>
          </w:tcPr>
          <w:p w14:paraId="0E4E512B" w14:textId="280E3F44" w:rsidR="00151FCB" w:rsidRPr="00952BE8" w:rsidRDefault="00151FCB" w:rsidP="00151FCB">
            <w:pPr>
              <w:widowControl w:val="0"/>
              <w:pBdr>
                <w:top w:val="nil"/>
                <w:left w:val="nil"/>
                <w:bottom w:val="nil"/>
                <w:right w:val="nil"/>
                <w:between w:val="nil"/>
              </w:pBdr>
              <w:spacing w:line="276" w:lineRule="auto"/>
              <w:jc w:val="center"/>
              <w:rPr>
                <w:sz w:val="20"/>
                <w:szCs w:val="20"/>
              </w:rPr>
            </w:pPr>
            <w:r w:rsidRPr="00952BE8">
              <w:rPr>
                <w:sz w:val="20"/>
                <w:szCs w:val="20"/>
              </w:rPr>
              <w:t>PCQI / Compliance</w:t>
            </w:r>
          </w:p>
        </w:tc>
      </w:tr>
    </w:tbl>
    <w:p w14:paraId="1BE8289D" w14:textId="77777777" w:rsidR="00314241" w:rsidRPr="00952BE8" w:rsidRDefault="00314241" w:rsidP="00CE52DA">
      <w:pPr>
        <w:spacing w:line="276" w:lineRule="auto"/>
        <w:jc w:val="both"/>
        <w:rPr>
          <w:b/>
          <w:sz w:val="16"/>
          <w:szCs w:val="16"/>
        </w:rPr>
      </w:pPr>
    </w:p>
    <w:p w14:paraId="75251BD2" w14:textId="77777777" w:rsidR="00CE52DA" w:rsidRPr="00952BE8" w:rsidRDefault="00CE52DA" w:rsidP="00CE52DA">
      <w:pPr>
        <w:spacing w:line="276" w:lineRule="auto"/>
        <w:jc w:val="both"/>
        <w:rPr>
          <w:b/>
          <w:sz w:val="16"/>
          <w:szCs w:val="16"/>
        </w:rPr>
      </w:pPr>
      <w:r w:rsidRPr="00952BE8">
        <w:rPr>
          <w:b/>
          <w:sz w:val="16"/>
          <w:szCs w:val="16"/>
        </w:rPr>
        <w:t>Requirements:</w:t>
      </w:r>
    </w:p>
    <w:p w14:paraId="2BA93D4D" w14:textId="77777777" w:rsidR="00CE52DA" w:rsidRPr="00952BE8" w:rsidRDefault="00CE52DA" w:rsidP="00CE52DA">
      <w:pPr>
        <w:pStyle w:val="ListParagraph"/>
        <w:numPr>
          <w:ilvl w:val="0"/>
          <w:numId w:val="1"/>
        </w:numPr>
        <w:spacing w:line="276" w:lineRule="auto"/>
        <w:ind w:leftChars="0"/>
        <w:contextualSpacing/>
        <w:jc w:val="both"/>
        <w:rPr>
          <w:sz w:val="16"/>
          <w:szCs w:val="16"/>
        </w:rPr>
      </w:pPr>
      <w:r w:rsidRPr="00952BE8">
        <w:rPr>
          <w:sz w:val="16"/>
          <w:szCs w:val="16"/>
        </w:rPr>
        <w:t xml:space="preserve">The trainee has read or received a verbal translation of all or part of the policy, procedure, method, and or SOP for which they are being trained. </w:t>
      </w:r>
    </w:p>
    <w:p w14:paraId="16A1901D" w14:textId="77777777" w:rsidR="00CE52DA" w:rsidRPr="00952BE8" w:rsidRDefault="00CE52DA" w:rsidP="00CE52DA">
      <w:pPr>
        <w:pStyle w:val="ListParagraph"/>
        <w:numPr>
          <w:ilvl w:val="0"/>
          <w:numId w:val="1"/>
        </w:numPr>
        <w:spacing w:line="276" w:lineRule="auto"/>
        <w:ind w:leftChars="0"/>
        <w:contextualSpacing/>
        <w:jc w:val="both"/>
        <w:rPr>
          <w:sz w:val="16"/>
          <w:szCs w:val="16"/>
        </w:rPr>
      </w:pPr>
      <w:r w:rsidRPr="00952BE8">
        <w:rPr>
          <w:sz w:val="16"/>
          <w:szCs w:val="16"/>
        </w:rPr>
        <w:t xml:space="preserve">The trainee has demonstrated the task they are to perform or the procedure for which they are being trained as required. </w:t>
      </w:r>
    </w:p>
    <w:p w14:paraId="4F22538B" w14:textId="4EA6EBE3" w:rsidR="00CE52DA" w:rsidRDefault="00CE52DA" w:rsidP="00CE52DA">
      <w:pPr>
        <w:pStyle w:val="ListParagraph"/>
        <w:numPr>
          <w:ilvl w:val="0"/>
          <w:numId w:val="1"/>
        </w:numPr>
        <w:spacing w:line="276" w:lineRule="auto"/>
        <w:ind w:leftChars="0"/>
        <w:contextualSpacing/>
        <w:jc w:val="both"/>
        <w:rPr>
          <w:sz w:val="16"/>
          <w:szCs w:val="16"/>
        </w:rPr>
      </w:pPr>
      <w:r w:rsidRPr="00952BE8">
        <w:rPr>
          <w:sz w:val="16"/>
          <w:szCs w:val="16"/>
        </w:rPr>
        <w:t>The trainee has demonstrated the ability to perform the task with acceptable proficiency and with minimal supervision as required.</w:t>
      </w:r>
    </w:p>
    <w:p w14:paraId="4089CF94" w14:textId="77777777" w:rsidR="00FC2E2B" w:rsidRPr="00CE52DA" w:rsidRDefault="00FC2E2B" w:rsidP="00CE52DA">
      <w:pPr>
        <w:spacing w:line="276" w:lineRule="auto"/>
        <w:contextualSpacing/>
        <w:jc w:val="both"/>
        <w:rPr>
          <w:sz w:val="16"/>
          <w:szCs w:val="16"/>
        </w:rPr>
      </w:pPr>
    </w:p>
    <w:p w14:paraId="43B9456C" w14:textId="77777777" w:rsidR="00CE52DA" w:rsidRDefault="00CE52DA" w:rsidP="00CE52DA">
      <w:pPr>
        <w:spacing w:line="276" w:lineRule="auto"/>
        <w:jc w:val="center"/>
        <w:rPr>
          <w:b/>
          <w:bCs/>
          <w:i/>
          <w:iCs/>
          <w:color w:val="000000" w:themeColor="text1"/>
          <w:sz w:val="18"/>
          <w:szCs w:val="18"/>
        </w:rPr>
      </w:pPr>
    </w:p>
    <w:p w14:paraId="715F611C" w14:textId="77777777" w:rsidR="00CE52DA" w:rsidRDefault="00CE52DA" w:rsidP="00CE52DA">
      <w:pPr>
        <w:spacing w:line="276" w:lineRule="auto"/>
        <w:jc w:val="center"/>
        <w:rPr>
          <w:b/>
          <w:bCs/>
          <w:i/>
          <w:iCs/>
          <w:color w:val="000000" w:themeColor="text1"/>
          <w:sz w:val="18"/>
          <w:szCs w:val="18"/>
        </w:rPr>
      </w:pPr>
    </w:p>
    <w:p w14:paraId="47F68DB3" w14:textId="77777777" w:rsidR="00CE52DA" w:rsidRDefault="00CE52DA" w:rsidP="00CE52DA">
      <w:pPr>
        <w:spacing w:line="276" w:lineRule="auto"/>
        <w:jc w:val="center"/>
        <w:rPr>
          <w:b/>
          <w:bCs/>
          <w:i/>
          <w:iCs/>
          <w:color w:val="000000" w:themeColor="text1"/>
          <w:sz w:val="18"/>
          <w:szCs w:val="18"/>
        </w:rPr>
      </w:pPr>
    </w:p>
    <w:p w14:paraId="13F5DC88" w14:textId="77777777" w:rsidR="00CE52DA" w:rsidRDefault="00CE52DA" w:rsidP="00CE52DA">
      <w:pPr>
        <w:spacing w:line="276" w:lineRule="auto"/>
        <w:jc w:val="center"/>
        <w:rPr>
          <w:b/>
          <w:bCs/>
          <w:i/>
          <w:iCs/>
          <w:color w:val="000000" w:themeColor="text1"/>
          <w:sz w:val="18"/>
          <w:szCs w:val="18"/>
        </w:rPr>
      </w:pPr>
    </w:p>
    <w:p w14:paraId="404216DC" w14:textId="77777777" w:rsidR="00CE52DA" w:rsidRDefault="00CE52DA" w:rsidP="00CE52DA"/>
    <w:sectPr w:rsidR="00CE52DA" w:rsidSect="00D831DE">
      <w:headerReference w:type="default" r:id="rId7"/>
      <w:footerReference w:type="default" r:id="rId8"/>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6DF025" w14:textId="77777777" w:rsidR="00CF2550" w:rsidRDefault="00CF2550">
      <w:r>
        <w:separator/>
      </w:r>
    </w:p>
  </w:endnote>
  <w:endnote w:type="continuationSeparator" w:id="0">
    <w:p w14:paraId="456866C9" w14:textId="77777777" w:rsidR="00CF2550" w:rsidRDefault="00CF2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251CD3" w:rsidRPr="00631CC5" w14:paraId="12F83F8B" w14:textId="77777777" w:rsidTr="00403CDD">
      <w:trPr>
        <w:trHeight w:val="460"/>
      </w:trPr>
      <w:tc>
        <w:tcPr>
          <w:tcW w:w="2142" w:type="dxa"/>
          <w:shd w:val="clear" w:color="auto" w:fill="auto"/>
        </w:tcPr>
        <w:p w14:paraId="705B22D5" w14:textId="58D14C60" w:rsidR="00D9156A" w:rsidRPr="00631CC5" w:rsidRDefault="00CE52DA" w:rsidP="00251CD3">
          <w:pPr>
            <w:tabs>
              <w:tab w:val="center" w:pos="4680"/>
              <w:tab w:val="right" w:pos="9360"/>
            </w:tabs>
            <w:rPr>
              <w:rFonts w:eastAsia="Calibri"/>
              <w:color w:val="000000"/>
              <w:sz w:val="18"/>
            </w:rPr>
          </w:pPr>
          <w:bookmarkStart w:id="0" w:name="_Hlk97103938"/>
          <w:r>
            <w:rPr>
              <w:rFonts w:eastAsia="Calibri"/>
              <w:color w:val="000000"/>
              <w:sz w:val="18"/>
            </w:rPr>
            <w:t>202</w:t>
          </w:r>
          <w:r w:rsidR="00151FCB">
            <w:rPr>
              <w:rFonts w:eastAsia="Calibri"/>
              <w:color w:val="000000"/>
              <w:sz w:val="18"/>
            </w:rPr>
            <w:t>31206.R1</w:t>
          </w:r>
        </w:p>
      </w:tc>
      <w:tc>
        <w:tcPr>
          <w:tcW w:w="5368" w:type="dxa"/>
          <w:shd w:val="clear" w:color="auto" w:fill="auto"/>
        </w:tcPr>
        <w:p w14:paraId="6F8090F5" w14:textId="77777777" w:rsidR="00E56E2F" w:rsidRDefault="00E56E2F" w:rsidP="00E56E2F">
          <w:pPr>
            <w:tabs>
              <w:tab w:val="center" w:pos="4680"/>
              <w:tab w:val="right" w:pos="9360"/>
            </w:tabs>
            <w:jc w:val="center"/>
            <w:rPr>
              <w:b/>
              <w:bCs/>
              <w:sz w:val="18"/>
              <w:szCs w:val="18"/>
              <w:lang w:val="en-PH"/>
            </w:rPr>
          </w:pPr>
          <w:r w:rsidRPr="00093FC0">
            <w:rPr>
              <w:b/>
              <w:bCs/>
              <w:sz w:val="18"/>
              <w:szCs w:val="18"/>
              <w:lang w:val="en-PH"/>
            </w:rPr>
            <w:t>KAV America AG, Inc.</w:t>
          </w:r>
        </w:p>
        <w:p w14:paraId="02743D16" w14:textId="3245FB38" w:rsidR="00D9156A" w:rsidRPr="00816C12" w:rsidRDefault="00E56E2F" w:rsidP="00E56E2F">
          <w:pPr>
            <w:tabs>
              <w:tab w:val="center" w:pos="4680"/>
              <w:tab w:val="right" w:pos="9360"/>
            </w:tabs>
            <w:jc w:val="center"/>
            <w:rPr>
              <w:rFonts w:eastAsia="Calibri"/>
              <w:color w:val="000000"/>
              <w:sz w:val="18"/>
            </w:rPr>
          </w:pPr>
          <w:r w:rsidRPr="00093FC0">
            <w:rPr>
              <w:rFonts w:eastAsia="MS PGothic"/>
              <w:sz w:val="18"/>
              <w:szCs w:val="18"/>
              <w:lang w:val="en-PH"/>
            </w:rPr>
            <w:t>422 E. Commercial Rd. San Bernardino, CA 92408</w:t>
          </w:r>
        </w:p>
      </w:tc>
      <w:tc>
        <w:tcPr>
          <w:tcW w:w="2570" w:type="dxa"/>
          <w:shd w:val="clear" w:color="auto" w:fill="auto"/>
        </w:tcPr>
        <w:p w14:paraId="4058350E" w14:textId="38CF0C12" w:rsidR="00D9156A" w:rsidRPr="00245DBF" w:rsidRDefault="00CE52DA" w:rsidP="00251CD3">
          <w:pPr>
            <w:tabs>
              <w:tab w:val="center" w:pos="4680"/>
              <w:tab w:val="right" w:pos="9360"/>
            </w:tabs>
            <w:jc w:val="right"/>
            <w:rPr>
              <w:rFonts w:eastAsia="Calibri"/>
              <w:color w:val="FF0000"/>
              <w:sz w:val="18"/>
            </w:rPr>
          </w:pPr>
          <w:r>
            <w:rPr>
              <w:rFonts w:eastAsia="Calibri"/>
              <w:sz w:val="18"/>
            </w:rPr>
            <w:t>KAV</w:t>
          </w:r>
          <w:r w:rsidRPr="00084C79">
            <w:rPr>
              <w:rFonts w:eastAsia="Calibri"/>
              <w:sz w:val="18"/>
            </w:rPr>
            <w:t>-QMS-</w:t>
          </w:r>
          <w:r>
            <w:rPr>
              <w:rFonts w:eastAsia="Calibri"/>
              <w:sz w:val="18"/>
            </w:rPr>
            <w:t>11</w:t>
          </w:r>
          <w:r w:rsidRPr="00084C79">
            <w:rPr>
              <w:rFonts w:eastAsia="Calibri"/>
              <w:sz w:val="18"/>
            </w:rPr>
            <w:t>.</w:t>
          </w:r>
          <w:r>
            <w:rPr>
              <w:rFonts w:eastAsia="Calibri"/>
              <w:sz w:val="18"/>
            </w:rPr>
            <w:t>1</w:t>
          </w:r>
          <w:r w:rsidRPr="00084C79">
            <w:rPr>
              <w:rFonts w:eastAsia="Calibri"/>
              <w:sz w:val="18"/>
            </w:rPr>
            <w:t>.</w:t>
          </w:r>
          <w:r w:rsidR="00991999">
            <w:rPr>
              <w:rFonts w:eastAsia="Calibri"/>
              <w:sz w:val="18"/>
            </w:rPr>
            <w:t>7</w:t>
          </w:r>
          <w:r w:rsidRPr="00084C79">
            <w:rPr>
              <w:rFonts w:eastAsia="Calibri"/>
              <w:sz w:val="18"/>
            </w:rPr>
            <w:t>.P</w:t>
          </w:r>
          <w:r>
            <w:rPr>
              <w:rFonts w:eastAsia="Calibri"/>
              <w:sz w:val="18"/>
            </w:rPr>
            <w:t>0</w:t>
          </w:r>
          <w:r w:rsidRPr="00084C79">
            <w:rPr>
              <w:rFonts w:eastAsia="Calibri"/>
              <w:sz w:val="18"/>
            </w:rPr>
            <w:t>.L0</w:t>
          </w:r>
        </w:p>
      </w:tc>
    </w:tr>
  </w:tbl>
  <w:bookmarkEnd w:id="0"/>
  <w:p w14:paraId="58AA7FBA" w14:textId="77777777" w:rsidR="00D9156A" w:rsidRPr="00D831DE" w:rsidRDefault="00CE52DA" w:rsidP="00D831DE">
    <w:pPr>
      <w:spacing w:line="259"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7FD9A" w14:textId="77777777" w:rsidR="00CF2550" w:rsidRDefault="00CF2550">
      <w:r>
        <w:separator/>
      </w:r>
    </w:p>
  </w:footnote>
  <w:footnote w:type="continuationSeparator" w:id="0">
    <w:p w14:paraId="7730B0B3" w14:textId="77777777" w:rsidR="00CF2550" w:rsidRDefault="00CF25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3C9B1" w14:textId="77777777" w:rsidR="00D9156A" w:rsidRPr="00D831DE" w:rsidRDefault="00CE52DA" w:rsidP="001D4B1F">
    <w:pPr>
      <w:pStyle w:val="Header"/>
      <w:jc w:val="center"/>
    </w:pPr>
    <w:r w:rsidRPr="008C7CA2">
      <w:rPr>
        <w:rFonts w:eastAsia="MS PGothic"/>
        <w:noProof/>
        <w:lang w:eastAsia="en-US"/>
      </w:rPr>
      <w:drawing>
        <wp:anchor distT="0" distB="0" distL="114300" distR="114300" simplePos="0" relativeHeight="251659264" behindDoc="1" locked="0" layoutInCell="1" allowOverlap="1" wp14:anchorId="4393F317" wp14:editId="7874E5E4">
          <wp:simplePos x="0" y="0"/>
          <wp:positionH relativeFrom="margin">
            <wp:align>center</wp:align>
          </wp:positionH>
          <wp:positionV relativeFrom="paragraph">
            <wp:posOffset>112727</wp:posOffset>
          </wp:positionV>
          <wp:extent cx="1358109" cy="6120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58109" cy="612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57AF4"/>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877C7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3491896"/>
    <w:multiLevelType w:val="hybridMultilevel"/>
    <w:tmpl w:val="F7562A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844AFF"/>
    <w:multiLevelType w:val="hybridMultilevel"/>
    <w:tmpl w:val="D6ECD996"/>
    <w:lvl w:ilvl="0" w:tplc="4C3ADB2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1BC16985"/>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5A7DDB"/>
    <w:multiLevelType w:val="multilevel"/>
    <w:tmpl w:val="1F3EDA0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24B04032"/>
    <w:multiLevelType w:val="hybridMultilevel"/>
    <w:tmpl w:val="338CE8B2"/>
    <w:lvl w:ilvl="0" w:tplc="49304E24">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B7A13D3"/>
    <w:multiLevelType w:val="hybridMultilevel"/>
    <w:tmpl w:val="5024DD9C"/>
    <w:lvl w:ilvl="0" w:tplc="BF86179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35E12A3D"/>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B672A0F"/>
    <w:multiLevelType w:val="hybridMultilevel"/>
    <w:tmpl w:val="2842E6B4"/>
    <w:lvl w:ilvl="0" w:tplc="64D83BD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48F11966"/>
    <w:multiLevelType w:val="hybridMultilevel"/>
    <w:tmpl w:val="E2C07C3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578F59BE"/>
    <w:multiLevelType w:val="hybridMultilevel"/>
    <w:tmpl w:val="8732E7EE"/>
    <w:lvl w:ilvl="0" w:tplc="63CAA4A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5E5C4BB0"/>
    <w:multiLevelType w:val="hybridMultilevel"/>
    <w:tmpl w:val="09D0C672"/>
    <w:lvl w:ilvl="0" w:tplc="3A38D1F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61D33926"/>
    <w:multiLevelType w:val="multilevel"/>
    <w:tmpl w:val="F196CA60"/>
    <w:lvl w:ilvl="0">
      <w:start w:val="1"/>
      <w:numFmt w:val="decimal"/>
      <w:lvlText w:val="%1."/>
      <w:lvlJc w:val="left"/>
      <w:pPr>
        <w:ind w:left="360" w:hanging="360"/>
      </w:pPr>
      <w:rPr>
        <w:spacing w:val="-1"/>
        <w:w w:val="99"/>
        <w:sz w:val="20"/>
        <w:szCs w:val="20"/>
        <w:lang w:val="en-US" w:eastAsia="en-US" w:bidi="ar-SA"/>
      </w:rPr>
    </w:lvl>
    <w:lvl w:ilvl="1">
      <w:start w:val="1"/>
      <w:numFmt w:val="decimal"/>
      <w:lvlText w:val="%1.%2."/>
      <w:lvlJc w:val="left"/>
      <w:pPr>
        <w:ind w:left="792" w:hanging="432"/>
      </w:pPr>
      <w:rPr>
        <w:spacing w:val="-1"/>
        <w:w w:val="99"/>
        <w:sz w:val="20"/>
        <w:szCs w:val="20"/>
        <w:lang w:val="en-US" w:eastAsia="en-US" w:bidi="ar-SA"/>
      </w:rPr>
    </w:lvl>
    <w:lvl w:ilvl="2">
      <w:start w:val="1"/>
      <w:numFmt w:val="decimal"/>
      <w:lvlText w:val="%1.%2.%3."/>
      <w:lvlJc w:val="left"/>
      <w:pPr>
        <w:ind w:left="1314" w:hanging="504"/>
      </w:pPr>
      <w:rPr>
        <w:spacing w:val="-1"/>
        <w:w w:val="99"/>
        <w:sz w:val="20"/>
        <w:szCs w:val="20"/>
        <w:lang w:val="en-US" w:eastAsia="en-US" w:bidi="ar-SA"/>
      </w:rPr>
    </w:lvl>
    <w:lvl w:ilvl="3">
      <w:start w:val="1"/>
      <w:numFmt w:val="decimal"/>
      <w:lvlText w:val="%1.%2.%3.%4."/>
      <w:lvlJc w:val="left"/>
      <w:pPr>
        <w:ind w:left="2088" w:hanging="648"/>
      </w:pPr>
      <w:rPr>
        <w:i w:val="0"/>
        <w:iCs/>
        <w:spacing w:val="-1"/>
        <w:w w:val="99"/>
        <w:sz w:val="20"/>
        <w:szCs w:val="20"/>
        <w:lang w:val="en-US" w:eastAsia="en-US" w:bidi="ar-SA"/>
      </w:rPr>
    </w:lvl>
    <w:lvl w:ilvl="4">
      <w:start w:val="1"/>
      <w:numFmt w:val="decimal"/>
      <w:lvlText w:val="%1.%2.%3.%4.%5."/>
      <w:lvlJc w:val="left"/>
      <w:pPr>
        <w:ind w:left="2862" w:hanging="792"/>
      </w:pPr>
      <w:rPr>
        <w:i w:val="0"/>
        <w:iCs w:val="0"/>
        <w:spacing w:val="-1"/>
        <w:w w:val="99"/>
        <w:sz w:val="20"/>
        <w:szCs w:val="20"/>
        <w:lang w:val="en-US" w:eastAsia="en-US" w:bidi="ar-SA"/>
      </w:rPr>
    </w:lvl>
    <w:lvl w:ilvl="5">
      <w:start w:val="1"/>
      <w:numFmt w:val="decimal"/>
      <w:lvlText w:val="%1.%2.%3.%4.%5.%6."/>
      <w:lvlJc w:val="left"/>
      <w:pPr>
        <w:ind w:left="4266" w:hanging="936"/>
      </w:pPr>
      <w:rPr>
        <w:lang w:val="en-US" w:eastAsia="en-US" w:bidi="ar-SA"/>
      </w:rPr>
    </w:lvl>
    <w:lvl w:ilvl="6">
      <w:start w:val="1"/>
      <w:numFmt w:val="decimal"/>
      <w:lvlText w:val="%1.%2.%3.%4.%5.%6.%7."/>
      <w:lvlJc w:val="left"/>
      <w:pPr>
        <w:ind w:left="3240" w:hanging="1080"/>
      </w:pPr>
      <w:rPr>
        <w:lang w:val="en-US" w:eastAsia="en-US" w:bidi="ar-SA"/>
      </w:rPr>
    </w:lvl>
    <w:lvl w:ilvl="7">
      <w:start w:val="1"/>
      <w:numFmt w:val="decimal"/>
      <w:lvlText w:val="%1.%2.%3.%4.%5.%6.%7.%8."/>
      <w:lvlJc w:val="left"/>
      <w:pPr>
        <w:ind w:left="3744" w:hanging="1224"/>
      </w:pPr>
      <w:rPr>
        <w:lang w:val="en-US" w:eastAsia="en-US" w:bidi="ar-SA"/>
      </w:rPr>
    </w:lvl>
    <w:lvl w:ilvl="8">
      <w:start w:val="1"/>
      <w:numFmt w:val="decimal"/>
      <w:lvlText w:val="%1.%2.%3.%4.%5.%6.%7.%8.%9."/>
      <w:lvlJc w:val="left"/>
      <w:pPr>
        <w:ind w:left="4320" w:hanging="1440"/>
      </w:pPr>
      <w:rPr>
        <w:lang w:val="en-US" w:eastAsia="en-US" w:bidi="ar-SA"/>
      </w:rPr>
    </w:lvl>
  </w:abstractNum>
  <w:abstractNum w:abstractNumId="15" w15:restartNumberingAfterBreak="0">
    <w:nsid w:val="740B17B9"/>
    <w:multiLevelType w:val="hybridMultilevel"/>
    <w:tmpl w:val="7360B76E"/>
    <w:lvl w:ilvl="0" w:tplc="77D6EE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5667308">
    <w:abstractNumId w:val="3"/>
  </w:num>
  <w:num w:numId="2" w16cid:durableId="153690355">
    <w:abstractNumId w:val="2"/>
  </w:num>
  <w:num w:numId="3" w16cid:durableId="1942837157">
    <w:abstractNumId w:val="15"/>
  </w:num>
  <w:num w:numId="4" w16cid:durableId="2000114732">
    <w:abstractNumId w:val="5"/>
  </w:num>
  <w:num w:numId="5" w16cid:durableId="1661690270">
    <w:abstractNumId w:val="9"/>
  </w:num>
  <w:num w:numId="6" w16cid:durableId="18691720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7704970">
    <w:abstractNumId w:val="0"/>
  </w:num>
  <w:num w:numId="8" w16cid:durableId="7473142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7557870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29277981">
    <w:abstractNumId w:val="7"/>
  </w:num>
  <w:num w:numId="11" w16cid:durableId="1478575459">
    <w:abstractNumId w:val="11"/>
  </w:num>
  <w:num w:numId="12" w16cid:durableId="861015463">
    <w:abstractNumId w:val="8"/>
  </w:num>
  <w:num w:numId="13" w16cid:durableId="1666546025">
    <w:abstractNumId w:val="13"/>
  </w:num>
  <w:num w:numId="14" w16cid:durableId="633174017">
    <w:abstractNumId w:val="12"/>
  </w:num>
  <w:num w:numId="15" w16cid:durableId="1900284424">
    <w:abstractNumId w:val="10"/>
  </w:num>
  <w:num w:numId="16" w16cid:durableId="11708303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87"/>
  <w:drawingGridVerticalSpacing w:val="187"/>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2DA"/>
    <w:rsid w:val="00151FCB"/>
    <w:rsid w:val="001636AA"/>
    <w:rsid w:val="00181439"/>
    <w:rsid w:val="00276C4F"/>
    <w:rsid w:val="00314241"/>
    <w:rsid w:val="00417CA8"/>
    <w:rsid w:val="004D607E"/>
    <w:rsid w:val="004E5916"/>
    <w:rsid w:val="0052653A"/>
    <w:rsid w:val="005451B7"/>
    <w:rsid w:val="005B27E1"/>
    <w:rsid w:val="00660EE0"/>
    <w:rsid w:val="00710B46"/>
    <w:rsid w:val="007228CB"/>
    <w:rsid w:val="00724F43"/>
    <w:rsid w:val="008A32FD"/>
    <w:rsid w:val="008D088A"/>
    <w:rsid w:val="00991999"/>
    <w:rsid w:val="009E4D71"/>
    <w:rsid w:val="00A005D8"/>
    <w:rsid w:val="00A331B3"/>
    <w:rsid w:val="00AF12B5"/>
    <w:rsid w:val="00B56E94"/>
    <w:rsid w:val="00CD61B8"/>
    <w:rsid w:val="00CE52DA"/>
    <w:rsid w:val="00CF2550"/>
    <w:rsid w:val="00D9156A"/>
    <w:rsid w:val="00D951BA"/>
    <w:rsid w:val="00E011E6"/>
    <w:rsid w:val="00E56E2F"/>
    <w:rsid w:val="00E834CA"/>
    <w:rsid w:val="00F96AC2"/>
    <w:rsid w:val="00FC2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18B63A"/>
  <w15:chartTrackingRefBased/>
  <w15:docId w15:val="{165F384A-420C-46AD-93F9-1347C17DD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011E6"/>
    <w:pPr>
      <w:spacing w:after="0" w:line="240"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CE52DA"/>
    <w:pPr>
      <w:ind w:leftChars="400" w:left="708"/>
    </w:pPr>
  </w:style>
  <w:style w:type="paragraph" w:styleId="Header">
    <w:name w:val="header"/>
    <w:basedOn w:val="Normal"/>
    <w:link w:val="HeaderChar"/>
    <w:uiPriority w:val="99"/>
    <w:unhideWhenUsed/>
    <w:rsid w:val="00CE52DA"/>
    <w:pPr>
      <w:tabs>
        <w:tab w:val="center" w:pos="4513"/>
        <w:tab w:val="right" w:pos="9026"/>
      </w:tabs>
      <w:snapToGrid w:val="0"/>
    </w:pPr>
  </w:style>
  <w:style w:type="character" w:customStyle="1" w:styleId="HeaderChar">
    <w:name w:val="Header Char"/>
    <w:basedOn w:val="DefaultParagraphFont"/>
    <w:link w:val="Header"/>
    <w:uiPriority w:val="99"/>
    <w:rsid w:val="00CE52DA"/>
    <w:rPr>
      <w:rFonts w:ascii="Arial" w:eastAsiaTheme="minorEastAsia" w:hAnsi="Arial" w:cs="Arial"/>
      <w:lang w:eastAsia="ja-JP"/>
    </w:rPr>
  </w:style>
  <w:style w:type="character" w:styleId="Hyperlink">
    <w:name w:val="Hyperlink"/>
    <w:basedOn w:val="DefaultParagraphFont"/>
    <w:uiPriority w:val="99"/>
    <w:unhideWhenUsed/>
    <w:qFormat/>
    <w:rsid w:val="00CE52DA"/>
    <w:rPr>
      <w:color w:val="0000FF"/>
      <w:u w:val="single"/>
    </w:rPr>
  </w:style>
  <w:style w:type="table" w:styleId="TableGrid">
    <w:name w:val="Table Grid"/>
    <w:basedOn w:val="TableNormal"/>
    <w:uiPriority w:val="59"/>
    <w:qFormat/>
    <w:rsid w:val="00CE52DA"/>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semiHidden/>
    <w:unhideWhenUsed/>
    <w:qFormat/>
    <w:rsid w:val="00CE52DA"/>
    <w:pPr>
      <w:widowControl w:val="0"/>
      <w:autoSpaceDE w:val="0"/>
      <w:autoSpaceDN w:val="0"/>
      <w:ind w:left="3540"/>
    </w:pPr>
    <w:rPr>
      <w:rFonts w:eastAsia="Arial"/>
      <w:sz w:val="20"/>
      <w:szCs w:val="20"/>
      <w:lang w:eastAsia="en-US"/>
    </w:rPr>
  </w:style>
  <w:style w:type="character" w:customStyle="1" w:styleId="BodyTextChar">
    <w:name w:val="Body Text Char"/>
    <w:basedOn w:val="DefaultParagraphFont"/>
    <w:link w:val="BodyText"/>
    <w:uiPriority w:val="1"/>
    <w:semiHidden/>
    <w:rsid w:val="00CE52DA"/>
    <w:rPr>
      <w:rFonts w:ascii="Arial" w:eastAsia="Arial" w:hAnsi="Arial" w:cs="Arial"/>
      <w:sz w:val="20"/>
      <w:szCs w:val="20"/>
    </w:rPr>
  </w:style>
  <w:style w:type="paragraph" w:styleId="Footer">
    <w:name w:val="footer"/>
    <w:basedOn w:val="Normal"/>
    <w:link w:val="FooterChar"/>
    <w:uiPriority w:val="99"/>
    <w:unhideWhenUsed/>
    <w:rsid w:val="00991999"/>
    <w:pPr>
      <w:tabs>
        <w:tab w:val="center" w:pos="4680"/>
        <w:tab w:val="right" w:pos="9360"/>
      </w:tabs>
    </w:pPr>
  </w:style>
  <w:style w:type="character" w:customStyle="1" w:styleId="FooterChar">
    <w:name w:val="Footer Char"/>
    <w:basedOn w:val="DefaultParagraphFont"/>
    <w:link w:val="Footer"/>
    <w:uiPriority w:val="99"/>
    <w:rsid w:val="00991999"/>
    <w:rPr>
      <w:rFonts w:ascii="Arial" w:eastAsiaTheme="minorEastAsia" w:hAnsi="Arial" w:cs="Arial"/>
      <w:lang w:eastAsia="ja-JP"/>
    </w:rPr>
  </w:style>
  <w:style w:type="character" w:styleId="UnresolvedMention">
    <w:name w:val="Unresolved Mention"/>
    <w:basedOn w:val="DefaultParagraphFont"/>
    <w:uiPriority w:val="99"/>
    <w:semiHidden/>
    <w:unhideWhenUsed/>
    <w:rsid w:val="00151F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098682">
      <w:bodyDiv w:val="1"/>
      <w:marLeft w:val="0"/>
      <w:marRight w:val="0"/>
      <w:marTop w:val="0"/>
      <w:marBottom w:val="0"/>
      <w:divBdr>
        <w:top w:val="none" w:sz="0" w:space="0" w:color="auto"/>
        <w:left w:val="none" w:sz="0" w:space="0" w:color="auto"/>
        <w:bottom w:val="none" w:sz="0" w:space="0" w:color="auto"/>
        <w:right w:val="none" w:sz="0" w:space="0" w:color="auto"/>
      </w:divBdr>
    </w:div>
    <w:div w:id="369578525">
      <w:bodyDiv w:val="1"/>
      <w:marLeft w:val="0"/>
      <w:marRight w:val="0"/>
      <w:marTop w:val="0"/>
      <w:marBottom w:val="0"/>
      <w:divBdr>
        <w:top w:val="none" w:sz="0" w:space="0" w:color="auto"/>
        <w:left w:val="none" w:sz="0" w:space="0" w:color="auto"/>
        <w:bottom w:val="none" w:sz="0" w:space="0" w:color="auto"/>
        <w:right w:val="none" w:sz="0" w:space="0" w:color="auto"/>
      </w:divBdr>
    </w:div>
    <w:div w:id="413211201">
      <w:bodyDiv w:val="1"/>
      <w:marLeft w:val="0"/>
      <w:marRight w:val="0"/>
      <w:marTop w:val="0"/>
      <w:marBottom w:val="0"/>
      <w:divBdr>
        <w:top w:val="none" w:sz="0" w:space="0" w:color="auto"/>
        <w:left w:val="none" w:sz="0" w:space="0" w:color="auto"/>
        <w:bottom w:val="none" w:sz="0" w:space="0" w:color="auto"/>
        <w:right w:val="none" w:sz="0" w:space="0" w:color="auto"/>
      </w:divBdr>
    </w:div>
    <w:div w:id="668286568">
      <w:bodyDiv w:val="1"/>
      <w:marLeft w:val="0"/>
      <w:marRight w:val="0"/>
      <w:marTop w:val="0"/>
      <w:marBottom w:val="0"/>
      <w:divBdr>
        <w:top w:val="none" w:sz="0" w:space="0" w:color="auto"/>
        <w:left w:val="none" w:sz="0" w:space="0" w:color="auto"/>
        <w:bottom w:val="none" w:sz="0" w:space="0" w:color="auto"/>
        <w:right w:val="none" w:sz="0" w:space="0" w:color="auto"/>
      </w:divBdr>
    </w:div>
    <w:div w:id="817768690">
      <w:bodyDiv w:val="1"/>
      <w:marLeft w:val="0"/>
      <w:marRight w:val="0"/>
      <w:marTop w:val="0"/>
      <w:marBottom w:val="0"/>
      <w:divBdr>
        <w:top w:val="none" w:sz="0" w:space="0" w:color="auto"/>
        <w:left w:val="none" w:sz="0" w:space="0" w:color="auto"/>
        <w:bottom w:val="none" w:sz="0" w:space="0" w:color="auto"/>
        <w:right w:val="none" w:sz="0" w:space="0" w:color="auto"/>
      </w:divBdr>
    </w:div>
    <w:div w:id="1568609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1813</Words>
  <Characters>10339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Cherry Rose Damayo</cp:lastModifiedBy>
  <cp:revision>7</cp:revision>
  <dcterms:created xsi:type="dcterms:W3CDTF">2023-12-12T01:54:00Z</dcterms:created>
  <dcterms:modified xsi:type="dcterms:W3CDTF">2023-12-18T23:24:00Z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2961070adf05074221edc011c6b6a75d51063585b8158be455f2c1f142b9dc75</vt:lpwstr>
  </property>
</Properties>
</file>