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C1420D" w:rsidRPr="0095368F" w14:paraId="7C99DA89" w14:textId="77777777" w:rsidTr="004D076B">
        <w:tc>
          <w:tcPr>
            <w:tcW w:w="3775" w:type="dxa"/>
          </w:tcPr>
          <w:p w14:paraId="63C1F921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37F4A58" w14:textId="0E65E514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SOP-Cleaning and Sanitation-Chemical Spill</w:t>
            </w:r>
          </w:p>
        </w:tc>
        <w:tc>
          <w:tcPr>
            <w:tcW w:w="3510" w:type="dxa"/>
          </w:tcPr>
          <w:p w14:paraId="6553E643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5EB57F71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73E6E97D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7C985FA3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C1420D" w:rsidRPr="0095368F" w14:paraId="187A10D9" w14:textId="77777777" w:rsidTr="004D076B">
        <w:tc>
          <w:tcPr>
            <w:tcW w:w="3775" w:type="dxa"/>
          </w:tcPr>
          <w:p w14:paraId="3561B062" w14:textId="77777777" w:rsidR="00C1420D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7FB867C1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6071543E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76B9B58C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4D76B2B2" w14:textId="77777777" w:rsidR="00C1420D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5DB233CC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C1420D" w:rsidRPr="0095368F" w14:paraId="6324ECDC" w14:textId="77777777" w:rsidTr="004D076B">
        <w:tc>
          <w:tcPr>
            <w:tcW w:w="3775" w:type="dxa"/>
          </w:tcPr>
          <w:p w14:paraId="1DE5125A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77FDBF0A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C96D340" w14:textId="57BD5598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9444E">
              <w:rPr>
                <w:rFonts w:ascii="Arial" w:hAnsi="Arial" w:cs="Arial"/>
                <w:b/>
                <w:szCs w:val="20"/>
              </w:rPr>
              <w:t>Reviewed</w:t>
            </w:r>
            <w:r w:rsidR="00AE6418" w:rsidRPr="00E9444E">
              <w:rPr>
                <w:rFonts w:ascii="Arial" w:hAnsi="Arial" w:cs="Arial"/>
                <w:b/>
                <w:szCs w:val="20"/>
              </w:rPr>
              <w:t xml:space="preserve"> by:</w:t>
            </w:r>
          </w:p>
          <w:p w14:paraId="21331864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403B7B83" w14:textId="77777777" w:rsidR="00C1420D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44FE197F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C1420D" w:rsidRPr="0095368F" w14:paraId="3E4EF40F" w14:textId="77777777" w:rsidTr="004D076B">
        <w:tc>
          <w:tcPr>
            <w:tcW w:w="3775" w:type="dxa"/>
          </w:tcPr>
          <w:p w14:paraId="1A9F97F4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779531EC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1A9131C" w14:textId="77777777" w:rsidR="00C1420D" w:rsidRPr="0095368F" w:rsidRDefault="00C1420D" w:rsidP="004D076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75F5C9F3" w14:textId="77777777" w:rsidR="00C1420D" w:rsidRPr="00063F5C" w:rsidRDefault="00C1420D" w:rsidP="00C1420D">
      <w:pPr>
        <w:spacing w:after="0"/>
        <w:rPr>
          <w:rFonts w:ascii="Arial" w:hAnsi="Arial" w:cs="Arial"/>
        </w:rPr>
      </w:pPr>
    </w:p>
    <w:p w14:paraId="71515BB2" w14:textId="77777777" w:rsidR="00C1420D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>Purpose:</w:t>
      </w:r>
    </w:p>
    <w:p w14:paraId="493D9042" w14:textId="543F1AA9" w:rsidR="00C1420D" w:rsidRPr="00553690" w:rsidRDefault="00553690" w:rsidP="00553690">
      <w:pPr>
        <w:pStyle w:val="ListParagraph"/>
        <w:numPr>
          <w:ilvl w:val="1"/>
          <w:numId w:val="1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T</w:t>
      </w:r>
      <w:r w:rsidR="005B2DF7" w:rsidRPr="00553690">
        <w:rPr>
          <w:rFonts w:ascii="Arial" w:hAnsi="Arial" w:cs="Arial"/>
          <w:sz w:val="20"/>
          <w:szCs w:val="20"/>
        </w:rPr>
        <w:t xml:space="preserve">o manage a chemical spill to </w:t>
      </w:r>
      <w:r w:rsidRPr="00553690">
        <w:rPr>
          <w:rFonts w:ascii="Arial" w:hAnsi="Arial" w:cs="Arial"/>
          <w:sz w:val="20"/>
          <w:szCs w:val="20"/>
        </w:rPr>
        <w:t>minimize</w:t>
      </w:r>
      <w:r w:rsidR="005B2DF7" w:rsidRPr="00553690">
        <w:rPr>
          <w:rFonts w:ascii="Arial" w:hAnsi="Arial" w:cs="Arial"/>
          <w:sz w:val="20"/>
          <w:szCs w:val="20"/>
        </w:rPr>
        <w:t xml:space="preserve"> the potential for injury and damage</w:t>
      </w:r>
      <w:r w:rsidRPr="00553690">
        <w:rPr>
          <w:rFonts w:ascii="Arial" w:hAnsi="Arial" w:cs="Arial"/>
          <w:sz w:val="20"/>
          <w:szCs w:val="20"/>
        </w:rPr>
        <w:t xml:space="preserve"> </w:t>
      </w:r>
      <w:r w:rsidR="005B2DF7" w:rsidRPr="00553690">
        <w:rPr>
          <w:rFonts w:ascii="Arial" w:hAnsi="Arial" w:cs="Arial"/>
          <w:sz w:val="20"/>
          <w:szCs w:val="20"/>
        </w:rPr>
        <w:t>to the environment.</w:t>
      </w:r>
    </w:p>
    <w:p w14:paraId="7F453C5B" w14:textId="77777777" w:rsidR="005B2DF7" w:rsidRPr="00553690" w:rsidRDefault="005B2DF7" w:rsidP="00553690">
      <w:pPr>
        <w:pStyle w:val="ListParagraph"/>
        <w:spacing w:after="0" w:line="276" w:lineRule="auto"/>
        <w:ind w:left="792"/>
        <w:rPr>
          <w:rFonts w:ascii="Arial" w:hAnsi="Arial" w:cs="Arial"/>
          <w:sz w:val="20"/>
          <w:szCs w:val="20"/>
        </w:rPr>
      </w:pPr>
    </w:p>
    <w:p w14:paraId="59D4153B" w14:textId="77777777" w:rsidR="00C1420D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 xml:space="preserve">Frequency: </w:t>
      </w:r>
    </w:p>
    <w:p w14:paraId="383F6FCC" w14:textId="20335604" w:rsidR="00C1420D" w:rsidRPr="00553690" w:rsidRDefault="00553690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For every chemical spill</w:t>
      </w:r>
    </w:p>
    <w:p w14:paraId="74B0A625" w14:textId="6834AA58" w:rsidR="00C1420D" w:rsidRPr="00553690" w:rsidRDefault="00C1420D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  <w:highlight w:val="yellow"/>
        </w:rPr>
      </w:pPr>
      <w:r w:rsidRPr="00553690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37E2CCC2" w14:textId="77777777" w:rsidR="00C1420D" w:rsidRPr="00553690" w:rsidRDefault="00C1420D" w:rsidP="00553690">
      <w:pPr>
        <w:pStyle w:val="ListParagraph"/>
        <w:spacing w:after="0" w:line="276" w:lineRule="auto"/>
        <w:ind w:left="792"/>
        <w:rPr>
          <w:rFonts w:ascii="Arial" w:hAnsi="Arial" w:cs="Arial"/>
          <w:sz w:val="20"/>
          <w:szCs w:val="20"/>
        </w:rPr>
      </w:pPr>
    </w:p>
    <w:p w14:paraId="12D5F6EF" w14:textId="77777777" w:rsidR="00C1420D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>Equipment:</w:t>
      </w:r>
    </w:p>
    <w:p w14:paraId="5AD99022" w14:textId="77777777" w:rsidR="005B2DF7" w:rsidRPr="00553690" w:rsidRDefault="005B2DF7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Chemically resistant gloves </w:t>
      </w:r>
    </w:p>
    <w:p w14:paraId="7DA3EAD6" w14:textId="58128DDF" w:rsidR="00C1420D" w:rsidRPr="00553690" w:rsidRDefault="00E73B11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Safety Glasses</w:t>
      </w:r>
    </w:p>
    <w:p w14:paraId="556311FD" w14:textId="2AA74BA2" w:rsidR="007B7BC2" w:rsidRPr="00553690" w:rsidRDefault="007B7BC2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SDS</w:t>
      </w:r>
    </w:p>
    <w:p w14:paraId="6F0D410B" w14:textId="05D5ED37" w:rsidR="00E73B11" w:rsidRPr="00553690" w:rsidRDefault="00E73B11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Shoe Cover</w:t>
      </w:r>
    </w:p>
    <w:p w14:paraId="7AFA031C" w14:textId="0D665000" w:rsidR="005C1E74" w:rsidRPr="00553690" w:rsidRDefault="005C1E74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Chemical resistant suit (or Apron)</w:t>
      </w:r>
    </w:p>
    <w:p w14:paraId="44F671A5" w14:textId="17FAD912" w:rsidR="00553690" w:rsidRPr="00553690" w:rsidRDefault="00553690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Spill Kit</w:t>
      </w:r>
    </w:p>
    <w:p w14:paraId="1474FE25" w14:textId="77777777" w:rsidR="00C1420D" w:rsidRPr="00553690" w:rsidRDefault="00C1420D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7468238" w14:textId="77777777" w:rsidR="00C1420D" w:rsidRPr="00553690" w:rsidRDefault="00C1420D" w:rsidP="00553690">
      <w:pPr>
        <w:pStyle w:val="ListParagraph"/>
        <w:spacing w:after="0"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16FE81B4" w14:textId="77777777" w:rsidR="00C1420D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>Consumable:</w:t>
      </w:r>
    </w:p>
    <w:p w14:paraId="3CC28452" w14:textId="28E8B583" w:rsidR="00C1420D" w:rsidRPr="00553690" w:rsidRDefault="00553690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553690">
        <w:rPr>
          <w:rFonts w:ascii="Arial" w:hAnsi="Arial" w:cs="Arial"/>
          <w:bCs/>
          <w:sz w:val="20"/>
          <w:szCs w:val="20"/>
        </w:rPr>
        <w:t>None</w:t>
      </w:r>
    </w:p>
    <w:p w14:paraId="179A2DEF" w14:textId="77777777" w:rsidR="00C1420D" w:rsidRPr="00553690" w:rsidRDefault="00C1420D" w:rsidP="00553690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10E0EDCA" w14:textId="77777777" w:rsidR="00C1420D" w:rsidRPr="00AB12AB" w:rsidRDefault="00C1420D" w:rsidP="00C1420D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00F0832" w14:textId="77777777" w:rsidR="00C1420D" w:rsidRPr="00AB12AB" w:rsidRDefault="00C1420D" w:rsidP="00C1420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7984CB03" w14:textId="13EE96D8" w:rsidR="00553690" w:rsidRPr="00E9444E" w:rsidRDefault="00553690" w:rsidP="00AE641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Supervisors, department heads</w:t>
      </w:r>
      <w:r w:rsidR="00344420" w:rsidRPr="00E9444E">
        <w:rPr>
          <w:rFonts w:ascii="Arial" w:hAnsi="Arial" w:cs="Arial"/>
          <w:sz w:val="20"/>
          <w:szCs w:val="20"/>
        </w:rPr>
        <w:t>,</w:t>
      </w:r>
      <w:r w:rsidRPr="00E9444E">
        <w:rPr>
          <w:rFonts w:ascii="Arial" w:hAnsi="Arial" w:cs="Arial"/>
          <w:sz w:val="20"/>
          <w:szCs w:val="20"/>
        </w:rPr>
        <w:t xml:space="preserve"> and team leaders</w:t>
      </w:r>
    </w:p>
    <w:p w14:paraId="48494216" w14:textId="216941CF" w:rsidR="00553690" w:rsidRPr="00E9444E" w:rsidRDefault="0072233B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Provide personal protective equipment required during emergency cleanup </w:t>
      </w:r>
    </w:p>
    <w:p w14:paraId="2ECE02BF" w14:textId="1EF6A151" w:rsidR="00553690" w:rsidRPr="00E9444E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Responsible for developing spill response plans</w:t>
      </w:r>
    </w:p>
    <w:p w14:paraId="08B55084" w14:textId="5D431243" w:rsidR="00553690" w:rsidRPr="00E9444E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Ensure all personnel receive appropriate chemical safety training and familiarize </w:t>
      </w:r>
      <w:r w:rsidR="00AE6418" w:rsidRPr="00E9444E">
        <w:rPr>
          <w:rFonts w:ascii="Arial" w:hAnsi="Arial" w:cs="Arial"/>
          <w:sz w:val="20"/>
          <w:szCs w:val="20"/>
        </w:rPr>
        <w:t xml:space="preserve">themselves </w:t>
      </w:r>
      <w:r w:rsidRPr="00E9444E">
        <w:rPr>
          <w:rFonts w:ascii="Arial" w:hAnsi="Arial" w:cs="Arial"/>
          <w:sz w:val="20"/>
          <w:szCs w:val="20"/>
        </w:rPr>
        <w:t>with the spill response plan.</w:t>
      </w:r>
    </w:p>
    <w:p w14:paraId="7777F5D8" w14:textId="77777777" w:rsidR="00553690" w:rsidRPr="00E9444E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Implement measures to prevent potential spills of hazardous chemicals.</w:t>
      </w:r>
    </w:p>
    <w:p w14:paraId="34E148CE" w14:textId="7697588B" w:rsidR="00553690" w:rsidRPr="00553690" w:rsidRDefault="00553690" w:rsidP="00C1420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All </w:t>
      </w:r>
      <w:r w:rsidR="0072233B" w:rsidRPr="00553690">
        <w:rPr>
          <w:rFonts w:ascii="Arial" w:hAnsi="Arial" w:cs="Arial"/>
          <w:sz w:val="20"/>
          <w:szCs w:val="20"/>
        </w:rPr>
        <w:t>Employee</w:t>
      </w:r>
      <w:r>
        <w:rPr>
          <w:rFonts w:ascii="Arial" w:hAnsi="Arial" w:cs="Arial"/>
          <w:sz w:val="20"/>
          <w:szCs w:val="20"/>
        </w:rPr>
        <w:t>s</w:t>
      </w:r>
      <w:r w:rsidR="0072233B" w:rsidRPr="00553690">
        <w:rPr>
          <w:rFonts w:ascii="Arial" w:hAnsi="Arial" w:cs="Arial"/>
          <w:sz w:val="20"/>
          <w:szCs w:val="20"/>
        </w:rPr>
        <w:t xml:space="preserve"> </w:t>
      </w:r>
    </w:p>
    <w:p w14:paraId="7B1C376D" w14:textId="5F56D095" w:rsidR="00553690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Review of Safety Data Sheets (SDS) for all chemicals used in the facility</w:t>
      </w:r>
    </w:p>
    <w:p w14:paraId="5A01EF79" w14:textId="77777777" w:rsidR="00553690" w:rsidRPr="00553690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Take all necessary precautions to minimize the likelihood of spills occurring.</w:t>
      </w:r>
    </w:p>
    <w:p w14:paraId="208CBA86" w14:textId="550D5FB4" w:rsidR="00553690" w:rsidRDefault="00553690" w:rsidP="0055369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Follow established spill cleanup procedures</w:t>
      </w:r>
    </w:p>
    <w:p w14:paraId="7D1D4E49" w14:textId="685134D0" w:rsidR="00AE6418" w:rsidRDefault="00AE6418" w:rsidP="00AE641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441A2E1D" w14:textId="77777777" w:rsidR="00553690" w:rsidRPr="00553690" w:rsidRDefault="00553690" w:rsidP="00553690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1F791D47" w14:textId="1B1A5C8D" w:rsidR="00553690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0D4FEAD" w14:textId="108D0C24" w:rsidR="00553690" w:rsidRPr="00AE6418" w:rsidRDefault="00553690" w:rsidP="00AE6418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E6418">
        <w:rPr>
          <w:rFonts w:ascii="Arial" w:hAnsi="Arial" w:cs="Arial"/>
          <w:bCs/>
          <w:sz w:val="20"/>
          <w:szCs w:val="20"/>
        </w:rPr>
        <w:t>Incidental Spill Cleanup Procedures</w:t>
      </w:r>
    </w:p>
    <w:p w14:paraId="496BB924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Notify other people in the area that a spill has occurred. Prevent others from coming in contact with the spill (i.e., walking through the spilled chemical). The priority is always to protect yourself and others. </w:t>
      </w:r>
    </w:p>
    <w:p w14:paraId="44AA6D8C" w14:textId="6B468DFC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lastRenderedPageBreak/>
        <w:t>Before beginning cleanup, put on the Proper Personal Protective Equipment (PPE) such as goggles, gloves, etc. Do not unnecessarily expose yourself to the chemical. </w:t>
      </w:r>
    </w:p>
    <w:p w14:paraId="59397B09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Stop the source of the spill if possible and if safe. </w:t>
      </w:r>
    </w:p>
    <w:p w14:paraId="0D31E6AF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Try to prevent spilled chemicals from entering waterways by building a dike around access points (sink, cup sinks, floor drains inside, and storm drains outside) with absorbent material if you can safely do so. </w:t>
      </w:r>
    </w:p>
    <w:p w14:paraId="4E6B75F4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Use the appropriate absorbent material for liquid spills (detailed in the following section). </w:t>
      </w:r>
    </w:p>
    <w:p w14:paraId="0B98FC31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Slowly add absorbent material on and around the spill and allow the chemical to absorb. Apply enough absorbent to cover the spilled liquid completely. </w:t>
      </w:r>
    </w:p>
    <w:p w14:paraId="070FA285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Sweep up the absorbed spill from the outside towards the middle. </w:t>
      </w:r>
    </w:p>
    <w:p w14:paraId="7DDA7D10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Scoop up and deposit in a leak-proof container. </w:t>
      </w:r>
    </w:p>
    <w:p w14:paraId="19E6A67B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Label the container and dispose of it for absorbed hazardous chemicals through the </w:t>
      </w:r>
      <w:r w:rsidRPr="00553690">
        <w:rPr>
          <w:rFonts w:ascii="Arial" w:hAnsi="Arial" w:cs="Arial"/>
          <w:sz w:val="20"/>
          <w:szCs w:val="20"/>
        </w:rPr>
        <w:t>hazardous waste management program. </w:t>
      </w:r>
    </w:p>
    <w:p w14:paraId="408D71E2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If possible, mark the spill area on the floor with chalk. </w:t>
      </w:r>
    </w:p>
    <w:p w14:paraId="0D56C398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Wash the contaminated surface with soapy water. If the spilled chemical is highly toxic, collect the rinse water for proper disposal. </w:t>
      </w:r>
    </w:p>
    <w:p w14:paraId="549A658D" w14:textId="77777777" w:rsidR="00E60E45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Report the spill to your supervisor. </w:t>
      </w:r>
    </w:p>
    <w:p w14:paraId="43A6B31F" w14:textId="0CC1F6D5" w:rsidR="00553690" w:rsidRPr="00553690" w:rsidRDefault="00E60E45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color w:val="000000"/>
          <w:sz w:val="20"/>
          <w:szCs w:val="20"/>
        </w:rPr>
        <w:t>Restock any spill cleanup supplies that you may have used from any spill kits.</w:t>
      </w:r>
    </w:p>
    <w:p w14:paraId="0C6BA961" w14:textId="77777777" w:rsidR="00553690" w:rsidRPr="00553690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n-PH" w:eastAsia="en-PH"/>
        </w:rPr>
      </w:pPr>
      <w:r w:rsidRPr="0072233B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Major Spill Cleanup Procedures</w:t>
      </w:r>
    </w:p>
    <w:p w14:paraId="4DEAFFC7" w14:textId="6A384994" w:rsidR="0072233B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eastAsia="Times New Roman" w:hAnsi="Arial" w:cs="Arial"/>
          <w:sz w:val="20"/>
          <w:szCs w:val="20"/>
          <w:lang w:val="en-PH" w:eastAsia="en-PH"/>
        </w:rPr>
      </w:pPr>
      <w:r w:rsidRPr="00553690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When a spill occurs that you are not capable of handling: </w:t>
      </w:r>
    </w:p>
    <w:p w14:paraId="4B63417F" w14:textId="77777777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72233B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 xml:space="preserve">Alert people in the immediate </w:t>
      </w: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area of the spill and evacuate the room. </w:t>
      </w:r>
    </w:p>
    <w:p w14:paraId="39D47490" w14:textId="3B61CF25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If an explosion hazard is present, do not unplug or turn electrical equipment on or off – doing so can result in a spark and ignition source. </w:t>
      </w:r>
    </w:p>
    <w:p w14:paraId="26888078" w14:textId="77777777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Confine the hazard by closing doors as you leave the room. </w:t>
      </w:r>
    </w:p>
    <w:p w14:paraId="5DB5525C" w14:textId="329AC30A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Use eyewash or safety showers to rinse spilled chemicals off people or yourself. </w:t>
      </w:r>
    </w:p>
    <w:p w14:paraId="10257A4D" w14:textId="0739CF58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 xml:space="preserve">Evacuate any nearby rooms that may be affected. If the hazard </w:t>
      </w:r>
      <w:r w:rsidR="00AE6418"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affects</w:t>
      </w: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 xml:space="preserve"> the entire building, then evacuate the entire building by pulling the fire alarm. </w:t>
      </w:r>
    </w:p>
    <w:p w14:paraId="08D19E83" w14:textId="4E762BB1" w:rsidR="0072233B" w:rsidRPr="00E9444E" w:rsidRDefault="0072233B" w:rsidP="00553690">
      <w:pPr>
        <w:numPr>
          <w:ilvl w:val="3"/>
          <w:numId w:val="1"/>
        </w:numPr>
        <w:spacing w:after="0" w:line="276" w:lineRule="auto"/>
        <w:ind w:left="2160"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</w:pP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Notify Police by calling 911</w:t>
      </w:r>
      <w:r w:rsidR="00553690"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 xml:space="preserve">. </w:t>
      </w:r>
      <w:r w:rsidRPr="00E9444E">
        <w:rPr>
          <w:rFonts w:ascii="Arial" w:eastAsia="Times New Roman" w:hAnsi="Arial" w:cs="Arial"/>
          <w:color w:val="000000"/>
          <w:sz w:val="20"/>
          <w:szCs w:val="20"/>
          <w:lang w:val="en-PH" w:eastAsia="en-PH"/>
        </w:rPr>
        <w:t>Always call from a safe location.</w:t>
      </w:r>
    </w:p>
    <w:p w14:paraId="38E7F6A4" w14:textId="496FAEAB" w:rsidR="00553690" w:rsidRPr="00553690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For organic solvents</w:t>
      </w:r>
    </w:p>
    <w:p w14:paraId="7D31AA18" w14:textId="77777777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Ensure there are no ignition sources in the area. </w:t>
      </w:r>
    </w:p>
    <w:p w14:paraId="31C6B2D0" w14:textId="62B48B3A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If you feel there is </w:t>
      </w:r>
      <w:r w:rsidR="00344420">
        <w:rPr>
          <w:rFonts w:ascii="Arial" w:hAnsi="Arial" w:cs="Arial"/>
          <w:sz w:val="20"/>
          <w:szCs w:val="20"/>
        </w:rPr>
        <w:t xml:space="preserve">a </w:t>
      </w:r>
      <w:r w:rsidRPr="00553690">
        <w:rPr>
          <w:rFonts w:ascii="Arial" w:hAnsi="Arial" w:cs="Arial"/>
          <w:sz w:val="20"/>
          <w:szCs w:val="20"/>
        </w:rPr>
        <w:t xml:space="preserve">risk of fire or explosion, evacuate the lab and treat </w:t>
      </w:r>
      <w:r w:rsidR="00344420">
        <w:rPr>
          <w:rFonts w:ascii="Arial" w:hAnsi="Arial" w:cs="Arial"/>
          <w:sz w:val="20"/>
          <w:szCs w:val="20"/>
        </w:rPr>
        <w:t xml:space="preserve">it </w:t>
      </w:r>
      <w:r w:rsidRPr="00553690">
        <w:rPr>
          <w:rFonts w:ascii="Arial" w:hAnsi="Arial" w:cs="Arial"/>
          <w:sz w:val="20"/>
          <w:szCs w:val="20"/>
        </w:rPr>
        <w:t xml:space="preserve">as a major spill. </w:t>
      </w:r>
    </w:p>
    <w:p w14:paraId="14C5B0CE" w14:textId="7BC87C3E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If the spill can be cleaned up safely, proceed with the following. </w:t>
      </w:r>
    </w:p>
    <w:p w14:paraId="2A75B5E0" w14:textId="6D406B5F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If there are drains in the area, use a b</w:t>
      </w:r>
      <w:r w:rsidR="00553690" w:rsidRPr="00553690">
        <w:rPr>
          <w:rFonts w:ascii="Arial" w:hAnsi="Arial" w:cs="Arial"/>
          <w:sz w:val="20"/>
          <w:szCs w:val="20"/>
        </w:rPr>
        <w:t>r</w:t>
      </w:r>
      <w:r w:rsidRPr="00553690">
        <w:rPr>
          <w:rFonts w:ascii="Arial" w:hAnsi="Arial" w:cs="Arial"/>
          <w:sz w:val="20"/>
          <w:szCs w:val="20"/>
        </w:rPr>
        <w:t>oom, sock, or other material to prevent the hazardous material from reaching the drain.</w:t>
      </w:r>
    </w:p>
    <w:p w14:paraId="6FA98FFD" w14:textId="26424E7A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Gently pour solvent vapor suppressant (activated carbon) over the spill, working from the outer </w:t>
      </w:r>
      <w:r w:rsidRPr="00E9444E">
        <w:rPr>
          <w:rFonts w:ascii="Arial" w:hAnsi="Arial" w:cs="Arial"/>
          <w:sz w:val="20"/>
          <w:szCs w:val="20"/>
        </w:rPr>
        <w:t>edge to the middle.</w:t>
      </w:r>
    </w:p>
    <w:p w14:paraId="33253AB2" w14:textId="38B8D293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Using the absorbent pads from the spill kit, carefully wipe up the spilled liquid, again working from the outside in.</w:t>
      </w:r>
    </w:p>
    <w:p w14:paraId="201F1F3F" w14:textId="1822D16E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Place all waste materials in a plastic bag. Once the spill has been fully cleaned, </w:t>
      </w:r>
      <w:r w:rsidR="00AE6418" w:rsidRPr="00E9444E">
        <w:rPr>
          <w:rFonts w:ascii="Arial" w:hAnsi="Arial" w:cs="Arial"/>
          <w:sz w:val="20"/>
          <w:szCs w:val="20"/>
        </w:rPr>
        <w:t>temporarily place the waste bag in the fume hood</w:t>
      </w:r>
      <w:r w:rsidRPr="00E9444E">
        <w:rPr>
          <w:rFonts w:ascii="Arial" w:hAnsi="Arial" w:cs="Arial"/>
          <w:sz w:val="20"/>
          <w:szCs w:val="20"/>
        </w:rPr>
        <w:t xml:space="preserve">. </w:t>
      </w:r>
    </w:p>
    <w:p w14:paraId="10C735D4" w14:textId="776C1334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Label the bag as hazardous waste</w:t>
      </w:r>
    </w:p>
    <w:p w14:paraId="07EB9095" w14:textId="41B5EDFD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Remove PPE and thoroughly wash hands.</w:t>
      </w:r>
    </w:p>
    <w:p w14:paraId="7B99112E" w14:textId="4F1BEDB0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Use soap and water to wash the</w:t>
      </w:r>
      <w:r w:rsidRPr="00553690">
        <w:rPr>
          <w:rFonts w:ascii="Arial" w:hAnsi="Arial" w:cs="Arial"/>
          <w:sz w:val="20"/>
          <w:szCs w:val="20"/>
        </w:rPr>
        <w:t xml:space="preserve"> affected area and remove any minor residues that may be left.</w:t>
      </w:r>
    </w:p>
    <w:p w14:paraId="7D7A5625" w14:textId="34B530D6" w:rsidR="00553690" w:rsidRPr="00553690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Replenish your spill kit supplies</w:t>
      </w:r>
    </w:p>
    <w:p w14:paraId="0639FD70" w14:textId="028B9118" w:rsidR="00553690" w:rsidRPr="00553690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For acids</w:t>
      </w:r>
    </w:p>
    <w:p w14:paraId="3457DD69" w14:textId="502BE298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If there are drains in </w:t>
      </w:r>
      <w:r w:rsidRPr="00E9444E">
        <w:rPr>
          <w:rFonts w:ascii="Arial" w:hAnsi="Arial" w:cs="Arial"/>
          <w:sz w:val="20"/>
          <w:szCs w:val="20"/>
        </w:rPr>
        <w:t>the area, use a b</w:t>
      </w:r>
      <w:r w:rsidR="00553690" w:rsidRPr="00E9444E">
        <w:rPr>
          <w:rFonts w:ascii="Arial" w:hAnsi="Arial" w:cs="Arial"/>
          <w:sz w:val="20"/>
          <w:szCs w:val="20"/>
        </w:rPr>
        <w:t>r</w:t>
      </w:r>
      <w:r w:rsidRPr="00E9444E">
        <w:rPr>
          <w:rFonts w:ascii="Arial" w:hAnsi="Arial" w:cs="Arial"/>
          <w:sz w:val="20"/>
          <w:szCs w:val="20"/>
        </w:rPr>
        <w:t>oom, sock, or other material to prevent the hazardous material from reaching the drain.</w:t>
      </w:r>
    </w:p>
    <w:p w14:paraId="042F698D" w14:textId="64205AA5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Gently pour acid</w:t>
      </w:r>
      <w:r w:rsidR="00344420" w:rsidRPr="00E9444E">
        <w:rPr>
          <w:rFonts w:ascii="Arial" w:hAnsi="Arial" w:cs="Arial"/>
          <w:sz w:val="20"/>
          <w:szCs w:val="20"/>
        </w:rPr>
        <w:t>-</w:t>
      </w:r>
      <w:r w:rsidRPr="00E9444E">
        <w:rPr>
          <w:rFonts w:ascii="Arial" w:hAnsi="Arial" w:cs="Arial"/>
          <w:sz w:val="20"/>
          <w:szCs w:val="20"/>
        </w:rPr>
        <w:t>neutralizing agent</w:t>
      </w:r>
      <w:r w:rsidR="00AE6418" w:rsidRPr="00E9444E">
        <w:rPr>
          <w:rFonts w:ascii="Arial" w:hAnsi="Arial" w:cs="Arial"/>
          <w:sz w:val="20"/>
          <w:szCs w:val="20"/>
        </w:rPr>
        <w:t>s</w:t>
      </w:r>
      <w:r w:rsidRPr="00E9444E">
        <w:rPr>
          <w:rFonts w:ascii="Arial" w:hAnsi="Arial" w:cs="Arial"/>
          <w:sz w:val="20"/>
          <w:szCs w:val="20"/>
        </w:rPr>
        <w:t xml:space="preserve"> (e.g</w:t>
      </w:r>
      <w:r w:rsidR="00AE6418" w:rsidRPr="00E9444E">
        <w:rPr>
          <w:rFonts w:ascii="Arial" w:hAnsi="Arial" w:cs="Arial"/>
          <w:sz w:val="20"/>
          <w:szCs w:val="20"/>
        </w:rPr>
        <w:t>.</w:t>
      </w:r>
      <w:r w:rsidRPr="00E9444E">
        <w:rPr>
          <w:rFonts w:ascii="Arial" w:hAnsi="Arial" w:cs="Arial"/>
          <w:sz w:val="20"/>
          <w:szCs w:val="20"/>
        </w:rPr>
        <w:t>, sodium bicarbonate, calcium carbonate, etc.) over the spill, working from the outside in.</w:t>
      </w:r>
    </w:p>
    <w:p w14:paraId="5E6000FF" w14:textId="77777777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Allow several minutes for acid to mix with neutralizer, then test a representative area with pH paper. </w:t>
      </w:r>
    </w:p>
    <w:p w14:paraId="0ED2B74D" w14:textId="3571B46D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lastRenderedPageBreak/>
        <w:t xml:space="preserve">When the spill has been neutralized, use the available absorbent pads or paper towel to wipe up the spilled material. </w:t>
      </w:r>
    </w:p>
    <w:p w14:paraId="4C9E4146" w14:textId="309943CF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Place all waste into a plastic bag and label </w:t>
      </w:r>
      <w:r w:rsidR="00344420">
        <w:rPr>
          <w:rFonts w:ascii="Arial" w:hAnsi="Arial" w:cs="Arial"/>
          <w:sz w:val="20"/>
          <w:szCs w:val="20"/>
        </w:rPr>
        <w:t xml:space="preserve">it </w:t>
      </w:r>
      <w:r w:rsidRPr="00553690">
        <w:rPr>
          <w:rFonts w:ascii="Arial" w:hAnsi="Arial" w:cs="Arial"/>
          <w:sz w:val="20"/>
          <w:szCs w:val="20"/>
        </w:rPr>
        <w:t>as hazardous. Place in a suitable location</w:t>
      </w:r>
      <w:r w:rsidR="00553690" w:rsidRPr="00553690">
        <w:rPr>
          <w:rFonts w:ascii="Arial" w:hAnsi="Arial" w:cs="Arial"/>
          <w:sz w:val="20"/>
          <w:szCs w:val="20"/>
        </w:rPr>
        <w:t>.</w:t>
      </w:r>
      <w:r w:rsidRPr="00553690">
        <w:rPr>
          <w:rFonts w:ascii="Arial" w:hAnsi="Arial" w:cs="Arial"/>
          <w:sz w:val="20"/>
          <w:szCs w:val="20"/>
        </w:rPr>
        <w:t xml:space="preserve"> </w:t>
      </w:r>
    </w:p>
    <w:p w14:paraId="4084EA9B" w14:textId="0B64BB05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Remove PPE and thoroughly wash hands.</w:t>
      </w:r>
    </w:p>
    <w:p w14:paraId="30429FBC" w14:textId="261F5D88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Use soap and water to wash the affected area and remove any minor residues that may be left. </w:t>
      </w:r>
    </w:p>
    <w:p w14:paraId="1C53F171" w14:textId="5A4848DD" w:rsidR="00553690" w:rsidRPr="00553690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Replenish your spill kit supplies</w:t>
      </w:r>
    </w:p>
    <w:p w14:paraId="4D33DA67" w14:textId="1F216222" w:rsidR="00553690" w:rsidRPr="00553690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>For bases</w:t>
      </w:r>
    </w:p>
    <w:p w14:paraId="318833E9" w14:textId="007676F0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</w:rPr>
        <w:t xml:space="preserve">If there </w:t>
      </w:r>
      <w:r w:rsidRPr="00E9444E">
        <w:rPr>
          <w:rFonts w:ascii="Arial" w:hAnsi="Arial" w:cs="Arial"/>
          <w:sz w:val="20"/>
          <w:szCs w:val="20"/>
        </w:rPr>
        <w:t>are drains in the area, use a b</w:t>
      </w:r>
      <w:r w:rsidR="00553690" w:rsidRPr="00E9444E">
        <w:rPr>
          <w:rFonts w:ascii="Arial" w:hAnsi="Arial" w:cs="Arial"/>
          <w:sz w:val="20"/>
          <w:szCs w:val="20"/>
        </w:rPr>
        <w:t>r</w:t>
      </w:r>
      <w:r w:rsidRPr="00E9444E">
        <w:rPr>
          <w:rFonts w:ascii="Arial" w:hAnsi="Arial" w:cs="Arial"/>
          <w:sz w:val="20"/>
          <w:szCs w:val="20"/>
        </w:rPr>
        <w:t>oom, sock, or other material to prevent the hazardous material from reaching the drain.</w:t>
      </w:r>
    </w:p>
    <w:p w14:paraId="0F3A3BF7" w14:textId="5F51F0DB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Gently pour base neutralizing agent (e.g</w:t>
      </w:r>
      <w:r w:rsidR="00AE6418" w:rsidRPr="00E9444E">
        <w:rPr>
          <w:rFonts w:ascii="Arial" w:hAnsi="Arial" w:cs="Arial"/>
          <w:sz w:val="20"/>
          <w:szCs w:val="20"/>
        </w:rPr>
        <w:t>.</w:t>
      </w:r>
      <w:r w:rsidRPr="00E9444E">
        <w:rPr>
          <w:rFonts w:ascii="Arial" w:hAnsi="Arial" w:cs="Arial"/>
          <w:sz w:val="20"/>
          <w:szCs w:val="20"/>
        </w:rPr>
        <w:t xml:space="preserve">, citric acid, sodium bisulfate), etc.) over the spill, working </w:t>
      </w:r>
      <w:r w:rsidR="00AE6418" w:rsidRPr="00E9444E">
        <w:rPr>
          <w:rFonts w:ascii="Arial" w:hAnsi="Arial" w:cs="Arial"/>
          <w:sz w:val="20"/>
          <w:szCs w:val="20"/>
        </w:rPr>
        <w:t>outside</w:t>
      </w:r>
      <w:r w:rsidRPr="00E9444E">
        <w:rPr>
          <w:rFonts w:ascii="Arial" w:hAnsi="Arial" w:cs="Arial"/>
          <w:sz w:val="20"/>
          <w:szCs w:val="20"/>
        </w:rPr>
        <w:t xml:space="preserve">. </w:t>
      </w:r>
    </w:p>
    <w:p w14:paraId="5741B225" w14:textId="02CB19F2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Allow several minutes for the base to mix with </w:t>
      </w:r>
      <w:r w:rsidR="00344420" w:rsidRPr="00E9444E">
        <w:rPr>
          <w:rFonts w:ascii="Arial" w:hAnsi="Arial" w:cs="Arial"/>
          <w:sz w:val="20"/>
          <w:szCs w:val="20"/>
        </w:rPr>
        <w:t xml:space="preserve">the </w:t>
      </w:r>
      <w:r w:rsidRPr="00E9444E">
        <w:rPr>
          <w:rFonts w:ascii="Arial" w:hAnsi="Arial" w:cs="Arial"/>
          <w:sz w:val="20"/>
          <w:szCs w:val="20"/>
        </w:rPr>
        <w:t>neutralizer, then test a representative area with pH paper.</w:t>
      </w:r>
    </w:p>
    <w:p w14:paraId="7F2FF2E4" w14:textId="3C59D3AA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When the spill has been neutralized, use the available absorbent pads or paper towel to wipe up the spilled material. </w:t>
      </w:r>
    </w:p>
    <w:p w14:paraId="4AA573E1" w14:textId="28278364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Place used materials into plastic bag</w:t>
      </w:r>
      <w:r w:rsidR="00AE6418" w:rsidRPr="00E9444E">
        <w:rPr>
          <w:rFonts w:ascii="Arial" w:hAnsi="Arial" w:cs="Arial"/>
          <w:sz w:val="20"/>
          <w:szCs w:val="20"/>
        </w:rPr>
        <w:t>s</w:t>
      </w:r>
      <w:r w:rsidRPr="00E9444E">
        <w:rPr>
          <w:rFonts w:ascii="Arial" w:hAnsi="Arial" w:cs="Arial"/>
          <w:sz w:val="20"/>
          <w:szCs w:val="20"/>
        </w:rPr>
        <w:t xml:space="preserve"> and label </w:t>
      </w:r>
      <w:r w:rsidR="00AE6418" w:rsidRPr="00E9444E">
        <w:rPr>
          <w:rFonts w:ascii="Arial" w:hAnsi="Arial" w:cs="Arial"/>
          <w:sz w:val="20"/>
          <w:szCs w:val="20"/>
        </w:rPr>
        <w:t xml:space="preserve">them </w:t>
      </w:r>
      <w:r w:rsidRPr="00E9444E">
        <w:rPr>
          <w:rFonts w:ascii="Arial" w:hAnsi="Arial" w:cs="Arial"/>
          <w:sz w:val="20"/>
          <w:szCs w:val="20"/>
        </w:rPr>
        <w:t xml:space="preserve">as hazardous waste. Label the bag as hazardous waste and place </w:t>
      </w:r>
      <w:r w:rsidR="00344420" w:rsidRPr="00E9444E">
        <w:rPr>
          <w:rFonts w:ascii="Arial" w:hAnsi="Arial" w:cs="Arial"/>
          <w:sz w:val="20"/>
          <w:szCs w:val="20"/>
        </w:rPr>
        <w:t xml:space="preserve">it </w:t>
      </w:r>
      <w:r w:rsidRPr="00E9444E">
        <w:rPr>
          <w:rFonts w:ascii="Arial" w:hAnsi="Arial" w:cs="Arial"/>
          <w:sz w:val="20"/>
          <w:szCs w:val="20"/>
        </w:rPr>
        <w:t>in a suitable location</w:t>
      </w:r>
      <w:r w:rsidR="00553690" w:rsidRPr="00E9444E">
        <w:rPr>
          <w:rFonts w:ascii="Arial" w:hAnsi="Arial" w:cs="Arial"/>
          <w:sz w:val="20"/>
          <w:szCs w:val="20"/>
        </w:rPr>
        <w:t>.</w:t>
      </w:r>
    </w:p>
    <w:p w14:paraId="7350B836" w14:textId="181F87BC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Remove PPE and thoroughly wash hands.</w:t>
      </w:r>
    </w:p>
    <w:p w14:paraId="7B5BB559" w14:textId="222033FB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Use soap and water to wash the affected area and remove any minor residues that may be left</w:t>
      </w:r>
      <w:r w:rsidR="00553690" w:rsidRPr="00E9444E">
        <w:rPr>
          <w:rFonts w:ascii="Arial" w:hAnsi="Arial" w:cs="Arial"/>
          <w:sz w:val="20"/>
          <w:szCs w:val="20"/>
        </w:rPr>
        <w:t>.</w:t>
      </w:r>
      <w:r w:rsidRPr="00E9444E">
        <w:rPr>
          <w:rFonts w:ascii="Arial" w:hAnsi="Arial" w:cs="Arial"/>
          <w:sz w:val="20"/>
          <w:szCs w:val="20"/>
        </w:rPr>
        <w:t xml:space="preserve"> </w:t>
      </w:r>
    </w:p>
    <w:p w14:paraId="4876FB06" w14:textId="7F548236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Replenish your spill kit supplies</w:t>
      </w:r>
    </w:p>
    <w:p w14:paraId="1AB23623" w14:textId="231F9CD2" w:rsidR="00553690" w:rsidRPr="00E9444E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For dry chemicals</w:t>
      </w:r>
    </w:p>
    <w:p w14:paraId="6FA25331" w14:textId="6369C8D9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For </w:t>
      </w:r>
      <w:r w:rsidR="00AE6418" w:rsidRPr="00E9444E">
        <w:rPr>
          <w:rFonts w:ascii="Arial" w:hAnsi="Arial" w:cs="Arial"/>
          <w:sz w:val="20"/>
          <w:szCs w:val="20"/>
        </w:rPr>
        <w:t>highly corrosive, toxic, or reactive materials</w:t>
      </w:r>
      <w:r w:rsidRPr="00E9444E">
        <w:rPr>
          <w:rFonts w:ascii="Arial" w:hAnsi="Arial" w:cs="Arial"/>
          <w:sz w:val="20"/>
          <w:szCs w:val="20"/>
        </w:rPr>
        <w:t xml:space="preserve">, treat as a major spill. </w:t>
      </w:r>
      <w:r w:rsidR="00AE6418" w:rsidRPr="00E9444E">
        <w:rPr>
          <w:rFonts w:ascii="Arial" w:hAnsi="Arial" w:cs="Arial"/>
          <w:sz w:val="20"/>
          <w:szCs w:val="20"/>
        </w:rPr>
        <w:t>With specialized HEPA vacuums, a hazardous materials team</w:t>
      </w:r>
      <w:r w:rsidRPr="00E9444E">
        <w:rPr>
          <w:rFonts w:ascii="Arial" w:hAnsi="Arial" w:cs="Arial"/>
          <w:sz w:val="20"/>
          <w:szCs w:val="20"/>
        </w:rPr>
        <w:t xml:space="preserve"> may be needed in these circumstances.</w:t>
      </w:r>
    </w:p>
    <w:p w14:paraId="060483FF" w14:textId="189BC002" w:rsidR="00553690" w:rsidRPr="00E9444E" w:rsidRDefault="00AE6418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The powder or crystals can be cleaned up using the scoop and dustpan for materials of limited hazard</w:t>
      </w:r>
      <w:r w:rsidR="0072233B" w:rsidRPr="00E9444E">
        <w:rPr>
          <w:rFonts w:ascii="Arial" w:hAnsi="Arial" w:cs="Arial"/>
          <w:sz w:val="20"/>
          <w:szCs w:val="20"/>
        </w:rPr>
        <w:t xml:space="preserve">. </w:t>
      </w:r>
    </w:p>
    <w:p w14:paraId="5C9510A6" w14:textId="6523A6EF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Place waste material in a suitable container or bag</w:t>
      </w:r>
      <w:r w:rsidR="00553690" w:rsidRPr="00E9444E">
        <w:rPr>
          <w:rFonts w:ascii="Arial" w:hAnsi="Arial" w:cs="Arial"/>
          <w:sz w:val="20"/>
          <w:szCs w:val="20"/>
        </w:rPr>
        <w:t>.</w:t>
      </w:r>
    </w:p>
    <w:p w14:paraId="42EE3491" w14:textId="1412CE9D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Remove PPE and thoroughly wash hands.</w:t>
      </w:r>
    </w:p>
    <w:p w14:paraId="7CAF636A" w14:textId="68145ABC" w:rsidR="0072233B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Use soap and water to wash the affected area and remove any minor residues that may be left.</w:t>
      </w:r>
    </w:p>
    <w:p w14:paraId="6FE9C7B8" w14:textId="553E4AD7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Replenish your spill kit supplies</w:t>
      </w:r>
    </w:p>
    <w:p w14:paraId="2B7959CB" w14:textId="6D9208A5" w:rsidR="00553690" w:rsidRPr="00E9444E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For </w:t>
      </w:r>
      <w:r w:rsidR="00AE6418" w:rsidRPr="00E9444E">
        <w:rPr>
          <w:rFonts w:ascii="Arial" w:hAnsi="Arial" w:cs="Arial"/>
          <w:sz w:val="20"/>
          <w:szCs w:val="20"/>
        </w:rPr>
        <w:t>M</w:t>
      </w:r>
      <w:r w:rsidRPr="00E9444E">
        <w:rPr>
          <w:rFonts w:ascii="Arial" w:hAnsi="Arial" w:cs="Arial"/>
          <w:sz w:val="20"/>
          <w:szCs w:val="20"/>
        </w:rPr>
        <w:t>ercury</w:t>
      </w:r>
    </w:p>
    <w:p w14:paraId="323FE21A" w14:textId="77777777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DO NOT attempt to clean up spills involving more than a few milliliters. Mercury is highly toxic and releases vapors that can accumulate to toxic concentrations.</w:t>
      </w:r>
    </w:p>
    <w:p w14:paraId="1FEB9903" w14:textId="5513DB33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Do not dispose of </w:t>
      </w:r>
      <w:r w:rsidR="00AE6418" w:rsidRPr="00E9444E">
        <w:rPr>
          <w:rFonts w:ascii="Arial" w:hAnsi="Arial" w:cs="Arial"/>
          <w:sz w:val="20"/>
          <w:szCs w:val="20"/>
        </w:rPr>
        <w:t>M</w:t>
      </w:r>
      <w:r w:rsidRPr="00E9444E">
        <w:rPr>
          <w:rFonts w:ascii="Arial" w:hAnsi="Arial" w:cs="Arial"/>
          <w:sz w:val="20"/>
          <w:szCs w:val="20"/>
        </w:rPr>
        <w:t>ercury or mercury</w:t>
      </w:r>
      <w:r w:rsidR="00AE6418" w:rsidRPr="00E9444E">
        <w:rPr>
          <w:rFonts w:ascii="Arial" w:hAnsi="Arial" w:cs="Arial"/>
          <w:sz w:val="20"/>
          <w:szCs w:val="20"/>
        </w:rPr>
        <w:t>-</w:t>
      </w:r>
      <w:r w:rsidRPr="00E9444E">
        <w:rPr>
          <w:rFonts w:ascii="Arial" w:hAnsi="Arial" w:cs="Arial"/>
          <w:sz w:val="20"/>
          <w:szCs w:val="20"/>
        </w:rPr>
        <w:t>contaminated spill debris in the regular trash or down the drain.</w:t>
      </w:r>
    </w:p>
    <w:p w14:paraId="2C59C190" w14:textId="5DC2DBEA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There is no absorbent material available. Physical removal processes are best for removing and collecting </w:t>
      </w:r>
      <w:r w:rsidR="00AE6418" w:rsidRPr="00E9444E">
        <w:rPr>
          <w:rFonts w:ascii="Arial" w:hAnsi="Arial" w:cs="Arial"/>
          <w:sz w:val="20"/>
          <w:szCs w:val="20"/>
        </w:rPr>
        <w:t>M</w:t>
      </w:r>
      <w:r w:rsidRPr="00E9444E">
        <w:rPr>
          <w:rFonts w:ascii="Arial" w:hAnsi="Arial" w:cs="Arial"/>
          <w:sz w:val="20"/>
          <w:szCs w:val="20"/>
        </w:rPr>
        <w:t xml:space="preserve">ercury. </w:t>
      </w:r>
    </w:p>
    <w:p w14:paraId="3538C54E" w14:textId="4F79E31B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If you need help collecting Mercury from a spill, contact EHS spill responders by calling 911. Note: While powdered sulfur will help reduce mercury vapors, the sulfur greatly complicates the spill cleanup.</w:t>
      </w:r>
    </w:p>
    <w:p w14:paraId="1CF2BE80" w14:textId="58BFB41B" w:rsidR="00553690" w:rsidRPr="00E9444E" w:rsidRDefault="00AE6418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Treat spills larger than a few milliliters</w:t>
      </w:r>
      <w:r w:rsidR="00344420" w:rsidRPr="00E9444E">
        <w:rPr>
          <w:rFonts w:ascii="Arial" w:hAnsi="Arial" w:cs="Arial"/>
          <w:sz w:val="20"/>
          <w:szCs w:val="20"/>
        </w:rPr>
        <w:t xml:space="preserve"> </w:t>
      </w:r>
      <w:r w:rsidR="0072233B" w:rsidRPr="00E9444E">
        <w:rPr>
          <w:rFonts w:ascii="Arial" w:hAnsi="Arial" w:cs="Arial"/>
          <w:sz w:val="20"/>
          <w:szCs w:val="20"/>
        </w:rPr>
        <w:t xml:space="preserve">as a </w:t>
      </w:r>
      <w:proofErr w:type="gramStart"/>
      <w:r w:rsidR="0072233B" w:rsidRPr="00E9444E">
        <w:rPr>
          <w:rFonts w:ascii="Arial" w:hAnsi="Arial" w:cs="Arial"/>
          <w:sz w:val="20"/>
          <w:szCs w:val="20"/>
        </w:rPr>
        <w:t>major spill</w:t>
      </w:r>
      <w:r w:rsidRPr="00E9444E">
        <w:rPr>
          <w:rFonts w:ascii="Arial" w:hAnsi="Arial" w:cs="Arial"/>
          <w:sz w:val="20"/>
          <w:szCs w:val="20"/>
        </w:rPr>
        <w:t>s</w:t>
      </w:r>
      <w:proofErr w:type="gramEnd"/>
      <w:r w:rsidR="0072233B" w:rsidRPr="00E9444E">
        <w:rPr>
          <w:rFonts w:ascii="Arial" w:hAnsi="Arial" w:cs="Arial"/>
          <w:sz w:val="20"/>
          <w:szCs w:val="20"/>
        </w:rPr>
        <w:t xml:space="preserve">. </w:t>
      </w:r>
    </w:p>
    <w:p w14:paraId="7AA67590" w14:textId="3DE5978C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Place waste material in a suitable container</w:t>
      </w:r>
    </w:p>
    <w:p w14:paraId="4AF3E458" w14:textId="71F43550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Replenish your spill kit supplies</w:t>
      </w:r>
    </w:p>
    <w:p w14:paraId="765801E8" w14:textId="346570D3" w:rsidR="00553690" w:rsidRPr="00E9444E" w:rsidRDefault="0072233B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For hydrofluoric acid</w:t>
      </w:r>
    </w:p>
    <w:p w14:paraId="35E2FE4F" w14:textId="5403BC7D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Hydrofluoric acid (HF) differs from other acids because it readily penetrates the skin and dissociates into fluoride ions, </w:t>
      </w:r>
      <w:r w:rsidR="00AE6418" w:rsidRPr="00E9444E">
        <w:rPr>
          <w:rFonts w:ascii="Arial" w:hAnsi="Arial" w:cs="Arial"/>
          <w:sz w:val="20"/>
          <w:szCs w:val="20"/>
        </w:rPr>
        <w:t>destroying</w:t>
      </w:r>
      <w:r w:rsidRPr="00E9444E">
        <w:rPr>
          <w:rFonts w:ascii="Arial" w:hAnsi="Arial" w:cs="Arial"/>
          <w:sz w:val="20"/>
          <w:szCs w:val="20"/>
        </w:rPr>
        <w:t xml:space="preserve"> deep tissue layers, including bone. Pain associated with skin exposure to HF may not occur for 1-24 hours. Unless you can rapidly neutralize the HF and bind the fluoride ions, tissue destruction may continue for days</w:t>
      </w:r>
      <w:r w:rsidR="00AE6418" w:rsidRPr="00E9444E">
        <w:rPr>
          <w:rFonts w:ascii="Arial" w:hAnsi="Arial" w:cs="Arial"/>
          <w:sz w:val="20"/>
          <w:szCs w:val="20"/>
        </w:rPr>
        <w:t>, resulting</w:t>
      </w:r>
      <w:r w:rsidRPr="00E9444E">
        <w:rPr>
          <w:rFonts w:ascii="Arial" w:hAnsi="Arial" w:cs="Arial"/>
          <w:sz w:val="20"/>
          <w:szCs w:val="20"/>
        </w:rPr>
        <w:t xml:space="preserve"> in limb loss or death. </w:t>
      </w:r>
    </w:p>
    <w:p w14:paraId="435F4D62" w14:textId="2595A153" w:rsidR="00553690" w:rsidRPr="00E9444E" w:rsidRDefault="00553690" w:rsidP="00553690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Use Calcium carbonate or Calcium bicarbonate to </w:t>
      </w:r>
      <w:r w:rsidR="00AE6418" w:rsidRPr="00E9444E">
        <w:rPr>
          <w:rFonts w:ascii="Arial" w:hAnsi="Arial" w:cs="Arial"/>
          <w:sz w:val="20"/>
          <w:szCs w:val="20"/>
        </w:rPr>
        <w:t>bind the fluoride ion tightly</w:t>
      </w:r>
      <w:r w:rsidRPr="00E9444E">
        <w:rPr>
          <w:rFonts w:ascii="Arial" w:hAnsi="Arial" w:cs="Arial"/>
          <w:sz w:val="20"/>
          <w:szCs w:val="20"/>
        </w:rPr>
        <w:t>.</w:t>
      </w:r>
    </w:p>
    <w:p w14:paraId="026F0F87" w14:textId="7F527E14" w:rsidR="00553690" w:rsidRPr="00553690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If there is any skin contact, flush the area for one minute and apply calcium</w:t>
      </w:r>
      <w:r w:rsidRPr="00553690">
        <w:rPr>
          <w:rFonts w:ascii="Arial" w:hAnsi="Arial" w:cs="Arial"/>
          <w:sz w:val="20"/>
          <w:szCs w:val="20"/>
        </w:rPr>
        <w:t xml:space="preserve"> gluconate gel.</w:t>
      </w:r>
    </w:p>
    <w:p w14:paraId="6FFEF084" w14:textId="4B324B3C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lastRenderedPageBreak/>
        <w:t xml:space="preserve">If eye contact occurs, flush the eye for 30 minutes. Have someone call ahead to the hospital emergency ward and inform them of the incident </w:t>
      </w:r>
      <w:r w:rsidR="00AE6418" w:rsidRPr="00E9444E">
        <w:rPr>
          <w:rFonts w:ascii="Arial" w:hAnsi="Arial" w:cs="Arial"/>
          <w:sz w:val="20"/>
          <w:szCs w:val="20"/>
        </w:rPr>
        <w:t>to prepare an antidote solution</w:t>
      </w:r>
      <w:r w:rsidRPr="00E9444E">
        <w:rPr>
          <w:rFonts w:ascii="Arial" w:hAnsi="Arial" w:cs="Arial"/>
          <w:sz w:val="20"/>
          <w:szCs w:val="20"/>
        </w:rPr>
        <w:t xml:space="preserve">. </w:t>
      </w:r>
    </w:p>
    <w:p w14:paraId="08EC34F5" w14:textId="2F106FC9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Seek professional medical help following any exposure to hydrofluoric acid. Medical intervention may involve debridement of wound, injections of calcium gluconate</w:t>
      </w:r>
      <w:r w:rsidR="00344420" w:rsidRPr="00E9444E">
        <w:rPr>
          <w:rFonts w:ascii="Arial" w:hAnsi="Arial" w:cs="Arial"/>
          <w:sz w:val="20"/>
          <w:szCs w:val="20"/>
        </w:rPr>
        <w:t>,</w:t>
      </w:r>
      <w:r w:rsidRPr="00E9444E">
        <w:rPr>
          <w:rFonts w:ascii="Arial" w:hAnsi="Arial" w:cs="Arial"/>
          <w:sz w:val="20"/>
          <w:szCs w:val="20"/>
        </w:rPr>
        <w:t xml:space="preserve"> or observation/treatment of systemic effects. </w:t>
      </w:r>
    </w:p>
    <w:p w14:paraId="7FEA0A66" w14:textId="0EF5DD1A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If the spill is small and there is a low respiratory hazard (i.e.</w:t>
      </w:r>
      <w:r w:rsidR="00AE6418" w:rsidRPr="00E9444E">
        <w:rPr>
          <w:rFonts w:ascii="Arial" w:hAnsi="Arial" w:cs="Arial"/>
          <w:sz w:val="20"/>
          <w:szCs w:val="20"/>
        </w:rPr>
        <w:t>,</w:t>
      </w:r>
      <w:r w:rsidRPr="00E9444E">
        <w:rPr>
          <w:rFonts w:ascii="Arial" w:hAnsi="Arial" w:cs="Arial"/>
          <w:sz w:val="20"/>
          <w:szCs w:val="20"/>
        </w:rPr>
        <w:t xml:space="preserve"> you have spilled a small amount inside the fume hood)</w:t>
      </w:r>
      <w:r w:rsidR="00AE6418" w:rsidRPr="00E9444E">
        <w:rPr>
          <w:rFonts w:ascii="Arial" w:hAnsi="Arial" w:cs="Arial"/>
          <w:sz w:val="20"/>
          <w:szCs w:val="20"/>
        </w:rPr>
        <w:t>,</w:t>
      </w:r>
      <w:r w:rsidRPr="00E9444E">
        <w:rPr>
          <w:rFonts w:ascii="Arial" w:hAnsi="Arial" w:cs="Arial"/>
          <w:sz w:val="20"/>
          <w:szCs w:val="20"/>
        </w:rPr>
        <w:t xml:space="preserve"> you may clean the spill. </w:t>
      </w:r>
    </w:p>
    <w:p w14:paraId="53434CB9" w14:textId="092FE11A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Carefully cover the spill with a</w:t>
      </w:r>
      <w:r w:rsidR="00AE6418" w:rsidRPr="00E9444E">
        <w:rPr>
          <w:rFonts w:ascii="Arial" w:hAnsi="Arial" w:cs="Arial"/>
          <w:sz w:val="20"/>
          <w:szCs w:val="20"/>
        </w:rPr>
        <w:t>n</w:t>
      </w:r>
      <w:r w:rsidRPr="00E9444E">
        <w:rPr>
          <w:rFonts w:ascii="Arial" w:hAnsi="Arial" w:cs="Arial"/>
          <w:sz w:val="20"/>
          <w:szCs w:val="20"/>
        </w:rPr>
        <w:t xml:space="preserve"> HF-neutralizing agent (calcium carbonate, magnesium sulfate</w:t>
      </w:r>
      <w:r w:rsidR="00344420" w:rsidRPr="00E9444E">
        <w:rPr>
          <w:rFonts w:ascii="Arial" w:hAnsi="Arial" w:cs="Arial"/>
          <w:sz w:val="20"/>
          <w:szCs w:val="20"/>
        </w:rPr>
        <w:t>,</w:t>
      </w:r>
      <w:r w:rsidRPr="00E9444E">
        <w:rPr>
          <w:rFonts w:ascii="Arial" w:hAnsi="Arial" w:cs="Arial"/>
          <w:sz w:val="20"/>
          <w:szCs w:val="20"/>
        </w:rPr>
        <w:t xml:space="preserve"> or commercial HF spill neutralizer), working from the outside edge of the spill to the interior. </w:t>
      </w:r>
    </w:p>
    <w:p w14:paraId="42DB4229" w14:textId="5627CD6B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Use a pH strip to verify the spill has been neutralized. </w:t>
      </w:r>
    </w:p>
    <w:p w14:paraId="5C8A8E27" w14:textId="0CDB4DD5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Use absorbent material, scraper and scoop to collect neutralized material, and place all waste into a plastic bag for disposal in the regular waste stream. </w:t>
      </w:r>
    </w:p>
    <w:p w14:paraId="1D56413A" w14:textId="5CB48F42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Remove PPE and thoroughly wash hands. </w:t>
      </w:r>
    </w:p>
    <w:p w14:paraId="586EBBC0" w14:textId="1F29A1AE" w:rsidR="00553690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Don fresh gloves and wash the spill site with a sodium bicarbonate solution. </w:t>
      </w:r>
    </w:p>
    <w:p w14:paraId="7D393421" w14:textId="70E00460" w:rsidR="0072233B" w:rsidRPr="00E9444E" w:rsidRDefault="0072233B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Replenish your spill kit supplies.</w:t>
      </w:r>
    </w:p>
    <w:p w14:paraId="731B6B55" w14:textId="61624A3B" w:rsidR="00553690" w:rsidRPr="00E9444E" w:rsidRDefault="00553690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Chemical Spills on Body</w:t>
      </w:r>
    </w:p>
    <w:p w14:paraId="510289C5" w14:textId="41E4238D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Wash thoroughly (15 minutes) with water using </w:t>
      </w:r>
      <w:r w:rsidR="00344420" w:rsidRPr="00E9444E">
        <w:rPr>
          <w:rFonts w:ascii="Arial" w:hAnsi="Arial" w:cs="Arial"/>
          <w:sz w:val="20"/>
          <w:szCs w:val="20"/>
        </w:rPr>
        <w:t xml:space="preserve">the </w:t>
      </w:r>
      <w:r w:rsidRPr="00E9444E">
        <w:rPr>
          <w:rFonts w:ascii="Arial" w:hAnsi="Arial" w:cs="Arial"/>
          <w:sz w:val="20"/>
          <w:szCs w:val="20"/>
        </w:rPr>
        <w:t xml:space="preserve">nearest deluge shower or hand/spray unit. </w:t>
      </w:r>
    </w:p>
    <w:p w14:paraId="7DF181A1" w14:textId="0DD992FC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Remove any overlying clothing that may retain the chemical and prevent thorough </w:t>
      </w:r>
      <w:r w:rsidR="00AE6418" w:rsidRPr="00E9444E">
        <w:rPr>
          <w:rFonts w:ascii="Arial" w:hAnsi="Arial" w:cs="Arial"/>
          <w:sz w:val="20"/>
          <w:szCs w:val="20"/>
        </w:rPr>
        <w:t>skin washing</w:t>
      </w:r>
      <w:r w:rsidRPr="00E9444E">
        <w:rPr>
          <w:rFonts w:ascii="Arial" w:hAnsi="Arial" w:cs="Arial"/>
          <w:sz w:val="20"/>
          <w:szCs w:val="20"/>
        </w:rPr>
        <w:t xml:space="preserve">. </w:t>
      </w:r>
    </w:p>
    <w:p w14:paraId="3506F11B" w14:textId="6CA5CFB5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Depending on the chemical, additional medical treatment may be required. Consult the Safety Data Sheet and/or specific laboratory procedures. </w:t>
      </w:r>
    </w:p>
    <w:p w14:paraId="665C56C6" w14:textId="77777777" w:rsidR="00553690" w:rsidRPr="00E9444E" w:rsidRDefault="00553690" w:rsidP="00553690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Seek medical attention; dial 911.</w:t>
      </w:r>
    </w:p>
    <w:p w14:paraId="7F79CC15" w14:textId="12C6B631" w:rsidR="00553690" w:rsidRPr="00E9444E" w:rsidRDefault="00553690" w:rsidP="00553690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Chemical in Eye </w:t>
      </w:r>
    </w:p>
    <w:p w14:paraId="7E973FE1" w14:textId="6EE8734F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Immediately flush eyes with copious amounts of water for at least 15 minutes, removing contact lenses. </w:t>
      </w:r>
    </w:p>
    <w:p w14:paraId="0B7A9D7E" w14:textId="02AD1BE3" w:rsidR="00553690" w:rsidRPr="00E9444E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 xml:space="preserve">Seek medical attention immediately. Go to the nearest hospital emergency department. </w:t>
      </w:r>
    </w:p>
    <w:p w14:paraId="70B82BBC" w14:textId="78FB3175" w:rsidR="00553690" w:rsidRDefault="00553690" w:rsidP="00553690">
      <w:pPr>
        <w:pStyle w:val="ListParagraph"/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hAnsi="Arial" w:cs="Arial"/>
          <w:sz w:val="20"/>
          <w:szCs w:val="20"/>
        </w:rPr>
        <w:t>If possible, obtain the Material Safety Data Sheet and provide it to</w:t>
      </w:r>
      <w:r w:rsidRPr="00553690">
        <w:rPr>
          <w:rFonts w:ascii="Arial" w:hAnsi="Arial" w:cs="Arial"/>
          <w:sz w:val="20"/>
          <w:szCs w:val="20"/>
        </w:rPr>
        <w:t xml:space="preserve"> the treating physician. </w:t>
      </w:r>
    </w:p>
    <w:p w14:paraId="57A54F57" w14:textId="7BE1947E" w:rsidR="00AE6418" w:rsidRPr="00553690" w:rsidRDefault="00AE6418" w:rsidP="00AE6418">
      <w:pPr>
        <w:pStyle w:val="ListParagraph"/>
        <w:numPr>
          <w:ilvl w:val="1"/>
          <w:numId w:val="1"/>
        </w:numPr>
        <w:shd w:val="clear" w:color="auto" w:fill="FFFFFF"/>
        <w:spacing w:after="0" w:line="276" w:lineRule="auto"/>
        <w:ind w:left="810" w:hanging="522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</w:p>
    <w:p w14:paraId="771AF500" w14:textId="77777777" w:rsidR="00C1420D" w:rsidRPr="00AB12AB" w:rsidRDefault="00C1420D" w:rsidP="00C1420D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6035E5B4" w14:textId="77777777" w:rsidR="00C1420D" w:rsidRPr="00553690" w:rsidRDefault="00C1420D" w:rsidP="0055369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b/>
          <w:sz w:val="20"/>
          <w:szCs w:val="20"/>
        </w:rPr>
        <w:t>Corrective Action</w:t>
      </w:r>
    </w:p>
    <w:p w14:paraId="3C78F528" w14:textId="08270DA4" w:rsidR="00553690" w:rsidRPr="00553690" w:rsidRDefault="007B7BC2" w:rsidP="0055369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53690">
        <w:rPr>
          <w:rFonts w:ascii="Arial" w:hAnsi="Arial" w:cs="Arial"/>
          <w:sz w:val="20"/>
          <w:szCs w:val="20"/>
          <w:shd w:val="clear" w:color="auto" w:fill="FFFFFF"/>
        </w:rPr>
        <w:t>In the event of a chemical spill, the individual(s) who caused the spill is responsible for prompt and proper cleanup.</w:t>
      </w:r>
    </w:p>
    <w:p w14:paraId="0FF3A9F8" w14:textId="669C8C84" w:rsidR="00553690" w:rsidRPr="00E9444E" w:rsidRDefault="007B7BC2" w:rsidP="0055369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eastAsia="Times New Roman" w:hAnsi="Arial" w:cs="Arial"/>
          <w:sz w:val="20"/>
          <w:szCs w:val="20"/>
          <w:lang w:val="en-PH" w:eastAsia="en-PH"/>
        </w:rPr>
        <w:t>Immediately alert area occupants and supervisor, and evacuate the area if necessary.</w:t>
      </w:r>
    </w:p>
    <w:p w14:paraId="4A92C541" w14:textId="5890E6B7" w:rsidR="00553690" w:rsidRPr="00E9444E" w:rsidRDefault="00553690" w:rsidP="0055369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44E">
        <w:rPr>
          <w:rFonts w:ascii="Arial" w:eastAsia="Times New Roman" w:hAnsi="Arial" w:cs="Arial"/>
          <w:sz w:val="20"/>
          <w:szCs w:val="20"/>
          <w:lang w:val="en-PH" w:eastAsia="en-PH"/>
        </w:rPr>
        <w:t xml:space="preserve">Conduct </w:t>
      </w:r>
      <w:r w:rsidRPr="00E9444E">
        <w:rPr>
          <w:rFonts w:ascii="Arial" w:hAnsi="Arial" w:cs="Arial"/>
          <w:sz w:val="20"/>
          <w:szCs w:val="20"/>
          <w:shd w:val="clear" w:color="auto" w:fill="FFFFFF"/>
        </w:rPr>
        <w:t xml:space="preserve">annual refresher training </w:t>
      </w:r>
      <w:r w:rsidR="00AE6418" w:rsidRPr="00E9444E">
        <w:rPr>
          <w:rFonts w:ascii="Arial" w:eastAsia="Times New Roman" w:hAnsi="Arial" w:cs="Arial"/>
          <w:sz w:val="20"/>
          <w:szCs w:val="20"/>
          <w:lang w:val="en-PH" w:eastAsia="en-PH"/>
        </w:rPr>
        <w:t>for</w:t>
      </w:r>
      <w:r w:rsidRPr="00E9444E">
        <w:rPr>
          <w:rFonts w:ascii="Arial" w:eastAsia="Times New Roman" w:hAnsi="Arial" w:cs="Arial"/>
          <w:sz w:val="20"/>
          <w:szCs w:val="20"/>
          <w:lang w:val="en-PH" w:eastAsia="en-PH"/>
        </w:rPr>
        <w:t xml:space="preserve"> supervisors and employees to develop the needed skills and knowledge to perform their work in a safe and healthful manner</w:t>
      </w:r>
    </w:p>
    <w:p w14:paraId="49EFCF26" w14:textId="6AD76867" w:rsidR="00AE6418" w:rsidRPr="00AE6418" w:rsidRDefault="00AE6418" w:rsidP="00AE6418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53690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4CA71FDE" w14:textId="77777777" w:rsidR="00553690" w:rsidRPr="00553690" w:rsidRDefault="00553690" w:rsidP="00553690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4AEBF653" w14:textId="77777777" w:rsidR="00C1420D" w:rsidRPr="00AB12AB" w:rsidRDefault="00C1420D" w:rsidP="00C142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Related Forms:</w:t>
      </w:r>
    </w:p>
    <w:p w14:paraId="3080563E" w14:textId="4DEB57B7" w:rsidR="00AE6418" w:rsidRPr="00AE6418" w:rsidRDefault="00AE6418" w:rsidP="00AE641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44420">
        <w:rPr>
          <w:rFonts w:ascii="Arial" w:hAnsi="Arial" w:cs="Arial"/>
          <w:sz w:val="20"/>
          <w:szCs w:val="20"/>
        </w:rPr>
        <w:t>Chemical Inventory Log</w:t>
      </w:r>
    </w:p>
    <w:p w14:paraId="514D330B" w14:textId="7EB63E48" w:rsidR="00E60E45" w:rsidRPr="00E60E45" w:rsidRDefault="00C1420D" w:rsidP="00E60E4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75D1486D" w14:textId="77777777" w:rsidR="00C1420D" w:rsidRPr="00AB12AB" w:rsidRDefault="00C1420D" w:rsidP="00C1420D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8D4752E" w14:textId="77777777" w:rsidR="00C1420D" w:rsidRPr="00AB12AB" w:rsidRDefault="00C1420D" w:rsidP="00C1420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C1420D" w:rsidRPr="009421AB" w14:paraId="129966E0" w14:textId="77777777" w:rsidTr="004D076B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06205" w14:textId="77777777" w:rsidR="00C1420D" w:rsidRPr="009421AB" w:rsidRDefault="00C1420D" w:rsidP="004D076B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D1A7A" w14:textId="77777777" w:rsidR="00C1420D" w:rsidRPr="009421AB" w:rsidRDefault="00C1420D" w:rsidP="004D076B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DB129" w14:textId="77777777" w:rsidR="00C1420D" w:rsidRPr="009421AB" w:rsidRDefault="00C1420D" w:rsidP="004D076B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22885" w14:textId="77777777" w:rsidR="00C1420D" w:rsidRPr="009421AB" w:rsidRDefault="00C1420D" w:rsidP="004D076B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939C0" w14:textId="77777777" w:rsidR="00C1420D" w:rsidRPr="009421AB" w:rsidRDefault="00C1420D" w:rsidP="004D076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C1420D" w:rsidRPr="009421AB" w14:paraId="27C4008D" w14:textId="77777777" w:rsidTr="004D076B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C56F9" w14:textId="77777777" w:rsidR="00C1420D" w:rsidRPr="009421AB" w:rsidRDefault="00C1420D" w:rsidP="004D076B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5FC1" w14:textId="77777777" w:rsidR="00C1420D" w:rsidRPr="009421AB" w:rsidRDefault="00C1420D" w:rsidP="004D076B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34C06" w14:textId="77777777" w:rsidR="00C1420D" w:rsidRPr="009421AB" w:rsidRDefault="00C1420D" w:rsidP="004D076B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86502" w14:textId="77777777" w:rsidR="00C1420D" w:rsidRPr="009421AB" w:rsidRDefault="00C1420D" w:rsidP="004D076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7EE0C" w14:textId="77777777" w:rsidR="00C1420D" w:rsidRPr="009421AB" w:rsidRDefault="00C1420D" w:rsidP="004D076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555F1EC" w14:textId="77777777" w:rsidR="00C1420D" w:rsidRDefault="00C1420D" w:rsidP="00C1420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D2EB642" w14:textId="77777777" w:rsidR="00C1420D" w:rsidRPr="00BF78DC" w:rsidRDefault="00C1420D" w:rsidP="00C1420D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58D16A40" w14:textId="77777777" w:rsidR="00C1420D" w:rsidRDefault="00C1420D" w:rsidP="00C1420D">
      <w:pPr>
        <w:spacing w:after="0"/>
      </w:pPr>
    </w:p>
    <w:p w14:paraId="14D83753" w14:textId="77777777" w:rsidR="00806E83" w:rsidRDefault="00806E83"/>
    <w:sectPr w:rsidR="00806E83" w:rsidSect="00452C8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26895" w14:textId="77777777" w:rsidR="00E21DF2" w:rsidRDefault="00E21DF2">
      <w:pPr>
        <w:spacing w:after="0" w:line="240" w:lineRule="auto"/>
      </w:pPr>
      <w:r>
        <w:separator/>
      </w:r>
    </w:p>
  </w:endnote>
  <w:endnote w:type="continuationSeparator" w:id="0">
    <w:p w14:paraId="34ADDED7" w14:textId="77777777" w:rsidR="00E21DF2" w:rsidRDefault="00E2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6EEF8DF0" w14:textId="77777777" w:rsidTr="00222C5D">
      <w:tc>
        <w:tcPr>
          <w:tcW w:w="2500" w:type="pct"/>
        </w:tcPr>
        <w:p w14:paraId="47EA52F3" w14:textId="77777777" w:rsidR="00063F5C" w:rsidRPr="00301A0B" w:rsidRDefault="00344420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037D09D9" w14:textId="77777777" w:rsidR="00063F5C" w:rsidRPr="00301A0B" w:rsidRDefault="00344420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772534A8" w14:textId="77777777" w:rsidR="00063F5C" w:rsidRDefault="00E21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F2B7C" w14:textId="77777777" w:rsidR="00E21DF2" w:rsidRDefault="00E21DF2">
      <w:pPr>
        <w:spacing w:after="0" w:line="240" w:lineRule="auto"/>
      </w:pPr>
      <w:r>
        <w:separator/>
      </w:r>
    </w:p>
  </w:footnote>
  <w:footnote w:type="continuationSeparator" w:id="0">
    <w:p w14:paraId="4DD88E4A" w14:textId="77777777" w:rsidR="00E21DF2" w:rsidRDefault="00E21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F39C" w14:textId="77777777" w:rsidR="00452C8E" w:rsidRDefault="00E21DF2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4BFAA20" w14:textId="77777777" w:rsidR="00452C8E" w:rsidRPr="00C432BB" w:rsidRDefault="00344420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37EE4A3E" w14:textId="77777777" w:rsidR="00452C8E" w:rsidRPr="00452C8E" w:rsidRDefault="00344420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8B1E76"/>
    <w:multiLevelType w:val="multilevel"/>
    <w:tmpl w:val="938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64C42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F17D86"/>
    <w:multiLevelType w:val="multilevel"/>
    <w:tmpl w:val="7D0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938"/>
    <w:multiLevelType w:val="multilevel"/>
    <w:tmpl w:val="E5B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D281F"/>
    <w:multiLevelType w:val="multilevel"/>
    <w:tmpl w:val="F2A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950214"/>
    <w:multiLevelType w:val="multilevel"/>
    <w:tmpl w:val="E14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A2AD0"/>
    <w:multiLevelType w:val="multilevel"/>
    <w:tmpl w:val="30B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1E3BB9"/>
    <w:multiLevelType w:val="multilevel"/>
    <w:tmpl w:val="BEF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B5F9F"/>
    <w:multiLevelType w:val="multilevel"/>
    <w:tmpl w:val="423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F327D"/>
    <w:multiLevelType w:val="multilevel"/>
    <w:tmpl w:val="25B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60BB0"/>
    <w:multiLevelType w:val="multilevel"/>
    <w:tmpl w:val="FEE6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B38D4"/>
    <w:multiLevelType w:val="multilevel"/>
    <w:tmpl w:val="B44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3"/>
  </w:num>
  <w:num w:numId="7">
    <w:abstractNumId w:val="6"/>
  </w:num>
  <w:num w:numId="8">
    <w:abstractNumId w:val="11"/>
  </w:num>
  <w:num w:numId="9">
    <w:abstractNumId w:val="1"/>
  </w:num>
  <w:num w:numId="10">
    <w:abstractNumId w:val="10"/>
  </w:num>
  <w:num w:numId="11">
    <w:abstractNumId w:val="12"/>
  </w:num>
  <w:num w:numId="12">
    <w:abstractNumId w:val="9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zNjYyMTM3MTM0MTFW0lEKTi0uzszPAykwqgUAK3BtWiwAAAA="/>
  </w:docVars>
  <w:rsids>
    <w:rsidRoot w:val="00C1420D"/>
    <w:rsid w:val="00101360"/>
    <w:rsid w:val="002D37EF"/>
    <w:rsid w:val="00344420"/>
    <w:rsid w:val="00553690"/>
    <w:rsid w:val="005B2DF7"/>
    <w:rsid w:val="005C1E74"/>
    <w:rsid w:val="0072233B"/>
    <w:rsid w:val="007B7BC2"/>
    <w:rsid w:val="007D540F"/>
    <w:rsid w:val="00806E83"/>
    <w:rsid w:val="00986560"/>
    <w:rsid w:val="00AA15E5"/>
    <w:rsid w:val="00AA171D"/>
    <w:rsid w:val="00AE6418"/>
    <w:rsid w:val="00C1420D"/>
    <w:rsid w:val="00E21DF2"/>
    <w:rsid w:val="00E60E45"/>
    <w:rsid w:val="00E73B11"/>
    <w:rsid w:val="00E9444E"/>
    <w:rsid w:val="00FE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A77A"/>
  <w15:chartTrackingRefBased/>
  <w15:docId w15:val="{8298BBF4-D0DE-4B01-BE25-1EA53FF4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20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1420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C1420D"/>
  </w:style>
  <w:style w:type="paragraph" w:styleId="NormalWeb">
    <w:name w:val="Normal (Web)"/>
    <w:basedOn w:val="Normal"/>
    <w:uiPriority w:val="99"/>
    <w:unhideWhenUsed/>
    <w:rsid w:val="00C1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1420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420D"/>
    <w:pPr>
      <w:ind w:left="720"/>
      <w:contextualSpacing/>
    </w:pPr>
  </w:style>
  <w:style w:type="table" w:customStyle="1" w:styleId="TableGrid0">
    <w:name w:val="TableGrid"/>
    <w:rsid w:val="00C1420D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722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5C019-57A2-4A48-8190-DB4C0034A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2022-05-24T16:06:00Z</dcterms:created>
  <dcterms:modified xsi:type="dcterms:W3CDTF">2022-05-24T16:29:00Z</dcterms:modified>
</cp:coreProperties>
</file>