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920CB" w14:textId="04843178" w:rsidR="00276661" w:rsidRPr="00C03A8B" w:rsidRDefault="00007D9E" w:rsidP="009C5B54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007D9E">
        <w:rPr>
          <w:rFonts w:ascii="Arial" w:hAnsi="Arial" w:cs="Arial"/>
          <w:b/>
          <w:bCs/>
        </w:rPr>
        <w:t>Workplace Violence Prevention</w:t>
      </w:r>
      <w:r>
        <w:rPr>
          <w:rFonts w:ascii="Arial" w:hAnsi="Arial" w:cs="Arial"/>
          <w:b/>
          <w:bCs/>
        </w:rPr>
        <w:t xml:space="preserve"> </w:t>
      </w:r>
      <w:r w:rsidR="00276661" w:rsidRPr="00C03A8B">
        <w:rPr>
          <w:rFonts w:ascii="Arial" w:hAnsi="Arial" w:cs="Arial"/>
          <w:b/>
          <w:bCs/>
        </w:rPr>
        <w:t>Lesson</w:t>
      </w:r>
    </w:p>
    <w:p w14:paraId="709657BC" w14:textId="77777777" w:rsidR="009C5B54" w:rsidRPr="00C03A8B" w:rsidRDefault="009C5B54" w:rsidP="009C5B54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227530B" w14:textId="77777777" w:rsidR="00276661" w:rsidRPr="002B6DC9" w:rsidRDefault="00276661" w:rsidP="00F67184">
      <w:pPr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Policy</w:t>
      </w:r>
    </w:p>
    <w:p w14:paraId="52F21417" w14:textId="691B4B85" w:rsidR="00007D9E" w:rsidRPr="002B6DC9" w:rsidRDefault="0005084A" w:rsidP="00F67184">
      <w:pPr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  <w:lang w:val="en"/>
        </w:rPr>
        <w:t>Company Name</w:t>
      </w:r>
      <w:r w:rsidRPr="002B6DC9">
        <w:rPr>
          <w:sz w:val="20"/>
          <w:szCs w:val="20"/>
          <w:lang w:val="en"/>
        </w:rPr>
        <w:t xml:space="preserve"> </w:t>
      </w:r>
      <w:r w:rsidR="00007D9E" w:rsidRPr="002B6DC9">
        <w:rPr>
          <w:rFonts w:ascii="Arial" w:hAnsi="Arial" w:cs="Arial"/>
          <w:sz w:val="20"/>
          <w:szCs w:val="20"/>
        </w:rPr>
        <w:t xml:space="preserve">provides each employee with a workplace free of </w:t>
      </w:r>
      <w:r w:rsidRPr="002B6DC9">
        <w:rPr>
          <w:rFonts w:ascii="Arial" w:hAnsi="Arial" w:cs="Arial"/>
          <w:sz w:val="20"/>
          <w:szCs w:val="20"/>
        </w:rPr>
        <w:t>"</w:t>
      </w:r>
      <w:r w:rsidR="00007D9E" w:rsidRPr="002B6DC9">
        <w:rPr>
          <w:rFonts w:ascii="Arial" w:hAnsi="Arial" w:cs="Arial"/>
          <w:sz w:val="20"/>
          <w:szCs w:val="20"/>
        </w:rPr>
        <w:t>known dangers</w:t>
      </w:r>
      <w:r w:rsidRPr="002B6DC9">
        <w:rPr>
          <w:rFonts w:ascii="Arial" w:hAnsi="Arial" w:cs="Arial"/>
          <w:sz w:val="20"/>
          <w:szCs w:val="20"/>
        </w:rPr>
        <w:t>"</w:t>
      </w:r>
      <w:r w:rsidR="00007D9E" w:rsidRPr="002B6DC9">
        <w:rPr>
          <w:rFonts w:ascii="Arial" w:hAnsi="Arial" w:cs="Arial"/>
          <w:sz w:val="20"/>
          <w:szCs w:val="20"/>
        </w:rPr>
        <w:t xml:space="preserve"> that are causing or likely to cause death or serious bodily damage.</w:t>
      </w:r>
    </w:p>
    <w:p w14:paraId="2BF9930B" w14:textId="7775244F" w:rsidR="00007D9E" w:rsidRPr="002B6DC9" w:rsidRDefault="00007D9E" w:rsidP="00F67184">
      <w:pPr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Hazard identification and elimination is not only a supervisor</w:t>
      </w:r>
      <w:r w:rsidR="0005084A" w:rsidRPr="002B6DC9">
        <w:rPr>
          <w:rFonts w:ascii="Arial" w:hAnsi="Arial" w:cs="Arial"/>
          <w:sz w:val="20"/>
          <w:szCs w:val="20"/>
        </w:rPr>
        <w:t>'</w:t>
      </w:r>
      <w:r w:rsidRPr="002B6DC9">
        <w:rPr>
          <w:rFonts w:ascii="Arial" w:hAnsi="Arial" w:cs="Arial"/>
          <w:sz w:val="20"/>
          <w:szCs w:val="20"/>
        </w:rPr>
        <w:t>s job to maintain a safe work environment for employees</w:t>
      </w:r>
      <w:r w:rsidR="0005084A" w:rsidRPr="002B6DC9">
        <w:rPr>
          <w:rFonts w:ascii="Arial" w:hAnsi="Arial" w:cs="Arial"/>
          <w:sz w:val="20"/>
          <w:szCs w:val="20"/>
        </w:rPr>
        <w:t xml:space="preserve"> bu</w:t>
      </w:r>
      <w:r w:rsidRPr="002B6DC9">
        <w:rPr>
          <w:rFonts w:ascii="Arial" w:hAnsi="Arial" w:cs="Arial"/>
          <w:sz w:val="20"/>
          <w:szCs w:val="20"/>
        </w:rPr>
        <w:t>t also necessitates employee participation.</w:t>
      </w:r>
    </w:p>
    <w:p w14:paraId="208ADAEC" w14:textId="77777777" w:rsidR="00007D9E" w:rsidRPr="002B6DC9" w:rsidRDefault="00007D9E" w:rsidP="00F67184">
      <w:pPr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Safety education is provided to employees to understand what is and is not acceptable behavior, what to do if they witness or are a victim of workplace violence, and how to protect themselves.</w:t>
      </w:r>
    </w:p>
    <w:p w14:paraId="593E0448" w14:textId="503D2EAF" w:rsidR="00007D9E" w:rsidRPr="002B6DC9" w:rsidRDefault="00007D9E" w:rsidP="00F67184">
      <w:pPr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 xml:space="preserve">Training and education cannot be over-emphasized </w:t>
      </w:r>
      <w:r w:rsidR="0005084A" w:rsidRPr="002B6DC9">
        <w:rPr>
          <w:rFonts w:ascii="Arial" w:hAnsi="Arial" w:cs="Arial"/>
          <w:sz w:val="20"/>
          <w:szCs w:val="20"/>
        </w:rPr>
        <w:t>in learning</w:t>
      </w:r>
      <w:r w:rsidRPr="002B6DC9">
        <w:rPr>
          <w:rFonts w:ascii="Arial" w:hAnsi="Arial" w:cs="Arial"/>
          <w:sz w:val="20"/>
          <w:szCs w:val="20"/>
        </w:rPr>
        <w:t xml:space="preserve"> workplace violence</w:t>
      </w:r>
      <w:r w:rsidR="00402F41" w:rsidRPr="002B6DC9">
        <w:rPr>
          <w:rFonts w:ascii="Arial" w:hAnsi="Arial" w:cs="Arial"/>
          <w:sz w:val="20"/>
          <w:szCs w:val="20"/>
        </w:rPr>
        <w:t xml:space="preserve"> </w:t>
      </w:r>
      <w:r w:rsidRPr="002B6DC9">
        <w:rPr>
          <w:rFonts w:ascii="Arial" w:hAnsi="Arial" w:cs="Arial"/>
          <w:sz w:val="20"/>
          <w:szCs w:val="20"/>
        </w:rPr>
        <w:t>prevention procedures.</w:t>
      </w:r>
    </w:p>
    <w:p w14:paraId="3B371D8A" w14:textId="77777777" w:rsidR="00007D9E" w:rsidRPr="002B6DC9" w:rsidRDefault="00007D9E" w:rsidP="00F67184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4C7519BD" w14:textId="77777777" w:rsidR="00007D9E" w:rsidRPr="002B6DC9" w:rsidRDefault="00007D9E" w:rsidP="00F67184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Procedure</w:t>
      </w:r>
    </w:p>
    <w:p w14:paraId="436942FF" w14:textId="77777777" w:rsidR="00007D9E" w:rsidRPr="002B6DC9" w:rsidRDefault="00007D9E" w:rsidP="00F67184">
      <w:pPr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Workplace Analysis Control</w:t>
      </w:r>
    </w:p>
    <w:p w14:paraId="383C1A96" w14:textId="4174B0D6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 xml:space="preserve">Conduct formal inspection under the </w:t>
      </w:r>
      <w:r w:rsidR="0005084A" w:rsidRPr="002B6DC9">
        <w:rPr>
          <w:rFonts w:ascii="Arial" w:hAnsi="Arial" w:cs="Arial"/>
          <w:sz w:val="20"/>
          <w:szCs w:val="20"/>
        </w:rPr>
        <w:t>Program Coordinator's guidance, with the Program Committee's assistanc</w:t>
      </w:r>
      <w:r w:rsidRPr="002B6DC9">
        <w:rPr>
          <w:rFonts w:ascii="Arial" w:hAnsi="Arial" w:cs="Arial"/>
          <w:sz w:val="20"/>
          <w:szCs w:val="20"/>
        </w:rPr>
        <w:t>e.</w:t>
      </w:r>
    </w:p>
    <w:p w14:paraId="74D4C02F" w14:textId="2BBA70B4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 xml:space="preserve">Following completion of </w:t>
      </w:r>
      <w:r w:rsidR="0005084A" w:rsidRPr="002B6DC9">
        <w:rPr>
          <w:rFonts w:ascii="Arial" w:hAnsi="Arial" w:cs="Arial"/>
          <w:sz w:val="20"/>
          <w:szCs w:val="20"/>
        </w:rPr>
        <w:t xml:space="preserve">the </w:t>
      </w:r>
      <w:r w:rsidRPr="002B6DC9">
        <w:rPr>
          <w:rFonts w:ascii="Arial" w:hAnsi="Arial" w:cs="Arial"/>
          <w:sz w:val="20"/>
          <w:szCs w:val="20"/>
        </w:rPr>
        <w:t>job</w:t>
      </w:r>
      <w:r w:rsidR="0005084A" w:rsidRPr="002B6DC9">
        <w:rPr>
          <w:rFonts w:ascii="Arial" w:hAnsi="Arial" w:cs="Arial"/>
          <w:sz w:val="20"/>
          <w:szCs w:val="20"/>
        </w:rPr>
        <w:t xml:space="preserve"> </w:t>
      </w:r>
      <w:r w:rsidRPr="002B6DC9">
        <w:rPr>
          <w:rFonts w:ascii="Arial" w:hAnsi="Arial" w:cs="Arial"/>
          <w:sz w:val="20"/>
          <w:szCs w:val="20"/>
        </w:rPr>
        <w:t>site or facility inspections, the inspector will:</w:t>
      </w:r>
    </w:p>
    <w:p w14:paraId="20DDC728" w14:textId="77777777" w:rsidR="00007D9E" w:rsidRPr="002B6DC9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Discuss the findings with the appropriate workers. Invite their feedback, recommendations, and assistance.</w:t>
      </w:r>
    </w:p>
    <w:p w14:paraId="772E1B93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Ascertain that all requested corrections</w:t>
      </w:r>
      <w:r w:rsidRPr="00007D9E">
        <w:rPr>
          <w:rFonts w:ascii="Arial" w:hAnsi="Arial" w:cs="Arial"/>
          <w:sz w:val="20"/>
          <w:szCs w:val="20"/>
        </w:rPr>
        <w:t>/changes are forwarded to/discussed with the Program Coordinator for approval.</w:t>
      </w:r>
    </w:p>
    <w:p w14:paraId="3EE4D2A2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Changes, adjustments, and other required actions are followed up on.</w:t>
      </w:r>
    </w:p>
    <w:p w14:paraId="6B7170FB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Jobs identified as vulnerable to workplace violence</w:t>
      </w:r>
    </w:p>
    <w:p w14:paraId="7A084F1B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All reception personnel</w:t>
      </w:r>
    </w:p>
    <w:p w14:paraId="2BCFBDD0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All claim analysts</w:t>
      </w:r>
    </w:p>
    <w:p w14:paraId="5BB1A9E8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All field enforcement personnel</w:t>
      </w:r>
    </w:p>
    <w:p w14:paraId="49CFFED9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Use the following engineering controls when necessary:</w:t>
      </w:r>
    </w:p>
    <w:p w14:paraId="4B70B54E" w14:textId="4561136C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Install silent alarms in reception areas that sound in the manager</w:t>
      </w:r>
      <w:r w:rsidR="0005084A">
        <w:rPr>
          <w:rFonts w:ascii="Arial" w:hAnsi="Arial" w:cs="Arial"/>
          <w:sz w:val="20"/>
          <w:szCs w:val="20"/>
        </w:rPr>
        <w:t>'</w:t>
      </w:r>
      <w:r w:rsidRPr="00007D9E">
        <w:rPr>
          <w:rFonts w:ascii="Arial" w:hAnsi="Arial" w:cs="Arial"/>
          <w:sz w:val="20"/>
          <w:szCs w:val="20"/>
        </w:rPr>
        <w:t xml:space="preserve">s office. </w:t>
      </w:r>
    </w:p>
    <w:p w14:paraId="3DE84F72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Provide two exits from reception desks and conference rooms, avoiding furniture entrapment.</w:t>
      </w:r>
    </w:p>
    <w:p w14:paraId="143CA7A7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Input security phone numbers into the phones of high-risk employees.</w:t>
      </w:r>
    </w:p>
    <w:p w14:paraId="75F85FF8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Install surveillance cameras in the seclusion room.</w:t>
      </w:r>
    </w:p>
    <w:p w14:paraId="5486B709" w14:textId="54EF59D0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 xml:space="preserve">Create a 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>passive décor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 xml:space="preserve"> for seclusion rooms.</w:t>
      </w:r>
    </w:p>
    <w:p w14:paraId="4F28BD8B" w14:textId="731FA8D3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 xml:space="preserve">No 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>potential weapons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 xml:space="preserve"> are provided in seclusion rooms or reception areas, such as paperweights, envelope openers, or self-standing lamps.</w:t>
      </w:r>
    </w:p>
    <w:p w14:paraId="68FC5F33" w14:textId="355A21CC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 xml:space="preserve">Place 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>Employee only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 xml:space="preserve"> signs in break rooms and employee restrooms.</w:t>
      </w:r>
    </w:p>
    <w:p w14:paraId="34DD2256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Install and maintain adequate lighting. This also applies to exterior exits.</w:t>
      </w:r>
    </w:p>
    <w:p w14:paraId="227B0BEB" w14:textId="2A82790B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Ensure that employees</w:t>
      </w:r>
      <w:r w:rsidR="0005084A">
        <w:rPr>
          <w:rFonts w:ascii="Arial" w:hAnsi="Arial" w:cs="Arial"/>
          <w:sz w:val="20"/>
          <w:szCs w:val="20"/>
        </w:rPr>
        <w:t>'</w:t>
      </w:r>
      <w:r w:rsidRPr="00007D9E">
        <w:rPr>
          <w:rFonts w:ascii="Arial" w:hAnsi="Arial" w:cs="Arial"/>
          <w:sz w:val="20"/>
          <w:szCs w:val="20"/>
        </w:rPr>
        <w:t xml:space="preserve"> access doors are locked when appropriate and that exit doors are kept open for egress.</w:t>
      </w:r>
    </w:p>
    <w:p w14:paraId="65850591" w14:textId="77777777" w:rsidR="00007D9E" w:rsidRPr="00007D9E" w:rsidRDefault="00007D9E" w:rsidP="00F67184">
      <w:pPr>
        <w:numPr>
          <w:ilvl w:val="3"/>
          <w:numId w:val="1"/>
        </w:numPr>
        <w:tabs>
          <w:tab w:val="left" w:pos="1890"/>
        </w:tabs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Repair doors, locks, and windows as soon as possible when broken.</w:t>
      </w:r>
    </w:p>
    <w:p w14:paraId="3B338BA7" w14:textId="77777777" w:rsidR="00007D9E" w:rsidRPr="00007D9E" w:rsidRDefault="00007D9E" w:rsidP="00F67184">
      <w:pPr>
        <w:numPr>
          <w:ilvl w:val="3"/>
          <w:numId w:val="1"/>
        </w:numPr>
        <w:tabs>
          <w:tab w:val="left" w:pos="1890"/>
        </w:tabs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Minimize access by outsiders through identification badges, electronic keys, and guards.</w:t>
      </w:r>
    </w:p>
    <w:p w14:paraId="438168CC" w14:textId="77777777" w:rsidR="00007D9E" w:rsidRPr="00007D9E" w:rsidRDefault="00007D9E" w:rsidP="00F67184">
      <w:pPr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Training</w:t>
      </w:r>
    </w:p>
    <w:p w14:paraId="569E3FDC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Schedule any training about violence in the workplace.</w:t>
      </w:r>
    </w:p>
    <w:p w14:paraId="1004CE64" w14:textId="4878F3C2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Provide orientation training to new employees and provide information and literature about the company</w:t>
      </w:r>
      <w:r w:rsidR="0005084A">
        <w:rPr>
          <w:rFonts w:ascii="Arial" w:hAnsi="Arial" w:cs="Arial"/>
          <w:sz w:val="20"/>
          <w:szCs w:val="20"/>
        </w:rPr>
        <w:t>'</w:t>
      </w:r>
      <w:r w:rsidRPr="00007D9E">
        <w:rPr>
          <w:rFonts w:ascii="Arial" w:hAnsi="Arial" w:cs="Arial"/>
          <w:sz w:val="20"/>
          <w:szCs w:val="20"/>
        </w:rPr>
        <w:t>s Workplace Violence Prevention Program. Provide this orientation training to employees before they encounter a hostile work environment.</w:t>
      </w:r>
    </w:p>
    <w:p w14:paraId="236E8249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Provide appropriate individual job/task training to all employees.</w:t>
      </w:r>
    </w:p>
    <w:p w14:paraId="6188E796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Conduct Ongoing safety training sessions when necessary and as available at the discretion of the Training Coordinator.</w:t>
      </w:r>
    </w:p>
    <w:p w14:paraId="5C2940C1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Training is documented and retained by the Training Coordinator for the duration of employment plus one year.</w:t>
      </w:r>
    </w:p>
    <w:p w14:paraId="35A60F18" w14:textId="77777777" w:rsidR="00007D9E" w:rsidRPr="00007D9E" w:rsidRDefault="00007D9E" w:rsidP="00F67184">
      <w:pPr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lastRenderedPageBreak/>
        <w:t>Workplace Violence Program</w:t>
      </w:r>
    </w:p>
    <w:p w14:paraId="3E9DE389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Employee Protection</w:t>
      </w:r>
    </w:p>
    <w:p w14:paraId="4A2ED41D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Establish a zero-tolerance policy for violence in the workplace, whether perpetrated by or against employees.</w:t>
      </w:r>
    </w:p>
    <w:p w14:paraId="018C321B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Provide employee safety training to understand what is and is not appropriate behavior, what to do if they witness or are a victim of workplace violence, and how to protect themselves.</w:t>
      </w:r>
    </w:p>
    <w:p w14:paraId="7A6AF9EA" w14:textId="77777777" w:rsidR="00007D9E" w:rsidRPr="00007D9E" w:rsidRDefault="00007D9E" w:rsidP="00F67184">
      <w:pPr>
        <w:numPr>
          <w:ilvl w:val="3"/>
          <w:numId w:val="1"/>
        </w:numPr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Install video surveillance, extra lighting, and alarm systems, and use identity badges, electronic keys, and guards to limit outsider access.</w:t>
      </w:r>
    </w:p>
    <w:p w14:paraId="75028A7B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Provide drop safes to minimize the amount of cash on hand. Keep a small amount of cash in the registers in the evenings and late at night.</w:t>
      </w:r>
    </w:p>
    <w:p w14:paraId="7D877B74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Provide cellular phones and hand-held alarms or noise devices to field workers, and instruct them to establish a daily work plan and keep a contact person updated on their whereabouts throughout the day.</w:t>
      </w:r>
    </w:p>
    <w:p w14:paraId="51980B33" w14:textId="1D80D863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 xml:space="preserve">Instruct employees not to enter any location where they feel unsafe. Introduce a 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>buddy system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 xml:space="preserve"> or provide an escort service or police assistance in potentially dangerous situations or at night.</w:t>
      </w:r>
    </w:p>
    <w:p w14:paraId="50F27952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Recognize, avoid, or diffuse potentially violent situations by attending personal safety training programs.</w:t>
      </w:r>
    </w:p>
    <w:p w14:paraId="012517CF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Alert supervisors to any concerns about safety or security and report all incidents immediately in writing.</w:t>
      </w:r>
    </w:p>
    <w:p w14:paraId="070F0B96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Avoid traveling alone into unfamiliar locations or situations whenever possible.</w:t>
      </w:r>
    </w:p>
    <w:p w14:paraId="673C337C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Carry only minimal money and required identification into community settings.</w:t>
      </w:r>
    </w:p>
    <w:p w14:paraId="0B901805" w14:textId="77777777" w:rsidR="00007D9E" w:rsidRPr="00007D9E" w:rsidRDefault="00007D9E" w:rsidP="00F67184">
      <w:pPr>
        <w:pStyle w:val="ListParagraph"/>
        <w:numPr>
          <w:ilvl w:val="2"/>
          <w:numId w:val="1"/>
        </w:numPr>
        <w:shd w:val="clear" w:color="auto" w:fill="FFFFFF"/>
        <w:spacing w:after="0"/>
        <w:ind w:leftChars="0" w:left="1440" w:hanging="630"/>
        <w:jc w:val="both"/>
        <w:rPr>
          <w:sz w:val="20"/>
          <w:szCs w:val="20"/>
        </w:rPr>
      </w:pPr>
      <w:r w:rsidRPr="00007D9E">
        <w:rPr>
          <w:sz w:val="20"/>
          <w:szCs w:val="20"/>
        </w:rPr>
        <w:t>Incident or Workplace Violence</w:t>
      </w:r>
    </w:p>
    <w:p w14:paraId="31F62C44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Encourage employees to report and log all incidents and threats of workplace violence.</w:t>
      </w:r>
    </w:p>
    <w:p w14:paraId="4C0D0C3C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Report violent incidents to the local police promptly.</w:t>
      </w:r>
    </w:p>
    <w:p w14:paraId="2B9B4A57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Inform victims of their legal right to prosecute perpetrators.</w:t>
      </w:r>
    </w:p>
    <w:p w14:paraId="7F7FBEB3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Discuss the circumstances of the incident with staff members. Encourage employees to share information about ways to avoid similar situations in the future.</w:t>
      </w:r>
    </w:p>
    <w:p w14:paraId="62C3C3B9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Offer stress debriefing sessions and posttraumatic counseling services to help workers recover from a violent incident.</w:t>
      </w:r>
    </w:p>
    <w:p w14:paraId="0B38833A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Investigate all violent occurrences and threats, track violent incidence trends by kind and circumstance, and take corrective action.</w:t>
      </w:r>
    </w:p>
    <w:p w14:paraId="120EF495" w14:textId="77777777" w:rsidR="00007D9E" w:rsidRPr="00007D9E" w:rsidRDefault="00007D9E" w:rsidP="00F67184">
      <w:pPr>
        <w:numPr>
          <w:ilvl w:val="3"/>
          <w:numId w:val="1"/>
        </w:numPr>
        <w:shd w:val="clear" w:color="auto" w:fill="FFFFFF"/>
        <w:spacing w:after="0" w:line="276" w:lineRule="auto"/>
        <w:ind w:left="2250" w:hanging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Discuss changes in the program during regular employee meetings.</w:t>
      </w:r>
    </w:p>
    <w:p w14:paraId="62C9A78F" w14:textId="77777777" w:rsidR="00007D9E" w:rsidRPr="00007D9E" w:rsidRDefault="00007D9E" w:rsidP="00F67184">
      <w:pPr>
        <w:numPr>
          <w:ilvl w:val="1"/>
          <w:numId w:val="1"/>
        </w:numPr>
        <w:shd w:val="clear" w:color="auto" w:fill="FFFFFF"/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Information</w:t>
      </w:r>
    </w:p>
    <w:p w14:paraId="6D2DF1F6" w14:textId="77777777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Send a self-addressed mailing label to OSHA Publications Office, P.O. Box 37535, Washington, DC 20013-7535; or fax a request to (202) 693-2498; or call us at (202) 693-1888 for a free copy of OSHA publications.</w:t>
      </w:r>
    </w:p>
    <w:p w14:paraId="16A8627B" w14:textId="6CB23A79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 xml:space="preserve">Contact the nearest OSHA office under the 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>U.S. Department of Labor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 xml:space="preserve"> directory in the phone book or call the toll-free at (800) 321-OSHA to make a complaint by phone, report an emergency, or get OSHA information, guidance, or products (6742). (877) 889-5627 is the teletypewriter (TTY) number.</w:t>
      </w:r>
    </w:p>
    <w:p w14:paraId="54D6C2C1" w14:textId="46D0FEFC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To make a complaint or learn more, go to the website. OSHA federal and state information. To learn more about OSHA</w:t>
      </w:r>
      <w:r w:rsidR="0005084A">
        <w:rPr>
          <w:rFonts w:ascii="Arial" w:hAnsi="Arial" w:cs="Arial"/>
          <w:sz w:val="20"/>
          <w:szCs w:val="20"/>
        </w:rPr>
        <w:t>'</w:t>
      </w:r>
      <w:r w:rsidRPr="00007D9E">
        <w:rPr>
          <w:rFonts w:ascii="Arial" w:hAnsi="Arial" w:cs="Arial"/>
          <w:sz w:val="20"/>
          <w:szCs w:val="20"/>
        </w:rPr>
        <w:t>s programs, go to their website.</w:t>
      </w:r>
    </w:p>
    <w:p w14:paraId="4DFA372F" w14:textId="77777777" w:rsidR="00007D9E" w:rsidRPr="00007D9E" w:rsidRDefault="00007D9E" w:rsidP="00F67184">
      <w:p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1323F472" w14:textId="77777777" w:rsidR="00007D9E" w:rsidRPr="00007D9E" w:rsidRDefault="00007D9E" w:rsidP="00F67184">
      <w:pPr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Responsibility</w:t>
      </w:r>
    </w:p>
    <w:p w14:paraId="6565823E" w14:textId="77777777" w:rsidR="00007D9E" w:rsidRPr="00007D9E" w:rsidRDefault="00007D9E" w:rsidP="00F67184">
      <w:pPr>
        <w:numPr>
          <w:ilvl w:val="1"/>
          <w:numId w:val="1"/>
        </w:numPr>
        <w:shd w:val="clear" w:color="auto" w:fill="FFFFFF"/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Health and Safety Manager</w:t>
      </w:r>
    </w:p>
    <w:p w14:paraId="024273A5" w14:textId="77777777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Administers all aspects of the workplace violence prevention program.</w:t>
      </w:r>
    </w:p>
    <w:p w14:paraId="4A5B42BA" w14:textId="77777777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Develops procedures and technical guidance to identify and remove potential risk factors of workplace violence.</w:t>
      </w:r>
    </w:p>
    <w:p w14:paraId="2A1BC5D8" w14:textId="77777777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Assists management and supervisors in the workplace violence prevention training of employees.</w:t>
      </w:r>
    </w:p>
    <w:p w14:paraId="0681CC02" w14:textId="0BCCE412" w:rsidR="00007D9E" w:rsidRPr="002B6DC9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 xml:space="preserve">Conducts inspections to </w:t>
      </w:r>
      <w:r w:rsidRPr="002B6DC9">
        <w:rPr>
          <w:rFonts w:ascii="Arial" w:hAnsi="Arial" w:cs="Arial"/>
          <w:sz w:val="20"/>
          <w:szCs w:val="20"/>
        </w:rPr>
        <w:t>identify high</w:t>
      </w:r>
      <w:r w:rsidR="0005084A" w:rsidRPr="002B6DC9">
        <w:rPr>
          <w:rFonts w:ascii="Arial" w:hAnsi="Arial" w:cs="Arial"/>
          <w:sz w:val="20"/>
          <w:szCs w:val="20"/>
        </w:rPr>
        <w:t>-</w:t>
      </w:r>
      <w:r w:rsidRPr="002B6DC9">
        <w:rPr>
          <w:rFonts w:ascii="Arial" w:hAnsi="Arial" w:cs="Arial"/>
          <w:sz w:val="20"/>
          <w:szCs w:val="20"/>
        </w:rPr>
        <w:t>risk positions or work practices.</w:t>
      </w:r>
    </w:p>
    <w:p w14:paraId="3C7C28B7" w14:textId="77777777" w:rsidR="00007D9E" w:rsidRPr="002B6DC9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Recommends programs and activities that will develop and maintain incentives for and motivation of employees.</w:t>
      </w:r>
    </w:p>
    <w:p w14:paraId="0232D2F8" w14:textId="77777777" w:rsidR="00007D9E" w:rsidRPr="002B6DC9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Recommends disciplinary action for repeat violators of prescribed procedures.</w:t>
      </w:r>
    </w:p>
    <w:p w14:paraId="72D42971" w14:textId="77777777" w:rsidR="00007D9E" w:rsidRPr="002B6DC9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Develops and maintains incident investigation reporting procedures. Investigates serious or reportable incidents.</w:t>
      </w:r>
    </w:p>
    <w:p w14:paraId="5046BA7B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Maintains all records and reports of accidents/incidents that have taken place during division business operations.</w:t>
      </w:r>
    </w:p>
    <w:p w14:paraId="446CD6C7" w14:textId="04B3519F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Ensures that the employee</w:t>
      </w:r>
      <w:r w:rsidR="0005084A" w:rsidRPr="002B6DC9">
        <w:rPr>
          <w:rFonts w:ascii="Arial" w:hAnsi="Arial" w:cs="Arial"/>
          <w:sz w:val="20"/>
          <w:szCs w:val="20"/>
        </w:rPr>
        <w:t>'</w:t>
      </w:r>
      <w:r w:rsidRPr="002B6DC9">
        <w:rPr>
          <w:rFonts w:ascii="Arial" w:hAnsi="Arial" w:cs="Arial"/>
          <w:sz w:val="20"/>
          <w:szCs w:val="20"/>
        </w:rPr>
        <w:t>s Report of Occupational Injury or Disease report is filed with the Workers</w:t>
      </w:r>
      <w:r w:rsidR="0005084A" w:rsidRPr="002B6DC9">
        <w:rPr>
          <w:rFonts w:ascii="Arial" w:hAnsi="Arial" w:cs="Arial"/>
          <w:sz w:val="20"/>
          <w:szCs w:val="20"/>
        </w:rPr>
        <w:t>'</w:t>
      </w:r>
      <w:r w:rsidRPr="002B6DC9">
        <w:rPr>
          <w:rFonts w:ascii="Arial" w:hAnsi="Arial" w:cs="Arial"/>
          <w:sz w:val="20"/>
          <w:szCs w:val="20"/>
        </w:rPr>
        <w:t xml:space="preserve"> Compensation office within ten days of the employee</w:t>
      </w:r>
      <w:r w:rsidR="0005084A" w:rsidRPr="002B6DC9">
        <w:rPr>
          <w:rFonts w:ascii="Arial" w:hAnsi="Arial" w:cs="Arial"/>
          <w:sz w:val="20"/>
          <w:szCs w:val="20"/>
        </w:rPr>
        <w:t>'</w:t>
      </w:r>
      <w:r w:rsidRPr="002B6DC9">
        <w:rPr>
          <w:rFonts w:ascii="Arial" w:hAnsi="Arial" w:cs="Arial"/>
          <w:sz w:val="20"/>
          <w:szCs w:val="20"/>
        </w:rPr>
        <w:t>s notification of an occupational injury or disease.</w:t>
      </w:r>
    </w:p>
    <w:p w14:paraId="1E785ED2" w14:textId="77777777" w:rsidR="00007D9E" w:rsidRPr="002B6DC9" w:rsidRDefault="00007D9E" w:rsidP="00F67184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Program Committee</w:t>
      </w:r>
    </w:p>
    <w:p w14:paraId="0ADA5F8E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Develops procedures and technical guidance to identify and remove potential risk factors of workplace violence.</w:t>
      </w:r>
    </w:p>
    <w:p w14:paraId="76908613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Assists management and supervisors in the workplace violence prevention training of employees.</w:t>
      </w:r>
    </w:p>
    <w:p w14:paraId="21748FA6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Conducts inspections to identify high-risk positions or work practices.</w:t>
      </w:r>
    </w:p>
    <w:p w14:paraId="0FB799D1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Recommends programs and activities that will develop and maintain incentives for the motivation of employees.</w:t>
      </w:r>
    </w:p>
    <w:p w14:paraId="1194977C" w14:textId="77777777" w:rsidR="00007D9E" w:rsidRPr="002B6DC9" w:rsidRDefault="00007D9E" w:rsidP="00F67184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Managers and Supervisors</w:t>
      </w:r>
    </w:p>
    <w:p w14:paraId="0C841823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Be familiar with high-risk positions and appropriate procedures related to their area of responsibility.</w:t>
      </w:r>
    </w:p>
    <w:p w14:paraId="429EB102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Directs, implements, and coordinates program procedures and activities within the area of responsibility.</w:t>
      </w:r>
    </w:p>
    <w:p w14:paraId="5CF97FB4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Requires all employees supervised to use appropriate procedures for meeting the public.</w:t>
      </w:r>
    </w:p>
    <w:p w14:paraId="6AA4FE65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Ensures that engineering controls are available, maintained, and used correctly.</w:t>
      </w:r>
    </w:p>
    <w:p w14:paraId="56C05902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Ensures that all persons within the area of responsibility receive workplace violence prevention training as required.</w:t>
      </w:r>
    </w:p>
    <w:p w14:paraId="2C238648" w14:textId="77777777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Ensures that supervisors are aware of and comply with workplace violence prevention practices requirements.</w:t>
      </w:r>
    </w:p>
    <w:p w14:paraId="69E348DA" w14:textId="4E56482D" w:rsidR="00007D9E" w:rsidRPr="002B6DC9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 xml:space="preserve">Investigates all incidents within </w:t>
      </w:r>
      <w:r w:rsidR="0005084A" w:rsidRPr="002B6DC9">
        <w:rPr>
          <w:rFonts w:ascii="Arial" w:hAnsi="Arial" w:cs="Arial"/>
          <w:sz w:val="20"/>
          <w:szCs w:val="20"/>
        </w:rPr>
        <w:t xml:space="preserve">the </w:t>
      </w:r>
      <w:r w:rsidRPr="002B6DC9">
        <w:rPr>
          <w:rFonts w:ascii="Arial" w:hAnsi="Arial" w:cs="Arial"/>
          <w:sz w:val="20"/>
          <w:szCs w:val="20"/>
        </w:rPr>
        <w:t>area of responsibility. Reviews all accidents/incident with supervisors and workers involved. Ensures that corrective action is taken immediately to eliminate the cause of the accident/incident.</w:t>
      </w:r>
    </w:p>
    <w:p w14:paraId="4F6EC516" w14:textId="77777777" w:rsidR="00007D9E" w:rsidRPr="002B6DC9" w:rsidRDefault="00007D9E" w:rsidP="00F67184">
      <w:pPr>
        <w:numPr>
          <w:ilvl w:val="1"/>
          <w:numId w:val="1"/>
        </w:numPr>
        <w:spacing w:after="0" w:line="276" w:lineRule="auto"/>
        <w:ind w:left="810" w:hanging="45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Training Officer</w:t>
      </w:r>
    </w:p>
    <w:p w14:paraId="678BBA6D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Maintains all training records for the duration of employment plus one year.</w:t>
      </w:r>
    </w:p>
    <w:p w14:paraId="767BD4D7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Coordinates the necessary training for new and existing employees.</w:t>
      </w:r>
    </w:p>
    <w:p w14:paraId="07A135DE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Reviews incident investigation reports for further necessary training.</w:t>
      </w:r>
    </w:p>
    <w:p w14:paraId="4E9C3F91" w14:textId="77777777" w:rsidR="00007D9E" w:rsidRPr="00007D9E" w:rsidRDefault="00007D9E" w:rsidP="00F67184">
      <w:pPr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Employees</w:t>
      </w:r>
    </w:p>
    <w:p w14:paraId="5B3F872C" w14:textId="77777777" w:rsidR="00007D9E" w:rsidRPr="00007D9E" w:rsidRDefault="00007D9E" w:rsidP="00F67184">
      <w:pPr>
        <w:numPr>
          <w:ilvl w:val="2"/>
          <w:numId w:val="1"/>
        </w:numPr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Familiarizes and complies with all proper workplace violence prevention procedures.</w:t>
      </w:r>
    </w:p>
    <w:p w14:paraId="2F319999" w14:textId="47553B5A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Notifies supervisor immediately of unsafe conditions, aggressive behavior</w:t>
      </w:r>
      <w:r w:rsidR="0005084A">
        <w:rPr>
          <w:rFonts w:ascii="Arial" w:hAnsi="Arial" w:cs="Arial"/>
          <w:sz w:val="20"/>
          <w:szCs w:val="20"/>
        </w:rPr>
        <w:t>,</w:t>
      </w:r>
      <w:r w:rsidRPr="00007D9E">
        <w:rPr>
          <w:rFonts w:ascii="Arial" w:hAnsi="Arial" w:cs="Arial"/>
          <w:sz w:val="20"/>
          <w:szCs w:val="20"/>
        </w:rPr>
        <w:t xml:space="preserve"> or incidents</w:t>
      </w:r>
    </w:p>
    <w:p w14:paraId="1CDE4AAA" w14:textId="2C1CAEB1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 xml:space="preserve">Identifies and assists or reports 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>strangers</w:t>
      </w:r>
      <w:r w:rsidR="0005084A">
        <w:rPr>
          <w:rFonts w:ascii="Arial" w:hAnsi="Arial" w:cs="Arial"/>
          <w:sz w:val="20"/>
          <w:szCs w:val="20"/>
        </w:rPr>
        <w:t>"</w:t>
      </w:r>
      <w:r w:rsidRPr="00007D9E">
        <w:rPr>
          <w:rFonts w:ascii="Arial" w:hAnsi="Arial" w:cs="Arial"/>
          <w:sz w:val="20"/>
          <w:szCs w:val="20"/>
        </w:rPr>
        <w:t xml:space="preserve"> in the work area.</w:t>
      </w:r>
    </w:p>
    <w:p w14:paraId="16E32B8F" w14:textId="77777777" w:rsidR="00007D9E" w:rsidRPr="00007D9E" w:rsidRDefault="00007D9E" w:rsidP="00F67184">
      <w:pPr>
        <w:numPr>
          <w:ilvl w:val="2"/>
          <w:numId w:val="1"/>
        </w:numPr>
        <w:shd w:val="clear" w:color="auto" w:fill="FFFFFF"/>
        <w:spacing w:after="0"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Treats all customers with courtesy and respect.</w:t>
      </w:r>
    </w:p>
    <w:p w14:paraId="240AD196" w14:textId="77777777" w:rsidR="00007D9E" w:rsidRPr="00007D9E" w:rsidRDefault="00007D9E" w:rsidP="00F67184">
      <w:pPr>
        <w:shd w:val="clear" w:color="auto" w:fill="FFFFFF"/>
        <w:spacing w:after="0" w:line="276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p w14:paraId="4E1729A7" w14:textId="77777777" w:rsidR="00007D9E" w:rsidRPr="00007D9E" w:rsidRDefault="00007D9E" w:rsidP="00F67184">
      <w:pPr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Corrective Action</w:t>
      </w:r>
    </w:p>
    <w:p w14:paraId="69A5D46A" w14:textId="77777777" w:rsidR="00007D9E" w:rsidRPr="00007D9E" w:rsidRDefault="00007D9E" w:rsidP="00F67184">
      <w:pPr>
        <w:numPr>
          <w:ilvl w:val="1"/>
          <w:numId w:val="1"/>
        </w:numPr>
        <w:shd w:val="clear" w:color="auto" w:fill="FFFFFF"/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>Failure to comply will result in disciplinary action or possible termination of employment. </w:t>
      </w:r>
    </w:p>
    <w:p w14:paraId="19D2E42A" w14:textId="77777777" w:rsidR="00007D9E" w:rsidRPr="002B6DC9" w:rsidRDefault="00007D9E" w:rsidP="00F67184">
      <w:pPr>
        <w:numPr>
          <w:ilvl w:val="1"/>
          <w:numId w:val="1"/>
        </w:numPr>
        <w:shd w:val="clear" w:color="auto" w:fill="FFFFFF"/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007D9E">
        <w:rPr>
          <w:rFonts w:ascii="Arial" w:hAnsi="Arial" w:cs="Arial"/>
          <w:sz w:val="20"/>
          <w:szCs w:val="20"/>
        </w:rPr>
        <w:t xml:space="preserve">To assist workers in recovering from a violent incident, provide stress debriefing sessions and </w:t>
      </w:r>
      <w:r w:rsidRPr="002B6DC9">
        <w:rPr>
          <w:rFonts w:ascii="Arial" w:hAnsi="Arial" w:cs="Arial"/>
          <w:sz w:val="20"/>
          <w:szCs w:val="20"/>
        </w:rPr>
        <w:t>posttraumatic counseling services.</w:t>
      </w:r>
    </w:p>
    <w:p w14:paraId="6CDCA5C3" w14:textId="77777777" w:rsidR="00DD7C4A" w:rsidRPr="002B6DC9" w:rsidRDefault="00DD7C4A" w:rsidP="00F67184">
      <w:pPr>
        <w:shd w:val="clear" w:color="auto" w:fill="FFFFFF"/>
        <w:spacing w:after="0" w:line="276" w:lineRule="auto"/>
        <w:ind w:left="810" w:hanging="432"/>
        <w:jc w:val="both"/>
        <w:rPr>
          <w:rFonts w:ascii="Arial" w:hAnsi="Arial" w:cs="Arial"/>
          <w:sz w:val="20"/>
          <w:szCs w:val="20"/>
        </w:rPr>
      </w:pPr>
    </w:p>
    <w:p w14:paraId="5B2FFF7D" w14:textId="77777777" w:rsidR="00007D9E" w:rsidRPr="002B6DC9" w:rsidRDefault="00007D9E" w:rsidP="00F67184">
      <w:pPr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Review</w:t>
      </w:r>
    </w:p>
    <w:p w14:paraId="5B694642" w14:textId="4D5048B4" w:rsidR="00007D9E" w:rsidRPr="002B6DC9" w:rsidRDefault="00007D9E" w:rsidP="00F67184">
      <w:pPr>
        <w:numPr>
          <w:ilvl w:val="1"/>
          <w:numId w:val="1"/>
        </w:numPr>
        <w:shd w:val="clear" w:color="auto" w:fill="FFFFFF"/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Review of the safety and health program, goals</w:t>
      </w:r>
      <w:r w:rsidR="0005084A" w:rsidRPr="002B6DC9">
        <w:rPr>
          <w:rFonts w:ascii="Arial" w:hAnsi="Arial" w:cs="Arial"/>
          <w:sz w:val="20"/>
          <w:szCs w:val="20"/>
        </w:rPr>
        <w:t>,</w:t>
      </w:r>
      <w:r w:rsidRPr="002B6DC9">
        <w:rPr>
          <w:rFonts w:ascii="Arial" w:hAnsi="Arial" w:cs="Arial"/>
          <w:sz w:val="20"/>
          <w:szCs w:val="20"/>
        </w:rPr>
        <w:t xml:space="preserve"> </w:t>
      </w:r>
      <w:r w:rsidR="0005084A" w:rsidRPr="002B6DC9">
        <w:rPr>
          <w:rFonts w:ascii="Arial" w:hAnsi="Arial" w:cs="Arial"/>
          <w:sz w:val="20"/>
          <w:szCs w:val="20"/>
        </w:rPr>
        <w:t>objectives, and</w:t>
      </w:r>
      <w:r w:rsidRPr="002B6DC9">
        <w:rPr>
          <w:rFonts w:ascii="Arial" w:hAnsi="Arial" w:cs="Arial"/>
          <w:sz w:val="20"/>
          <w:szCs w:val="20"/>
        </w:rPr>
        <w:t xml:space="preserve"> the application of this policy.</w:t>
      </w:r>
    </w:p>
    <w:p w14:paraId="70B948BC" w14:textId="77777777" w:rsidR="00007D9E" w:rsidRPr="002B6DC9" w:rsidRDefault="00007D9E" w:rsidP="00F67184">
      <w:pPr>
        <w:numPr>
          <w:ilvl w:val="1"/>
          <w:numId w:val="1"/>
        </w:numPr>
        <w:shd w:val="clear" w:color="auto" w:fill="FFFFFF"/>
        <w:spacing w:after="0" w:line="276" w:lineRule="auto"/>
        <w:ind w:left="810"/>
        <w:jc w:val="both"/>
        <w:rPr>
          <w:rFonts w:ascii="Arial" w:hAnsi="Arial" w:cs="Arial"/>
          <w:sz w:val="20"/>
          <w:szCs w:val="20"/>
        </w:rPr>
      </w:pPr>
      <w:r w:rsidRPr="002B6DC9">
        <w:rPr>
          <w:rFonts w:ascii="Arial" w:hAnsi="Arial" w:cs="Arial"/>
          <w:sz w:val="20"/>
          <w:szCs w:val="20"/>
        </w:rPr>
        <w:t>Review the Occupational Safety and Health Administration about Workplace Violence</w:t>
      </w:r>
    </w:p>
    <w:p w14:paraId="08ADEB8C" w14:textId="7544658D" w:rsidR="009C5B54" w:rsidRPr="00C03A8B" w:rsidRDefault="009C5B54" w:rsidP="00F67184">
      <w:pPr>
        <w:spacing w:line="276" w:lineRule="auto"/>
        <w:rPr>
          <w:rFonts w:ascii="Arial" w:hAnsi="Arial" w:cs="Arial"/>
          <w:sz w:val="20"/>
          <w:szCs w:val="20"/>
        </w:rPr>
      </w:pPr>
    </w:p>
    <w:p w14:paraId="18627879" w14:textId="1B6A49F9" w:rsidR="00276661" w:rsidRPr="00C03A8B" w:rsidRDefault="00276661" w:rsidP="00F67184">
      <w:pPr>
        <w:pStyle w:val="ListParagraph"/>
        <w:numPr>
          <w:ilvl w:val="0"/>
          <w:numId w:val="2"/>
        </w:numPr>
        <w:spacing w:after="0"/>
        <w:ind w:leftChars="0"/>
        <w:contextualSpacing/>
        <w:jc w:val="both"/>
        <w:rPr>
          <w:sz w:val="20"/>
          <w:szCs w:val="20"/>
        </w:rPr>
      </w:pPr>
      <w:r w:rsidRPr="00C03A8B">
        <w:rPr>
          <w:sz w:val="20"/>
          <w:szCs w:val="20"/>
        </w:rPr>
        <w:t>History</w:t>
      </w:r>
    </w:p>
    <w:p w14:paraId="57A492BF" w14:textId="77777777" w:rsidR="00C03A8B" w:rsidRPr="00C03A8B" w:rsidRDefault="00C03A8B" w:rsidP="00C03A8B">
      <w:pPr>
        <w:pStyle w:val="ListParagraph"/>
        <w:spacing w:after="0"/>
        <w:ind w:leftChars="0" w:left="360"/>
        <w:contextualSpacing/>
        <w:jc w:val="both"/>
        <w:rPr>
          <w:sz w:val="20"/>
          <w:szCs w:val="20"/>
        </w:rPr>
      </w:pPr>
    </w:p>
    <w:tbl>
      <w:tblPr>
        <w:tblW w:w="100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1"/>
        <w:gridCol w:w="1559"/>
        <w:gridCol w:w="2250"/>
        <w:gridCol w:w="2520"/>
        <w:gridCol w:w="2340"/>
      </w:tblGrid>
      <w:tr w:rsidR="00BA0289" w:rsidRPr="009A2528" w14:paraId="68655F36" w14:textId="77777777" w:rsidTr="0048398D">
        <w:trPr>
          <w:trHeight w:val="312"/>
          <w:jc w:val="center"/>
        </w:trPr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B8A90B" w14:textId="77777777" w:rsidR="00BA0289" w:rsidRPr="009A2528" w:rsidRDefault="00BA0289" w:rsidP="0048398D">
            <w:pPr>
              <w:widowControl w:val="0"/>
              <w:spacing w:after="0" w:line="276" w:lineRule="auto"/>
              <w:ind w:left="-105" w:right="-135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bookmarkStart w:id="0" w:name="_Hlk120079732"/>
            <w:r w:rsidRPr="009A2528">
              <w:rPr>
                <w:rFonts w:ascii="Arial" w:eastAsia="SimSun" w:hAnsi="Arial" w:cs="Arial"/>
                <w:sz w:val="20"/>
                <w:szCs w:val="20"/>
                <w:lang w:val="en-US"/>
              </w:rPr>
              <w:t>Revision No.: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39D34E" w14:textId="77777777" w:rsidR="00BA0289" w:rsidRPr="009A2528" w:rsidRDefault="00BA0289" w:rsidP="0048398D">
            <w:pPr>
              <w:widowControl w:val="0"/>
              <w:spacing w:after="0" w:line="276" w:lineRule="auto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A2528">
              <w:rPr>
                <w:rFonts w:ascii="Arial" w:eastAsia="SimSun" w:hAnsi="Arial" w:cs="Arial"/>
                <w:sz w:val="20"/>
                <w:szCs w:val="20"/>
                <w:lang w:val="en-US"/>
              </w:rPr>
              <w:t>Revision Date: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6C15AE" w14:textId="77777777" w:rsidR="00BA0289" w:rsidRPr="009A2528" w:rsidRDefault="00BA0289" w:rsidP="0048398D">
            <w:pPr>
              <w:widowControl w:val="0"/>
              <w:spacing w:after="0" w:line="276" w:lineRule="auto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A2528">
              <w:rPr>
                <w:rFonts w:ascii="Arial" w:eastAsia="SimSun" w:hAnsi="Arial" w:cs="Arial"/>
                <w:sz w:val="20"/>
                <w:szCs w:val="20"/>
                <w:lang w:val="en-US"/>
              </w:rPr>
              <w:t>Description of Change: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886C7B" w14:textId="77777777" w:rsidR="00BA0289" w:rsidRPr="009A2528" w:rsidRDefault="00BA0289" w:rsidP="0048398D">
            <w:pPr>
              <w:widowControl w:val="0"/>
              <w:spacing w:after="0" w:line="276" w:lineRule="auto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A2528">
              <w:rPr>
                <w:rFonts w:ascii="Arial" w:eastAsia="SimSun" w:hAnsi="Arial" w:cs="Arial"/>
                <w:sz w:val="20"/>
                <w:szCs w:val="20"/>
                <w:lang w:val="en-US"/>
              </w:rPr>
              <w:t>Originator / Author Name: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B69456" w14:textId="77777777" w:rsidR="00BA0289" w:rsidRPr="009A2528" w:rsidRDefault="00BA0289" w:rsidP="0048398D">
            <w:pPr>
              <w:widowControl w:val="0"/>
              <w:spacing w:after="0" w:line="276" w:lineRule="auto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A2528">
              <w:rPr>
                <w:rFonts w:ascii="Arial" w:eastAsia="SimSun" w:hAnsi="Arial" w:cs="Arial"/>
                <w:sz w:val="20"/>
                <w:szCs w:val="20"/>
                <w:lang w:val="en-US"/>
              </w:rPr>
              <w:t>Title / Department:</w:t>
            </w:r>
          </w:p>
        </w:tc>
      </w:tr>
      <w:tr w:rsidR="00BA0289" w:rsidRPr="009A2528" w14:paraId="51E36D7B" w14:textId="77777777" w:rsidTr="0048398D">
        <w:trPr>
          <w:trHeight w:val="267"/>
          <w:jc w:val="center"/>
        </w:trPr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028EC2" w14:textId="77777777" w:rsidR="00BA0289" w:rsidRPr="009A2528" w:rsidRDefault="00BA0289" w:rsidP="0048398D">
            <w:pPr>
              <w:widowControl w:val="0"/>
              <w:spacing w:after="0" w:line="276" w:lineRule="auto"/>
              <w:ind w:left="-105" w:right="-135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A2528">
              <w:rPr>
                <w:rFonts w:ascii="Arial" w:eastAsia="SimSun" w:hAnsi="Arial" w:cs="Arial"/>
                <w:sz w:val="20"/>
                <w:szCs w:val="20"/>
                <w:lang w:val="en-US"/>
              </w:rPr>
              <w:t>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2B70C8" w14:textId="77777777" w:rsidR="00BA0289" w:rsidRPr="009A2528" w:rsidRDefault="00BA0289" w:rsidP="0048398D">
            <w:pPr>
              <w:widowControl w:val="0"/>
              <w:spacing w:after="0" w:line="276" w:lineRule="auto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A2528">
              <w:rPr>
                <w:rFonts w:ascii="Arial" w:eastAsia="Open Sans" w:hAnsi="Arial" w:cs="Arial"/>
                <w:sz w:val="20"/>
                <w:szCs w:val="20"/>
                <w:highlight w:val="yellow"/>
                <w:lang w:val="en-US"/>
              </w:rPr>
              <w:t>Enter Revision Date Here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928D5C" w14:textId="5FD384A8" w:rsidR="00BA0289" w:rsidRPr="009A2528" w:rsidRDefault="004B0106" w:rsidP="0048398D">
            <w:pPr>
              <w:widowControl w:val="0"/>
              <w:spacing w:after="0" w:line="276" w:lineRule="auto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18455C">
              <w:rPr>
                <w:rFonts w:ascii="Arial" w:eastAsia="Open Sans" w:hAnsi="Arial" w:cs="Arial"/>
                <w:sz w:val="20"/>
                <w:szCs w:val="20"/>
                <w:highlight w:val="yellow"/>
                <w:lang w:val="en-US"/>
              </w:rPr>
              <w:t>Enter Description of Change Here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45E10F" w14:textId="77777777" w:rsidR="00BA0289" w:rsidRPr="009A2528" w:rsidRDefault="00BA0289" w:rsidP="0048398D">
            <w:pPr>
              <w:widowControl w:val="0"/>
              <w:spacing w:after="0" w:line="276" w:lineRule="auto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A2528">
              <w:rPr>
                <w:rFonts w:ascii="Arial" w:eastAsia="SimSun" w:hAnsi="Arial" w:cs="Arial"/>
                <w:sz w:val="20"/>
                <w:szCs w:val="20"/>
                <w:highlight w:val="yellow"/>
                <w:lang w:val="en-US"/>
              </w:rPr>
              <w:t>ENTER AUTHOR NAME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D7BFBC" w14:textId="77777777" w:rsidR="00BA0289" w:rsidRPr="009A2528" w:rsidRDefault="00BA0289" w:rsidP="0048398D">
            <w:pPr>
              <w:widowControl w:val="0"/>
              <w:spacing w:after="0" w:line="276" w:lineRule="auto"/>
              <w:jc w:val="center"/>
              <w:rPr>
                <w:rFonts w:ascii="Arial" w:eastAsia="SimSun" w:hAnsi="Arial" w:cs="Arial"/>
                <w:sz w:val="20"/>
                <w:szCs w:val="20"/>
                <w:lang w:val="en-US"/>
              </w:rPr>
            </w:pPr>
            <w:r w:rsidRPr="009A2528">
              <w:rPr>
                <w:rFonts w:ascii="Arial" w:eastAsia="SimSun" w:hAnsi="Arial" w:cs="Arial"/>
                <w:sz w:val="20"/>
                <w:szCs w:val="20"/>
                <w:highlight w:val="yellow"/>
                <w:lang w:val="en-US"/>
              </w:rPr>
              <w:t>ENTER TITLE / ENTER DEPARTMENT</w:t>
            </w:r>
          </w:p>
        </w:tc>
      </w:tr>
      <w:bookmarkEnd w:id="0"/>
    </w:tbl>
    <w:p w14:paraId="34B7D3E3" w14:textId="0B488143" w:rsidR="007F412A" w:rsidRPr="00BA0289" w:rsidRDefault="007F412A" w:rsidP="00BA0289">
      <w:pPr>
        <w:jc w:val="both"/>
        <w:rPr>
          <w:sz w:val="20"/>
          <w:szCs w:val="20"/>
        </w:rPr>
      </w:pPr>
    </w:p>
    <w:p w14:paraId="231FD308" w14:textId="77777777" w:rsidR="007F412A" w:rsidRPr="00B14C9E" w:rsidRDefault="007F412A" w:rsidP="00B14C9E">
      <w:pPr>
        <w:jc w:val="both"/>
        <w:rPr>
          <w:sz w:val="20"/>
          <w:szCs w:val="20"/>
        </w:rPr>
      </w:pPr>
    </w:p>
    <w:p w14:paraId="7229CF23" w14:textId="0604A577" w:rsidR="00276661" w:rsidRPr="00C03A8B" w:rsidRDefault="00276661" w:rsidP="00F67184">
      <w:pPr>
        <w:tabs>
          <w:tab w:val="left" w:pos="6015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bookmarkStart w:id="1" w:name="_Hlk95463753"/>
      <w:r w:rsidRPr="00C03A8B">
        <w:rPr>
          <w:rFonts w:ascii="Arial" w:hAnsi="Arial" w:cs="Arial"/>
          <w:b/>
          <w:sz w:val="16"/>
        </w:rPr>
        <w:t xml:space="preserve">Requirements: </w:t>
      </w:r>
    </w:p>
    <w:bookmarkEnd w:id="1"/>
    <w:p w14:paraId="48FC7417" w14:textId="77777777" w:rsidR="00276661" w:rsidRPr="00C03A8B" w:rsidRDefault="00276661" w:rsidP="00F67184">
      <w:pPr>
        <w:numPr>
          <w:ilvl w:val="0"/>
          <w:numId w:val="3"/>
        </w:numPr>
        <w:spacing w:after="0" w:line="276" w:lineRule="auto"/>
        <w:ind w:hanging="435"/>
        <w:jc w:val="both"/>
        <w:rPr>
          <w:rFonts w:ascii="Arial" w:hAnsi="Arial" w:cs="Arial"/>
        </w:rPr>
      </w:pPr>
      <w:r w:rsidRPr="00C03A8B">
        <w:rPr>
          <w:rFonts w:ascii="Arial" w:hAnsi="Arial" w:cs="Arial"/>
          <w:sz w:val="16"/>
        </w:rPr>
        <w:t xml:space="preserve">The trainee has read or received a verbal translation of all or part of the policy, procedure, method, and or SOP for which they are being trained.  </w:t>
      </w:r>
    </w:p>
    <w:p w14:paraId="17FE724C" w14:textId="77777777" w:rsidR="00276661" w:rsidRPr="00C03A8B" w:rsidRDefault="00276661" w:rsidP="00F67184">
      <w:pPr>
        <w:numPr>
          <w:ilvl w:val="0"/>
          <w:numId w:val="3"/>
        </w:numPr>
        <w:spacing w:after="0" w:line="276" w:lineRule="auto"/>
        <w:ind w:hanging="435"/>
        <w:jc w:val="both"/>
        <w:rPr>
          <w:rFonts w:ascii="Arial" w:hAnsi="Arial" w:cs="Arial"/>
        </w:rPr>
      </w:pPr>
      <w:r w:rsidRPr="00C03A8B">
        <w:rPr>
          <w:rFonts w:ascii="Arial" w:hAnsi="Arial" w:cs="Arial"/>
          <w:sz w:val="16"/>
        </w:rPr>
        <w:t xml:space="preserve">The trainee has demonstrated the task they are to perform or the procedure for which they are being trained as required.  </w:t>
      </w:r>
    </w:p>
    <w:p w14:paraId="17737C38" w14:textId="77777777" w:rsidR="00276661" w:rsidRPr="00C03A8B" w:rsidRDefault="00276661" w:rsidP="00F67184">
      <w:pPr>
        <w:numPr>
          <w:ilvl w:val="0"/>
          <w:numId w:val="3"/>
        </w:numPr>
        <w:spacing w:after="0" w:line="276" w:lineRule="auto"/>
        <w:ind w:hanging="435"/>
        <w:jc w:val="both"/>
        <w:rPr>
          <w:rFonts w:ascii="Arial" w:hAnsi="Arial" w:cs="Arial"/>
        </w:rPr>
      </w:pPr>
      <w:r w:rsidRPr="00C03A8B">
        <w:rPr>
          <w:rFonts w:ascii="Arial" w:hAnsi="Arial" w:cs="Arial"/>
          <w:sz w:val="16"/>
        </w:rPr>
        <w:t xml:space="preserve">The trainee has demonstrated the ability to perform the task with acceptable proficiency and with minimal supervision as required. </w:t>
      </w:r>
    </w:p>
    <w:p w14:paraId="44712312" w14:textId="4C53A178" w:rsidR="00276661" w:rsidRDefault="00276661" w:rsidP="00F67184">
      <w:pPr>
        <w:spacing w:after="0" w:line="276" w:lineRule="auto"/>
        <w:jc w:val="both"/>
        <w:rPr>
          <w:rFonts w:ascii="Arial" w:hAnsi="Arial" w:cs="Arial"/>
          <w:sz w:val="20"/>
        </w:rPr>
      </w:pPr>
      <w:r w:rsidRPr="00C03A8B">
        <w:rPr>
          <w:rFonts w:ascii="Arial" w:hAnsi="Arial" w:cs="Arial"/>
          <w:sz w:val="16"/>
        </w:rPr>
        <w:t xml:space="preserve"> </w:t>
      </w:r>
      <w:r w:rsidRPr="00C03A8B">
        <w:rPr>
          <w:rFonts w:ascii="Arial" w:hAnsi="Arial" w:cs="Arial"/>
          <w:sz w:val="20"/>
        </w:rPr>
        <w:t xml:space="preserve"> </w:t>
      </w:r>
    </w:p>
    <w:p w14:paraId="3F6648B1" w14:textId="7C4FD568" w:rsidR="00BA0289" w:rsidRDefault="00BA0289" w:rsidP="00F67184">
      <w:pPr>
        <w:spacing w:after="0" w:line="276" w:lineRule="auto"/>
        <w:jc w:val="both"/>
        <w:rPr>
          <w:rFonts w:ascii="Arial" w:hAnsi="Arial" w:cs="Arial"/>
          <w:sz w:val="20"/>
        </w:rPr>
      </w:pPr>
    </w:p>
    <w:p w14:paraId="1DBAE65A" w14:textId="6F95CB65" w:rsidR="00BA0289" w:rsidRDefault="00BA0289" w:rsidP="00F67184">
      <w:pPr>
        <w:spacing w:after="0" w:line="276" w:lineRule="auto"/>
        <w:jc w:val="both"/>
        <w:rPr>
          <w:rFonts w:ascii="Arial" w:hAnsi="Arial" w:cs="Arial"/>
          <w:sz w:val="20"/>
        </w:rPr>
      </w:pPr>
    </w:p>
    <w:p w14:paraId="60A8E2B7" w14:textId="77777777" w:rsidR="00BA0289" w:rsidRPr="00C03A8B" w:rsidRDefault="00BA0289" w:rsidP="00F67184">
      <w:pPr>
        <w:spacing w:after="0" w:line="276" w:lineRule="auto"/>
        <w:jc w:val="both"/>
        <w:rPr>
          <w:rFonts w:ascii="Arial" w:hAnsi="Arial" w:cs="Arial"/>
          <w:sz w:val="20"/>
        </w:rPr>
      </w:pPr>
    </w:p>
    <w:p w14:paraId="0CF6E36F" w14:textId="77777777" w:rsidR="00BA0289" w:rsidRPr="00BF78DC" w:rsidRDefault="00BA0289" w:rsidP="00BA0289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bookmarkStart w:id="2" w:name="_Hlk120079766"/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bookmarkEnd w:id="2"/>
    <w:p w14:paraId="09E279BE" w14:textId="2B328E6F" w:rsidR="004A1032" w:rsidRPr="00B14C9E" w:rsidRDefault="004A1032" w:rsidP="00183585">
      <w:pPr>
        <w:spacing w:after="0" w:line="276" w:lineRule="auto"/>
        <w:jc w:val="center"/>
        <w:rPr>
          <w:rFonts w:ascii="Arial" w:hAnsi="Arial" w:cs="Arial"/>
          <w:b/>
          <w:bCs/>
          <w:i/>
          <w:iCs/>
          <w:sz w:val="18"/>
          <w:szCs w:val="18"/>
        </w:rPr>
      </w:pPr>
    </w:p>
    <w:sectPr w:rsidR="004A1032" w:rsidRPr="00B14C9E" w:rsidSect="00593CA8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E8E19" w14:textId="77777777" w:rsidR="00BF1992" w:rsidRDefault="00BF1992" w:rsidP="00276661">
      <w:pPr>
        <w:spacing w:after="0" w:line="240" w:lineRule="auto"/>
      </w:pPr>
      <w:r>
        <w:separator/>
      </w:r>
    </w:p>
  </w:endnote>
  <w:endnote w:type="continuationSeparator" w:id="0">
    <w:p w14:paraId="1ACCC21F" w14:textId="77777777" w:rsidR="00BF1992" w:rsidRDefault="00BF1992" w:rsidP="00276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2" w:type="dxa"/>
      <w:jc w:val="center"/>
      <w:tblLook w:val="04A0" w:firstRow="1" w:lastRow="0" w:firstColumn="1" w:lastColumn="0" w:noHBand="0" w:noVBand="1"/>
    </w:tblPr>
    <w:tblGrid>
      <w:gridCol w:w="2711"/>
      <w:gridCol w:w="4680"/>
      <w:gridCol w:w="2711"/>
    </w:tblGrid>
    <w:tr w:rsidR="00BA0289" w:rsidRPr="000B3B0B" w14:paraId="2EFFBF8F" w14:textId="77777777" w:rsidTr="0048398D">
      <w:trPr>
        <w:trHeight w:val="450"/>
        <w:jc w:val="center"/>
      </w:trPr>
      <w:tc>
        <w:tcPr>
          <w:tcW w:w="2711" w:type="dxa"/>
          <w:shd w:val="clear" w:color="auto" w:fill="auto"/>
        </w:tcPr>
        <w:p w14:paraId="5C3AA042" w14:textId="77777777" w:rsidR="00BA0289" w:rsidRPr="000B3B0B" w:rsidRDefault="00BA0289" w:rsidP="00BA0289">
          <w:pPr>
            <w:tabs>
              <w:tab w:val="center" w:pos="4680"/>
              <w:tab w:val="right" w:pos="9360"/>
            </w:tabs>
            <w:spacing w:after="0"/>
            <w:rPr>
              <w:rFonts w:ascii="Arial" w:eastAsia="Calibri" w:hAnsi="Arial" w:cs="Arial"/>
              <w:sz w:val="18"/>
              <w:szCs w:val="18"/>
            </w:rPr>
          </w:pPr>
          <w:bookmarkStart w:id="5" w:name="_Hlk120079786"/>
          <w:r w:rsidRPr="006A2468">
            <w:rPr>
              <w:rFonts w:ascii="Arial" w:hAnsi="Arial" w:cs="Arial"/>
              <w:color w:val="000000"/>
              <w:sz w:val="18"/>
              <w:szCs w:val="18"/>
              <w:highlight w:val="yellow"/>
            </w:rPr>
            <w:t>Enter Revision Date Here</w:t>
          </w:r>
        </w:p>
      </w:tc>
      <w:tc>
        <w:tcPr>
          <w:tcW w:w="4680" w:type="dxa"/>
          <w:shd w:val="clear" w:color="auto" w:fill="auto"/>
        </w:tcPr>
        <w:p w14:paraId="5022DA71" w14:textId="77777777" w:rsidR="00BA0289" w:rsidRDefault="00BA0289" w:rsidP="00BA0289">
          <w:pPr>
            <w:spacing w:after="0"/>
            <w:ind w:left="188" w:hanging="10"/>
            <w:jc w:val="center"/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highlight w:val="yellow"/>
            </w:rPr>
          </w:pPr>
          <w:r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highlight w:val="yellow"/>
            </w:rPr>
            <w:t xml:space="preserve">ENTER </w:t>
          </w:r>
          <w:r w:rsidRPr="00057847"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highlight w:val="yellow"/>
            </w:rPr>
            <w:t>COMPANY NAME</w:t>
          </w:r>
          <w:r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highlight w:val="yellow"/>
            </w:rPr>
            <w:t xml:space="preserve"> HERE</w:t>
          </w:r>
        </w:p>
        <w:p w14:paraId="6423126A" w14:textId="77777777" w:rsidR="00BA0289" w:rsidRPr="00D52046" w:rsidRDefault="00BA0289" w:rsidP="00BA0289">
          <w:pPr>
            <w:spacing w:after="0"/>
            <w:ind w:left="188" w:hanging="10"/>
            <w:jc w:val="center"/>
            <w:rPr>
              <w:rFonts w:ascii="Arial" w:eastAsia="MS PGothic" w:hAnsi="Arial" w:cs="Arial"/>
              <w:b/>
              <w:bCs/>
              <w:color w:val="000000"/>
              <w:sz w:val="18"/>
              <w:szCs w:val="18"/>
              <w:highlight w:val="yellow"/>
            </w:rPr>
          </w:pPr>
          <w:r w:rsidRPr="006A2468">
            <w:rPr>
              <w:rFonts w:ascii="Arial" w:eastAsia="MS PGothic" w:hAnsi="Arial" w:cs="Arial"/>
              <w:color w:val="000000"/>
              <w:sz w:val="18"/>
              <w:szCs w:val="18"/>
              <w:highlight w:val="yellow"/>
            </w:rPr>
            <w:t>Enter FACILITY ADDRES</w:t>
          </w:r>
          <w:r w:rsidRPr="009019E4">
            <w:rPr>
              <w:rFonts w:ascii="Arial" w:eastAsia="MS PGothic" w:hAnsi="Arial" w:cs="Arial"/>
              <w:color w:val="000000"/>
              <w:sz w:val="18"/>
              <w:szCs w:val="18"/>
              <w:highlight w:val="yellow"/>
            </w:rPr>
            <w:t>S HERE</w:t>
          </w:r>
        </w:p>
      </w:tc>
      <w:tc>
        <w:tcPr>
          <w:tcW w:w="2711" w:type="dxa"/>
          <w:shd w:val="clear" w:color="auto" w:fill="auto"/>
        </w:tcPr>
        <w:p w14:paraId="308665E5" w14:textId="77777777" w:rsidR="00BA0289" w:rsidRPr="000B3B0B" w:rsidRDefault="00BA0289" w:rsidP="00BA0289">
          <w:pPr>
            <w:tabs>
              <w:tab w:val="center" w:pos="4680"/>
              <w:tab w:val="right" w:pos="9360"/>
            </w:tabs>
            <w:spacing w:after="0"/>
            <w:jc w:val="right"/>
            <w:rPr>
              <w:rFonts w:ascii="Arial" w:eastAsia="Calibri" w:hAnsi="Arial" w:cs="Arial"/>
              <w:sz w:val="18"/>
              <w:szCs w:val="18"/>
            </w:rPr>
          </w:pPr>
          <w:r w:rsidRPr="006A2468">
            <w:rPr>
              <w:rFonts w:ascii="Arial" w:hAnsi="Arial" w:cs="Arial"/>
              <w:color w:val="000000"/>
              <w:sz w:val="18"/>
              <w:szCs w:val="18"/>
              <w:highlight w:val="yellow"/>
            </w:rPr>
            <w:t>Enter Doc.Control No. Here</w:t>
          </w:r>
        </w:p>
      </w:tc>
    </w:tr>
    <w:bookmarkEnd w:id="5"/>
  </w:tbl>
  <w:p w14:paraId="34B6B93B" w14:textId="77777777" w:rsidR="00276661" w:rsidRDefault="002766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D903C" w14:textId="77777777" w:rsidR="00BF1992" w:rsidRDefault="00BF1992" w:rsidP="00276661">
      <w:pPr>
        <w:spacing w:after="0" w:line="240" w:lineRule="auto"/>
      </w:pPr>
      <w:r>
        <w:separator/>
      </w:r>
    </w:p>
  </w:footnote>
  <w:footnote w:type="continuationSeparator" w:id="0">
    <w:p w14:paraId="21871A00" w14:textId="77777777" w:rsidR="00BF1992" w:rsidRDefault="00BF1992" w:rsidP="00276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C083" w14:textId="18AB12FD" w:rsidR="00276661" w:rsidRDefault="00276661">
    <w:pPr>
      <w:pStyle w:val="Header"/>
      <w:rPr>
        <w:noProof/>
      </w:rPr>
    </w:pPr>
  </w:p>
  <w:p w14:paraId="760426B5" w14:textId="5FF46694" w:rsidR="00183585" w:rsidRDefault="00183585">
    <w:pPr>
      <w:pStyle w:val="Header"/>
      <w:rPr>
        <w:noProof/>
      </w:rPr>
    </w:pPr>
  </w:p>
  <w:p w14:paraId="79782933" w14:textId="77777777" w:rsidR="00BA0289" w:rsidRPr="009A2528" w:rsidRDefault="00BA0289" w:rsidP="00BA0289">
    <w:pPr>
      <w:tabs>
        <w:tab w:val="center" w:pos="4320"/>
        <w:tab w:val="right" w:pos="8640"/>
      </w:tabs>
      <w:spacing w:after="0" w:line="264" w:lineRule="auto"/>
      <w:jc w:val="center"/>
      <w:rPr>
        <w:rFonts w:ascii="Arial" w:eastAsia="SimSun" w:hAnsi="Arial" w:cs="Arial"/>
        <w:b/>
        <w:bCs/>
        <w:noProof/>
        <w:sz w:val="20"/>
        <w:szCs w:val="20"/>
        <w:lang w:val="en-US"/>
      </w:rPr>
    </w:pPr>
    <w:bookmarkStart w:id="3" w:name="_Hlk103110534"/>
    <w:bookmarkStart w:id="4" w:name="_Hlk120079777"/>
    <w:r w:rsidRPr="009A2528">
      <w:rPr>
        <w:rFonts w:ascii="Arial" w:eastAsia="SimSun" w:hAnsi="Arial" w:cs="Arial"/>
        <w:b/>
        <w:bCs/>
        <w:noProof/>
        <w:sz w:val="20"/>
        <w:szCs w:val="20"/>
        <w:highlight w:val="yellow"/>
        <w:lang w:val="en-US"/>
      </w:rPr>
      <w:t>Affix Your Approved Company Logo Here</w:t>
    </w:r>
    <w:r w:rsidRPr="009A2528">
      <w:rPr>
        <w:rFonts w:ascii="Arial" w:eastAsia="SimSun" w:hAnsi="Arial" w:cs="Arial"/>
        <w:b/>
        <w:bCs/>
        <w:noProof/>
        <w:sz w:val="20"/>
        <w:szCs w:val="20"/>
        <w:lang w:val="en-US"/>
      </w:rPr>
      <w:t xml:space="preserve"> </w:t>
    </w:r>
  </w:p>
  <w:p w14:paraId="11D19353" w14:textId="77777777" w:rsidR="00BA0289" w:rsidRPr="009A2528" w:rsidRDefault="00BA0289" w:rsidP="00BA0289">
    <w:pPr>
      <w:tabs>
        <w:tab w:val="center" w:pos="4320"/>
        <w:tab w:val="right" w:pos="8640"/>
      </w:tabs>
      <w:spacing w:after="0" w:line="264" w:lineRule="auto"/>
      <w:jc w:val="center"/>
      <w:rPr>
        <w:rFonts w:ascii="Arial" w:eastAsia="MS PGothic" w:hAnsi="Arial" w:cs="Arial"/>
        <w:b/>
        <w:bCs/>
        <w:noProof/>
        <w:sz w:val="20"/>
        <w:szCs w:val="20"/>
        <w:lang w:eastAsia="en-PH"/>
      </w:rPr>
    </w:pPr>
    <w:r w:rsidRPr="009A2528">
      <w:rPr>
        <w:rFonts w:ascii="Arial" w:eastAsia="SimSun" w:hAnsi="Arial" w:cs="Arial"/>
        <w:b/>
        <w:bCs/>
        <w:noProof/>
        <w:sz w:val="20"/>
        <w:szCs w:val="20"/>
        <w:highlight w:val="red"/>
        <w:lang w:val="en-US"/>
      </w:rPr>
      <w:t>Note: This Document Must be Customize for Your Intended Use</w:t>
    </w:r>
    <w:bookmarkEnd w:id="3"/>
  </w:p>
  <w:bookmarkEnd w:id="4"/>
  <w:p w14:paraId="3E102318" w14:textId="75C74A3E" w:rsidR="00183585" w:rsidRPr="00183585" w:rsidRDefault="00183585" w:rsidP="00BA0289">
    <w:pPr>
      <w:pStyle w:val="Header"/>
      <w:jc w:val="center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8839ED"/>
    <w:multiLevelType w:val="multilevel"/>
    <w:tmpl w:val="97DA0A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74B239D"/>
    <w:multiLevelType w:val="hybridMultilevel"/>
    <w:tmpl w:val="0CEC122C"/>
    <w:lvl w:ilvl="0" w:tplc="E1864C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033A9"/>
    <w:multiLevelType w:val="multilevel"/>
    <w:tmpl w:val="FF7E44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6713EA"/>
    <w:multiLevelType w:val="hybridMultilevel"/>
    <w:tmpl w:val="182EE28A"/>
    <w:lvl w:ilvl="0" w:tplc="D56288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A0502C"/>
    <w:multiLevelType w:val="hybridMultilevel"/>
    <w:tmpl w:val="E760D76C"/>
    <w:lvl w:ilvl="0" w:tplc="667E6A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9BA1C47"/>
    <w:multiLevelType w:val="hybridMultilevel"/>
    <w:tmpl w:val="C6AEB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21419">
    <w:abstractNumId w:val="3"/>
  </w:num>
  <w:num w:numId="2" w16cid:durableId="485821722">
    <w:abstractNumId w:val="1"/>
  </w:num>
  <w:num w:numId="3" w16cid:durableId="1461652441">
    <w:abstractNumId w:val="0"/>
  </w:num>
  <w:num w:numId="4" w16cid:durableId="114368833">
    <w:abstractNumId w:val="6"/>
  </w:num>
  <w:num w:numId="5" w16cid:durableId="17786708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2438815">
    <w:abstractNumId w:val="7"/>
  </w:num>
  <w:num w:numId="7" w16cid:durableId="587732243">
    <w:abstractNumId w:val="5"/>
  </w:num>
  <w:num w:numId="8" w16cid:durableId="159006989">
    <w:abstractNumId w:val="4"/>
  </w:num>
  <w:num w:numId="9" w16cid:durableId="692414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zNTMzMLAwNDc1NTZV0lEKTi0uzszPAykwqgUApxoucCwAAAA="/>
  </w:docVars>
  <w:rsids>
    <w:rsidRoot w:val="00593CA8"/>
    <w:rsid w:val="0000442F"/>
    <w:rsid w:val="00007D9E"/>
    <w:rsid w:val="0004357F"/>
    <w:rsid w:val="0005084A"/>
    <w:rsid w:val="0005763E"/>
    <w:rsid w:val="000D5344"/>
    <w:rsid w:val="0014357B"/>
    <w:rsid w:val="00165E7E"/>
    <w:rsid w:val="00183585"/>
    <w:rsid w:val="00195513"/>
    <w:rsid w:val="001B48B3"/>
    <w:rsid w:val="001B5364"/>
    <w:rsid w:val="00276661"/>
    <w:rsid w:val="002B6DC9"/>
    <w:rsid w:val="003E4EC1"/>
    <w:rsid w:val="00402F41"/>
    <w:rsid w:val="004A1032"/>
    <w:rsid w:val="004A6AB8"/>
    <w:rsid w:val="004B0106"/>
    <w:rsid w:val="004C43C5"/>
    <w:rsid w:val="004E543F"/>
    <w:rsid w:val="00593CA8"/>
    <w:rsid w:val="006238D6"/>
    <w:rsid w:val="006331BB"/>
    <w:rsid w:val="007059EF"/>
    <w:rsid w:val="007B42E8"/>
    <w:rsid w:val="007F412A"/>
    <w:rsid w:val="008E64D8"/>
    <w:rsid w:val="00904FAA"/>
    <w:rsid w:val="00936199"/>
    <w:rsid w:val="00973C03"/>
    <w:rsid w:val="009C1971"/>
    <w:rsid w:val="009C5B54"/>
    <w:rsid w:val="00B14C9E"/>
    <w:rsid w:val="00B84656"/>
    <w:rsid w:val="00BA0289"/>
    <w:rsid w:val="00BD5342"/>
    <w:rsid w:val="00BE1307"/>
    <w:rsid w:val="00BF1992"/>
    <w:rsid w:val="00BF6900"/>
    <w:rsid w:val="00C03A8B"/>
    <w:rsid w:val="00DD031B"/>
    <w:rsid w:val="00DD7C4A"/>
    <w:rsid w:val="00E25B01"/>
    <w:rsid w:val="00E608EB"/>
    <w:rsid w:val="00F67184"/>
    <w:rsid w:val="00F67C5B"/>
    <w:rsid w:val="00FB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1542A"/>
  <w15:chartTrackingRefBased/>
  <w15:docId w15:val="{1E62CE57-8F6A-4C89-94CA-4E03D79F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D6"/>
  </w:style>
  <w:style w:type="paragraph" w:styleId="Heading1">
    <w:name w:val="heading 1"/>
    <w:next w:val="Normal"/>
    <w:link w:val="Heading1Char"/>
    <w:uiPriority w:val="9"/>
    <w:qFormat/>
    <w:rsid w:val="004A1032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lang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4A1032"/>
    <w:pPr>
      <w:keepNext/>
      <w:keepLines/>
      <w:spacing w:after="9"/>
      <w:ind w:left="10" w:right="4" w:hanging="10"/>
      <w:jc w:val="center"/>
      <w:outlineLvl w:val="1"/>
    </w:pPr>
    <w:rPr>
      <w:rFonts w:ascii="Arial" w:eastAsia="Arial" w:hAnsi="Arial" w:cs="Arial"/>
      <w:b/>
      <w:i/>
      <w:color w:val="000000"/>
      <w:sz w:val="1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6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661"/>
  </w:style>
  <w:style w:type="paragraph" w:styleId="Footer">
    <w:name w:val="footer"/>
    <w:basedOn w:val="Normal"/>
    <w:link w:val="FooterChar"/>
    <w:uiPriority w:val="99"/>
    <w:unhideWhenUsed/>
    <w:rsid w:val="00276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661"/>
  </w:style>
  <w:style w:type="table" w:styleId="TableGrid">
    <w:name w:val="Table Grid"/>
    <w:basedOn w:val="TableNormal"/>
    <w:uiPriority w:val="39"/>
    <w:qFormat/>
    <w:rsid w:val="00276661"/>
    <w:pPr>
      <w:spacing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661"/>
    <w:pPr>
      <w:spacing w:line="276" w:lineRule="auto"/>
      <w:ind w:leftChars="400" w:left="708"/>
    </w:pPr>
    <w:rPr>
      <w:rFonts w:ascii="Arial" w:eastAsia="Arial" w:hAnsi="Arial" w:cs="Arial"/>
      <w:lang w:val="en-US" w:eastAsia="ja-JP"/>
    </w:rPr>
  </w:style>
  <w:style w:type="table" w:customStyle="1" w:styleId="TableGrid0">
    <w:name w:val="TableGrid"/>
    <w:rsid w:val="00276661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7666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7666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1032"/>
    <w:rPr>
      <w:rFonts w:ascii="Arial" w:eastAsia="Arial" w:hAnsi="Arial" w:cs="Arial"/>
      <w:b/>
      <w:color w:val="000000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4A1032"/>
    <w:rPr>
      <w:rFonts w:ascii="Arial" w:eastAsia="Arial" w:hAnsi="Arial" w:cs="Arial"/>
      <w:b/>
      <w:i/>
      <w:color w:val="000000"/>
      <w:sz w:val="18"/>
      <w:lang w:eastAsia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C03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</dc:creator>
  <cp:keywords/>
  <dc:description/>
  <cp:lastModifiedBy>User</cp:lastModifiedBy>
  <cp:revision>14</cp:revision>
  <dcterms:created xsi:type="dcterms:W3CDTF">2022-07-01T13:21:00Z</dcterms:created>
  <dcterms:modified xsi:type="dcterms:W3CDTF">2022-11-23T13:28:00Z</dcterms:modified>
  <cp:contentStatus/>
</cp:coreProperties>
</file>