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5B2D3" w14:textId="5355E532" w:rsidR="00E865A8" w:rsidRDefault="00D70F55" w:rsidP="001A5A5C">
      <w:pPr>
        <w:jc w:val="center"/>
        <w:rPr>
          <w:rFonts w:eastAsia="MS PGothic"/>
          <w:b/>
          <w:bCs/>
          <w:color w:val="000000"/>
          <w:lang w:val="en-PH"/>
        </w:rPr>
      </w:pPr>
      <w:r w:rsidRPr="00D70F55">
        <w:rPr>
          <w:rFonts w:eastAsia="MS PGothic"/>
          <w:b/>
          <w:bCs/>
          <w:color w:val="000000"/>
          <w:lang w:val="en-PH"/>
        </w:rPr>
        <w:t>Product Sampling, Inspection</w:t>
      </w:r>
      <w:r w:rsidR="00AE4B79">
        <w:rPr>
          <w:rFonts w:eastAsia="MS PGothic"/>
          <w:b/>
          <w:bCs/>
          <w:color w:val="000000"/>
          <w:lang w:val="en-PH"/>
        </w:rPr>
        <w:t>,</w:t>
      </w:r>
      <w:r w:rsidRPr="00D70F55">
        <w:rPr>
          <w:rFonts w:eastAsia="MS PGothic"/>
          <w:b/>
          <w:bCs/>
          <w:color w:val="000000"/>
          <w:lang w:val="en-PH"/>
        </w:rPr>
        <w:t xml:space="preserve"> and Analysis </w:t>
      </w:r>
      <w:r w:rsidR="00CD6E2E" w:rsidRPr="00CD6E2E">
        <w:rPr>
          <w:rFonts w:eastAsia="MS PGothic"/>
          <w:b/>
          <w:bCs/>
          <w:color w:val="000000"/>
          <w:lang w:val="en-PH"/>
        </w:rPr>
        <w:t>Lesson</w:t>
      </w:r>
    </w:p>
    <w:p w14:paraId="0B8CCF94" w14:textId="77777777" w:rsidR="00CD6E2E" w:rsidRPr="00383CCA" w:rsidRDefault="00CD6E2E" w:rsidP="001A5A5C">
      <w:pPr>
        <w:jc w:val="center"/>
      </w:pPr>
    </w:p>
    <w:p w14:paraId="1448100E" w14:textId="77777777" w:rsidR="003E6C5E" w:rsidRPr="003E6C5E" w:rsidRDefault="003E6C5E" w:rsidP="001A5A5C">
      <w:pPr>
        <w:pStyle w:val="ListParagraph"/>
        <w:numPr>
          <w:ilvl w:val="0"/>
          <w:numId w:val="30"/>
        </w:numPr>
        <w:ind w:leftChars="0"/>
        <w:contextualSpacing/>
        <w:jc w:val="both"/>
        <w:rPr>
          <w:sz w:val="20"/>
          <w:szCs w:val="20"/>
        </w:rPr>
      </w:pPr>
      <w:r w:rsidRPr="003E6C5E">
        <w:rPr>
          <w:sz w:val="20"/>
          <w:szCs w:val="20"/>
        </w:rPr>
        <w:t>Policy</w:t>
      </w:r>
    </w:p>
    <w:p w14:paraId="2B9C9944" w14:textId="3A1DA59D" w:rsidR="003E6C5E" w:rsidRPr="003E6C5E" w:rsidRDefault="003E6C5E" w:rsidP="001A5A5C">
      <w:pPr>
        <w:pStyle w:val="ListParagraph"/>
        <w:numPr>
          <w:ilvl w:val="1"/>
          <w:numId w:val="30"/>
        </w:numPr>
        <w:ind w:leftChars="0"/>
        <w:contextualSpacing/>
        <w:jc w:val="both"/>
        <w:rPr>
          <w:bCs/>
          <w:sz w:val="20"/>
        </w:rPr>
      </w:pPr>
      <w:r w:rsidRPr="003E6C5E">
        <w:rPr>
          <w:bCs/>
          <w:sz w:val="20"/>
        </w:rPr>
        <w:t>The documented procedure outlining the methods established to test finished products, work-in-progress</w:t>
      </w:r>
      <w:r w:rsidR="00AE4B79">
        <w:rPr>
          <w:bCs/>
          <w:sz w:val="20"/>
        </w:rPr>
        <w:t>,</w:t>
      </w:r>
      <w:r w:rsidRPr="003E6C5E">
        <w:rPr>
          <w:bCs/>
          <w:sz w:val="20"/>
        </w:rPr>
        <w:t xml:space="preserve"> and/or raw materials to ensure they meet specifications in relation to food safety. Inspections, tests, or analyses of the finished products </w:t>
      </w:r>
      <w:r w:rsidR="003C028D" w:rsidRPr="003E6C5E">
        <w:rPr>
          <w:bCs/>
          <w:sz w:val="20"/>
        </w:rPr>
        <w:t>are</w:t>
      </w:r>
      <w:r w:rsidRPr="003E6C5E">
        <w:rPr>
          <w:bCs/>
          <w:sz w:val="20"/>
        </w:rPr>
        <w:t xml:space="preserve"> finalized before delivery to a customer is maintained by the </w:t>
      </w:r>
      <w:r w:rsidR="003A3E13">
        <w:rPr>
          <w:bCs/>
          <w:sz w:val="20"/>
        </w:rPr>
        <w:t>C</w:t>
      </w:r>
      <w:r w:rsidRPr="003E6C5E">
        <w:rPr>
          <w:bCs/>
          <w:sz w:val="20"/>
        </w:rPr>
        <w:t xml:space="preserve">ompany. </w:t>
      </w:r>
    </w:p>
    <w:p w14:paraId="31B097AD" w14:textId="60CAD9A4" w:rsidR="003E6C5E" w:rsidRPr="003E6C5E" w:rsidRDefault="003E6C5E" w:rsidP="001A5A5C">
      <w:pPr>
        <w:pStyle w:val="ListParagraph"/>
        <w:numPr>
          <w:ilvl w:val="1"/>
          <w:numId w:val="30"/>
        </w:numPr>
        <w:ind w:leftChars="0"/>
        <w:contextualSpacing/>
        <w:jc w:val="both"/>
        <w:rPr>
          <w:bCs/>
          <w:sz w:val="20"/>
        </w:rPr>
      </w:pPr>
      <w:r w:rsidRPr="003E6C5E">
        <w:rPr>
          <w:bCs/>
          <w:sz w:val="20"/>
        </w:rPr>
        <w:t>The</w:t>
      </w:r>
      <w:r w:rsidRPr="003E6C5E">
        <w:rPr>
          <w:sz w:val="20"/>
        </w:rPr>
        <w:t xml:space="preserve"> </w:t>
      </w:r>
      <w:r w:rsidR="003A3E13">
        <w:rPr>
          <w:sz w:val="20"/>
        </w:rPr>
        <w:t xml:space="preserve">Company identified the </w:t>
      </w:r>
      <w:r w:rsidRPr="003E6C5E">
        <w:rPr>
          <w:sz w:val="20"/>
        </w:rPr>
        <w:t>assigned personnel with responsibility for sampling, inspecting, and testing finished products, work-in-progress</w:t>
      </w:r>
      <w:r w:rsidR="00AE4B79">
        <w:rPr>
          <w:sz w:val="20"/>
        </w:rPr>
        <w:t>,</w:t>
      </w:r>
      <w:r w:rsidRPr="003E6C5E">
        <w:rPr>
          <w:sz w:val="20"/>
        </w:rPr>
        <w:t xml:space="preserve"> and/or raw materials and identifying the methods used to collect samples and complete these tests, inspections, and analyses were identified by company.</w:t>
      </w:r>
    </w:p>
    <w:p w14:paraId="5EB796BF" w14:textId="3E9ACA37" w:rsidR="003E6C5E" w:rsidRPr="003E6C5E" w:rsidRDefault="003E6C5E" w:rsidP="001A5A5C">
      <w:pPr>
        <w:pStyle w:val="ListParagraph"/>
        <w:numPr>
          <w:ilvl w:val="1"/>
          <w:numId w:val="30"/>
        </w:numPr>
        <w:ind w:leftChars="0"/>
        <w:contextualSpacing/>
        <w:jc w:val="both"/>
        <w:rPr>
          <w:bCs/>
          <w:sz w:val="20"/>
        </w:rPr>
      </w:pPr>
      <w:r w:rsidRPr="003E6C5E">
        <w:rPr>
          <w:sz w:val="20"/>
        </w:rPr>
        <w:t xml:space="preserve">Employees were trained </w:t>
      </w:r>
      <w:r w:rsidR="003C028D" w:rsidRPr="003E6C5E">
        <w:rPr>
          <w:sz w:val="20"/>
        </w:rPr>
        <w:t>in</w:t>
      </w:r>
      <w:r w:rsidRPr="003E6C5E">
        <w:rPr>
          <w:sz w:val="20"/>
        </w:rPr>
        <w:t xml:space="preserve"> the appropriate sampling or testing techniques relevant to their responsibility.</w:t>
      </w:r>
    </w:p>
    <w:p w14:paraId="441F017E" w14:textId="2146919F" w:rsidR="003E6C5E" w:rsidRPr="003E6C5E" w:rsidRDefault="003E6C5E" w:rsidP="001A5A5C">
      <w:pPr>
        <w:pStyle w:val="ListParagraph"/>
        <w:numPr>
          <w:ilvl w:val="1"/>
          <w:numId w:val="30"/>
        </w:numPr>
        <w:ind w:leftChars="0"/>
        <w:contextualSpacing/>
        <w:jc w:val="both"/>
        <w:rPr>
          <w:bCs/>
          <w:sz w:val="20"/>
        </w:rPr>
      </w:pPr>
      <w:r w:rsidRPr="003E6C5E">
        <w:rPr>
          <w:bCs/>
          <w:sz w:val="20"/>
        </w:rPr>
        <w:t xml:space="preserve">Identification and documentation of the appropriate tests respective to food safety when inspecting and/or analyzing raw materials, work-in-progress, and finished products. </w:t>
      </w:r>
    </w:p>
    <w:p w14:paraId="74890C06" w14:textId="1E674F54" w:rsidR="003E6C5E" w:rsidRPr="003E6C5E" w:rsidRDefault="003E6C5E" w:rsidP="001A5A5C">
      <w:pPr>
        <w:pStyle w:val="ListParagraph"/>
        <w:numPr>
          <w:ilvl w:val="2"/>
          <w:numId w:val="30"/>
        </w:numPr>
        <w:ind w:leftChars="0" w:left="1440" w:hanging="630"/>
        <w:contextualSpacing/>
        <w:jc w:val="both"/>
        <w:rPr>
          <w:bCs/>
          <w:sz w:val="20"/>
        </w:rPr>
      </w:pPr>
      <w:r w:rsidRPr="003E6C5E">
        <w:rPr>
          <w:bCs/>
          <w:sz w:val="20"/>
        </w:rPr>
        <w:t xml:space="preserve">Testing and sampling methods are to be representative of the batch, suitable to the environmental conditions and activities so that the results are not adversely </w:t>
      </w:r>
      <w:r w:rsidR="003C028D" w:rsidRPr="003E6C5E">
        <w:rPr>
          <w:bCs/>
          <w:sz w:val="20"/>
        </w:rPr>
        <w:t>affected</w:t>
      </w:r>
      <w:r w:rsidR="003C028D">
        <w:rPr>
          <w:bCs/>
          <w:sz w:val="20"/>
        </w:rPr>
        <w:t>, and</w:t>
      </w:r>
      <w:r w:rsidRPr="003E6C5E">
        <w:rPr>
          <w:bCs/>
          <w:sz w:val="20"/>
        </w:rPr>
        <w:t xml:space="preserve"> completed at regulator intervals according to specifications and legal requirements.</w:t>
      </w:r>
    </w:p>
    <w:p w14:paraId="098DC27B" w14:textId="77777777" w:rsidR="003E6C5E" w:rsidRPr="003E6C5E" w:rsidRDefault="003E6C5E" w:rsidP="001A5A5C">
      <w:pPr>
        <w:pStyle w:val="ListParagraph"/>
        <w:numPr>
          <w:ilvl w:val="1"/>
          <w:numId w:val="30"/>
        </w:numPr>
        <w:ind w:leftChars="0"/>
        <w:jc w:val="both"/>
        <w:rPr>
          <w:bCs/>
          <w:sz w:val="20"/>
        </w:rPr>
      </w:pPr>
      <w:r w:rsidRPr="003E6C5E">
        <w:rPr>
          <w:bCs/>
          <w:sz w:val="20"/>
        </w:rPr>
        <w:t>Retention samples</w:t>
      </w:r>
      <w:r w:rsidRPr="00895B72">
        <w:t xml:space="preserve"> – </w:t>
      </w:r>
      <w:r w:rsidRPr="003E6C5E">
        <w:rPr>
          <w:bCs/>
          <w:sz w:val="20"/>
        </w:rPr>
        <w:t>The company store retention samples according to the typical storage conditions of the product.</w:t>
      </w:r>
    </w:p>
    <w:p w14:paraId="1E6A945F" w14:textId="77777777" w:rsidR="003E6C5E" w:rsidRPr="00895B72" w:rsidRDefault="003E6C5E" w:rsidP="001A5A5C">
      <w:pPr>
        <w:contextualSpacing/>
        <w:jc w:val="both"/>
        <w:rPr>
          <w:sz w:val="20"/>
          <w:szCs w:val="20"/>
        </w:rPr>
      </w:pPr>
    </w:p>
    <w:p w14:paraId="79CAB003" w14:textId="77777777" w:rsidR="003E6C5E" w:rsidRPr="003E6C5E" w:rsidRDefault="003E6C5E" w:rsidP="001A5A5C">
      <w:pPr>
        <w:pStyle w:val="ListParagraph"/>
        <w:numPr>
          <w:ilvl w:val="0"/>
          <w:numId w:val="30"/>
        </w:numPr>
        <w:ind w:leftChars="0"/>
        <w:contextualSpacing/>
        <w:jc w:val="both"/>
        <w:rPr>
          <w:sz w:val="20"/>
          <w:szCs w:val="20"/>
        </w:rPr>
      </w:pPr>
      <w:r w:rsidRPr="003E6C5E">
        <w:rPr>
          <w:sz w:val="20"/>
          <w:szCs w:val="20"/>
        </w:rPr>
        <w:t>Procedures</w:t>
      </w:r>
    </w:p>
    <w:p w14:paraId="6FCF696F" w14:textId="5EEA4EF2" w:rsidR="003E6C5E" w:rsidRPr="003E6C5E" w:rsidRDefault="003E6C5E" w:rsidP="001A5A5C">
      <w:pPr>
        <w:pStyle w:val="ListParagraph"/>
        <w:numPr>
          <w:ilvl w:val="1"/>
          <w:numId w:val="30"/>
        </w:numPr>
        <w:ind w:leftChars="0"/>
        <w:contextualSpacing/>
        <w:jc w:val="both"/>
        <w:rPr>
          <w:bCs/>
          <w:sz w:val="20"/>
        </w:rPr>
      </w:pPr>
      <w:r w:rsidRPr="003E6C5E">
        <w:rPr>
          <w:bCs/>
          <w:sz w:val="20"/>
        </w:rPr>
        <w:t>Product Sampling</w:t>
      </w:r>
      <w:r w:rsidR="003A3E13">
        <w:rPr>
          <w:bCs/>
          <w:sz w:val="20"/>
        </w:rPr>
        <w:t xml:space="preserve"> </w:t>
      </w:r>
      <w:r w:rsidRPr="003E6C5E">
        <w:rPr>
          <w:bCs/>
          <w:sz w:val="20"/>
        </w:rPr>
        <w:t xml:space="preserve">- During the normal course of food production and manufacturing, </w:t>
      </w:r>
      <w:r w:rsidR="003A3E13" w:rsidRPr="003A3E13">
        <w:rPr>
          <w:bCs/>
          <w:sz w:val="20"/>
        </w:rPr>
        <w:t xml:space="preserve">sampling, and analysis of materials, in-process materials, and products </w:t>
      </w:r>
      <w:r w:rsidR="00AE4B79">
        <w:rPr>
          <w:bCs/>
          <w:sz w:val="20"/>
        </w:rPr>
        <w:t>is</w:t>
      </w:r>
      <w:r w:rsidR="003A3E13" w:rsidRPr="003A3E13">
        <w:rPr>
          <w:bCs/>
          <w:sz w:val="20"/>
        </w:rPr>
        <w:t xml:space="preserve"> done in either of the following timings to ensure compliance with the standard specifications and to verify food safety aspects:</w:t>
      </w:r>
    </w:p>
    <w:p w14:paraId="030CBB64" w14:textId="77777777" w:rsidR="003E6C5E" w:rsidRPr="003E6C5E" w:rsidRDefault="003E6C5E" w:rsidP="001A5A5C">
      <w:pPr>
        <w:pStyle w:val="ListParagraph"/>
        <w:numPr>
          <w:ilvl w:val="2"/>
          <w:numId w:val="30"/>
        </w:numPr>
        <w:tabs>
          <w:tab w:val="left" w:pos="1530"/>
        </w:tabs>
        <w:ind w:leftChars="0" w:left="1440" w:hanging="630"/>
        <w:contextualSpacing/>
        <w:jc w:val="both"/>
        <w:rPr>
          <w:bCs/>
          <w:sz w:val="20"/>
        </w:rPr>
      </w:pPr>
      <w:r w:rsidRPr="003E6C5E">
        <w:rPr>
          <w:bCs/>
          <w:sz w:val="20"/>
        </w:rPr>
        <w:t>Before</w:t>
      </w:r>
    </w:p>
    <w:p w14:paraId="1A7DACBE" w14:textId="77777777" w:rsidR="003E6C5E" w:rsidRPr="003E6C5E" w:rsidRDefault="003E6C5E" w:rsidP="001A5A5C">
      <w:pPr>
        <w:pStyle w:val="ListParagraph"/>
        <w:numPr>
          <w:ilvl w:val="2"/>
          <w:numId w:val="30"/>
        </w:numPr>
        <w:tabs>
          <w:tab w:val="left" w:pos="1530"/>
        </w:tabs>
        <w:ind w:leftChars="0" w:left="1440" w:hanging="630"/>
        <w:contextualSpacing/>
        <w:jc w:val="both"/>
        <w:rPr>
          <w:bCs/>
          <w:sz w:val="20"/>
        </w:rPr>
      </w:pPr>
      <w:r w:rsidRPr="003E6C5E">
        <w:rPr>
          <w:bCs/>
          <w:sz w:val="20"/>
        </w:rPr>
        <w:t xml:space="preserve">During and </w:t>
      </w:r>
    </w:p>
    <w:p w14:paraId="6258BE74" w14:textId="77777777" w:rsidR="003E6C5E" w:rsidRPr="003E6C5E" w:rsidRDefault="003E6C5E" w:rsidP="001A5A5C">
      <w:pPr>
        <w:pStyle w:val="ListParagraph"/>
        <w:numPr>
          <w:ilvl w:val="2"/>
          <w:numId w:val="30"/>
        </w:numPr>
        <w:tabs>
          <w:tab w:val="left" w:pos="1530"/>
        </w:tabs>
        <w:ind w:leftChars="0" w:left="1440" w:hanging="630"/>
        <w:contextualSpacing/>
        <w:jc w:val="both"/>
        <w:rPr>
          <w:bCs/>
          <w:sz w:val="20"/>
        </w:rPr>
      </w:pPr>
      <w:r w:rsidRPr="003E6C5E">
        <w:rPr>
          <w:bCs/>
          <w:sz w:val="20"/>
        </w:rPr>
        <w:t>After Production</w:t>
      </w:r>
    </w:p>
    <w:p w14:paraId="018F5949"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Specification</w:t>
      </w:r>
    </w:p>
    <w:p w14:paraId="736103A2" w14:textId="77777777"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 xml:space="preserve">Specification documents define official tests, test methods, and limits. </w:t>
      </w:r>
    </w:p>
    <w:p w14:paraId="6BD54DF1" w14:textId="53C1564F"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 xml:space="preserve">Specification exists for each raw material, finished product, and intermediate or bulk </w:t>
      </w:r>
      <w:r w:rsidR="00AE4B79">
        <w:rPr>
          <w:sz w:val="20"/>
        </w:rPr>
        <w:t>product</w:t>
      </w:r>
      <w:r w:rsidRPr="003E6C5E">
        <w:rPr>
          <w:sz w:val="20"/>
        </w:rPr>
        <w:t xml:space="preserve">. If specifications are not met, the laboratory starts </w:t>
      </w:r>
      <w:r w:rsidR="003A3E13">
        <w:rPr>
          <w:sz w:val="20"/>
        </w:rPr>
        <w:t>a</w:t>
      </w:r>
      <w:r w:rsidRPr="003E6C5E">
        <w:rPr>
          <w:sz w:val="20"/>
        </w:rPr>
        <w:t xml:space="preserve">n </w:t>
      </w:r>
      <w:r w:rsidR="003A3E13" w:rsidRPr="003A3E13">
        <w:rPr>
          <w:sz w:val="20"/>
        </w:rPr>
        <w:t xml:space="preserve">out-of-specification </w:t>
      </w:r>
      <w:r w:rsidRPr="003E6C5E">
        <w:rPr>
          <w:sz w:val="20"/>
        </w:rPr>
        <w:t>OOS investigation.</w:t>
      </w:r>
    </w:p>
    <w:p w14:paraId="711C1819"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Materials</w:t>
      </w:r>
    </w:p>
    <w:p w14:paraId="5DD57988" w14:textId="3126A73B"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Requirements for starting materials are well-defined and documented to surely obtain the specified or ordered</w:t>
      </w:r>
      <w:r w:rsidR="003A3E13">
        <w:rPr>
          <w:sz w:val="20"/>
        </w:rPr>
        <w:t xml:space="preserve"> material</w:t>
      </w:r>
      <w:r w:rsidRPr="003E6C5E">
        <w:rPr>
          <w:sz w:val="20"/>
        </w:rPr>
        <w:t>, and there are no mix-ups.</w:t>
      </w:r>
    </w:p>
    <w:p w14:paraId="61A43963" w14:textId="77777777"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Specifications for starting materials include:</w:t>
      </w:r>
    </w:p>
    <w:p w14:paraId="743A62C7"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Inspections and/or tests required</w:t>
      </w:r>
    </w:p>
    <w:p w14:paraId="7EEC67FF"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Reference to test methods and acceptance criteria</w:t>
      </w:r>
    </w:p>
    <w:p w14:paraId="4E5E9DA4"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Material storage conditions</w:t>
      </w:r>
    </w:p>
    <w:p w14:paraId="1ED28E19"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 retest or expiry date</w:t>
      </w:r>
    </w:p>
    <w:p w14:paraId="0EA20FAE"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Reference to pharmacopeia method (if applicable)</w:t>
      </w:r>
    </w:p>
    <w:p w14:paraId="7A403B55"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Approved supplier and manufacturer (if available)</w:t>
      </w:r>
    </w:p>
    <w:p w14:paraId="0D3123C5"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Sampling instruction or reference</w:t>
      </w:r>
    </w:p>
    <w:p w14:paraId="3135E1A8"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Any precautions</w:t>
      </w:r>
    </w:p>
    <w:p w14:paraId="7B1EC07F"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Intermediate Products</w:t>
      </w:r>
    </w:p>
    <w:p w14:paraId="65CBB980" w14:textId="49F66E1A" w:rsidR="003E6C5E" w:rsidRPr="003B6520" w:rsidRDefault="003E6C5E" w:rsidP="001A5A5C">
      <w:pPr>
        <w:pStyle w:val="ListParagraph"/>
        <w:numPr>
          <w:ilvl w:val="2"/>
          <w:numId w:val="30"/>
        </w:numPr>
        <w:shd w:val="clear" w:color="auto" w:fill="FFFFFF"/>
        <w:ind w:leftChars="0" w:left="1440" w:hanging="630"/>
        <w:contextualSpacing/>
        <w:jc w:val="both"/>
        <w:rPr>
          <w:sz w:val="20"/>
        </w:rPr>
      </w:pPr>
      <w:r w:rsidRPr="003B6520">
        <w:rPr>
          <w:sz w:val="20"/>
        </w:rPr>
        <w:t xml:space="preserve">Specifications for intermediate and bulk products are available if these are received and dispatched or if data obtained from tests on intermediate or bulk products are used </w:t>
      </w:r>
      <w:r w:rsidR="003A3E13" w:rsidRPr="003B6520">
        <w:rPr>
          <w:sz w:val="20"/>
        </w:rPr>
        <w:t xml:space="preserve">to </w:t>
      </w:r>
      <w:r w:rsidR="00AE4B79" w:rsidRPr="003B6520">
        <w:rPr>
          <w:sz w:val="20"/>
        </w:rPr>
        <w:t>evaluate</w:t>
      </w:r>
      <w:r w:rsidRPr="003B6520">
        <w:rPr>
          <w:sz w:val="20"/>
        </w:rPr>
        <w:t xml:space="preserve"> the finished product or further processing.</w:t>
      </w:r>
    </w:p>
    <w:p w14:paraId="53985CF5" w14:textId="39B5D5C1" w:rsidR="003E6C5E" w:rsidRPr="003B6520" w:rsidRDefault="003E6C5E" w:rsidP="001A5A5C">
      <w:pPr>
        <w:pStyle w:val="ListParagraph"/>
        <w:numPr>
          <w:ilvl w:val="2"/>
          <w:numId w:val="30"/>
        </w:numPr>
        <w:shd w:val="clear" w:color="auto" w:fill="FFFFFF"/>
        <w:ind w:leftChars="0" w:left="1440" w:hanging="630"/>
        <w:contextualSpacing/>
        <w:jc w:val="both"/>
        <w:rPr>
          <w:sz w:val="20"/>
        </w:rPr>
      </w:pPr>
      <w:r w:rsidRPr="003B6520">
        <w:rPr>
          <w:sz w:val="20"/>
        </w:rPr>
        <w:t xml:space="preserve">The specifications are similar to </w:t>
      </w:r>
      <w:r w:rsidR="003A3E13" w:rsidRPr="003B6520">
        <w:rPr>
          <w:sz w:val="20"/>
        </w:rPr>
        <w:t xml:space="preserve">those </w:t>
      </w:r>
      <w:r w:rsidRPr="003B6520">
        <w:rPr>
          <w:sz w:val="20"/>
        </w:rPr>
        <w:t>for starting materials or for finished products, as appropriate.</w:t>
      </w:r>
    </w:p>
    <w:p w14:paraId="17330DB4" w14:textId="77777777" w:rsidR="003E6C5E" w:rsidRPr="003B6520" w:rsidRDefault="003E6C5E" w:rsidP="001A5A5C">
      <w:pPr>
        <w:pStyle w:val="ListParagraph"/>
        <w:numPr>
          <w:ilvl w:val="1"/>
          <w:numId w:val="30"/>
        </w:numPr>
        <w:shd w:val="clear" w:color="auto" w:fill="FFFFFF"/>
        <w:ind w:leftChars="0"/>
        <w:contextualSpacing/>
        <w:jc w:val="both"/>
        <w:rPr>
          <w:sz w:val="20"/>
        </w:rPr>
      </w:pPr>
      <w:r w:rsidRPr="003B6520">
        <w:rPr>
          <w:sz w:val="20"/>
        </w:rPr>
        <w:t>Packaging Materials</w:t>
      </w:r>
    </w:p>
    <w:p w14:paraId="1CA17F0B" w14:textId="77777777"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The requirements for pre-printed packaging materials are well-defined and documented to ensure to get the items specified or ordered and that there are no mix-ups.</w:t>
      </w:r>
    </w:p>
    <w:p w14:paraId="7A939BDD" w14:textId="77777777"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Specification for packaging materials includes:</w:t>
      </w:r>
    </w:p>
    <w:p w14:paraId="0BCF6972"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lastRenderedPageBreak/>
        <w:t>Detailed description of the item</w:t>
      </w:r>
    </w:p>
    <w:p w14:paraId="2F0CED24"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Inspections and/or tests required</w:t>
      </w:r>
    </w:p>
    <w:p w14:paraId="1DF256CC"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Acceptance criteria</w:t>
      </w:r>
    </w:p>
    <w:p w14:paraId="74F885FB"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An approved label copies</w:t>
      </w:r>
    </w:p>
    <w:p w14:paraId="7D38DF06"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Approved supplier and manufacturer (if available)</w:t>
      </w:r>
    </w:p>
    <w:p w14:paraId="09D0D84D"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Sampling instruction or reference</w:t>
      </w:r>
    </w:p>
    <w:p w14:paraId="2C06C3D6"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Storage conditions</w:t>
      </w:r>
    </w:p>
    <w:p w14:paraId="1A93B59F"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Any precautions</w:t>
      </w:r>
    </w:p>
    <w:p w14:paraId="2FAB562D"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Finished Product</w:t>
      </w:r>
    </w:p>
    <w:p w14:paraId="5B15C5C7" w14:textId="77777777" w:rsidR="003E6C5E" w:rsidRPr="003E6C5E" w:rsidRDefault="003E6C5E" w:rsidP="001A5A5C">
      <w:pPr>
        <w:pStyle w:val="ListParagraph"/>
        <w:numPr>
          <w:ilvl w:val="2"/>
          <w:numId w:val="30"/>
        </w:numPr>
        <w:shd w:val="clear" w:color="auto" w:fill="FFFFFF"/>
        <w:ind w:leftChars="0" w:left="1440" w:hanging="630"/>
        <w:contextualSpacing/>
        <w:jc w:val="both"/>
        <w:rPr>
          <w:sz w:val="20"/>
        </w:rPr>
      </w:pPr>
      <w:r w:rsidRPr="003E6C5E">
        <w:rPr>
          <w:sz w:val="20"/>
        </w:rPr>
        <w:t>Specifications for products typically include:</w:t>
      </w:r>
    </w:p>
    <w:p w14:paraId="6D513D6E"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An exact statement of the active material</w:t>
      </w:r>
    </w:p>
    <w:p w14:paraId="60AE9281"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The product codes</w:t>
      </w:r>
    </w:p>
    <w:p w14:paraId="24374E49"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 xml:space="preserve">The dosage form and/or strength </w:t>
      </w:r>
    </w:p>
    <w:p w14:paraId="78C2FDD0"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 xml:space="preserve">Physical appearance and identity </w:t>
      </w:r>
    </w:p>
    <w:p w14:paraId="6B9016B6"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On tests and their limits</w:t>
      </w:r>
    </w:p>
    <w:p w14:paraId="11C43197"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Details of or reference to the test methods</w:t>
      </w:r>
    </w:p>
    <w:p w14:paraId="2EAF2FDE"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Sampling instructions</w:t>
      </w:r>
    </w:p>
    <w:p w14:paraId="11CC3277"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The shelf life and storage conditions</w:t>
      </w:r>
    </w:p>
    <w:p w14:paraId="61B8B866"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Designated name</w:t>
      </w:r>
    </w:p>
    <w:p w14:paraId="0687119A"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Package details</w:t>
      </w:r>
    </w:p>
    <w:p w14:paraId="06BAEDAE"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Formula (or reference to a formula)</w:t>
      </w:r>
    </w:p>
    <w:p w14:paraId="4C3CF08C" w14:textId="77777777" w:rsidR="003E6C5E" w:rsidRPr="003E6C5E" w:rsidRDefault="003E6C5E" w:rsidP="001A5A5C">
      <w:pPr>
        <w:pStyle w:val="ListParagraph"/>
        <w:numPr>
          <w:ilvl w:val="3"/>
          <w:numId w:val="30"/>
        </w:numPr>
        <w:shd w:val="clear" w:color="auto" w:fill="FFFFFF"/>
        <w:ind w:leftChars="0" w:left="2250" w:hanging="810"/>
        <w:contextualSpacing/>
        <w:jc w:val="both"/>
        <w:rPr>
          <w:sz w:val="20"/>
        </w:rPr>
      </w:pPr>
      <w:r w:rsidRPr="003E6C5E">
        <w:rPr>
          <w:sz w:val="20"/>
        </w:rPr>
        <w:t>Any precautions</w:t>
      </w:r>
    </w:p>
    <w:p w14:paraId="266AE100" w14:textId="77777777" w:rsidR="003E6C5E" w:rsidRPr="003E6C5E" w:rsidRDefault="003E6C5E" w:rsidP="001A5A5C">
      <w:pPr>
        <w:pStyle w:val="ListParagraph"/>
        <w:numPr>
          <w:ilvl w:val="1"/>
          <w:numId w:val="30"/>
        </w:numPr>
        <w:tabs>
          <w:tab w:val="left" w:pos="1344"/>
        </w:tabs>
        <w:ind w:leftChars="0"/>
        <w:jc w:val="both"/>
        <w:rPr>
          <w:bCs/>
          <w:sz w:val="20"/>
        </w:rPr>
      </w:pPr>
      <w:r w:rsidRPr="003E6C5E">
        <w:rPr>
          <w:bCs/>
          <w:sz w:val="20"/>
        </w:rPr>
        <w:t xml:space="preserve">Analysis - </w:t>
      </w:r>
      <w:r w:rsidRPr="003E6C5E">
        <w:rPr>
          <w:sz w:val="20"/>
        </w:rPr>
        <w:t>The types of testing that are conducted on the finished product were determined by the finished product specification. Examples are varied, depending on the nature of the test for food safety or quality, and can include the following:</w:t>
      </w:r>
    </w:p>
    <w:p w14:paraId="6D46750B" w14:textId="77777777" w:rsidR="003E6C5E" w:rsidRPr="003E6C5E" w:rsidRDefault="003E6C5E" w:rsidP="001A5A5C">
      <w:pPr>
        <w:pStyle w:val="ListParagraph"/>
        <w:numPr>
          <w:ilvl w:val="2"/>
          <w:numId w:val="30"/>
        </w:numPr>
        <w:tabs>
          <w:tab w:val="left" w:pos="1530"/>
        </w:tabs>
        <w:ind w:leftChars="0" w:left="1440" w:hanging="630"/>
        <w:jc w:val="both"/>
        <w:rPr>
          <w:bCs/>
          <w:sz w:val="20"/>
        </w:rPr>
      </w:pPr>
      <w:r w:rsidRPr="003E6C5E">
        <w:rPr>
          <w:sz w:val="20"/>
        </w:rPr>
        <w:t>Sensory analysis (e.g., taste, color, flavor, odor)</w:t>
      </w:r>
    </w:p>
    <w:p w14:paraId="4305221A" w14:textId="77777777" w:rsidR="003E6C5E" w:rsidRPr="003E6C5E" w:rsidRDefault="003E6C5E" w:rsidP="001A5A5C">
      <w:pPr>
        <w:pStyle w:val="ListParagraph"/>
        <w:numPr>
          <w:ilvl w:val="2"/>
          <w:numId w:val="30"/>
        </w:numPr>
        <w:tabs>
          <w:tab w:val="left" w:pos="1530"/>
        </w:tabs>
        <w:ind w:leftChars="0" w:left="1440" w:hanging="630"/>
        <w:jc w:val="both"/>
        <w:rPr>
          <w:bCs/>
          <w:sz w:val="20"/>
        </w:rPr>
      </w:pPr>
      <w:r w:rsidRPr="003E6C5E">
        <w:rPr>
          <w:sz w:val="20"/>
        </w:rPr>
        <w:t>Physical (e.g., count, weight, size, texture)</w:t>
      </w:r>
    </w:p>
    <w:p w14:paraId="36FA2A12" w14:textId="77777777" w:rsidR="003E6C5E" w:rsidRPr="003E6C5E" w:rsidRDefault="003E6C5E" w:rsidP="001A5A5C">
      <w:pPr>
        <w:pStyle w:val="ListParagraph"/>
        <w:numPr>
          <w:ilvl w:val="2"/>
          <w:numId w:val="30"/>
        </w:numPr>
        <w:tabs>
          <w:tab w:val="left" w:pos="1530"/>
        </w:tabs>
        <w:ind w:leftChars="0" w:left="1440" w:hanging="630"/>
        <w:jc w:val="both"/>
        <w:rPr>
          <w:bCs/>
          <w:sz w:val="20"/>
        </w:rPr>
      </w:pPr>
      <w:r w:rsidRPr="003E6C5E">
        <w:rPr>
          <w:sz w:val="20"/>
        </w:rPr>
        <w:t>Chemical (e.g., fat, salt, moisture, Aw, brix, pH)</w:t>
      </w:r>
    </w:p>
    <w:p w14:paraId="57B22CFC" w14:textId="77777777" w:rsidR="007A005C" w:rsidRPr="007A005C" w:rsidRDefault="003E6C5E" w:rsidP="007A005C">
      <w:pPr>
        <w:pStyle w:val="ListParagraph"/>
        <w:numPr>
          <w:ilvl w:val="2"/>
          <w:numId w:val="30"/>
        </w:numPr>
        <w:tabs>
          <w:tab w:val="left" w:pos="1530"/>
        </w:tabs>
        <w:ind w:leftChars="0" w:left="1440" w:hanging="630"/>
        <w:jc w:val="both"/>
        <w:rPr>
          <w:bCs/>
          <w:sz w:val="20"/>
        </w:rPr>
      </w:pPr>
      <w:r w:rsidRPr="003E6C5E">
        <w:rPr>
          <w:sz w:val="20"/>
        </w:rPr>
        <w:t>Microbiological (e.g., aerobic plate count, yeast and mold, coliforms, lactic)</w:t>
      </w:r>
      <w:r w:rsidR="007A005C">
        <w:rPr>
          <w:sz w:val="20"/>
        </w:rPr>
        <w:t>.</w:t>
      </w:r>
    </w:p>
    <w:p w14:paraId="76CF346C" w14:textId="77777777" w:rsidR="007A005C" w:rsidRPr="007A005C" w:rsidRDefault="007A005C" w:rsidP="007A005C">
      <w:pPr>
        <w:pStyle w:val="ListParagraph"/>
        <w:numPr>
          <w:ilvl w:val="1"/>
          <w:numId w:val="30"/>
        </w:numPr>
        <w:tabs>
          <w:tab w:val="left" w:pos="1530"/>
        </w:tabs>
        <w:ind w:leftChars="0"/>
        <w:jc w:val="both"/>
        <w:rPr>
          <w:bCs/>
          <w:sz w:val="20"/>
        </w:rPr>
      </w:pPr>
      <w:r w:rsidRPr="007A005C">
        <w:rPr>
          <w:sz w:val="20"/>
        </w:rPr>
        <w:t>Third-party Testing</w:t>
      </w:r>
    </w:p>
    <w:p w14:paraId="03965795" w14:textId="77777777" w:rsidR="007A005C" w:rsidRPr="007A005C" w:rsidRDefault="007A005C" w:rsidP="007A005C">
      <w:pPr>
        <w:pStyle w:val="ListParagraph"/>
        <w:numPr>
          <w:ilvl w:val="2"/>
          <w:numId w:val="30"/>
        </w:numPr>
        <w:tabs>
          <w:tab w:val="left" w:pos="1530"/>
        </w:tabs>
        <w:ind w:leftChars="0" w:left="1440" w:hanging="630"/>
        <w:jc w:val="both"/>
        <w:rPr>
          <w:bCs/>
          <w:sz w:val="20"/>
        </w:rPr>
      </w:pPr>
      <w:r w:rsidRPr="007A005C">
        <w:rPr>
          <w:sz w:val="20"/>
        </w:rPr>
        <w:t>Third-party laboratory analysis is used, the Company demonstrates that such analysis is completed by a recognized laboratory that is accredited to ISO 17025 or an equivalent national standard and one that uses recognized industry-standard methods. When checking the laboratory’s accreditation status, management ensures that the testing method is under the laboratory’s scope of accreditation. These methods may be described in the specifications.</w:t>
      </w:r>
    </w:p>
    <w:p w14:paraId="63D73631" w14:textId="77777777" w:rsidR="007A005C" w:rsidRDefault="007A005C" w:rsidP="007A005C">
      <w:pPr>
        <w:pStyle w:val="ListParagraph"/>
        <w:numPr>
          <w:ilvl w:val="1"/>
          <w:numId w:val="30"/>
        </w:numPr>
        <w:tabs>
          <w:tab w:val="left" w:pos="1530"/>
        </w:tabs>
        <w:ind w:leftChars="0"/>
        <w:jc w:val="both"/>
        <w:rPr>
          <w:bCs/>
          <w:sz w:val="20"/>
        </w:rPr>
      </w:pPr>
      <w:r w:rsidRPr="007A005C">
        <w:rPr>
          <w:bCs/>
          <w:sz w:val="20"/>
        </w:rPr>
        <w:t>In-house Testing</w:t>
      </w:r>
    </w:p>
    <w:p w14:paraId="09720536" w14:textId="610DA747" w:rsidR="007A005C" w:rsidRPr="007A005C" w:rsidRDefault="007A005C" w:rsidP="007A005C">
      <w:pPr>
        <w:pStyle w:val="ListParagraph"/>
        <w:numPr>
          <w:ilvl w:val="2"/>
          <w:numId w:val="30"/>
        </w:numPr>
        <w:tabs>
          <w:tab w:val="left" w:pos="1530"/>
        </w:tabs>
        <w:ind w:leftChars="0" w:left="1440" w:hanging="630"/>
        <w:jc w:val="both"/>
        <w:rPr>
          <w:bCs/>
          <w:sz w:val="20"/>
        </w:rPr>
      </w:pPr>
      <w:r w:rsidRPr="007A005C">
        <w:rPr>
          <w:sz w:val="20"/>
        </w:rPr>
        <w:t>If in-house sampling and testing are conducted for raw materials, finished products, and work in progress of critical food safety tests, the interpretation of the following code requirements would be identified as meeting the applicable requirements to ISO 17025.</w:t>
      </w:r>
    </w:p>
    <w:p w14:paraId="150BC4F4" w14:textId="77777777" w:rsidR="003E6C5E" w:rsidRPr="003E6C5E" w:rsidRDefault="003E6C5E" w:rsidP="001A5A5C">
      <w:pPr>
        <w:pStyle w:val="ListParagraph"/>
        <w:numPr>
          <w:ilvl w:val="1"/>
          <w:numId w:val="30"/>
        </w:numPr>
        <w:ind w:leftChars="0" w:left="900" w:hanging="540"/>
        <w:contextualSpacing/>
        <w:jc w:val="both"/>
        <w:rPr>
          <w:bCs/>
          <w:sz w:val="20"/>
        </w:rPr>
      </w:pPr>
      <w:r w:rsidRPr="003E6C5E">
        <w:rPr>
          <w:bCs/>
          <w:sz w:val="20"/>
        </w:rPr>
        <w:t>On-Site Laboratories – The location of the internal or laboratory site does not pose a risk to food safety. Laboratories include signage restricting access to authorized personnel.</w:t>
      </w:r>
    </w:p>
    <w:p w14:paraId="7F8F84B3" w14:textId="77777777" w:rsidR="003E6C5E" w:rsidRPr="003E6C5E" w:rsidRDefault="003E6C5E" w:rsidP="001A5A5C">
      <w:pPr>
        <w:pStyle w:val="ListParagraph"/>
        <w:numPr>
          <w:ilvl w:val="2"/>
          <w:numId w:val="30"/>
        </w:numPr>
        <w:ind w:leftChars="0" w:left="1620" w:hanging="720"/>
        <w:contextualSpacing/>
        <w:jc w:val="both"/>
        <w:rPr>
          <w:sz w:val="20"/>
        </w:rPr>
      </w:pPr>
      <w:r w:rsidRPr="003E6C5E">
        <w:rPr>
          <w:bCs/>
          <w:sz w:val="20"/>
        </w:rPr>
        <w:t>Laboratory Requirements</w:t>
      </w:r>
    </w:p>
    <w:p w14:paraId="3FE2D2D8" w14:textId="68C9F09B" w:rsidR="003E6C5E" w:rsidRPr="003E6C5E" w:rsidRDefault="007A005C" w:rsidP="001A5A5C">
      <w:pPr>
        <w:pStyle w:val="ListParagraph"/>
        <w:numPr>
          <w:ilvl w:val="3"/>
          <w:numId w:val="30"/>
        </w:numPr>
        <w:ind w:leftChars="0" w:left="2610" w:hanging="1008"/>
        <w:contextualSpacing/>
        <w:jc w:val="both"/>
        <w:rPr>
          <w:sz w:val="20"/>
        </w:rPr>
      </w:pPr>
      <w:r>
        <w:rPr>
          <w:sz w:val="20"/>
        </w:rPr>
        <w:t>Avoid contamination</w:t>
      </w:r>
      <w:r w:rsidR="003E6C5E" w:rsidRPr="003E6C5E">
        <w:rPr>
          <w:sz w:val="20"/>
        </w:rPr>
        <w:t xml:space="preserve"> from any food processing, handling activities, or food contact surfaces. </w:t>
      </w:r>
    </w:p>
    <w:p w14:paraId="7BBF8035" w14:textId="7F9790E3" w:rsidR="003E6C5E" w:rsidRPr="003E6C5E" w:rsidRDefault="003E6C5E" w:rsidP="001A5A5C">
      <w:pPr>
        <w:pStyle w:val="ListParagraph"/>
        <w:numPr>
          <w:ilvl w:val="3"/>
          <w:numId w:val="30"/>
        </w:numPr>
        <w:ind w:leftChars="0" w:left="2610" w:hanging="1008"/>
        <w:contextualSpacing/>
        <w:jc w:val="both"/>
        <w:rPr>
          <w:sz w:val="20"/>
        </w:rPr>
      </w:pPr>
      <w:r w:rsidRPr="003E6C5E">
        <w:rPr>
          <w:sz w:val="20"/>
        </w:rPr>
        <w:t xml:space="preserve">Documented procedures were established </w:t>
      </w:r>
      <w:r w:rsidR="007A005C">
        <w:rPr>
          <w:sz w:val="20"/>
        </w:rPr>
        <w:t>to</w:t>
      </w:r>
      <w:r w:rsidRPr="003E6C5E">
        <w:rPr>
          <w:sz w:val="20"/>
        </w:rPr>
        <w:t xml:space="preserve"> proper</w:t>
      </w:r>
      <w:r w:rsidR="007A005C">
        <w:rPr>
          <w:sz w:val="20"/>
        </w:rPr>
        <w:t xml:space="preserve">ly dispose </w:t>
      </w:r>
      <w:r w:rsidRPr="003E6C5E">
        <w:rPr>
          <w:sz w:val="20"/>
        </w:rPr>
        <w:t>of laboratory wastes in a way that is not contaminated raw materials, ingredients, work-in-progress, packaging, or exposed products.</w:t>
      </w:r>
    </w:p>
    <w:p w14:paraId="7CA665FD" w14:textId="112748C3" w:rsidR="003E6C5E" w:rsidRPr="003E6C5E" w:rsidRDefault="003E6C5E" w:rsidP="001A5A5C">
      <w:pPr>
        <w:pStyle w:val="ListParagraph"/>
        <w:numPr>
          <w:ilvl w:val="3"/>
          <w:numId w:val="30"/>
        </w:numPr>
        <w:ind w:leftChars="0" w:left="2610" w:hanging="1008"/>
        <w:contextualSpacing/>
        <w:jc w:val="both"/>
        <w:rPr>
          <w:sz w:val="20"/>
        </w:rPr>
      </w:pPr>
      <w:r w:rsidRPr="003E6C5E">
        <w:rPr>
          <w:sz w:val="20"/>
        </w:rPr>
        <w:t xml:space="preserve">Signage </w:t>
      </w:r>
      <w:r w:rsidR="008C5876">
        <w:rPr>
          <w:sz w:val="20"/>
        </w:rPr>
        <w:t>is</w:t>
      </w:r>
      <w:r w:rsidRPr="003E6C5E">
        <w:rPr>
          <w:sz w:val="20"/>
        </w:rPr>
        <w:t xml:space="preserve"> posted at laboratory entrance(s) restricting access to trained, authorized personnel.</w:t>
      </w:r>
    </w:p>
    <w:p w14:paraId="3BBB550F" w14:textId="662C8D20" w:rsidR="003E6C5E" w:rsidRPr="003E6C5E" w:rsidRDefault="003E6C5E" w:rsidP="001A5A5C">
      <w:pPr>
        <w:pStyle w:val="ListParagraph"/>
        <w:numPr>
          <w:ilvl w:val="3"/>
          <w:numId w:val="30"/>
        </w:numPr>
        <w:ind w:leftChars="0" w:left="2610" w:hanging="1008"/>
        <w:contextualSpacing/>
        <w:jc w:val="both"/>
        <w:rPr>
          <w:sz w:val="20"/>
        </w:rPr>
      </w:pPr>
      <w:r w:rsidRPr="003E6C5E">
        <w:rPr>
          <w:bCs/>
          <w:sz w:val="20"/>
        </w:rPr>
        <w:lastRenderedPageBreak/>
        <w:t xml:space="preserve">Laboratory Waste - The </w:t>
      </w:r>
      <w:r w:rsidR="008C5876">
        <w:rPr>
          <w:bCs/>
          <w:sz w:val="20"/>
        </w:rPr>
        <w:t>C</w:t>
      </w:r>
      <w:r w:rsidRPr="003E6C5E">
        <w:rPr>
          <w:bCs/>
          <w:sz w:val="20"/>
        </w:rPr>
        <w:t>ompany isolates and contains all hazardous laboratory waste held on the premises and manages it separately from food waste. Laboratory waste outlets are at a minimum downstream of drains that service food processing and handling areas.</w:t>
      </w:r>
    </w:p>
    <w:p w14:paraId="1CBAEC94" w14:textId="562EF04C" w:rsidR="003E6C5E" w:rsidRPr="008C5876" w:rsidRDefault="003E6C5E" w:rsidP="001A5A5C">
      <w:pPr>
        <w:pStyle w:val="ListParagraph"/>
        <w:numPr>
          <w:ilvl w:val="3"/>
          <w:numId w:val="30"/>
        </w:numPr>
        <w:ind w:leftChars="0" w:left="2610" w:hanging="1008"/>
        <w:contextualSpacing/>
        <w:jc w:val="both"/>
        <w:rPr>
          <w:sz w:val="20"/>
        </w:rPr>
      </w:pPr>
      <w:r w:rsidRPr="003E6C5E">
        <w:rPr>
          <w:bCs/>
          <w:sz w:val="20"/>
        </w:rPr>
        <w:t>Records maintained for all inspections, tests, and analyses</w:t>
      </w:r>
    </w:p>
    <w:p w14:paraId="5C8C3AF0" w14:textId="77777777" w:rsidR="008C5876" w:rsidRPr="008C5876" w:rsidRDefault="008C5876" w:rsidP="008C5876">
      <w:pPr>
        <w:pStyle w:val="ListParagraph"/>
        <w:numPr>
          <w:ilvl w:val="3"/>
          <w:numId w:val="30"/>
        </w:numPr>
        <w:ind w:leftChars="0" w:left="2610" w:hanging="1008"/>
        <w:contextualSpacing/>
        <w:jc w:val="both"/>
        <w:rPr>
          <w:sz w:val="20"/>
        </w:rPr>
      </w:pPr>
      <w:r>
        <w:rPr>
          <w:bCs/>
          <w:sz w:val="20"/>
        </w:rPr>
        <w:t xml:space="preserve">Refer to </w:t>
      </w:r>
      <w:r w:rsidRPr="008C5876">
        <w:rPr>
          <w:bCs/>
          <w:i/>
          <w:iCs/>
          <w:sz w:val="20"/>
        </w:rPr>
        <w:t>Certificate of Analysis</w:t>
      </w:r>
    </w:p>
    <w:p w14:paraId="7E22BEA6" w14:textId="77777777" w:rsidR="008C5876" w:rsidRPr="008C5876" w:rsidRDefault="008C5876" w:rsidP="008C5876">
      <w:pPr>
        <w:pStyle w:val="ListParagraph"/>
        <w:numPr>
          <w:ilvl w:val="1"/>
          <w:numId w:val="30"/>
        </w:numPr>
        <w:ind w:leftChars="0" w:left="990" w:hanging="630"/>
        <w:contextualSpacing/>
        <w:jc w:val="both"/>
        <w:rPr>
          <w:sz w:val="20"/>
        </w:rPr>
      </w:pPr>
      <w:r w:rsidRPr="008C5876">
        <w:rPr>
          <w:bCs/>
          <w:sz w:val="20"/>
        </w:rPr>
        <w:t>Inspection and Analysis Records</w:t>
      </w:r>
    </w:p>
    <w:p w14:paraId="5411EDA8" w14:textId="77777777" w:rsidR="008C5876" w:rsidRPr="008C5876" w:rsidRDefault="008C5876" w:rsidP="008C5876">
      <w:pPr>
        <w:pStyle w:val="ListParagraph"/>
        <w:numPr>
          <w:ilvl w:val="2"/>
          <w:numId w:val="30"/>
        </w:numPr>
        <w:ind w:leftChars="0" w:left="1710" w:hanging="720"/>
        <w:contextualSpacing/>
        <w:jc w:val="both"/>
        <w:rPr>
          <w:sz w:val="20"/>
        </w:rPr>
      </w:pPr>
      <w:r w:rsidRPr="008C5876">
        <w:rPr>
          <w:bCs/>
          <w:sz w:val="20"/>
        </w:rPr>
        <w:t>Samples, including retention samples, are held using the same container-closure system in which the packaged and labeled product is distributed, or if distributing products to be packaged and labeled, using a container-closure system that provides essentially the same characteristics to protect against contamination or deterioration as the one in which it is distributed for packaging and labeling elsewhere. These are identified with the batch, lot, or control number and reflected on the records.</w:t>
      </w:r>
    </w:p>
    <w:p w14:paraId="708DD5F4" w14:textId="00D7061B" w:rsidR="008C5876" w:rsidRPr="008C5876" w:rsidRDefault="008C5876" w:rsidP="008C5876">
      <w:pPr>
        <w:pStyle w:val="ListParagraph"/>
        <w:numPr>
          <w:ilvl w:val="2"/>
          <w:numId w:val="30"/>
        </w:numPr>
        <w:ind w:leftChars="0" w:left="1710" w:hanging="720"/>
        <w:contextualSpacing/>
        <w:jc w:val="both"/>
        <w:rPr>
          <w:sz w:val="20"/>
        </w:rPr>
      </w:pPr>
      <w:r w:rsidRPr="008C5876">
        <w:rPr>
          <w:bCs/>
          <w:sz w:val="20"/>
        </w:rPr>
        <w:t>Retained for one (1) year past the shelf-life date (if shelf-life dating is used) or for two (2) years from the date of distribution of the last batch of the products associated with the reserve sample for use in appropriate investigations.</w:t>
      </w:r>
    </w:p>
    <w:p w14:paraId="70F47695" w14:textId="77777777" w:rsidR="003E6C5E" w:rsidRPr="00895B72" w:rsidRDefault="003E6C5E" w:rsidP="001A5A5C">
      <w:pPr>
        <w:pStyle w:val="ListParagraph"/>
        <w:ind w:leftChars="0" w:left="1440"/>
        <w:contextualSpacing/>
        <w:jc w:val="both"/>
        <w:rPr>
          <w:sz w:val="20"/>
          <w:szCs w:val="20"/>
        </w:rPr>
      </w:pPr>
    </w:p>
    <w:p w14:paraId="6D762FA2" w14:textId="77777777" w:rsidR="003E6C5E" w:rsidRPr="003E6C5E" w:rsidRDefault="003E6C5E" w:rsidP="001A5A5C">
      <w:pPr>
        <w:pStyle w:val="ListParagraph"/>
        <w:numPr>
          <w:ilvl w:val="0"/>
          <w:numId w:val="30"/>
        </w:numPr>
        <w:ind w:leftChars="0"/>
        <w:contextualSpacing/>
        <w:jc w:val="both"/>
        <w:rPr>
          <w:sz w:val="20"/>
          <w:szCs w:val="20"/>
        </w:rPr>
      </w:pPr>
      <w:r w:rsidRPr="003E6C5E">
        <w:rPr>
          <w:sz w:val="20"/>
          <w:szCs w:val="20"/>
        </w:rPr>
        <w:t>Responsibility</w:t>
      </w:r>
    </w:p>
    <w:p w14:paraId="6A0E3D47" w14:textId="4756510D" w:rsidR="003E6C5E" w:rsidRPr="003E6C5E" w:rsidRDefault="003E6C5E" w:rsidP="001A5A5C">
      <w:pPr>
        <w:pStyle w:val="ListParagraph"/>
        <w:numPr>
          <w:ilvl w:val="1"/>
          <w:numId w:val="30"/>
        </w:numPr>
        <w:ind w:leftChars="0"/>
        <w:contextualSpacing/>
        <w:jc w:val="both"/>
        <w:rPr>
          <w:sz w:val="20"/>
          <w:szCs w:val="20"/>
        </w:rPr>
      </w:pPr>
      <w:r w:rsidRPr="003E6C5E">
        <w:rPr>
          <w:bCs/>
          <w:sz w:val="20"/>
        </w:rPr>
        <w:t xml:space="preserve">Quality </w:t>
      </w:r>
      <w:r w:rsidR="008C5876">
        <w:rPr>
          <w:bCs/>
          <w:sz w:val="20"/>
        </w:rPr>
        <w:t xml:space="preserve">Control </w:t>
      </w:r>
      <w:r w:rsidRPr="003E6C5E">
        <w:rPr>
          <w:bCs/>
          <w:sz w:val="20"/>
        </w:rPr>
        <w:t xml:space="preserve">personnel </w:t>
      </w:r>
    </w:p>
    <w:p w14:paraId="3F51CE7F" w14:textId="77777777" w:rsidR="003E6C5E" w:rsidRPr="003E6C5E" w:rsidRDefault="003E6C5E" w:rsidP="001A5A5C">
      <w:pPr>
        <w:pStyle w:val="ListParagraph"/>
        <w:numPr>
          <w:ilvl w:val="2"/>
          <w:numId w:val="30"/>
        </w:numPr>
        <w:ind w:leftChars="0" w:left="1530" w:hanging="720"/>
        <w:contextualSpacing/>
        <w:jc w:val="both"/>
        <w:rPr>
          <w:sz w:val="20"/>
          <w:szCs w:val="20"/>
        </w:rPr>
      </w:pPr>
      <w:r w:rsidRPr="003E6C5E">
        <w:rPr>
          <w:bCs/>
          <w:sz w:val="20"/>
        </w:rPr>
        <w:t>Responsible for the collection of sample subjects for testing</w:t>
      </w:r>
    </w:p>
    <w:p w14:paraId="406BA1B9" w14:textId="77777777" w:rsidR="003E6C5E" w:rsidRPr="003E6C5E" w:rsidRDefault="003E6C5E" w:rsidP="001A5A5C">
      <w:pPr>
        <w:pStyle w:val="ListParagraph"/>
        <w:numPr>
          <w:ilvl w:val="2"/>
          <w:numId w:val="30"/>
        </w:numPr>
        <w:tabs>
          <w:tab w:val="left" w:pos="900"/>
        </w:tabs>
        <w:ind w:leftChars="0" w:left="1530" w:hanging="720"/>
        <w:contextualSpacing/>
        <w:jc w:val="both"/>
        <w:rPr>
          <w:bCs/>
          <w:sz w:val="20"/>
        </w:rPr>
      </w:pPr>
      <w:r w:rsidRPr="003E6C5E">
        <w:rPr>
          <w:bCs/>
          <w:sz w:val="20"/>
        </w:rPr>
        <w:t>Oversee the operation of the On-site laboratory</w:t>
      </w:r>
    </w:p>
    <w:p w14:paraId="7C2809E6" w14:textId="77777777" w:rsidR="003E6C5E" w:rsidRPr="003E6C5E" w:rsidRDefault="003E6C5E" w:rsidP="001A5A5C">
      <w:pPr>
        <w:pStyle w:val="ListParagraph"/>
        <w:numPr>
          <w:ilvl w:val="3"/>
          <w:numId w:val="30"/>
        </w:numPr>
        <w:tabs>
          <w:tab w:val="left" w:pos="900"/>
        </w:tabs>
        <w:ind w:leftChars="0" w:left="2340" w:hanging="810"/>
        <w:contextualSpacing/>
        <w:jc w:val="both"/>
        <w:rPr>
          <w:bCs/>
          <w:sz w:val="20"/>
        </w:rPr>
      </w:pPr>
      <w:r w:rsidRPr="003E6C5E">
        <w:rPr>
          <w:bCs/>
          <w:sz w:val="20"/>
        </w:rPr>
        <w:t>The on-site laboratory is separated from food processing and handling areas;</w:t>
      </w:r>
    </w:p>
    <w:p w14:paraId="2710B8A3" w14:textId="77777777" w:rsidR="003E6C5E" w:rsidRPr="003E6C5E" w:rsidRDefault="003E6C5E" w:rsidP="001A5A5C">
      <w:pPr>
        <w:pStyle w:val="ListParagraph"/>
        <w:numPr>
          <w:ilvl w:val="3"/>
          <w:numId w:val="30"/>
        </w:numPr>
        <w:ind w:leftChars="0" w:left="2340" w:hanging="810"/>
        <w:contextualSpacing/>
        <w:jc w:val="both"/>
        <w:rPr>
          <w:sz w:val="20"/>
        </w:rPr>
      </w:pPr>
      <w:r w:rsidRPr="003E6C5E">
        <w:rPr>
          <w:sz w:val="20"/>
        </w:rPr>
        <w:t>Laboratory access is restricted to only authorized personnel;</w:t>
      </w:r>
    </w:p>
    <w:p w14:paraId="47881743" w14:textId="77777777" w:rsidR="003E6C5E" w:rsidRPr="003E6C5E" w:rsidRDefault="003E6C5E" w:rsidP="001A5A5C">
      <w:pPr>
        <w:pStyle w:val="ListParagraph"/>
        <w:numPr>
          <w:ilvl w:val="3"/>
          <w:numId w:val="30"/>
        </w:numPr>
        <w:ind w:leftChars="0" w:left="2340" w:hanging="810"/>
        <w:contextualSpacing/>
        <w:jc w:val="both"/>
        <w:rPr>
          <w:sz w:val="20"/>
        </w:rPr>
      </w:pPr>
      <w:r w:rsidRPr="003E6C5E">
        <w:rPr>
          <w:sz w:val="20"/>
        </w:rPr>
        <w:t>Laboratory waste is properly treated prior to disposal;</w:t>
      </w:r>
    </w:p>
    <w:p w14:paraId="4AF13B35" w14:textId="77777777" w:rsidR="003E6C5E" w:rsidRPr="003E6C5E" w:rsidRDefault="003E6C5E" w:rsidP="001A5A5C">
      <w:pPr>
        <w:pStyle w:val="ListParagraph"/>
        <w:numPr>
          <w:ilvl w:val="3"/>
          <w:numId w:val="30"/>
        </w:numPr>
        <w:ind w:leftChars="0" w:left="2340" w:hanging="810"/>
        <w:contextualSpacing/>
        <w:jc w:val="both"/>
        <w:rPr>
          <w:sz w:val="20"/>
        </w:rPr>
      </w:pPr>
      <w:r w:rsidRPr="003E6C5E">
        <w:rPr>
          <w:sz w:val="20"/>
        </w:rPr>
        <w:t>Laboratory waste is adequately contained and separated from general food waste;</w:t>
      </w:r>
    </w:p>
    <w:p w14:paraId="2379403D" w14:textId="77777777" w:rsidR="003E6C5E" w:rsidRPr="003E6C5E" w:rsidRDefault="003E6C5E" w:rsidP="001A5A5C">
      <w:pPr>
        <w:pStyle w:val="ListParagraph"/>
        <w:numPr>
          <w:ilvl w:val="3"/>
          <w:numId w:val="30"/>
        </w:numPr>
        <w:tabs>
          <w:tab w:val="left" w:pos="900"/>
        </w:tabs>
        <w:ind w:leftChars="0" w:left="2340" w:hanging="810"/>
        <w:contextualSpacing/>
        <w:jc w:val="both"/>
        <w:rPr>
          <w:bCs/>
          <w:sz w:val="20"/>
        </w:rPr>
      </w:pPr>
      <w:r w:rsidRPr="003E6C5E">
        <w:rPr>
          <w:sz w:val="20"/>
        </w:rPr>
        <w:t>Adequate signage is available for the laboratory.</w:t>
      </w:r>
    </w:p>
    <w:p w14:paraId="7DA231C8" w14:textId="77777777" w:rsidR="003E6C5E" w:rsidRPr="003E6C5E" w:rsidRDefault="003E6C5E" w:rsidP="001A5A5C">
      <w:pPr>
        <w:pStyle w:val="ListParagraph"/>
        <w:numPr>
          <w:ilvl w:val="1"/>
          <w:numId w:val="30"/>
        </w:numPr>
        <w:ind w:leftChars="0"/>
        <w:contextualSpacing/>
        <w:jc w:val="both"/>
        <w:rPr>
          <w:sz w:val="20"/>
        </w:rPr>
      </w:pPr>
      <w:r w:rsidRPr="003E6C5E">
        <w:rPr>
          <w:sz w:val="20"/>
        </w:rPr>
        <w:t>Food Safety Practitioners</w:t>
      </w:r>
    </w:p>
    <w:p w14:paraId="525CCCC0" w14:textId="77777777" w:rsidR="003E6C5E" w:rsidRPr="003E6C5E" w:rsidRDefault="003E6C5E" w:rsidP="001A5A5C">
      <w:pPr>
        <w:pStyle w:val="ListParagraph"/>
        <w:numPr>
          <w:ilvl w:val="2"/>
          <w:numId w:val="30"/>
        </w:numPr>
        <w:ind w:leftChars="0" w:left="1530" w:hanging="720"/>
        <w:contextualSpacing/>
        <w:jc w:val="both"/>
        <w:rPr>
          <w:sz w:val="20"/>
        </w:rPr>
      </w:pPr>
      <w:r w:rsidRPr="003E6C5E">
        <w:rPr>
          <w:sz w:val="20"/>
        </w:rPr>
        <w:t>Ensure that policy is instituted</w:t>
      </w:r>
    </w:p>
    <w:p w14:paraId="4D27CEC5" w14:textId="77777777" w:rsidR="003E6C5E" w:rsidRPr="003E6C5E" w:rsidRDefault="003E6C5E" w:rsidP="001A5A5C">
      <w:pPr>
        <w:pStyle w:val="ListParagraph"/>
        <w:numPr>
          <w:ilvl w:val="2"/>
          <w:numId w:val="30"/>
        </w:numPr>
        <w:ind w:leftChars="0" w:left="1530" w:hanging="720"/>
        <w:contextualSpacing/>
        <w:jc w:val="both"/>
        <w:rPr>
          <w:sz w:val="20"/>
        </w:rPr>
      </w:pPr>
      <w:r w:rsidRPr="003E6C5E">
        <w:rPr>
          <w:sz w:val="20"/>
        </w:rPr>
        <w:t>Audit of the facility</w:t>
      </w:r>
    </w:p>
    <w:p w14:paraId="0B34406C" w14:textId="77777777" w:rsidR="003E6C5E" w:rsidRPr="003E6C5E" w:rsidRDefault="003E6C5E" w:rsidP="001A5A5C">
      <w:pPr>
        <w:pStyle w:val="ListParagraph"/>
        <w:numPr>
          <w:ilvl w:val="2"/>
          <w:numId w:val="30"/>
        </w:numPr>
        <w:tabs>
          <w:tab w:val="left" w:pos="900"/>
        </w:tabs>
        <w:ind w:leftChars="0" w:left="1530" w:hanging="720"/>
        <w:contextualSpacing/>
        <w:jc w:val="both"/>
        <w:rPr>
          <w:bCs/>
          <w:sz w:val="20"/>
        </w:rPr>
      </w:pPr>
      <w:r w:rsidRPr="003E6C5E">
        <w:rPr>
          <w:sz w:val="20"/>
        </w:rPr>
        <w:t>Documented procedure on Laboratory Waste Management</w:t>
      </w:r>
    </w:p>
    <w:p w14:paraId="6E983571" w14:textId="77777777" w:rsidR="003E6C5E" w:rsidRPr="003E6C5E" w:rsidRDefault="003E6C5E" w:rsidP="001A5A5C">
      <w:pPr>
        <w:pStyle w:val="ListParagraph"/>
        <w:numPr>
          <w:ilvl w:val="1"/>
          <w:numId w:val="30"/>
        </w:numPr>
        <w:tabs>
          <w:tab w:val="left" w:pos="900"/>
        </w:tabs>
        <w:ind w:leftChars="0"/>
        <w:contextualSpacing/>
        <w:jc w:val="both"/>
        <w:rPr>
          <w:bCs/>
          <w:sz w:val="20"/>
        </w:rPr>
      </w:pPr>
      <w:r w:rsidRPr="003E6C5E">
        <w:rPr>
          <w:bCs/>
          <w:sz w:val="20"/>
        </w:rPr>
        <w:t>Purchasing personnel</w:t>
      </w:r>
    </w:p>
    <w:p w14:paraId="60471175" w14:textId="77777777" w:rsidR="003E6C5E" w:rsidRPr="003E6C5E" w:rsidRDefault="003E6C5E" w:rsidP="007331E1">
      <w:pPr>
        <w:pStyle w:val="ListParagraph"/>
        <w:numPr>
          <w:ilvl w:val="2"/>
          <w:numId w:val="30"/>
        </w:numPr>
        <w:tabs>
          <w:tab w:val="left" w:pos="2340"/>
        </w:tabs>
        <w:ind w:leftChars="0" w:left="1530" w:hanging="720"/>
        <w:jc w:val="both"/>
        <w:rPr>
          <w:bCs/>
          <w:sz w:val="20"/>
        </w:rPr>
      </w:pPr>
      <w:r w:rsidRPr="003E6C5E">
        <w:rPr>
          <w:bCs/>
          <w:sz w:val="20"/>
        </w:rPr>
        <w:t>Collect COA of every raw material ordered/received.</w:t>
      </w:r>
    </w:p>
    <w:p w14:paraId="21759471" w14:textId="77777777" w:rsidR="003E6C5E" w:rsidRPr="003E6C5E" w:rsidRDefault="003E6C5E" w:rsidP="001A5A5C">
      <w:pPr>
        <w:pStyle w:val="ListParagraph"/>
        <w:numPr>
          <w:ilvl w:val="1"/>
          <w:numId w:val="30"/>
        </w:numPr>
        <w:tabs>
          <w:tab w:val="left" w:pos="2340"/>
        </w:tabs>
        <w:ind w:leftChars="0"/>
        <w:jc w:val="both"/>
        <w:rPr>
          <w:bCs/>
          <w:sz w:val="20"/>
        </w:rPr>
      </w:pPr>
      <w:r w:rsidRPr="003E6C5E">
        <w:rPr>
          <w:bCs/>
          <w:sz w:val="20"/>
        </w:rPr>
        <w:t>Senior Management</w:t>
      </w:r>
    </w:p>
    <w:p w14:paraId="36CC6BD9" w14:textId="77777777" w:rsidR="003E6C5E" w:rsidRPr="003E6C5E" w:rsidRDefault="003E6C5E" w:rsidP="007331E1">
      <w:pPr>
        <w:pStyle w:val="ListParagraph"/>
        <w:numPr>
          <w:ilvl w:val="2"/>
          <w:numId w:val="30"/>
        </w:numPr>
        <w:tabs>
          <w:tab w:val="left" w:pos="2070"/>
        </w:tabs>
        <w:ind w:leftChars="0" w:left="1530" w:hanging="720"/>
        <w:contextualSpacing/>
        <w:jc w:val="both"/>
        <w:rPr>
          <w:sz w:val="20"/>
          <w:szCs w:val="20"/>
        </w:rPr>
      </w:pPr>
      <w:r w:rsidRPr="003E6C5E">
        <w:rPr>
          <w:bCs/>
          <w:sz w:val="20"/>
        </w:rPr>
        <w:t>Ensure that staff is qualified, trained, and competent to complete sampling inspection and analyses.</w:t>
      </w:r>
    </w:p>
    <w:p w14:paraId="5B523188" w14:textId="77777777" w:rsidR="003E6C5E" w:rsidRPr="00895B72" w:rsidRDefault="003E6C5E" w:rsidP="001A5A5C">
      <w:pPr>
        <w:pStyle w:val="ListParagraph"/>
        <w:ind w:leftChars="0" w:left="1440"/>
        <w:contextualSpacing/>
        <w:jc w:val="both"/>
        <w:rPr>
          <w:sz w:val="20"/>
          <w:szCs w:val="20"/>
        </w:rPr>
      </w:pPr>
    </w:p>
    <w:p w14:paraId="7B43161B" w14:textId="77777777" w:rsidR="003E6C5E" w:rsidRPr="003E6C5E" w:rsidRDefault="003E6C5E" w:rsidP="001A5A5C">
      <w:pPr>
        <w:pStyle w:val="ListParagraph"/>
        <w:numPr>
          <w:ilvl w:val="0"/>
          <w:numId w:val="30"/>
        </w:numPr>
        <w:ind w:leftChars="0"/>
        <w:contextualSpacing/>
        <w:jc w:val="both"/>
        <w:rPr>
          <w:sz w:val="20"/>
          <w:szCs w:val="20"/>
        </w:rPr>
      </w:pPr>
      <w:r w:rsidRPr="003E6C5E">
        <w:rPr>
          <w:sz w:val="20"/>
          <w:szCs w:val="20"/>
        </w:rPr>
        <w:t>Corrective Action</w:t>
      </w:r>
    </w:p>
    <w:p w14:paraId="57B3F2A2" w14:textId="2D633E33" w:rsidR="003E6C5E" w:rsidRPr="003E6C5E" w:rsidRDefault="008C5876" w:rsidP="001A5A5C">
      <w:pPr>
        <w:pStyle w:val="ListParagraph"/>
        <w:numPr>
          <w:ilvl w:val="1"/>
          <w:numId w:val="30"/>
        </w:numPr>
        <w:ind w:leftChars="0"/>
        <w:contextualSpacing/>
        <w:jc w:val="both"/>
        <w:rPr>
          <w:sz w:val="20"/>
          <w:szCs w:val="20"/>
        </w:rPr>
      </w:pPr>
      <w:r w:rsidRPr="008C5876">
        <w:rPr>
          <w:sz w:val="20"/>
          <w:szCs w:val="20"/>
        </w:rPr>
        <w:t>If pathogens (</w:t>
      </w:r>
      <w:r w:rsidRPr="008C5876">
        <w:rPr>
          <w:i/>
          <w:iCs/>
          <w:sz w:val="20"/>
          <w:szCs w:val="20"/>
        </w:rPr>
        <w:t>e.g., Salmonella spp., E. coli (STEC), Listeria monocytogenes</w:t>
      </w:r>
      <w:r w:rsidRPr="008C5876">
        <w:rPr>
          <w:sz w:val="20"/>
          <w:szCs w:val="20"/>
        </w:rPr>
        <w:t xml:space="preserve">) </w:t>
      </w:r>
      <w:r w:rsidRPr="003E6C5E">
        <w:rPr>
          <w:sz w:val="20"/>
          <w:szCs w:val="20"/>
        </w:rPr>
        <w:t>are</w:t>
      </w:r>
      <w:r w:rsidR="003E6C5E" w:rsidRPr="003E6C5E">
        <w:rPr>
          <w:sz w:val="20"/>
          <w:szCs w:val="20"/>
        </w:rPr>
        <w:t xml:space="preserve"> found on the finished product, that product </w:t>
      </w:r>
      <w:r>
        <w:rPr>
          <w:sz w:val="20"/>
          <w:szCs w:val="20"/>
        </w:rPr>
        <w:t>will</w:t>
      </w:r>
      <w:r w:rsidR="003E6C5E" w:rsidRPr="003E6C5E">
        <w:rPr>
          <w:sz w:val="20"/>
          <w:szCs w:val="20"/>
        </w:rPr>
        <w:t xml:space="preserve"> not be released into the marketplace until test results are obtained</w:t>
      </w:r>
      <w:r w:rsidR="00AE4B79">
        <w:rPr>
          <w:sz w:val="20"/>
          <w:szCs w:val="20"/>
        </w:rPr>
        <w:t>,</w:t>
      </w:r>
      <w:r w:rsidR="003E6C5E" w:rsidRPr="003E6C5E">
        <w:rPr>
          <w:sz w:val="20"/>
          <w:szCs w:val="20"/>
        </w:rPr>
        <w:t xml:space="preserve"> and negative results are verified.</w:t>
      </w:r>
    </w:p>
    <w:p w14:paraId="24B1D77A" w14:textId="77777777" w:rsidR="008C5876" w:rsidRDefault="003E6C5E" w:rsidP="008C5876">
      <w:pPr>
        <w:pStyle w:val="ListParagraph"/>
        <w:numPr>
          <w:ilvl w:val="1"/>
          <w:numId w:val="30"/>
        </w:numPr>
        <w:ind w:leftChars="0"/>
        <w:contextualSpacing/>
        <w:jc w:val="both"/>
        <w:rPr>
          <w:sz w:val="20"/>
          <w:szCs w:val="20"/>
        </w:rPr>
      </w:pPr>
      <w:r w:rsidRPr="003E6C5E">
        <w:rPr>
          <w:sz w:val="20"/>
          <w:szCs w:val="20"/>
        </w:rPr>
        <w:t xml:space="preserve">If microbiological retesting is required, the sampling plan and retesting </w:t>
      </w:r>
      <w:r w:rsidR="008C5876">
        <w:rPr>
          <w:sz w:val="20"/>
          <w:szCs w:val="20"/>
        </w:rPr>
        <w:t>are done in a</w:t>
      </w:r>
      <w:r w:rsidRPr="003E6C5E">
        <w:rPr>
          <w:sz w:val="20"/>
          <w:szCs w:val="20"/>
        </w:rPr>
        <w:t xml:space="preserve"> more robust </w:t>
      </w:r>
      <w:r w:rsidR="008C5876">
        <w:rPr>
          <w:sz w:val="20"/>
          <w:szCs w:val="20"/>
        </w:rPr>
        <w:t xml:space="preserve">manner </w:t>
      </w:r>
      <w:r w:rsidRPr="003E6C5E">
        <w:rPr>
          <w:sz w:val="20"/>
          <w:szCs w:val="20"/>
        </w:rPr>
        <w:t>than the original sampling plan to ensure the validity of the results. It is not valid to retest a sample when results are obtained that are not desired by the management.</w:t>
      </w:r>
    </w:p>
    <w:p w14:paraId="6A693F25" w14:textId="7EE18975" w:rsidR="008C5876" w:rsidRPr="008C5876" w:rsidRDefault="008C5876" w:rsidP="008C5876">
      <w:pPr>
        <w:pStyle w:val="ListParagraph"/>
        <w:numPr>
          <w:ilvl w:val="1"/>
          <w:numId w:val="30"/>
        </w:numPr>
        <w:ind w:leftChars="0"/>
        <w:contextualSpacing/>
        <w:jc w:val="both"/>
        <w:rPr>
          <w:sz w:val="20"/>
          <w:szCs w:val="20"/>
        </w:rPr>
      </w:pPr>
      <w:r w:rsidRPr="008C5876">
        <w:rPr>
          <w:sz w:val="20"/>
          <w:szCs w:val="20"/>
        </w:rPr>
        <w:t>If the program fails to comply with the 21 CFR 117.80 requirements for process controls</w:t>
      </w:r>
      <w:r w:rsidR="00AE4B79">
        <w:rPr>
          <w:sz w:val="20"/>
          <w:szCs w:val="20"/>
        </w:rPr>
        <w:t>,</w:t>
      </w:r>
      <w:r w:rsidRPr="008C5876">
        <w:rPr>
          <w:sz w:val="20"/>
          <w:szCs w:val="20"/>
        </w:rPr>
        <w:t xml:space="preserve"> particularly in inspecting and testing to ensure the safety and quality of the food being processed by the facility, then the program is subject to reanalysis and review under the food safety team to ensure compliance with regulatory requirements.</w:t>
      </w:r>
    </w:p>
    <w:p w14:paraId="0E22DC47" w14:textId="77777777" w:rsidR="008C5876" w:rsidRPr="00895B72" w:rsidRDefault="008C5876" w:rsidP="001A5A5C">
      <w:pPr>
        <w:pStyle w:val="ListParagraph"/>
        <w:ind w:leftChars="0" w:left="1440"/>
        <w:contextualSpacing/>
        <w:jc w:val="both"/>
        <w:rPr>
          <w:sz w:val="20"/>
          <w:szCs w:val="20"/>
        </w:rPr>
      </w:pPr>
    </w:p>
    <w:p w14:paraId="0241704A" w14:textId="77777777" w:rsidR="003E6C5E" w:rsidRPr="003E6C5E" w:rsidRDefault="003E6C5E" w:rsidP="001A5A5C">
      <w:pPr>
        <w:pStyle w:val="ListParagraph"/>
        <w:numPr>
          <w:ilvl w:val="0"/>
          <w:numId w:val="30"/>
        </w:numPr>
        <w:ind w:leftChars="0"/>
        <w:rPr>
          <w:color w:val="000000"/>
          <w:sz w:val="20"/>
          <w:szCs w:val="20"/>
          <w:shd w:val="clear" w:color="auto" w:fill="FFFFFF"/>
        </w:rPr>
      </w:pPr>
      <w:r w:rsidRPr="003E6C5E">
        <w:rPr>
          <w:color w:val="000000"/>
          <w:sz w:val="20"/>
          <w:szCs w:val="20"/>
          <w:shd w:val="clear" w:color="auto" w:fill="FFFFFF"/>
        </w:rPr>
        <w:t>Review – Quality Department</w:t>
      </w:r>
    </w:p>
    <w:p w14:paraId="237D853A" w14:textId="77777777" w:rsidR="003E6C5E" w:rsidRPr="003E6C5E" w:rsidRDefault="003E6C5E" w:rsidP="001A5A5C">
      <w:pPr>
        <w:pStyle w:val="ListParagraph"/>
        <w:numPr>
          <w:ilvl w:val="1"/>
          <w:numId w:val="30"/>
        </w:numPr>
        <w:tabs>
          <w:tab w:val="left" w:pos="1344"/>
        </w:tabs>
        <w:ind w:leftChars="0"/>
        <w:jc w:val="both"/>
        <w:rPr>
          <w:sz w:val="20"/>
        </w:rPr>
      </w:pPr>
      <w:r w:rsidRPr="003E6C5E">
        <w:rPr>
          <w:sz w:val="20"/>
        </w:rPr>
        <w:lastRenderedPageBreak/>
        <w:t xml:space="preserve">Methods for sampling, inspecting, and/or analyzing raw materials, finished products, and work in progress are documented; </w:t>
      </w:r>
    </w:p>
    <w:p w14:paraId="216CBA59"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Documented methods are approved methods and meet regulatory and customer requirements;</w:t>
      </w:r>
    </w:p>
    <w:p w14:paraId="63359C41" w14:textId="17D91AB0"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 xml:space="preserve">Inspections are conducted as documented and at intervals sufficient to maintain control; </w:t>
      </w:r>
    </w:p>
    <w:p w14:paraId="1AB86519"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 xml:space="preserve">Inspections confirm specifications, label requirements, and trade weights and measures; </w:t>
      </w:r>
    </w:p>
    <w:p w14:paraId="2F0B30BF"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 xml:space="preserve">Analyses are conducted by qualified individuals and to approved methods; </w:t>
      </w:r>
    </w:p>
    <w:p w14:paraId="5B59DFDC"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 xml:space="preserve">Alternative methods used are validated as equivalent to the national approved standard methods; </w:t>
      </w:r>
    </w:p>
    <w:p w14:paraId="72C5DA46" w14:textId="77777777" w:rsidR="003E6C5E"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 xml:space="preserve">Sensory evaluations are completed to internal and customer specifications; </w:t>
      </w:r>
    </w:p>
    <w:p w14:paraId="29CB1806" w14:textId="32EABF9E" w:rsidR="003736EA" w:rsidRPr="003E6C5E" w:rsidRDefault="003E6C5E" w:rsidP="001A5A5C">
      <w:pPr>
        <w:pStyle w:val="ListParagraph"/>
        <w:numPr>
          <w:ilvl w:val="1"/>
          <w:numId w:val="30"/>
        </w:numPr>
        <w:shd w:val="clear" w:color="auto" w:fill="FFFFFF"/>
        <w:ind w:leftChars="0"/>
        <w:contextualSpacing/>
        <w:jc w:val="both"/>
        <w:rPr>
          <w:sz w:val="20"/>
        </w:rPr>
      </w:pPr>
      <w:r w:rsidRPr="003E6C5E">
        <w:rPr>
          <w:sz w:val="20"/>
        </w:rPr>
        <w:t>Records of all inspections and analyses (including sensory analyses) are accurate and maintained</w:t>
      </w:r>
    </w:p>
    <w:p w14:paraId="64F45FDB" w14:textId="77777777" w:rsidR="003E6C5E" w:rsidRPr="006B6DBF" w:rsidRDefault="003E6C5E" w:rsidP="007331E1">
      <w:pPr>
        <w:contextualSpacing/>
        <w:jc w:val="both"/>
        <w:rPr>
          <w:rFonts w:eastAsia="SimSun"/>
          <w:sz w:val="20"/>
          <w:szCs w:val="20"/>
          <w:lang w:val="en-PH"/>
        </w:rPr>
      </w:pPr>
    </w:p>
    <w:p w14:paraId="011D8A3D" w14:textId="2B8A012C" w:rsidR="00E865A8" w:rsidRPr="003E6C5E" w:rsidRDefault="00E865A8" w:rsidP="007331E1">
      <w:pPr>
        <w:pStyle w:val="ListParagraph"/>
        <w:numPr>
          <w:ilvl w:val="0"/>
          <w:numId w:val="30"/>
        </w:numPr>
        <w:ind w:leftChars="0"/>
        <w:contextualSpacing/>
        <w:jc w:val="both"/>
        <w:rPr>
          <w:sz w:val="20"/>
          <w:szCs w:val="20"/>
        </w:rPr>
      </w:pPr>
      <w:r w:rsidRPr="003E6C5E">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6D016C" w:rsidRPr="00B17ED6" w14:paraId="71D1CADC"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30A1174B" w14:textId="77777777" w:rsidR="006D016C" w:rsidRPr="00B17ED6" w:rsidRDefault="006D016C"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2F077529" w14:textId="77777777" w:rsidR="006D016C" w:rsidRPr="00B17ED6" w:rsidRDefault="006D016C"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4C26625C" w14:textId="77777777" w:rsidR="006D016C" w:rsidRPr="00B17ED6" w:rsidRDefault="006D016C"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779853A9" w14:textId="77777777" w:rsidR="006D016C" w:rsidRPr="00B17ED6" w:rsidRDefault="006D016C"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29CE7E58" w14:textId="77777777" w:rsidR="006D016C" w:rsidRPr="00B17ED6" w:rsidRDefault="006D016C"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6D016C" w:rsidRPr="00B17ED6" w14:paraId="7159F943"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18605269" w14:textId="77777777" w:rsidR="006D016C" w:rsidRPr="00B17ED6" w:rsidRDefault="006D016C"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42463C9E" w14:textId="77777777" w:rsidR="006D016C" w:rsidRPr="00B17ED6" w:rsidRDefault="006D016C"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1B905543" w14:textId="77777777" w:rsidR="006D016C" w:rsidRPr="00B17ED6" w:rsidRDefault="006D016C"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0B23B958" w14:textId="77777777" w:rsidR="006D016C" w:rsidRPr="00B17ED6" w:rsidRDefault="006D016C"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48A1BD0" w14:textId="77777777" w:rsidR="006D016C" w:rsidRPr="00B17ED6" w:rsidRDefault="006D016C"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1A5A5C">
      <w:pPr>
        <w:jc w:val="both"/>
        <w:rPr>
          <w:b/>
          <w:sz w:val="16"/>
          <w:szCs w:val="16"/>
        </w:rPr>
      </w:pPr>
    </w:p>
    <w:p w14:paraId="70006C17" w14:textId="77777777" w:rsidR="00E865A8" w:rsidRPr="00383CCA" w:rsidRDefault="00E865A8" w:rsidP="001A5A5C">
      <w:pPr>
        <w:spacing w:after="12"/>
        <w:jc w:val="both"/>
        <w:rPr>
          <w:sz w:val="20"/>
          <w:szCs w:val="20"/>
        </w:rPr>
      </w:pPr>
      <w:r w:rsidRPr="00383CCA">
        <w:rPr>
          <w:b/>
          <w:sz w:val="16"/>
        </w:rPr>
        <w:t xml:space="preserve">Requirements: </w:t>
      </w:r>
    </w:p>
    <w:p w14:paraId="5B3FAFFB"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1A5A5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1A5A5C">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1A5A5C">
            <w:pPr>
              <w:rPr>
                <w:b/>
                <w:i/>
                <w:sz w:val="20"/>
                <w:szCs w:val="20"/>
              </w:rPr>
            </w:pPr>
            <w:r w:rsidRPr="00383CCA">
              <w:rPr>
                <w:b/>
                <w:i/>
                <w:sz w:val="20"/>
                <w:szCs w:val="20"/>
              </w:rPr>
              <w:t>TRAINEE (Print Name):</w:t>
            </w:r>
          </w:p>
          <w:p w14:paraId="7C8C3959" w14:textId="77777777" w:rsidR="00E865A8" w:rsidRPr="00383CCA" w:rsidRDefault="00E865A8" w:rsidP="001A5A5C">
            <w:pPr>
              <w:rPr>
                <w:b/>
                <w:i/>
                <w:sz w:val="20"/>
                <w:szCs w:val="20"/>
              </w:rPr>
            </w:pPr>
          </w:p>
          <w:p w14:paraId="2A810CF6" w14:textId="77777777" w:rsidR="00E865A8" w:rsidRPr="00383CCA" w:rsidRDefault="00E865A8" w:rsidP="001A5A5C">
            <w:pPr>
              <w:rPr>
                <w:b/>
                <w:i/>
                <w:sz w:val="20"/>
                <w:szCs w:val="20"/>
              </w:rPr>
            </w:pPr>
          </w:p>
        </w:tc>
        <w:tc>
          <w:tcPr>
            <w:tcW w:w="1133" w:type="pct"/>
          </w:tcPr>
          <w:p w14:paraId="33DAF623" w14:textId="77777777" w:rsidR="00E865A8" w:rsidRPr="00383CCA" w:rsidRDefault="00E865A8" w:rsidP="001A5A5C">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1A5A5C">
            <w:pPr>
              <w:rPr>
                <w:b/>
                <w:i/>
                <w:sz w:val="20"/>
                <w:szCs w:val="20"/>
              </w:rPr>
            </w:pPr>
            <w:r w:rsidRPr="00383CCA">
              <w:rPr>
                <w:b/>
                <w:i/>
                <w:sz w:val="20"/>
                <w:szCs w:val="20"/>
              </w:rPr>
              <w:t>Date:</w:t>
            </w:r>
          </w:p>
          <w:p w14:paraId="04D744EA" w14:textId="77777777" w:rsidR="00E865A8" w:rsidRPr="00383CCA" w:rsidRDefault="00E865A8" w:rsidP="001A5A5C">
            <w:pPr>
              <w:rPr>
                <w:b/>
                <w:i/>
                <w:sz w:val="20"/>
                <w:szCs w:val="20"/>
              </w:rPr>
            </w:pPr>
          </w:p>
          <w:p w14:paraId="517B7509" w14:textId="77777777" w:rsidR="00E865A8" w:rsidRPr="00383CCA" w:rsidRDefault="00E865A8" w:rsidP="001A5A5C">
            <w:pPr>
              <w:rPr>
                <w:b/>
                <w:i/>
                <w:sz w:val="20"/>
                <w:szCs w:val="20"/>
              </w:rPr>
            </w:pPr>
          </w:p>
          <w:p w14:paraId="0845C4AC" w14:textId="77777777" w:rsidR="00E865A8" w:rsidRPr="00383CCA" w:rsidRDefault="00E865A8" w:rsidP="001A5A5C">
            <w:pPr>
              <w:rPr>
                <w:b/>
                <w:i/>
                <w:sz w:val="20"/>
                <w:szCs w:val="20"/>
              </w:rPr>
            </w:pPr>
          </w:p>
        </w:tc>
        <w:tc>
          <w:tcPr>
            <w:tcW w:w="1480" w:type="pct"/>
          </w:tcPr>
          <w:p w14:paraId="7796AB42" w14:textId="77777777" w:rsidR="00E865A8" w:rsidRPr="00383CCA" w:rsidRDefault="00E865A8" w:rsidP="001A5A5C">
            <w:pPr>
              <w:rPr>
                <w:b/>
                <w:i/>
                <w:sz w:val="20"/>
                <w:szCs w:val="20"/>
              </w:rPr>
            </w:pPr>
            <w:r w:rsidRPr="00383CCA">
              <w:rPr>
                <w:b/>
                <w:i/>
                <w:sz w:val="20"/>
                <w:szCs w:val="20"/>
              </w:rPr>
              <w:t>Department:</w:t>
            </w:r>
          </w:p>
          <w:p w14:paraId="6A350CB1" w14:textId="77777777" w:rsidR="00E865A8" w:rsidRPr="00383CCA" w:rsidRDefault="00E865A8" w:rsidP="001A5A5C">
            <w:pPr>
              <w:rPr>
                <w:b/>
                <w:i/>
                <w:sz w:val="20"/>
                <w:szCs w:val="20"/>
              </w:rPr>
            </w:pPr>
          </w:p>
          <w:p w14:paraId="1034DD1D" w14:textId="77777777" w:rsidR="00E865A8" w:rsidRPr="00383CCA" w:rsidRDefault="00E865A8" w:rsidP="001A5A5C">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1A5A5C">
            <w:pPr>
              <w:rPr>
                <w:sz w:val="20"/>
                <w:szCs w:val="20"/>
              </w:rPr>
            </w:pPr>
            <w:r w:rsidRPr="00383CCA">
              <w:rPr>
                <w:sz w:val="20"/>
                <w:szCs w:val="20"/>
              </w:rPr>
              <w:t>Trainer / Supervisor (Print Name):</w:t>
            </w:r>
          </w:p>
          <w:p w14:paraId="4706E185" w14:textId="77777777" w:rsidR="00E865A8" w:rsidRPr="00383CCA" w:rsidRDefault="00E865A8" w:rsidP="001A5A5C">
            <w:pPr>
              <w:rPr>
                <w:sz w:val="20"/>
                <w:szCs w:val="20"/>
              </w:rPr>
            </w:pPr>
          </w:p>
          <w:p w14:paraId="6E068E72" w14:textId="77777777" w:rsidR="00E865A8" w:rsidRPr="00383CCA" w:rsidRDefault="00E865A8" w:rsidP="001A5A5C">
            <w:pPr>
              <w:rPr>
                <w:sz w:val="20"/>
                <w:szCs w:val="20"/>
              </w:rPr>
            </w:pPr>
          </w:p>
        </w:tc>
        <w:tc>
          <w:tcPr>
            <w:tcW w:w="1133" w:type="pct"/>
          </w:tcPr>
          <w:p w14:paraId="0C93912C" w14:textId="77777777" w:rsidR="00E865A8" w:rsidRPr="00383CCA" w:rsidRDefault="00E865A8" w:rsidP="001A5A5C">
            <w:pPr>
              <w:rPr>
                <w:sz w:val="20"/>
                <w:szCs w:val="20"/>
              </w:rPr>
            </w:pPr>
            <w:r w:rsidRPr="00383CCA">
              <w:rPr>
                <w:sz w:val="20"/>
                <w:szCs w:val="20"/>
              </w:rPr>
              <w:t>Trainer (Signature):</w:t>
            </w:r>
          </w:p>
        </w:tc>
        <w:tc>
          <w:tcPr>
            <w:tcW w:w="781" w:type="pct"/>
          </w:tcPr>
          <w:p w14:paraId="1434EBE0" w14:textId="77777777" w:rsidR="00E865A8" w:rsidRPr="00383CCA" w:rsidRDefault="00E865A8" w:rsidP="001A5A5C">
            <w:pPr>
              <w:rPr>
                <w:sz w:val="20"/>
                <w:szCs w:val="20"/>
              </w:rPr>
            </w:pPr>
            <w:r w:rsidRPr="00383CCA">
              <w:rPr>
                <w:sz w:val="20"/>
                <w:szCs w:val="20"/>
              </w:rPr>
              <w:t>Date:</w:t>
            </w:r>
          </w:p>
          <w:p w14:paraId="4D49AE44" w14:textId="77777777" w:rsidR="00E865A8" w:rsidRPr="00383CCA" w:rsidRDefault="00E865A8" w:rsidP="001A5A5C">
            <w:pPr>
              <w:rPr>
                <w:sz w:val="20"/>
                <w:szCs w:val="20"/>
              </w:rPr>
            </w:pPr>
          </w:p>
          <w:p w14:paraId="1EAF41E5" w14:textId="77777777" w:rsidR="00E865A8" w:rsidRPr="00383CCA" w:rsidRDefault="00E865A8" w:rsidP="001A5A5C">
            <w:pPr>
              <w:rPr>
                <w:sz w:val="20"/>
                <w:szCs w:val="20"/>
              </w:rPr>
            </w:pPr>
          </w:p>
          <w:p w14:paraId="447FA3D7" w14:textId="77777777" w:rsidR="00E865A8" w:rsidRPr="00383CCA" w:rsidRDefault="00E865A8" w:rsidP="001A5A5C">
            <w:pPr>
              <w:rPr>
                <w:sz w:val="20"/>
                <w:szCs w:val="20"/>
              </w:rPr>
            </w:pPr>
          </w:p>
        </w:tc>
        <w:tc>
          <w:tcPr>
            <w:tcW w:w="1480" w:type="pct"/>
          </w:tcPr>
          <w:p w14:paraId="6FBD4B0A" w14:textId="77777777" w:rsidR="00E865A8" w:rsidRPr="00383CCA" w:rsidRDefault="00E865A8" w:rsidP="001A5A5C">
            <w:pPr>
              <w:rPr>
                <w:sz w:val="20"/>
                <w:szCs w:val="20"/>
              </w:rPr>
            </w:pPr>
            <w:r w:rsidRPr="00383CCA">
              <w:rPr>
                <w:sz w:val="20"/>
                <w:szCs w:val="20"/>
              </w:rPr>
              <w:t>Department:</w:t>
            </w:r>
          </w:p>
          <w:p w14:paraId="4BF4B9F7" w14:textId="77777777" w:rsidR="00E865A8" w:rsidRPr="00383CCA" w:rsidRDefault="00E865A8" w:rsidP="001A5A5C">
            <w:pPr>
              <w:rPr>
                <w:sz w:val="20"/>
                <w:szCs w:val="20"/>
              </w:rPr>
            </w:pPr>
          </w:p>
          <w:p w14:paraId="068F11F9" w14:textId="77777777" w:rsidR="00E865A8" w:rsidRPr="00383CCA" w:rsidRDefault="00E865A8" w:rsidP="001A5A5C">
            <w:pPr>
              <w:rPr>
                <w:sz w:val="20"/>
                <w:szCs w:val="20"/>
              </w:rPr>
            </w:pPr>
          </w:p>
        </w:tc>
      </w:tr>
    </w:tbl>
    <w:p w14:paraId="5F9A9C61" w14:textId="77777777" w:rsidR="00E865A8" w:rsidRPr="00383CCA" w:rsidRDefault="00E865A8" w:rsidP="001A5A5C">
      <w:pPr>
        <w:shd w:val="clear" w:color="auto" w:fill="FFFFFF"/>
        <w:rPr>
          <w:b/>
          <w:bCs/>
          <w:i/>
          <w:iCs/>
          <w:sz w:val="18"/>
          <w:szCs w:val="18"/>
        </w:rPr>
      </w:pPr>
    </w:p>
    <w:p w14:paraId="58CDC088" w14:textId="77777777" w:rsidR="006D016C" w:rsidRDefault="006D016C" w:rsidP="006D016C">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3E206AAC" w14:textId="356AAF24" w:rsidR="00E865A8" w:rsidRPr="00383CCA" w:rsidRDefault="00E865A8" w:rsidP="001A5A5C">
      <w:pPr>
        <w:jc w:val="center"/>
        <w:rPr>
          <w:b/>
          <w:bCs/>
          <w:i/>
          <w:iCs/>
          <w:sz w:val="18"/>
          <w:szCs w:val="18"/>
        </w:rPr>
      </w:pPr>
    </w:p>
    <w:p w14:paraId="27E9C34C" w14:textId="215F72B8" w:rsidR="00E865A8" w:rsidRPr="00383CCA" w:rsidRDefault="00E865A8" w:rsidP="001A5A5C">
      <w:pPr>
        <w:jc w:val="center"/>
        <w:rPr>
          <w:b/>
          <w:bCs/>
          <w:i/>
          <w:iCs/>
          <w:sz w:val="18"/>
          <w:szCs w:val="18"/>
        </w:rPr>
      </w:pPr>
    </w:p>
    <w:p w14:paraId="2F7D85D4" w14:textId="7EB15D23" w:rsidR="00E865A8" w:rsidRPr="00383CCA" w:rsidRDefault="00E865A8" w:rsidP="001A5A5C">
      <w:pPr>
        <w:shd w:val="clear" w:color="auto" w:fill="FFFFFF"/>
        <w:rPr>
          <w:b/>
          <w:bCs/>
          <w:i/>
          <w:iCs/>
          <w:sz w:val="18"/>
          <w:szCs w:val="18"/>
        </w:rPr>
      </w:pPr>
    </w:p>
    <w:p w14:paraId="754F0225" w14:textId="73123E26" w:rsidR="00383CCA" w:rsidRPr="00383CCA" w:rsidRDefault="00383CCA" w:rsidP="001A5A5C">
      <w:pPr>
        <w:shd w:val="clear" w:color="auto" w:fill="FFFFFF"/>
        <w:rPr>
          <w:b/>
          <w:bCs/>
          <w:i/>
          <w:iCs/>
          <w:sz w:val="18"/>
          <w:szCs w:val="18"/>
        </w:rPr>
      </w:pPr>
    </w:p>
    <w:p w14:paraId="1DE729A0" w14:textId="48348F4E" w:rsidR="00383CCA" w:rsidRPr="00383CCA" w:rsidRDefault="00383CCA" w:rsidP="001A5A5C">
      <w:pPr>
        <w:shd w:val="clear" w:color="auto" w:fill="FFFFFF"/>
        <w:rPr>
          <w:b/>
          <w:bCs/>
          <w:i/>
          <w:iCs/>
          <w:sz w:val="18"/>
          <w:szCs w:val="18"/>
        </w:rPr>
      </w:pPr>
    </w:p>
    <w:p w14:paraId="236A754F" w14:textId="46232699" w:rsidR="00383CCA" w:rsidRPr="00383CCA" w:rsidRDefault="00383CCA" w:rsidP="001A5A5C">
      <w:pPr>
        <w:shd w:val="clear" w:color="auto" w:fill="FFFFFF"/>
        <w:rPr>
          <w:b/>
          <w:bCs/>
          <w:i/>
          <w:iCs/>
          <w:sz w:val="18"/>
          <w:szCs w:val="18"/>
        </w:rPr>
      </w:pPr>
    </w:p>
    <w:p w14:paraId="4D8C9FB0" w14:textId="26D6F031" w:rsidR="00383CCA" w:rsidRPr="00383CCA" w:rsidRDefault="00383CCA" w:rsidP="001A5A5C">
      <w:pPr>
        <w:shd w:val="clear" w:color="auto" w:fill="FFFFFF"/>
        <w:rPr>
          <w:b/>
          <w:bCs/>
          <w:i/>
          <w:iCs/>
          <w:sz w:val="18"/>
          <w:szCs w:val="18"/>
        </w:rPr>
      </w:pPr>
    </w:p>
    <w:p w14:paraId="1EC945B2" w14:textId="2A83727D" w:rsidR="00383CCA" w:rsidRPr="00383CCA" w:rsidRDefault="00383CCA" w:rsidP="001A5A5C">
      <w:pPr>
        <w:shd w:val="clear" w:color="auto" w:fill="FFFFFF"/>
        <w:rPr>
          <w:b/>
          <w:bCs/>
          <w:i/>
          <w:iCs/>
          <w:sz w:val="18"/>
          <w:szCs w:val="18"/>
        </w:rPr>
      </w:pPr>
    </w:p>
    <w:p w14:paraId="0FCC016D" w14:textId="205F682C" w:rsidR="00383CCA" w:rsidRPr="00383CCA" w:rsidRDefault="00383CCA" w:rsidP="001A5A5C">
      <w:pPr>
        <w:shd w:val="clear" w:color="auto" w:fill="FFFFFF"/>
        <w:rPr>
          <w:b/>
          <w:bCs/>
          <w:i/>
          <w:iCs/>
          <w:sz w:val="18"/>
          <w:szCs w:val="18"/>
        </w:rPr>
      </w:pPr>
    </w:p>
    <w:p w14:paraId="072C34F5" w14:textId="45F84DBB" w:rsidR="00383CCA" w:rsidRPr="00383CCA" w:rsidRDefault="00383CCA" w:rsidP="001A5A5C">
      <w:pPr>
        <w:shd w:val="clear" w:color="auto" w:fill="FFFFFF"/>
        <w:rPr>
          <w:b/>
          <w:bCs/>
          <w:i/>
          <w:iCs/>
          <w:sz w:val="18"/>
          <w:szCs w:val="18"/>
        </w:rPr>
      </w:pPr>
    </w:p>
    <w:p w14:paraId="61CAD7A6" w14:textId="3DBFD78B" w:rsidR="00383CCA" w:rsidRPr="00383CCA" w:rsidRDefault="00383CCA" w:rsidP="001A5A5C">
      <w:pPr>
        <w:shd w:val="clear" w:color="auto" w:fill="FFFFFF"/>
        <w:rPr>
          <w:b/>
          <w:bCs/>
          <w:i/>
          <w:iCs/>
          <w:sz w:val="18"/>
          <w:szCs w:val="18"/>
        </w:rPr>
      </w:pPr>
    </w:p>
    <w:p w14:paraId="03BCB9FB" w14:textId="7A37746C" w:rsidR="00383CCA" w:rsidRPr="00383CCA" w:rsidRDefault="00383CCA" w:rsidP="001A5A5C">
      <w:pPr>
        <w:shd w:val="clear" w:color="auto" w:fill="FFFFFF"/>
        <w:rPr>
          <w:b/>
          <w:bCs/>
          <w:i/>
          <w:iCs/>
          <w:sz w:val="18"/>
          <w:szCs w:val="18"/>
        </w:rPr>
      </w:pPr>
    </w:p>
    <w:p w14:paraId="3C7A53D0" w14:textId="3BEE20B7" w:rsidR="00383CCA" w:rsidRPr="00383CCA" w:rsidRDefault="00383CCA" w:rsidP="001A5A5C">
      <w:pPr>
        <w:shd w:val="clear" w:color="auto" w:fill="FFFFFF"/>
        <w:rPr>
          <w:b/>
          <w:bCs/>
          <w:i/>
          <w:iCs/>
          <w:sz w:val="18"/>
          <w:szCs w:val="18"/>
        </w:rPr>
      </w:pPr>
    </w:p>
    <w:p w14:paraId="3969D144" w14:textId="2B8DEDCE" w:rsidR="00383CCA" w:rsidRPr="00383CCA" w:rsidRDefault="00383CCA" w:rsidP="001A5A5C">
      <w:pPr>
        <w:shd w:val="clear" w:color="auto" w:fill="FFFFFF"/>
        <w:rPr>
          <w:b/>
          <w:bCs/>
          <w:i/>
          <w:iCs/>
          <w:sz w:val="18"/>
          <w:szCs w:val="18"/>
        </w:rPr>
      </w:pPr>
    </w:p>
    <w:p w14:paraId="7EE8B1FA" w14:textId="4000C23A" w:rsidR="00383CCA" w:rsidRPr="00383CCA" w:rsidRDefault="00383CCA" w:rsidP="001A5A5C">
      <w:pPr>
        <w:shd w:val="clear" w:color="auto" w:fill="FFFFFF"/>
        <w:rPr>
          <w:b/>
          <w:bCs/>
          <w:i/>
          <w:iCs/>
          <w:sz w:val="18"/>
          <w:szCs w:val="18"/>
        </w:rPr>
      </w:pPr>
    </w:p>
    <w:p w14:paraId="7827EF07" w14:textId="2F09D615" w:rsidR="00383CCA" w:rsidRPr="00383CCA" w:rsidRDefault="00383CCA" w:rsidP="001A5A5C">
      <w:pPr>
        <w:shd w:val="clear" w:color="auto" w:fill="FFFFFF"/>
        <w:rPr>
          <w:b/>
          <w:bCs/>
          <w:i/>
          <w:iCs/>
          <w:sz w:val="18"/>
          <w:szCs w:val="18"/>
        </w:rPr>
      </w:pPr>
    </w:p>
    <w:p w14:paraId="2766A4E5" w14:textId="27D0A0B0" w:rsidR="00383CCA" w:rsidRPr="00383CCA" w:rsidRDefault="00383CCA" w:rsidP="001A5A5C">
      <w:pPr>
        <w:shd w:val="clear" w:color="auto" w:fill="FFFFFF"/>
        <w:rPr>
          <w:b/>
          <w:bCs/>
          <w:i/>
          <w:iCs/>
          <w:sz w:val="18"/>
          <w:szCs w:val="18"/>
        </w:rPr>
      </w:pPr>
    </w:p>
    <w:p w14:paraId="09B13BF5" w14:textId="6F55EC6F" w:rsidR="00383CCA" w:rsidRPr="00383CCA" w:rsidRDefault="00383CCA" w:rsidP="001A5A5C">
      <w:pPr>
        <w:shd w:val="clear" w:color="auto" w:fill="FFFFFF"/>
        <w:rPr>
          <w:b/>
          <w:bCs/>
          <w:i/>
          <w:iCs/>
          <w:sz w:val="18"/>
          <w:szCs w:val="18"/>
        </w:rPr>
      </w:pPr>
    </w:p>
    <w:p w14:paraId="18830F69" w14:textId="76F2F3B4" w:rsidR="00383CCA" w:rsidRPr="00383CCA" w:rsidRDefault="00383CCA" w:rsidP="001A5A5C">
      <w:pPr>
        <w:shd w:val="clear" w:color="auto" w:fill="FFFFFF"/>
        <w:rPr>
          <w:b/>
          <w:bCs/>
          <w:i/>
          <w:iCs/>
          <w:sz w:val="18"/>
          <w:szCs w:val="18"/>
        </w:rPr>
      </w:pPr>
    </w:p>
    <w:p w14:paraId="57383C91" w14:textId="77777777" w:rsidR="007331E1" w:rsidRPr="00383CCA" w:rsidRDefault="007331E1" w:rsidP="001A5A5C">
      <w:pPr>
        <w:shd w:val="clear" w:color="auto" w:fill="FFFFFF"/>
        <w:rPr>
          <w:b/>
          <w:bCs/>
          <w:i/>
          <w:iCs/>
          <w:sz w:val="18"/>
          <w:szCs w:val="18"/>
        </w:rPr>
      </w:pPr>
    </w:p>
    <w:sectPr w:rsidR="007331E1" w:rsidRPr="00383CCA" w:rsidSect="003D4098">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A46B9" w14:textId="77777777" w:rsidR="003D4098" w:rsidRDefault="003D4098" w:rsidP="00E865A8">
      <w:pPr>
        <w:spacing w:line="240" w:lineRule="auto"/>
      </w:pPr>
      <w:r>
        <w:separator/>
      </w:r>
    </w:p>
  </w:endnote>
  <w:endnote w:type="continuationSeparator" w:id="0">
    <w:p w14:paraId="2D6F5E86" w14:textId="77777777" w:rsidR="003D4098" w:rsidRDefault="003D4098"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74A6DFE4" w14:textId="5C4C560D" w:rsidR="006D016C" w:rsidRDefault="006D016C" w:rsidP="006D016C">
          <w:pPr>
            <w:tabs>
              <w:tab w:val="center" w:pos="4680"/>
              <w:tab w:val="right" w:pos="9360"/>
            </w:tabs>
            <w:spacing w:line="240" w:lineRule="auto"/>
            <w:rPr>
              <w:rFonts w:eastAsia="Calibri"/>
              <w:sz w:val="18"/>
              <w:szCs w:val="18"/>
            </w:rPr>
          </w:pPr>
          <w:bookmarkStart w:id="0" w:name="_Hlk43133039"/>
          <w:r w:rsidRPr="0067269F">
            <w:rPr>
              <w:rFonts w:eastAsiaTheme="minorHAnsi"/>
              <w:sz w:val="18"/>
              <w:szCs w:val="18"/>
              <w:highlight w:val="yellow"/>
            </w:rPr>
            <w:t>YYYYMMDD</w:t>
          </w:r>
        </w:p>
        <w:p w14:paraId="41BAE0DB" w14:textId="40E83274" w:rsidR="00E865A8" w:rsidRPr="006D016C" w:rsidRDefault="00E865A8" w:rsidP="00E865A8">
          <w:pPr>
            <w:tabs>
              <w:tab w:val="center" w:pos="4680"/>
              <w:tab w:val="right" w:pos="9360"/>
            </w:tabs>
            <w:spacing w:line="240" w:lineRule="auto"/>
            <w:rPr>
              <w:rFonts w:eastAsia="Calibri"/>
              <w:sz w:val="18"/>
              <w:szCs w:val="18"/>
            </w:rPr>
          </w:pPr>
        </w:p>
      </w:tc>
      <w:tc>
        <w:tcPr>
          <w:tcW w:w="2679" w:type="pct"/>
          <w:shd w:val="clear" w:color="auto" w:fill="auto"/>
        </w:tcPr>
        <w:p w14:paraId="1B0E5BE7" w14:textId="77777777" w:rsidR="006D016C" w:rsidRPr="0067269F" w:rsidRDefault="006D016C" w:rsidP="006D016C">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10E864AB" w:rsidR="00E865A8" w:rsidRPr="000B4E09" w:rsidRDefault="006D016C" w:rsidP="006D016C">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08BDE486" w:rsidR="00E865A8" w:rsidRPr="006D016C" w:rsidRDefault="00E865A8" w:rsidP="00E865A8">
          <w:pPr>
            <w:tabs>
              <w:tab w:val="center" w:pos="4680"/>
              <w:tab w:val="right" w:pos="9360"/>
            </w:tabs>
            <w:spacing w:line="240" w:lineRule="auto"/>
            <w:rPr>
              <w:rFonts w:eastAsia="Calibri"/>
              <w:sz w:val="18"/>
              <w:szCs w:val="18"/>
              <w:highlight w:val="yellow"/>
            </w:rPr>
          </w:pPr>
          <w:r w:rsidRPr="006D016C">
            <w:rPr>
              <w:rFonts w:eastAsia="Calibri"/>
              <w:sz w:val="18"/>
              <w:szCs w:val="18"/>
              <w:highlight w:val="yellow"/>
            </w:rPr>
            <w:t>P</w:t>
          </w:r>
          <w:r w:rsidR="006D016C" w:rsidRPr="006D016C">
            <w:rPr>
              <w:rFonts w:eastAsia="Calibri"/>
              <w:sz w:val="18"/>
              <w:szCs w:val="18"/>
              <w:highlight w:val="yellow"/>
            </w:rPr>
            <w:t>CQI</w:t>
          </w:r>
          <w:r w:rsidRPr="006D016C">
            <w:rPr>
              <w:rFonts w:eastAsia="Calibri"/>
              <w:sz w:val="18"/>
              <w:szCs w:val="18"/>
              <w:highlight w:val="yellow"/>
            </w:rPr>
            <w:t>-QMS-117.</w:t>
          </w:r>
          <w:r w:rsidR="00671EA5" w:rsidRPr="006D016C">
            <w:rPr>
              <w:rFonts w:eastAsia="Calibri"/>
              <w:sz w:val="18"/>
              <w:szCs w:val="18"/>
              <w:highlight w:val="yellow"/>
            </w:rPr>
            <w:t>80</w:t>
          </w:r>
          <w:r w:rsidRPr="006D016C">
            <w:rPr>
              <w:rFonts w:eastAsia="Calibri"/>
              <w:sz w:val="18"/>
              <w:szCs w:val="18"/>
              <w:highlight w:val="yellow"/>
            </w:rPr>
            <w:t>.P</w:t>
          </w:r>
          <w:r w:rsidR="006D016C" w:rsidRPr="006D016C">
            <w:rPr>
              <w:rFonts w:eastAsia="Calibri"/>
              <w:sz w:val="18"/>
              <w:szCs w:val="18"/>
              <w:highlight w:val="yellow"/>
            </w:rPr>
            <w:t>X</w:t>
          </w:r>
          <w:r w:rsidRPr="006D016C">
            <w:rPr>
              <w:rFonts w:eastAsia="Calibri"/>
              <w:sz w:val="18"/>
              <w:szCs w:val="18"/>
              <w:highlight w:val="yellow"/>
            </w:rPr>
            <w:t>.L</w:t>
          </w:r>
          <w:r w:rsidR="006D016C" w:rsidRPr="006D016C">
            <w:rPr>
              <w:rFonts w:eastAsia="Calibri"/>
              <w:sz w:val="18"/>
              <w:szCs w:val="18"/>
              <w:highlight w:val="yellow"/>
            </w:rPr>
            <w:t>X</w:t>
          </w:r>
        </w:p>
      </w:tc>
    </w:tr>
    <w:bookmarkEnd w:id="0"/>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06534" w14:textId="77777777" w:rsidR="003D4098" w:rsidRDefault="003D4098" w:rsidP="00E865A8">
      <w:pPr>
        <w:spacing w:line="240" w:lineRule="auto"/>
      </w:pPr>
      <w:r>
        <w:separator/>
      </w:r>
    </w:p>
  </w:footnote>
  <w:footnote w:type="continuationSeparator" w:id="0">
    <w:p w14:paraId="54E99EAF" w14:textId="77777777" w:rsidR="003D4098" w:rsidRDefault="003D4098"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6A7A" w14:textId="77777777" w:rsidR="006D016C" w:rsidRDefault="006D016C" w:rsidP="006D016C">
    <w:pPr>
      <w:pStyle w:val="Header"/>
      <w:jc w:val="center"/>
      <w:rPr>
        <w:rFonts w:eastAsia="MS PGothic"/>
        <w:noProof/>
        <w:sz w:val="20"/>
        <w:szCs w:val="20"/>
        <w:highlight w:val="yellow"/>
      </w:rPr>
    </w:pPr>
  </w:p>
  <w:p w14:paraId="7E4E0938" w14:textId="77777777" w:rsidR="006D016C" w:rsidRDefault="006D016C" w:rsidP="006D016C">
    <w:pPr>
      <w:pStyle w:val="Header"/>
      <w:jc w:val="center"/>
      <w:rPr>
        <w:rFonts w:eastAsia="MS PGothic"/>
        <w:noProof/>
        <w:sz w:val="20"/>
        <w:szCs w:val="20"/>
        <w:highlight w:val="yellow"/>
      </w:rPr>
    </w:pPr>
  </w:p>
  <w:p w14:paraId="6069AF04" w14:textId="0CCBB792" w:rsidR="00E865A8" w:rsidRPr="006D016C" w:rsidRDefault="006D016C" w:rsidP="006D016C">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E8A"/>
    <w:multiLevelType w:val="hybridMultilevel"/>
    <w:tmpl w:val="6F14E5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271DE"/>
    <w:multiLevelType w:val="hybridMultilevel"/>
    <w:tmpl w:val="4C885F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6B3070"/>
    <w:multiLevelType w:val="multilevel"/>
    <w:tmpl w:val="9D18356C"/>
    <w:lvl w:ilvl="0">
      <w:start w:val="4"/>
      <w:numFmt w:val="decimal"/>
      <w:lvlText w:val="%1."/>
      <w:lvlJc w:val="left"/>
      <w:pPr>
        <w:ind w:left="672" w:hanging="672"/>
      </w:pPr>
      <w:rPr>
        <w:rFonts w:hint="default"/>
      </w:rPr>
    </w:lvl>
    <w:lvl w:ilvl="1">
      <w:start w:val="8"/>
      <w:numFmt w:val="decimal"/>
      <w:lvlText w:val="%1.%2."/>
      <w:lvlJc w:val="left"/>
      <w:pPr>
        <w:ind w:left="817" w:hanging="672"/>
      </w:pPr>
      <w:rPr>
        <w:rFonts w:hint="default"/>
      </w:rPr>
    </w:lvl>
    <w:lvl w:ilvl="2">
      <w:start w:val="1"/>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3" w15:restartNumberingAfterBreak="0">
    <w:nsid w:val="08222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0C559F"/>
    <w:multiLevelType w:val="hybridMultilevel"/>
    <w:tmpl w:val="E7621E5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F42BFC"/>
    <w:multiLevelType w:val="multilevel"/>
    <w:tmpl w:val="4268E724"/>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6" w15:restartNumberingAfterBreak="0">
    <w:nsid w:val="1A491401"/>
    <w:multiLevelType w:val="multilevel"/>
    <w:tmpl w:val="5B04058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67171C"/>
    <w:multiLevelType w:val="hybridMultilevel"/>
    <w:tmpl w:val="6BCCF0D0"/>
    <w:lvl w:ilvl="0" w:tplc="04090015">
      <w:start w:val="1"/>
      <w:numFmt w:val="upp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E7E7948"/>
    <w:multiLevelType w:val="hybridMultilevel"/>
    <w:tmpl w:val="0EFC3C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462DBA"/>
    <w:multiLevelType w:val="hybridMultilevel"/>
    <w:tmpl w:val="5100F412"/>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D0C651C"/>
    <w:multiLevelType w:val="multilevel"/>
    <w:tmpl w:val="56C05EB4"/>
    <w:lvl w:ilvl="0">
      <w:start w:val="4"/>
      <w:numFmt w:val="decimal"/>
      <w:lvlText w:val="%1."/>
      <w:lvlJc w:val="left"/>
      <w:pPr>
        <w:ind w:left="672" w:hanging="672"/>
      </w:pPr>
      <w:rPr>
        <w:rFonts w:hint="default"/>
      </w:rPr>
    </w:lvl>
    <w:lvl w:ilvl="1">
      <w:start w:val="8"/>
      <w:numFmt w:val="decimal"/>
      <w:lvlText w:val="%1.%2."/>
      <w:lvlJc w:val="left"/>
      <w:pPr>
        <w:ind w:left="817" w:hanging="672"/>
      </w:pPr>
      <w:rPr>
        <w:rFonts w:hint="default"/>
      </w:rPr>
    </w:lvl>
    <w:lvl w:ilvl="2">
      <w:start w:val="4"/>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16" w15:restartNumberingAfterBreak="0">
    <w:nsid w:val="2DA67AF6"/>
    <w:multiLevelType w:val="multilevel"/>
    <w:tmpl w:val="284C2DE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E691EF0"/>
    <w:multiLevelType w:val="hybridMultilevel"/>
    <w:tmpl w:val="1CC403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D6135"/>
    <w:multiLevelType w:val="multilevel"/>
    <w:tmpl w:val="21F2C2A2"/>
    <w:lvl w:ilvl="0">
      <w:start w:val="4"/>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2160" w:hanging="720"/>
      </w:pPr>
      <w:rPr>
        <w:rFonts w:hint="default"/>
      </w:rPr>
    </w:lvl>
    <w:lvl w:ilvl="3">
      <w:start w:val="1"/>
      <w:numFmt w:val="decimal"/>
      <w:lvlText w:val="4.3.2.%4"/>
      <w:lvlJc w:val="left"/>
      <w:pPr>
        <w:ind w:left="369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40AA7AE7"/>
    <w:multiLevelType w:val="hybridMultilevel"/>
    <w:tmpl w:val="44A8676E"/>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7176EA"/>
    <w:multiLevelType w:val="multilevel"/>
    <w:tmpl w:val="7CCACE78"/>
    <w:lvl w:ilvl="0">
      <w:start w:val="4"/>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7456F2"/>
    <w:multiLevelType w:val="multilevel"/>
    <w:tmpl w:val="99D052FE"/>
    <w:lvl w:ilvl="0">
      <w:start w:val="4"/>
      <w:numFmt w:val="decimal"/>
      <w:lvlText w:val="%1."/>
      <w:lvlJc w:val="left"/>
      <w:pPr>
        <w:ind w:left="672" w:hanging="672"/>
      </w:pPr>
      <w:rPr>
        <w:rFonts w:hint="default"/>
      </w:rPr>
    </w:lvl>
    <w:lvl w:ilvl="1">
      <w:start w:val="9"/>
      <w:numFmt w:val="decimal"/>
      <w:lvlText w:val="%1.%2."/>
      <w:lvlJc w:val="left"/>
      <w:pPr>
        <w:ind w:left="817" w:hanging="672"/>
      </w:pPr>
      <w:rPr>
        <w:rFonts w:hint="default"/>
      </w:rPr>
    </w:lvl>
    <w:lvl w:ilvl="2">
      <w:start w:val="1"/>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2" w15:restartNumberingAfterBreak="0">
    <w:nsid w:val="4AFA0CD5"/>
    <w:multiLevelType w:val="multilevel"/>
    <w:tmpl w:val="CF523A7A"/>
    <w:lvl w:ilvl="0">
      <w:start w:val="4"/>
      <w:numFmt w:val="decimal"/>
      <w:lvlText w:val="%1."/>
      <w:lvlJc w:val="left"/>
      <w:pPr>
        <w:ind w:left="672" w:hanging="672"/>
      </w:pPr>
      <w:rPr>
        <w:rFonts w:hint="default"/>
      </w:rPr>
    </w:lvl>
    <w:lvl w:ilvl="1">
      <w:start w:val="5"/>
      <w:numFmt w:val="decimal"/>
      <w:lvlText w:val="%1.%2."/>
      <w:lvlJc w:val="left"/>
      <w:pPr>
        <w:ind w:left="817" w:hanging="672"/>
      </w:pPr>
      <w:rPr>
        <w:rFonts w:hint="default"/>
      </w:rPr>
    </w:lvl>
    <w:lvl w:ilvl="2">
      <w:start w:val="2"/>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3" w15:restartNumberingAfterBreak="0">
    <w:nsid w:val="4F8B3C14"/>
    <w:multiLevelType w:val="hybridMultilevel"/>
    <w:tmpl w:val="A25639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4D44A8"/>
    <w:multiLevelType w:val="multilevel"/>
    <w:tmpl w:val="A0BAABAC"/>
    <w:lvl w:ilvl="0">
      <w:start w:val="4"/>
      <w:numFmt w:val="decimal"/>
      <w:lvlText w:val="%1."/>
      <w:lvlJc w:val="left"/>
      <w:pPr>
        <w:ind w:left="672" w:hanging="672"/>
      </w:pPr>
      <w:rPr>
        <w:rFonts w:hint="default"/>
      </w:rPr>
    </w:lvl>
    <w:lvl w:ilvl="1">
      <w:start w:val="12"/>
      <w:numFmt w:val="decimal"/>
      <w:lvlText w:val="%1.%2."/>
      <w:lvlJc w:val="left"/>
      <w:pPr>
        <w:ind w:left="817" w:hanging="672"/>
      </w:pPr>
      <w:rPr>
        <w:rFonts w:hint="default"/>
      </w:rPr>
    </w:lvl>
    <w:lvl w:ilvl="2">
      <w:start w:val="1"/>
      <w:numFmt w:val="decimal"/>
      <w:lvlText w:val="%1.%2.%3."/>
      <w:lvlJc w:val="left"/>
      <w:pPr>
        <w:ind w:left="1010" w:hanging="720"/>
      </w:pPr>
      <w:rPr>
        <w:rFonts w:hint="default"/>
      </w:rPr>
    </w:lvl>
    <w:lvl w:ilvl="3">
      <w:start w:val="1"/>
      <w:numFmt w:val="decimal"/>
      <w:lvlText w:val="%1.%2.%3.%4."/>
      <w:lvlJc w:val="left"/>
      <w:pPr>
        <w:ind w:left="1155" w:hanging="720"/>
      </w:pPr>
      <w:rPr>
        <w:rFonts w:hint="default"/>
      </w:rPr>
    </w:lvl>
    <w:lvl w:ilvl="4">
      <w:start w:val="1"/>
      <w:numFmt w:val="decimal"/>
      <w:lvlText w:val="%1.%2.%3.%4.%5."/>
      <w:lvlJc w:val="left"/>
      <w:pPr>
        <w:ind w:left="1660" w:hanging="1080"/>
      </w:pPr>
      <w:rPr>
        <w:rFonts w:hint="default"/>
      </w:rPr>
    </w:lvl>
    <w:lvl w:ilvl="5">
      <w:start w:val="1"/>
      <w:numFmt w:val="decimal"/>
      <w:lvlText w:val="%1.%2.%3.%4.%5.%6."/>
      <w:lvlJc w:val="left"/>
      <w:pPr>
        <w:ind w:left="1805" w:hanging="1080"/>
      </w:pPr>
      <w:rPr>
        <w:rFonts w:hint="default"/>
      </w:rPr>
    </w:lvl>
    <w:lvl w:ilvl="6">
      <w:start w:val="1"/>
      <w:numFmt w:val="decimal"/>
      <w:lvlText w:val="%1.%2.%3.%4.%5.%6.%7."/>
      <w:lvlJc w:val="left"/>
      <w:pPr>
        <w:ind w:left="2310" w:hanging="1440"/>
      </w:pPr>
      <w:rPr>
        <w:rFonts w:hint="default"/>
      </w:rPr>
    </w:lvl>
    <w:lvl w:ilvl="7">
      <w:start w:val="1"/>
      <w:numFmt w:val="decimal"/>
      <w:lvlText w:val="%1.%2.%3.%4.%5.%6.%7.%8."/>
      <w:lvlJc w:val="left"/>
      <w:pPr>
        <w:ind w:left="2455" w:hanging="1440"/>
      </w:pPr>
      <w:rPr>
        <w:rFonts w:hint="default"/>
      </w:rPr>
    </w:lvl>
    <w:lvl w:ilvl="8">
      <w:start w:val="1"/>
      <w:numFmt w:val="decimal"/>
      <w:lvlText w:val="%1.%2.%3.%4.%5.%6.%7.%8.%9."/>
      <w:lvlJc w:val="left"/>
      <w:pPr>
        <w:ind w:left="2960" w:hanging="1800"/>
      </w:pPr>
      <w:rPr>
        <w:rFonts w:hint="default"/>
      </w:rPr>
    </w:lvl>
  </w:abstractNum>
  <w:abstractNum w:abstractNumId="25" w15:restartNumberingAfterBreak="0">
    <w:nsid w:val="5625066A"/>
    <w:multiLevelType w:val="multilevel"/>
    <w:tmpl w:val="2D7E9478"/>
    <w:lvl w:ilvl="0">
      <w:start w:val="5"/>
      <w:numFmt w:val="decimal"/>
      <w:lvlText w:val="%1"/>
      <w:lvlJc w:val="left"/>
      <w:pPr>
        <w:ind w:left="435" w:hanging="435"/>
      </w:pPr>
      <w:rPr>
        <w:rFonts w:hint="default"/>
      </w:rPr>
    </w:lvl>
    <w:lvl w:ilvl="1">
      <w:start w:val="1"/>
      <w:numFmt w:val="decimal"/>
      <w:lvlText w:val="%1.%2"/>
      <w:lvlJc w:val="left"/>
      <w:pPr>
        <w:ind w:left="885" w:hanging="43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9E73826"/>
    <w:multiLevelType w:val="multilevel"/>
    <w:tmpl w:val="A9D4C95A"/>
    <w:lvl w:ilvl="0">
      <w:start w:val="4"/>
      <w:numFmt w:val="decimal"/>
      <w:lvlText w:val="%1."/>
      <w:lvlJc w:val="left"/>
      <w:pPr>
        <w:ind w:left="360" w:hanging="360"/>
      </w:pPr>
      <w:rPr>
        <w:rFonts w:hint="default"/>
      </w:rPr>
    </w:lvl>
    <w:lvl w:ilvl="1">
      <w:start w:val="1"/>
      <w:numFmt w:val="decimal"/>
      <w:lvlText w:val="4.%2."/>
      <w:lvlJc w:val="left"/>
      <w:pPr>
        <w:ind w:left="1242" w:hanging="432"/>
      </w:pPr>
      <w:rPr>
        <w:rFonts w:hint="default"/>
      </w:rPr>
    </w:lvl>
    <w:lvl w:ilvl="2">
      <w:start w:val="1"/>
      <w:numFmt w:val="decimal"/>
      <w:lvlText w:val="%1.%2.%3."/>
      <w:lvlJc w:val="left"/>
      <w:pPr>
        <w:ind w:left="1224" w:hanging="504"/>
      </w:pPr>
      <w:rPr>
        <w:rFonts w:hint="default"/>
      </w:rPr>
    </w:lvl>
    <w:lvl w:ilvl="3">
      <w:start w:val="3"/>
      <w:numFmt w:val="decimal"/>
      <w:lvlText w:val="%4.3.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3D94DD1"/>
    <w:multiLevelType w:val="multilevel"/>
    <w:tmpl w:val="BD6C5AA0"/>
    <w:lvl w:ilvl="0">
      <w:start w:val="5"/>
      <w:numFmt w:val="decimal"/>
      <w:lvlText w:val="%1."/>
      <w:lvlJc w:val="left"/>
      <w:pPr>
        <w:ind w:left="495" w:hanging="495"/>
      </w:pPr>
      <w:rPr>
        <w:rFonts w:hint="default"/>
      </w:rPr>
    </w:lvl>
    <w:lvl w:ilvl="1">
      <w:start w:val="4"/>
      <w:numFmt w:val="decimal"/>
      <w:lvlText w:val="%1.%2."/>
      <w:lvlJc w:val="left"/>
      <w:pPr>
        <w:ind w:left="1485" w:hanging="495"/>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9" w15:restartNumberingAfterBreak="0">
    <w:nsid w:val="659A2477"/>
    <w:multiLevelType w:val="hybridMultilevel"/>
    <w:tmpl w:val="BFCA29F6"/>
    <w:lvl w:ilvl="0" w:tplc="FFFFFFFF">
      <w:start w:val="1"/>
      <w:numFmt w:val="upperLetter"/>
      <w:lvlText w:val="%1."/>
      <w:lvlJc w:val="left"/>
      <w:pPr>
        <w:ind w:left="720" w:hanging="360"/>
      </w:pPr>
    </w:lvl>
    <w:lvl w:ilvl="1" w:tplc="04090015">
      <w:start w:val="1"/>
      <w:numFmt w:val="upperLetter"/>
      <w:lvlText w:val="%2."/>
      <w:lvlJc w:val="left"/>
      <w:pPr>
        <w:ind w:left="1854"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7AE73D0F"/>
    <w:multiLevelType w:val="hybridMultilevel"/>
    <w:tmpl w:val="75ACB2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1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12"/>
  </w:num>
  <w:num w:numId="8" w16cid:durableId="1816868838">
    <w:abstractNumId w:val="13"/>
  </w:num>
  <w:num w:numId="9" w16cid:durableId="186254616">
    <w:abstractNumId w:val="10"/>
  </w:num>
  <w:num w:numId="10" w16cid:durableId="461730988">
    <w:abstractNumId w:val="26"/>
  </w:num>
  <w:num w:numId="11" w16cid:durableId="908616264">
    <w:abstractNumId w:val="30"/>
  </w:num>
  <w:num w:numId="12" w16cid:durableId="696543431">
    <w:abstractNumId w:val="14"/>
  </w:num>
  <w:num w:numId="13" w16cid:durableId="765662161">
    <w:abstractNumId w:val="8"/>
  </w:num>
  <w:num w:numId="14" w16cid:durableId="1068571429">
    <w:abstractNumId w:val="9"/>
  </w:num>
  <w:num w:numId="15" w16cid:durableId="1344667727">
    <w:abstractNumId w:val="1"/>
  </w:num>
  <w:num w:numId="16" w16cid:durableId="1613124036">
    <w:abstractNumId w:val="7"/>
  </w:num>
  <w:num w:numId="17" w16cid:durableId="680546442">
    <w:abstractNumId w:val="31"/>
  </w:num>
  <w:num w:numId="18" w16cid:durableId="509757036">
    <w:abstractNumId w:val="29"/>
  </w:num>
  <w:num w:numId="19" w16cid:durableId="1562709900">
    <w:abstractNumId w:val="27"/>
  </w:num>
  <w:num w:numId="20" w16cid:durableId="363486460">
    <w:abstractNumId w:val="18"/>
  </w:num>
  <w:num w:numId="21" w16cid:durableId="134101482">
    <w:abstractNumId w:val="25"/>
  </w:num>
  <w:num w:numId="22" w16cid:durableId="32972784">
    <w:abstractNumId w:val="20"/>
  </w:num>
  <w:num w:numId="23" w16cid:durableId="1961953205">
    <w:abstractNumId w:val="28"/>
  </w:num>
  <w:num w:numId="24" w16cid:durableId="1789086810">
    <w:abstractNumId w:val="16"/>
  </w:num>
  <w:num w:numId="25" w16cid:durableId="1659462128">
    <w:abstractNumId w:val="5"/>
  </w:num>
  <w:num w:numId="26" w16cid:durableId="285623610">
    <w:abstractNumId w:val="22"/>
  </w:num>
  <w:num w:numId="27" w16cid:durableId="1942645719">
    <w:abstractNumId w:val="15"/>
  </w:num>
  <w:num w:numId="28" w16cid:durableId="2021856655">
    <w:abstractNumId w:val="21"/>
  </w:num>
  <w:num w:numId="29" w16cid:durableId="1213468803">
    <w:abstractNumId w:val="6"/>
  </w:num>
  <w:num w:numId="30" w16cid:durableId="1936329461">
    <w:abstractNumId w:val="3"/>
  </w:num>
  <w:num w:numId="31" w16cid:durableId="1047878610">
    <w:abstractNumId w:val="2"/>
  </w:num>
  <w:num w:numId="32" w16cid:durableId="1443912004">
    <w:abstractNumId w:val="24"/>
  </w:num>
  <w:num w:numId="33" w16cid:durableId="1259679840">
    <w:abstractNumId w:val="0"/>
  </w:num>
  <w:num w:numId="34" w16cid:durableId="260140749">
    <w:abstractNumId w:val="4"/>
  </w:num>
  <w:num w:numId="35" w16cid:durableId="294529837">
    <w:abstractNumId w:val="17"/>
  </w:num>
  <w:num w:numId="36" w16cid:durableId="1099301261">
    <w:abstractNumId w:val="19"/>
  </w:num>
  <w:num w:numId="37" w16cid:durableId="2022776838">
    <w:abstractNumId w:val="23"/>
  </w:num>
  <w:num w:numId="38" w16cid:durableId="17293786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3CFB"/>
    <w:rsid w:val="0003542F"/>
    <w:rsid w:val="000664D1"/>
    <w:rsid w:val="0015599B"/>
    <w:rsid w:val="001A361A"/>
    <w:rsid w:val="001A54E1"/>
    <w:rsid w:val="001A5A5C"/>
    <w:rsid w:val="001D2653"/>
    <w:rsid w:val="00295AF0"/>
    <w:rsid w:val="003736EA"/>
    <w:rsid w:val="00383CCA"/>
    <w:rsid w:val="003903F7"/>
    <w:rsid w:val="003A3E13"/>
    <w:rsid w:val="003B6520"/>
    <w:rsid w:val="003C028D"/>
    <w:rsid w:val="003D1932"/>
    <w:rsid w:val="003D4098"/>
    <w:rsid w:val="003E6C5E"/>
    <w:rsid w:val="00442DA7"/>
    <w:rsid w:val="004662AD"/>
    <w:rsid w:val="00492DDB"/>
    <w:rsid w:val="00576752"/>
    <w:rsid w:val="005E597A"/>
    <w:rsid w:val="0062442B"/>
    <w:rsid w:val="00671EA5"/>
    <w:rsid w:val="006B5795"/>
    <w:rsid w:val="006B6DBF"/>
    <w:rsid w:val="006D016C"/>
    <w:rsid w:val="007331E1"/>
    <w:rsid w:val="00775D3D"/>
    <w:rsid w:val="007A005C"/>
    <w:rsid w:val="007C5AF1"/>
    <w:rsid w:val="007E5C61"/>
    <w:rsid w:val="00835AA4"/>
    <w:rsid w:val="008C5876"/>
    <w:rsid w:val="008F1131"/>
    <w:rsid w:val="008F2390"/>
    <w:rsid w:val="0093048F"/>
    <w:rsid w:val="009966FB"/>
    <w:rsid w:val="009C1438"/>
    <w:rsid w:val="00A0048A"/>
    <w:rsid w:val="00A200F9"/>
    <w:rsid w:val="00A7480F"/>
    <w:rsid w:val="00A95C20"/>
    <w:rsid w:val="00AE4B79"/>
    <w:rsid w:val="00B7387A"/>
    <w:rsid w:val="00BA13CE"/>
    <w:rsid w:val="00BD1B92"/>
    <w:rsid w:val="00BD1DBE"/>
    <w:rsid w:val="00C02730"/>
    <w:rsid w:val="00C11DF3"/>
    <w:rsid w:val="00C4552E"/>
    <w:rsid w:val="00CC16AB"/>
    <w:rsid w:val="00CD6E2E"/>
    <w:rsid w:val="00CE0E67"/>
    <w:rsid w:val="00D134E9"/>
    <w:rsid w:val="00D41C95"/>
    <w:rsid w:val="00D56337"/>
    <w:rsid w:val="00D70F55"/>
    <w:rsid w:val="00E83391"/>
    <w:rsid w:val="00E85EA1"/>
    <w:rsid w:val="00E865A8"/>
    <w:rsid w:val="00EA05F9"/>
    <w:rsid w:val="00EA7BB4"/>
    <w:rsid w:val="00EB11EC"/>
    <w:rsid w:val="00EB3F07"/>
    <w:rsid w:val="00EF6EAF"/>
    <w:rsid w:val="00F209BC"/>
    <w:rsid w:val="00F854B4"/>
    <w:rsid w:val="00FC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 w:type="paragraph" w:styleId="Subtitle">
    <w:name w:val="Subtitle"/>
    <w:basedOn w:val="Normal"/>
    <w:next w:val="Normal"/>
    <w:link w:val="SubtitleChar"/>
    <w:rsid w:val="007A005C"/>
    <w:pPr>
      <w:keepNext/>
      <w:keepLines/>
      <w:spacing w:after="320"/>
    </w:pPr>
    <w:rPr>
      <w:rFonts w:eastAsia="Arial"/>
      <w:color w:val="666666"/>
      <w:sz w:val="30"/>
      <w:szCs w:val="30"/>
    </w:rPr>
  </w:style>
  <w:style w:type="character" w:customStyle="1" w:styleId="SubtitleChar">
    <w:name w:val="Subtitle Char"/>
    <w:basedOn w:val="DefaultParagraphFont"/>
    <w:link w:val="Subtitle"/>
    <w:rsid w:val="007A005C"/>
    <w:rPr>
      <w:rFonts w:ascii="Arial" w:eastAsia="Arial" w:hAnsi="Arial" w:cs="Arial"/>
      <w:color w:val="666666"/>
      <w:sz w:val="30"/>
      <w:szCs w:val="30"/>
      <w:lang w:eastAsia="ja-JP"/>
    </w:rPr>
  </w:style>
  <w:style w:type="character" w:styleId="CommentReference">
    <w:name w:val="annotation reference"/>
    <w:basedOn w:val="DefaultParagraphFont"/>
    <w:uiPriority w:val="99"/>
    <w:semiHidden/>
    <w:unhideWhenUsed/>
    <w:rsid w:val="008C5876"/>
    <w:rPr>
      <w:sz w:val="16"/>
      <w:szCs w:val="16"/>
    </w:rPr>
  </w:style>
  <w:style w:type="paragraph" w:styleId="CommentText">
    <w:name w:val="annotation text"/>
    <w:basedOn w:val="Normal"/>
    <w:link w:val="CommentTextChar"/>
    <w:uiPriority w:val="99"/>
    <w:unhideWhenUsed/>
    <w:rsid w:val="008C5876"/>
    <w:pPr>
      <w:spacing w:line="240" w:lineRule="auto"/>
    </w:pPr>
    <w:rPr>
      <w:sz w:val="20"/>
      <w:szCs w:val="20"/>
    </w:rPr>
  </w:style>
  <w:style w:type="character" w:customStyle="1" w:styleId="CommentTextChar">
    <w:name w:val="Comment Text Char"/>
    <w:basedOn w:val="DefaultParagraphFont"/>
    <w:link w:val="CommentText"/>
    <w:uiPriority w:val="99"/>
    <w:rsid w:val="008C5876"/>
    <w:rPr>
      <w:rFonts w:ascii="Arial" w:eastAsiaTheme="minorEastAsia"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2024-01-26T16:44:00Z</dcterms:created>
  <dcterms:modified xsi:type="dcterms:W3CDTF">2024-01-26T16:44:00Z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e039118c70ed139725dc121a301f0f1fdd385e212985ce1507a6dccc9651d481</vt:lpwstr>
  </property>
</Properties>
</file>