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9AF084" w14:textId="4D1482C4" w:rsidR="00B9147B" w:rsidRPr="00DB28FF" w:rsidRDefault="00CB5480" w:rsidP="00593E9A">
      <w:pPr>
        <w:pStyle w:val="Header"/>
        <w:jc w:val="center"/>
        <w:rPr>
          <w:b/>
        </w:rPr>
      </w:pPr>
      <w:r w:rsidRPr="00DB28FF">
        <w:rPr>
          <w:b/>
        </w:rPr>
        <w:t xml:space="preserve">Product </w:t>
      </w:r>
      <w:r w:rsidRPr="00B75530">
        <w:rPr>
          <w:b/>
        </w:rPr>
        <w:t>Rework</w:t>
      </w:r>
      <w:r w:rsidR="006C3451" w:rsidRPr="00B75530">
        <w:rPr>
          <w:b/>
        </w:rPr>
        <w:t xml:space="preserve"> Training Material and Comprehension Quiz</w:t>
      </w:r>
    </w:p>
    <w:p w14:paraId="63FC12BF" w14:textId="77777777" w:rsidR="00EE66ED" w:rsidRPr="00DB28FF" w:rsidRDefault="00EE66ED" w:rsidP="00593E9A">
      <w:pPr>
        <w:ind w:left="360"/>
        <w:contextualSpacing/>
        <w:jc w:val="both"/>
        <w:rPr>
          <w:sz w:val="20"/>
        </w:rPr>
      </w:pPr>
    </w:p>
    <w:p w14:paraId="21D950E2" w14:textId="77777777" w:rsidR="00DB28FF" w:rsidRPr="00372D15" w:rsidRDefault="00DB28FF" w:rsidP="00372D15">
      <w:pPr>
        <w:numPr>
          <w:ilvl w:val="0"/>
          <w:numId w:val="9"/>
        </w:numPr>
        <w:shd w:val="clear" w:color="auto" w:fill="FFFFFF"/>
        <w:contextualSpacing/>
        <w:jc w:val="both"/>
        <w:rPr>
          <w:kern w:val="28"/>
          <w:sz w:val="20"/>
        </w:rPr>
      </w:pPr>
      <w:r w:rsidRPr="00DB28FF">
        <w:rPr>
          <w:rFonts w:eastAsia="MS Mincho"/>
          <w:sz w:val="20"/>
          <w:szCs w:val="20"/>
        </w:rPr>
        <w:t xml:space="preserve">Policy </w:t>
      </w:r>
    </w:p>
    <w:p w14:paraId="2900AF5E" w14:textId="2B1A6592"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Romero's Food Product Inc. does not rework sealed products, per company policy. Below, three definitions are provided to elucidate this statement. If the product analysis so dictates, we will recycle or reprocess the product.</w:t>
      </w:r>
    </w:p>
    <w:p w14:paraId="1A5464A5"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Rework: treatment of product by a process different than what was originally used to produce the product.</w:t>
      </w:r>
    </w:p>
    <w:p w14:paraId="32A5C9F6"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Recycle: treatment of a product through a predetermined redirection of the product to a previous step in the process.</w:t>
      </w:r>
    </w:p>
    <w:p w14:paraId="1D41A8CD"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Reprocess</w:t>
      </w:r>
      <w:r w:rsidRPr="00837737">
        <w:rPr>
          <w:sz w:val="20"/>
          <w:shd w:val="clear" w:color="auto" w:fill="FFFFFF"/>
        </w:rPr>
        <w:t xml:space="preserve">: retreatment of </w:t>
      </w:r>
      <w:r w:rsidRPr="00837737">
        <w:rPr>
          <w:sz w:val="20"/>
          <w:szCs w:val="20"/>
          <w:shd w:val="clear" w:color="auto" w:fill="FFFFFF"/>
        </w:rPr>
        <w:t xml:space="preserve">the </w:t>
      </w:r>
      <w:r w:rsidRPr="00837737">
        <w:rPr>
          <w:sz w:val="20"/>
          <w:shd w:val="clear" w:color="auto" w:fill="FFFFFF"/>
        </w:rPr>
        <w:t>product by the same process to provide</w:t>
      </w:r>
      <w:r w:rsidRPr="00837737">
        <w:rPr>
          <w:sz w:val="20"/>
          <w:szCs w:val="20"/>
        </w:rPr>
        <w:t xml:space="preserve"> </w:t>
      </w:r>
      <w:r w:rsidRPr="00837737">
        <w:rPr>
          <w:sz w:val="20"/>
          <w:shd w:val="clear" w:color="auto" w:fill="FFFFFF"/>
        </w:rPr>
        <w:t>acceptable quality and/or food safety.</w:t>
      </w:r>
    </w:p>
    <w:p w14:paraId="7AF5906B" w14:textId="041EB03B"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shd w:val="clear" w:color="auto" w:fill="FFFFFF"/>
        </w:rPr>
        <w:t>Romero’s</w:t>
      </w:r>
      <w:r w:rsidRPr="00837737">
        <w:rPr>
          <w:sz w:val="20"/>
          <w:shd w:val="clear" w:color="auto" w:fill="FFFFFF"/>
        </w:rPr>
        <w:t xml:space="preserve"> Food Products concludes that remixing a product that is out-of-</w:t>
      </w:r>
      <w:r w:rsidRPr="00837737">
        <w:rPr>
          <w:sz w:val="20"/>
          <w:szCs w:val="20"/>
          <w:shd w:val="clear" w:color="auto" w:fill="FFFFFF"/>
        </w:rPr>
        <w:t>spec</w:t>
      </w:r>
      <w:r w:rsidRPr="00837737">
        <w:rPr>
          <w:sz w:val="20"/>
          <w:shd w:val="clear" w:color="auto" w:fill="FFFFFF"/>
        </w:rPr>
        <w:t xml:space="preserve"> due to moisture or diameter is reprocessing as opposed to reworking.</w:t>
      </w:r>
      <w:r w:rsidRPr="00837737">
        <w:rPr>
          <w:sz w:val="20"/>
          <w:szCs w:val="20"/>
          <w:shd w:val="clear" w:color="auto" w:fill="FFFFFF"/>
        </w:rPr>
        <w:t xml:space="preserve"> </w:t>
      </w:r>
    </w:p>
    <w:p w14:paraId="39B251CE" w14:textId="34E1EB48"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Product sent back to some point in the process to bring it within specs. An exception to this policy shall be export and preservative-free products that are not to be reworked, reprocessed, or recycled.</w:t>
      </w:r>
    </w:p>
    <w:p w14:paraId="08F92C46" w14:textId="5E240F60"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The company documents all the products that have been reworked or recouped under qualified supervision and an approved procedure.</w:t>
      </w:r>
    </w:p>
    <w:p w14:paraId="5A242423" w14:textId="286EC765"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Traceability is retained, and the product is identified. Evidence is provided that each lot is released only after inspection.</w:t>
      </w:r>
    </w:p>
    <w:p w14:paraId="378B4116" w14:textId="77777777" w:rsidR="00DB28FF" w:rsidRPr="00837737" w:rsidRDefault="00DB28FF" w:rsidP="00DB28FF">
      <w:pPr>
        <w:numPr>
          <w:ilvl w:val="2"/>
          <w:numId w:val="9"/>
        </w:numPr>
        <w:shd w:val="clear" w:color="auto" w:fill="FFFFFF"/>
        <w:ind w:left="1530" w:hanging="630"/>
        <w:contextualSpacing/>
        <w:jc w:val="both"/>
        <w:rPr>
          <w:sz w:val="20"/>
          <w:szCs w:val="20"/>
        </w:rPr>
      </w:pPr>
      <w:r w:rsidRPr="00837737">
        <w:rPr>
          <w:sz w:val="20"/>
          <w:szCs w:val="20"/>
        </w:rPr>
        <w:t>Refer to Product Trace Program</w:t>
      </w:r>
    </w:p>
    <w:p w14:paraId="744CB1D2" w14:textId="77777777" w:rsidR="00DB28FF" w:rsidRPr="00837737" w:rsidRDefault="00DB28FF" w:rsidP="00DB28FF">
      <w:pPr>
        <w:numPr>
          <w:ilvl w:val="2"/>
          <w:numId w:val="9"/>
        </w:numPr>
        <w:shd w:val="clear" w:color="auto" w:fill="FFFFFF"/>
        <w:ind w:left="1530" w:hanging="630"/>
        <w:contextualSpacing/>
        <w:jc w:val="both"/>
        <w:rPr>
          <w:sz w:val="20"/>
          <w:szCs w:val="20"/>
        </w:rPr>
      </w:pPr>
      <w:r w:rsidRPr="00837737">
        <w:rPr>
          <w:sz w:val="20"/>
          <w:szCs w:val="20"/>
        </w:rPr>
        <w:t>Refer to Product Identification Program</w:t>
      </w:r>
    </w:p>
    <w:p w14:paraId="3D4EB469" w14:textId="77777777" w:rsidR="00DB28FF" w:rsidRPr="00837737" w:rsidRDefault="00DB28FF" w:rsidP="00DB28FF">
      <w:pPr>
        <w:numPr>
          <w:ilvl w:val="2"/>
          <w:numId w:val="9"/>
        </w:numPr>
        <w:shd w:val="clear" w:color="auto" w:fill="FFFFFF"/>
        <w:ind w:left="1530" w:hanging="630"/>
        <w:contextualSpacing/>
        <w:jc w:val="both"/>
        <w:rPr>
          <w:sz w:val="20"/>
          <w:szCs w:val="20"/>
        </w:rPr>
      </w:pPr>
      <w:r w:rsidRPr="00837737">
        <w:rPr>
          <w:sz w:val="20"/>
          <w:szCs w:val="20"/>
        </w:rPr>
        <w:t>Refer to Product Release Program</w:t>
      </w:r>
    </w:p>
    <w:p w14:paraId="0F6BE203" w14:textId="544E3CB4"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An important element of the rework procedure is the criteria for determining when a product will be reworked, how much can be reworked, under what conditions it can be reworked, and how it is identified and traced (Rework Protocol).</w:t>
      </w:r>
    </w:p>
    <w:p w14:paraId="38CA339B" w14:textId="587B9BDB"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After being reworked, the product is reviewed per company-designated food safety checks to ensure that it meets all applicable specifications. Care is taken to ensure that allergens are not accidentally introduced into the product through rework.</w:t>
      </w:r>
    </w:p>
    <w:p w14:paraId="402A82B9" w14:textId="123456A2"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Reworking of perishable products considers the shelf life of the reworked product (i.e., the oldest product).</w:t>
      </w:r>
    </w:p>
    <w:p w14:paraId="39E5BCA3"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Recouping operations ensure that recouped product is not dented or damaged outside company specifications. Records of all reworking/recouping operations are maintained.</w:t>
      </w:r>
    </w:p>
    <w:p w14:paraId="3D82935B"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When reworking or repackaging ingredients, whether in a warehouse or production setting, the area where the work is being conducted is checked for potential allergen residue, or the product itself is contained if it is an allergen to protect other surrounding products from contamination, otherwise those products are now labeled appropriately.</w:t>
      </w:r>
    </w:p>
    <w:p w14:paraId="555BD13D" w14:textId="65787B4B"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Ensure all of the details of the original product label remain with the damaged product. Use only the assigned utensils for repacking/reworking. Ensure that any new container or repacked size contains the same ingredient information, allergen alerts, and lot numbers as the original label.</w:t>
      </w:r>
    </w:p>
    <w:p w14:paraId="3E77006E"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Affix additional allergen alert label to finished reworked product.</w:t>
      </w:r>
    </w:p>
    <w:p w14:paraId="76584BAF" w14:textId="77777777" w:rsidR="00DB28FF" w:rsidRPr="00837737" w:rsidRDefault="00DB28FF" w:rsidP="00372D15">
      <w:pPr>
        <w:shd w:val="clear" w:color="auto" w:fill="FFFFFF"/>
        <w:ind w:left="360"/>
        <w:contextualSpacing/>
        <w:jc w:val="both"/>
        <w:rPr>
          <w:kern w:val="28"/>
          <w:sz w:val="20"/>
        </w:rPr>
      </w:pPr>
    </w:p>
    <w:p w14:paraId="345C5C9B" w14:textId="77777777" w:rsidR="00DB28FF" w:rsidRPr="00837737" w:rsidRDefault="00DB28FF" w:rsidP="00372D15">
      <w:pPr>
        <w:numPr>
          <w:ilvl w:val="0"/>
          <w:numId w:val="9"/>
        </w:numPr>
        <w:shd w:val="clear" w:color="auto" w:fill="FFFFFF"/>
        <w:contextualSpacing/>
        <w:jc w:val="both"/>
        <w:rPr>
          <w:kern w:val="28"/>
          <w:sz w:val="20"/>
        </w:rPr>
      </w:pPr>
      <w:r w:rsidRPr="00837737">
        <w:rPr>
          <w:kern w:val="28"/>
          <w:sz w:val="20"/>
        </w:rPr>
        <w:t>Procedure</w:t>
      </w:r>
    </w:p>
    <w:p w14:paraId="56596CAA" w14:textId="5A1ECD21" w:rsidR="00DB28FF" w:rsidRPr="00837737" w:rsidRDefault="00DB28FF" w:rsidP="00372D15">
      <w:pPr>
        <w:numPr>
          <w:ilvl w:val="1"/>
          <w:numId w:val="9"/>
        </w:numPr>
        <w:shd w:val="clear" w:color="auto" w:fill="FFFFFF"/>
        <w:ind w:left="900" w:hanging="540"/>
        <w:contextualSpacing/>
        <w:jc w:val="both"/>
        <w:rPr>
          <w:color w:val="000000"/>
          <w:kern w:val="28"/>
          <w:sz w:val="20"/>
        </w:rPr>
      </w:pPr>
      <w:r w:rsidRPr="00837737">
        <w:rPr>
          <w:sz w:val="20"/>
          <w:szCs w:val="20"/>
        </w:rPr>
        <w:t>Non-conforming products are segregated by the responsible employees in the following containers:</w:t>
      </w:r>
    </w:p>
    <w:p w14:paraId="3FAAA51A" w14:textId="77777777"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White: Waste; the product is not reworked, reprocessed, or recycled but disposed of per Non-Conforming Product &amp; Equipment Program.</w:t>
      </w:r>
    </w:p>
    <w:p w14:paraId="108CAD24" w14:textId="61F5F558"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 xml:space="preserve">Yellow: Reprocess; Corn Product is reprocessed at a rate of 50lbs (10” of product) using 90˚ Fahrenheit water and mixed for 10 minutes per batch of the same product and/or lot # to ensure traceability. </w:t>
      </w:r>
    </w:p>
    <w:p w14:paraId="7FDAF79F" w14:textId="0C4A4942" w:rsidR="00DB28FF" w:rsidRPr="00837737" w:rsidRDefault="00DB28FF" w:rsidP="00372D15">
      <w:pPr>
        <w:numPr>
          <w:ilvl w:val="2"/>
          <w:numId w:val="9"/>
        </w:numPr>
        <w:shd w:val="clear" w:color="auto" w:fill="FFFFFF"/>
        <w:ind w:left="1620" w:hanging="720"/>
        <w:contextualSpacing/>
        <w:jc w:val="both"/>
        <w:rPr>
          <w:color w:val="000000"/>
          <w:kern w:val="28"/>
          <w:sz w:val="20"/>
        </w:rPr>
      </w:pPr>
      <w:r w:rsidRPr="00837737">
        <w:rPr>
          <w:sz w:val="20"/>
          <w:szCs w:val="20"/>
        </w:rPr>
        <w:t xml:space="preserve">Blue: Reprocess; Flour Product is ground into a fine powder and mixed into the same product (25lbs per burrito and/or Casero formula) </w:t>
      </w:r>
      <w:r w:rsidRPr="00837737">
        <w:rPr>
          <w:color w:val="000000"/>
          <w:kern w:val="28"/>
          <w:sz w:val="20"/>
        </w:rPr>
        <w:t>and/or lot # to ensure traceability.</w:t>
      </w:r>
    </w:p>
    <w:p w14:paraId="0E5A7BC9" w14:textId="45341A70"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 xml:space="preserve">Corn operators record reprocessing on Corn Preparation Control Sheet. </w:t>
      </w:r>
    </w:p>
    <w:p w14:paraId="404B8C96" w14:textId="0DB7F478"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lastRenderedPageBreak/>
        <w:t>Flour operators record reprocessing on Flour Preparation Control Sheet.</w:t>
      </w:r>
    </w:p>
    <w:p w14:paraId="2D5D23AB"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Waste disposals are stored electronically by R.T.C Waste at the time of disposal by inputting the unique access code assigned to each department foreman. And physically on the Total Waste Form.</w:t>
      </w:r>
    </w:p>
    <w:p w14:paraId="692E3468" w14:textId="245CE43B"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Damaged products are isolated in the designated area in the warehouse or taken to the Repack area immediately. Fill up a “Product Non-conformity” Form detailing the problem with the batch production, clearly identifying the part of the batch that has been affected.</w:t>
      </w:r>
    </w:p>
    <w:p w14:paraId="2C9D5917" w14:textId="407BCC52"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Damaged product reworked/repacked within a specified period; if any product has been exposed to the elements, corrected/secured immediately to prevent further contamination.</w:t>
      </w:r>
    </w:p>
    <w:p w14:paraId="2B6FA2FF" w14:textId="769AABD3" w:rsidR="00DB28FF" w:rsidRPr="00837737" w:rsidRDefault="00DB28FF" w:rsidP="00DB28FF">
      <w:pPr>
        <w:numPr>
          <w:ilvl w:val="1"/>
          <w:numId w:val="9"/>
        </w:numPr>
        <w:shd w:val="clear" w:color="auto" w:fill="FFFFFF"/>
        <w:ind w:left="900" w:hanging="540"/>
        <w:contextualSpacing/>
        <w:jc w:val="both"/>
        <w:rPr>
          <w:rFonts w:eastAsia="Times New Roman"/>
          <w:kern w:val="28"/>
          <w:sz w:val="20"/>
          <w:szCs w:val="20"/>
        </w:rPr>
      </w:pPr>
      <w:r w:rsidRPr="00837737">
        <w:rPr>
          <w:sz w:val="20"/>
          <w:szCs w:val="20"/>
        </w:rPr>
        <w:t>Product for rework</w:t>
      </w:r>
      <w:r w:rsidRPr="00837737">
        <w:rPr>
          <w:kern w:val="28"/>
          <w:sz w:val="20"/>
        </w:rPr>
        <w:t xml:space="preserve"> is transferred to </w:t>
      </w:r>
      <w:r w:rsidRPr="00837737">
        <w:rPr>
          <w:rFonts w:eastAsia="Times New Roman"/>
          <w:kern w:val="28"/>
          <w:sz w:val="20"/>
          <w:szCs w:val="20"/>
        </w:rPr>
        <w:t xml:space="preserve">the </w:t>
      </w:r>
      <w:r w:rsidRPr="00837737">
        <w:rPr>
          <w:kern w:val="28"/>
          <w:sz w:val="20"/>
        </w:rPr>
        <w:t xml:space="preserve">process area (except for recouping) as requested in the </w:t>
      </w:r>
      <w:r w:rsidRPr="00837737">
        <w:rPr>
          <w:rFonts w:eastAsia="Times New Roman"/>
          <w:kern w:val="28"/>
          <w:sz w:val="20"/>
          <w:szCs w:val="20"/>
        </w:rPr>
        <w:t xml:space="preserve">“Product for </w:t>
      </w:r>
      <w:r w:rsidRPr="00837737">
        <w:rPr>
          <w:kern w:val="28"/>
          <w:sz w:val="20"/>
        </w:rPr>
        <w:t>Rework</w:t>
      </w:r>
      <w:r w:rsidRPr="00837737">
        <w:rPr>
          <w:rFonts w:eastAsia="Times New Roman"/>
          <w:kern w:val="28"/>
          <w:sz w:val="20"/>
          <w:szCs w:val="20"/>
        </w:rPr>
        <w:t>” form;</w:t>
      </w:r>
      <w:r w:rsidRPr="00837737">
        <w:rPr>
          <w:kern w:val="28"/>
          <w:sz w:val="20"/>
        </w:rPr>
        <w:t xml:space="preserve"> a copy will be kept in the warehouse while the original will be sent with the goods.</w:t>
      </w:r>
    </w:p>
    <w:p w14:paraId="74CCC9BB" w14:textId="7D61197E" w:rsidR="00DB28FF" w:rsidRPr="00837737" w:rsidRDefault="00DB28FF" w:rsidP="00372D15">
      <w:pPr>
        <w:numPr>
          <w:ilvl w:val="1"/>
          <w:numId w:val="9"/>
        </w:numPr>
        <w:shd w:val="clear" w:color="auto" w:fill="FFFFFF"/>
        <w:ind w:left="900" w:hanging="540"/>
        <w:contextualSpacing/>
        <w:jc w:val="both"/>
        <w:rPr>
          <w:kern w:val="28"/>
          <w:sz w:val="20"/>
        </w:rPr>
      </w:pPr>
      <w:r w:rsidRPr="00837737">
        <w:rPr>
          <w:kern w:val="28"/>
          <w:sz w:val="20"/>
        </w:rPr>
        <w:t xml:space="preserve">Finished goods for recouping are to be transferred in </w:t>
      </w:r>
      <w:r w:rsidRPr="00837737">
        <w:rPr>
          <w:rFonts w:eastAsia="Times New Roman"/>
          <w:kern w:val="28"/>
          <w:sz w:val="20"/>
          <w:szCs w:val="20"/>
        </w:rPr>
        <w:t>a</w:t>
      </w:r>
      <w:r w:rsidRPr="00837737">
        <w:rPr>
          <w:kern w:val="28"/>
          <w:sz w:val="20"/>
        </w:rPr>
        <w:t xml:space="preserve"> way separated from the other </w:t>
      </w:r>
      <w:r w:rsidRPr="00837737">
        <w:rPr>
          <w:rFonts w:eastAsia="Times New Roman"/>
          <w:kern w:val="28"/>
          <w:sz w:val="20"/>
          <w:szCs w:val="20"/>
        </w:rPr>
        <w:t>raw</w:t>
      </w:r>
      <w:r w:rsidRPr="00837737">
        <w:rPr>
          <w:kern w:val="28"/>
          <w:sz w:val="20"/>
        </w:rPr>
        <w:t xml:space="preserve"> materials and components.</w:t>
      </w:r>
    </w:p>
    <w:p w14:paraId="6F63F481" w14:textId="79997E15"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When the goods are transferred, the production operator checks the pallet for the correct product code and batch number labeled in the “Product to be Reworked” Form.</w:t>
      </w:r>
    </w:p>
    <w:p w14:paraId="68A7F684"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 xml:space="preserve">Rework Protocol proceeds. </w:t>
      </w:r>
    </w:p>
    <w:p w14:paraId="0EA91753" w14:textId="1086EC0F"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 xml:space="preserve">The responsibility and methods outlining how raw materials (including in-process materials or food packaging products) are documented, implemented, and processed in a manner that does not contaminate raw materials or food packaging. </w:t>
      </w:r>
    </w:p>
    <w:p w14:paraId="07F077D0" w14:textId="231ABBD1" w:rsidR="00DB28FF" w:rsidRPr="00837737" w:rsidRDefault="00DB28FF" w:rsidP="00372D15">
      <w:pPr>
        <w:numPr>
          <w:ilvl w:val="1"/>
          <w:numId w:val="9"/>
        </w:numPr>
        <w:shd w:val="clear" w:color="auto" w:fill="FFFFFF"/>
        <w:ind w:left="900" w:hanging="540"/>
        <w:contextualSpacing/>
        <w:jc w:val="both"/>
        <w:rPr>
          <w:sz w:val="20"/>
          <w:shd w:val="clear" w:color="auto" w:fill="FFFFFF"/>
        </w:rPr>
      </w:pPr>
      <w:r w:rsidRPr="00837737">
        <w:rPr>
          <w:sz w:val="20"/>
          <w:szCs w:val="20"/>
        </w:rPr>
        <w:t>The methods applied</w:t>
      </w:r>
      <w:r w:rsidRPr="00837737">
        <w:rPr>
          <w:sz w:val="20"/>
          <w:shd w:val="clear" w:color="auto" w:fill="FFFFFF"/>
        </w:rPr>
        <w:t xml:space="preserve"> ensure:</w:t>
      </w:r>
    </w:p>
    <w:p w14:paraId="2F3123EE" w14:textId="77777777"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Reworking operations are supervised by qualified personnel.</w:t>
      </w:r>
    </w:p>
    <w:p w14:paraId="0B3C323D" w14:textId="53A3F586"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Reworked products are identified and traceable.</w:t>
      </w:r>
    </w:p>
    <w:p w14:paraId="1F5FFA4C" w14:textId="540F0326"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Each lot of reworked products is inspected or analyzed as required before release.</w:t>
      </w:r>
    </w:p>
    <w:p w14:paraId="4011E890" w14:textId="5EF8B11A"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Inspections and analyses conform to the requirements outlined in SQF element 2.4.4 (Product Sampling, Inspection, and Analysis)</w:t>
      </w:r>
    </w:p>
    <w:p w14:paraId="0A13A393" w14:textId="36A0C7F5" w:rsidR="00DB28FF" w:rsidRPr="00837737" w:rsidRDefault="00DB28FF" w:rsidP="00372D15">
      <w:pPr>
        <w:numPr>
          <w:ilvl w:val="2"/>
          <w:numId w:val="9"/>
        </w:numPr>
        <w:shd w:val="clear" w:color="auto" w:fill="FFFFFF"/>
        <w:ind w:left="1620" w:hanging="720"/>
        <w:contextualSpacing/>
        <w:jc w:val="both"/>
        <w:rPr>
          <w:sz w:val="20"/>
          <w:shd w:val="clear" w:color="auto" w:fill="FFFFFF"/>
        </w:rPr>
      </w:pPr>
      <w:r w:rsidRPr="00837737">
        <w:rPr>
          <w:sz w:val="20"/>
          <w:szCs w:val="20"/>
        </w:rPr>
        <w:t>Release of</w:t>
      </w:r>
      <w:r w:rsidRPr="00837737">
        <w:rPr>
          <w:sz w:val="20"/>
          <w:shd w:val="clear" w:color="auto" w:fill="FFFFFF"/>
        </w:rPr>
        <w:t xml:space="preserve"> </w:t>
      </w:r>
      <w:r w:rsidRPr="00837737">
        <w:rPr>
          <w:sz w:val="20"/>
          <w:szCs w:val="20"/>
          <w:shd w:val="clear" w:color="auto" w:fill="FFFFFF"/>
        </w:rPr>
        <w:t xml:space="preserve">the </w:t>
      </w:r>
      <w:r w:rsidRPr="00837737">
        <w:rPr>
          <w:sz w:val="20"/>
          <w:shd w:val="clear" w:color="auto" w:fill="FFFFFF"/>
        </w:rPr>
        <w:t xml:space="preserve">reworked product </w:t>
      </w:r>
      <w:r w:rsidRPr="00837737">
        <w:rPr>
          <w:sz w:val="20"/>
          <w:szCs w:val="20"/>
          <w:shd w:val="clear" w:color="auto" w:fill="FFFFFF"/>
        </w:rPr>
        <w:t>conforms</w:t>
      </w:r>
      <w:r w:rsidRPr="00837737">
        <w:rPr>
          <w:sz w:val="20"/>
          <w:shd w:val="clear" w:color="auto" w:fill="FFFFFF"/>
        </w:rPr>
        <w:t xml:space="preserve"> to SQF element 2.4.7 (Product Release</w:t>
      </w:r>
      <w:r w:rsidRPr="00837737">
        <w:rPr>
          <w:sz w:val="20"/>
          <w:szCs w:val="20"/>
          <w:shd w:val="clear" w:color="auto" w:fill="FFFFFF"/>
        </w:rPr>
        <w:t>).</w:t>
      </w:r>
    </w:p>
    <w:p w14:paraId="2E76E7EA"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Food packaging manufactured with post-consumer recycled materials conform to the applicable regulatory requirements.</w:t>
      </w:r>
    </w:p>
    <w:p w14:paraId="22ABC79D" w14:textId="673A24B3"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Food Packaging that contains printed information is handled in a manner that prevents mixed-up or intermingled products.</w:t>
      </w:r>
    </w:p>
    <w:p w14:paraId="33159014"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Records of all reworking operations are maintained.</w:t>
      </w:r>
    </w:p>
    <w:p w14:paraId="5D451206" w14:textId="77777777" w:rsidR="00DB28FF" w:rsidRPr="00837737" w:rsidRDefault="00DB28FF" w:rsidP="00372D15">
      <w:pPr>
        <w:numPr>
          <w:ilvl w:val="1"/>
          <w:numId w:val="9"/>
        </w:numPr>
        <w:shd w:val="clear" w:color="auto" w:fill="FFFFFF"/>
        <w:ind w:left="900" w:hanging="540"/>
        <w:contextualSpacing/>
        <w:jc w:val="both"/>
        <w:rPr>
          <w:sz w:val="20"/>
          <w:shd w:val="clear" w:color="auto" w:fill="FFFFFF"/>
        </w:rPr>
      </w:pPr>
      <w:r w:rsidRPr="00837737">
        <w:rPr>
          <w:sz w:val="20"/>
          <w:szCs w:val="20"/>
        </w:rPr>
        <w:t>Rework Protocol (Product</w:t>
      </w:r>
      <w:r w:rsidRPr="00837737">
        <w:rPr>
          <w:kern w:val="28"/>
          <w:sz w:val="20"/>
        </w:rPr>
        <w:t xml:space="preserve"> Specific)</w:t>
      </w:r>
    </w:p>
    <w:p w14:paraId="3DD16A50" w14:textId="3C9ED82B"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The protocol specifies the manner of reworking a product. The Protocol replicates the usual production process as closely as possible. Checks and tests performed in the usual production process are included in the Protocol. For example, if check-weighing of packed cartons is part of the usual production process, then it is included in the Rework Protocol.</w:t>
      </w:r>
    </w:p>
    <w:p w14:paraId="25E85BC0" w14:textId="6CA3DEFE" w:rsidR="00DB28FF" w:rsidRPr="00837737" w:rsidRDefault="00DB28FF" w:rsidP="00372D15">
      <w:pPr>
        <w:numPr>
          <w:ilvl w:val="2"/>
          <w:numId w:val="9"/>
        </w:numPr>
        <w:shd w:val="clear" w:color="auto" w:fill="FFFFFF"/>
        <w:ind w:left="1620" w:hanging="720"/>
        <w:contextualSpacing/>
        <w:jc w:val="both"/>
        <w:rPr>
          <w:sz w:val="20"/>
          <w:shd w:val="clear" w:color="auto" w:fill="FFFFFF"/>
        </w:rPr>
      </w:pPr>
      <w:r w:rsidRPr="00837737">
        <w:rPr>
          <w:sz w:val="20"/>
          <w:szCs w:val="20"/>
        </w:rPr>
        <w:t>An Operations team member or a Quality Personnel prepared the Rework Protocol</w:t>
      </w:r>
      <w:r w:rsidRPr="00837737">
        <w:rPr>
          <w:rFonts w:eastAsia="Times New Roman"/>
          <w:kern w:val="28"/>
          <w:sz w:val="20"/>
          <w:szCs w:val="20"/>
        </w:rPr>
        <w:t>.</w:t>
      </w:r>
      <w:r w:rsidRPr="00837737">
        <w:rPr>
          <w:kern w:val="28"/>
          <w:sz w:val="20"/>
        </w:rPr>
        <w:t xml:space="preserve"> The Protocol was checked and approved </w:t>
      </w:r>
      <w:r w:rsidRPr="00837737">
        <w:rPr>
          <w:rFonts w:eastAsia="Times New Roman"/>
          <w:kern w:val="28"/>
          <w:sz w:val="20"/>
          <w:szCs w:val="20"/>
        </w:rPr>
        <w:t>before</w:t>
      </w:r>
      <w:r w:rsidRPr="00837737">
        <w:rPr>
          <w:kern w:val="28"/>
          <w:sz w:val="20"/>
        </w:rPr>
        <w:t xml:space="preserve"> execution by the Production and Quality Heads</w:t>
      </w:r>
      <w:r w:rsidRPr="00837737">
        <w:rPr>
          <w:rFonts w:eastAsia="Times New Roman"/>
          <w:kern w:val="28"/>
          <w:sz w:val="20"/>
          <w:szCs w:val="20"/>
        </w:rPr>
        <w:t>,</w:t>
      </w:r>
      <w:r w:rsidRPr="00837737">
        <w:rPr>
          <w:kern w:val="28"/>
          <w:sz w:val="20"/>
        </w:rPr>
        <w:t xml:space="preserve"> respectively.</w:t>
      </w:r>
    </w:p>
    <w:p w14:paraId="5E14A2AD" w14:textId="77777777" w:rsidR="00DB28FF" w:rsidRPr="00837737" w:rsidRDefault="00DB28FF" w:rsidP="00372D15">
      <w:pPr>
        <w:pStyle w:val="ListParagraph"/>
        <w:shd w:val="clear" w:color="auto" w:fill="FFFFFF"/>
        <w:ind w:leftChars="0" w:left="1440"/>
        <w:contextualSpacing/>
        <w:jc w:val="both"/>
        <w:rPr>
          <w:kern w:val="28"/>
          <w:sz w:val="20"/>
        </w:rPr>
      </w:pPr>
    </w:p>
    <w:p w14:paraId="58B19D17" w14:textId="77777777" w:rsidR="00DB28FF" w:rsidRPr="00837737" w:rsidRDefault="00DB28FF" w:rsidP="00372D15">
      <w:pPr>
        <w:pStyle w:val="ListParagraph"/>
        <w:numPr>
          <w:ilvl w:val="0"/>
          <w:numId w:val="9"/>
        </w:numPr>
        <w:spacing w:before="100" w:beforeAutospacing="1" w:afterAutospacing="1"/>
        <w:ind w:leftChars="0"/>
        <w:contextualSpacing/>
        <w:jc w:val="both"/>
        <w:rPr>
          <w:kern w:val="28"/>
          <w:sz w:val="20"/>
        </w:rPr>
      </w:pPr>
      <w:r w:rsidRPr="00837737">
        <w:rPr>
          <w:sz w:val="20"/>
          <w:szCs w:val="20"/>
        </w:rPr>
        <w:t>Responsibility</w:t>
      </w:r>
    </w:p>
    <w:p w14:paraId="30E457D1" w14:textId="7B16D294" w:rsidR="00DB28FF" w:rsidRPr="00837737" w:rsidRDefault="00DB28FF" w:rsidP="00DB28FF">
      <w:pPr>
        <w:numPr>
          <w:ilvl w:val="1"/>
          <w:numId w:val="9"/>
        </w:numPr>
        <w:shd w:val="clear" w:color="auto" w:fill="FFFFFF"/>
        <w:ind w:left="900" w:hanging="540"/>
        <w:contextualSpacing/>
        <w:jc w:val="both"/>
        <w:rPr>
          <w:sz w:val="20"/>
          <w:szCs w:val="20"/>
        </w:rPr>
      </w:pPr>
      <w:r w:rsidRPr="00837737">
        <w:rPr>
          <w:sz w:val="20"/>
          <w:szCs w:val="20"/>
        </w:rPr>
        <w:t>Designated Staff - Quality Personnel, Operations Team</w:t>
      </w:r>
    </w:p>
    <w:p w14:paraId="4309CC4F" w14:textId="35996DB4" w:rsidR="00DB28FF" w:rsidRPr="00837737" w:rsidRDefault="00DB28FF" w:rsidP="00DB28FF">
      <w:pPr>
        <w:numPr>
          <w:ilvl w:val="2"/>
          <w:numId w:val="9"/>
        </w:numPr>
        <w:shd w:val="clear" w:color="auto" w:fill="FFFFFF"/>
        <w:ind w:left="1620" w:hanging="720"/>
        <w:contextualSpacing/>
        <w:jc w:val="both"/>
        <w:rPr>
          <w:sz w:val="20"/>
          <w:szCs w:val="20"/>
        </w:rPr>
      </w:pPr>
      <w:r w:rsidRPr="00837737">
        <w:rPr>
          <w:sz w:val="20"/>
          <w:szCs w:val="20"/>
        </w:rPr>
        <w:t>Responsible for performing reprocessing and reworking of non-compliant products.</w:t>
      </w:r>
    </w:p>
    <w:p w14:paraId="69EFD54D" w14:textId="77777777" w:rsidR="00DB28FF" w:rsidRPr="00837737" w:rsidRDefault="00DB28FF" w:rsidP="00DB28FF">
      <w:pPr>
        <w:numPr>
          <w:ilvl w:val="2"/>
          <w:numId w:val="9"/>
        </w:numPr>
        <w:shd w:val="clear" w:color="auto" w:fill="FFFFFF"/>
        <w:ind w:left="1620" w:hanging="720"/>
        <w:contextualSpacing/>
        <w:jc w:val="both"/>
        <w:rPr>
          <w:sz w:val="20"/>
          <w:szCs w:val="20"/>
        </w:rPr>
      </w:pPr>
      <w:r w:rsidRPr="00837737">
        <w:rPr>
          <w:sz w:val="20"/>
          <w:szCs w:val="20"/>
        </w:rPr>
        <w:t>Implement process procedure according to SOP.</w:t>
      </w:r>
    </w:p>
    <w:p w14:paraId="30D6ECAD" w14:textId="77777777"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Issue and review monitoring forms and control sheets.</w:t>
      </w:r>
    </w:p>
    <w:p w14:paraId="40426C6F" w14:textId="77777777" w:rsidR="00DB28FF" w:rsidRPr="00837737" w:rsidRDefault="00DB28FF" w:rsidP="00372D15">
      <w:pPr>
        <w:pStyle w:val="ListParagraph"/>
        <w:numPr>
          <w:ilvl w:val="1"/>
          <w:numId w:val="9"/>
        </w:numPr>
        <w:shd w:val="clear" w:color="auto" w:fill="FFFFFF"/>
        <w:spacing w:before="100" w:beforeAutospacing="1" w:afterAutospacing="1"/>
        <w:ind w:leftChars="0" w:left="900" w:hanging="540"/>
        <w:contextualSpacing/>
        <w:jc w:val="both"/>
        <w:rPr>
          <w:sz w:val="20"/>
          <w:szCs w:val="20"/>
        </w:rPr>
      </w:pPr>
      <w:r w:rsidRPr="00837737">
        <w:rPr>
          <w:sz w:val="20"/>
          <w:szCs w:val="20"/>
        </w:rPr>
        <w:t>All Personnel</w:t>
      </w:r>
    </w:p>
    <w:p w14:paraId="4F46B205" w14:textId="5C771774" w:rsidR="00DB28FF" w:rsidRPr="00837737" w:rsidRDefault="00DB28FF" w:rsidP="00372D15">
      <w:pPr>
        <w:pStyle w:val="ListParagraph"/>
        <w:numPr>
          <w:ilvl w:val="2"/>
          <w:numId w:val="9"/>
        </w:numPr>
        <w:shd w:val="clear" w:color="auto" w:fill="FFFFFF"/>
        <w:spacing w:before="100" w:beforeAutospacing="1" w:afterAutospacing="1"/>
        <w:ind w:leftChars="0" w:left="1620" w:hanging="720"/>
        <w:contextualSpacing/>
        <w:jc w:val="both"/>
        <w:rPr>
          <w:sz w:val="20"/>
          <w:szCs w:val="20"/>
        </w:rPr>
      </w:pPr>
      <w:r w:rsidRPr="001B59C9">
        <w:rPr>
          <w:sz w:val="20"/>
          <w:szCs w:val="20"/>
        </w:rPr>
        <w:t xml:space="preserve">Shall </w:t>
      </w:r>
      <w:r w:rsidR="001B59C9">
        <w:rPr>
          <w:sz w:val="20"/>
          <w:szCs w:val="20"/>
        </w:rPr>
        <w:t>a</w:t>
      </w:r>
      <w:r w:rsidRPr="00837737">
        <w:rPr>
          <w:sz w:val="20"/>
          <w:szCs w:val="20"/>
        </w:rPr>
        <w:t>dhere to this policy.</w:t>
      </w:r>
    </w:p>
    <w:p w14:paraId="66283F88"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Preventative Control Qualified Individual (PCQI)</w:t>
      </w:r>
    </w:p>
    <w:p w14:paraId="311A3CD1" w14:textId="5A1268A2"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Visually inspect areas for compliance with this policy.</w:t>
      </w:r>
    </w:p>
    <w:p w14:paraId="569BF3CB" w14:textId="77777777"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Oversee (Verify) compliance of procedure.</w:t>
      </w:r>
    </w:p>
    <w:p w14:paraId="37E492BB" w14:textId="0F44EB51"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Ensure personnel are trained in this policy and procedures.</w:t>
      </w:r>
    </w:p>
    <w:p w14:paraId="56DDDD8F" w14:textId="62043B72"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Monitor and take corrective action to ensure compliance with this policy.</w:t>
      </w:r>
    </w:p>
    <w:p w14:paraId="188997AF" w14:textId="57696705"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lastRenderedPageBreak/>
        <w:t>Supervisors or department heads and team leaders are responsible to:</w:t>
      </w:r>
    </w:p>
    <w:p w14:paraId="718CDB27" w14:textId="01A20628"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Ensure (inspect) and verify this policy and procedure is adhered to.</w:t>
      </w:r>
    </w:p>
    <w:p w14:paraId="43C06B6B" w14:textId="3FD2F01E"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Take corrective action to ensure compliance with this policy.</w:t>
      </w:r>
    </w:p>
    <w:p w14:paraId="47E5B246"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Quality Department</w:t>
      </w:r>
    </w:p>
    <w:p w14:paraId="51F50F6E" w14:textId="77777777"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Validate training and adherence to policy and procedure.</w:t>
      </w:r>
    </w:p>
    <w:p w14:paraId="415DCD4C" w14:textId="77777777"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Monitor and document non-conformance observation, also known as discrepancy, using Corrective Action Preventive Action-CAPA Report.</w:t>
      </w:r>
    </w:p>
    <w:p w14:paraId="4699AA63"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Quality / Compliance Department.</w:t>
      </w:r>
    </w:p>
    <w:p w14:paraId="102A6046" w14:textId="77777777"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Document control, records, and archive.</w:t>
      </w:r>
    </w:p>
    <w:p w14:paraId="44BC1BC5" w14:textId="77777777" w:rsidR="00DB28FF" w:rsidRPr="00837737" w:rsidRDefault="00DB28FF" w:rsidP="00372D15">
      <w:pPr>
        <w:ind w:left="1224"/>
        <w:contextualSpacing/>
        <w:jc w:val="both"/>
        <w:rPr>
          <w:sz w:val="20"/>
          <w:szCs w:val="20"/>
        </w:rPr>
      </w:pPr>
    </w:p>
    <w:p w14:paraId="7F823333" w14:textId="77777777" w:rsidR="00DB28FF" w:rsidRPr="00837737" w:rsidRDefault="00DB28FF" w:rsidP="00372D15">
      <w:pPr>
        <w:numPr>
          <w:ilvl w:val="0"/>
          <w:numId w:val="9"/>
        </w:numPr>
        <w:contextualSpacing/>
        <w:jc w:val="both"/>
        <w:rPr>
          <w:sz w:val="20"/>
          <w:szCs w:val="20"/>
        </w:rPr>
      </w:pPr>
      <w:r w:rsidRPr="00837737">
        <w:rPr>
          <w:sz w:val="20"/>
          <w:szCs w:val="20"/>
        </w:rPr>
        <w:t>Corrective Action</w:t>
      </w:r>
    </w:p>
    <w:p w14:paraId="40F3152D"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In the event of non-compliance or deviation, the following is conducted:</w:t>
      </w:r>
    </w:p>
    <w:p w14:paraId="48803DAF" w14:textId="77777777"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Train the key personnel involved in the implementation of the program,</w:t>
      </w:r>
    </w:p>
    <w:p w14:paraId="7ACB3059" w14:textId="77777777" w:rsidR="00DB28FF" w:rsidRPr="00837737" w:rsidRDefault="00DB28FF" w:rsidP="00372D15">
      <w:pPr>
        <w:numPr>
          <w:ilvl w:val="2"/>
          <w:numId w:val="9"/>
        </w:numPr>
        <w:shd w:val="clear" w:color="auto" w:fill="FFFFFF"/>
        <w:ind w:left="1620" w:hanging="720"/>
        <w:contextualSpacing/>
        <w:jc w:val="both"/>
        <w:rPr>
          <w:sz w:val="20"/>
          <w:szCs w:val="20"/>
        </w:rPr>
      </w:pPr>
      <w:r w:rsidRPr="00837737">
        <w:rPr>
          <w:sz w:val="20"/>
          <w:szCs w:val="20"/>
        </w:rPr>
        <w:t>Review the procedures for effectiveness and revise if needed.</w:t>
      </w:r>
    </w:p>
    <w:p w14:paraId="600AB500" w14:textId="77777777" w:rsidR="00DB28FF" w:rsidRPr="00837737" w:rsidRDefault="00DB28FF" w:rsidP="00372D15">
      <w:pPr>
        <w:shd w:val="clear" w:color="auto" w:fill="FFFFFF"/>
        <w:ind w:left="1620"/>
        <w:contextualSpacing/>
        <w:jc w:val="both"/>
        <w:rPr>
          <w:sz w:val="20"/>
          <w:szCs w:val="20"/>
        </w:rPr>
      </w:pPr>
    </w:p>
    <w:p w14:paraId="15CEA5C8" w14:textId="1A528299" w:rsidR="00DB28FF" w:rsidRPr="00837737" w:rsidRDefault="00DB28FF" w:rsidP="00372D15">
      <w:pPr>
        <w:numPr>
          <w:ilvl w:val="0"/>
          <w:numId w:val="9"/>
        </w:numPr>
        <w:shd w:val="clear" w:color="auto" w:fill="FFFFFF"/>
        <w:contextualSpacing/>
        <w:jc w:val="both"/>
        <w:rPr>
          <w:kern w:val="28"/>
          <w:sz w:val="20"/>
        </w:rPr>
      </w:pPr>
      <w:r w:rsidRPr="00837737">
        <w:rPr>
          <w:kern w:val="28"/>
          <w:sz w:val="20"/>
        </w:rPr>
        <w:t xml:space="preserve">Review </w:t>
      </w:r>
      <w:r w:rsidRPr="00837737">
        <w:rPr>
          <w:rFonts w:eastAsia="Times New Roman"/>
          <w:kern w:val="28"/>
          <w:sz w:val="20"/>
          <w:szCs w:val="20"/>
        </w:rPr>
        <w:t>-</w:t>
      </w:r>
      <w:r w:rsidRPr="00837737">
        <w:rPr>
          <w:kern w:val="28"/>
          <w:sz w:val="20"/>
        </w:rPr>
        <w:t xml:space="preserve"> Quality</w:t>
      </w:r>
    </w:p>
    <w:p w14:paraId="33BAA8E6" w14:textId="77777777"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Review of the Reprocessing procedure; and update as needed using customer complaints, Total waste totals, and organoleptic testing of the finished product.</w:t>
      </w:r>
    </w:p>
    <w:p w14:paraId="313EDFEA" w14:textId="6A68E266"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Warehouse staff isolate damaged products when it is recognized and advise the supervisor or designated employee.</w:t>
      </w:r>
    </w:p>
    <w:p w14:paraId="5DB632D1" w14:textId="31C863ED" w:rsidR="00DB28FF" w:rsidRPr="00837737" w:rsidRDefault="00DB28FF" w:rsidP="00372D15">
      <w:pPr>
        <w:numPr>
          <w:ilvl w:val="1"/>
          <w:numId w:val="9"/>
        </w:numPr>
        <w:shd w:val="clear" w:color="auto" w:fill="FFFFFF"/>
        <w:ind w:left="900" w:hanging="540"/>
        <w:contextualSpacing/>
        <w:jc w:val="both"/>
        <w:rPr>
          <w:sz w:val="20"/>
          <w:szCs w:val="20"/>
        </w:rPr>
      </w:pPr>
      <w:r w:rsidRPr="00837737">
        <w:rPr>
          <w:sz w:val="20"/>
          <w:szCs w:val="20"/>
        </w:rPr>
        <w:t>Reworking staff ensure all of the appropriate labels are attached to the product when repacking or reworking</w:t>
      </w:r>
      <w:r w:rsidRPr="00837737">
        <w:rPr>
          <w:kern w:val="28"/>
          <w:sz w:val="20"/>
        </w:rPr>
        <w:t xml:space="preserve"> occurs. Reworking staff maintains records of the damaged product that is reworked on their production report.</w:t>
      </w:r>
    </w:p>
    <w:p w14:paraId="6FAE596E" w14:textId="77777777" w:rsidR="00DB28FF" w:rsidRPr="00837737" w:rsidRDefault="00DB28FF" w:rsidP="00372D15">
      <w:pPr>
        <w:shd w:val="clear" w:color="auto" w:fill="FFFFFF"/>
        <w:ind w:left="900"/>
        <w:contextualSpacing/>
        <w:jc w:val="both"/>
        <w:rPr>
          <w:sz w:val="20"/>
          <w:szCs w:val="20"/>
        </w:rPr>
      </w:pPr>
    </w:p>
    <w:p w14:paraId="1603570E" w14:textId="2BC13BCF" w:rsidR="004D0687" w:rsidRPr="00837737" w:rsidRDefault="007A5B3F" w:rsidP="00084B86">
      <w:pPr>
        <w:numPr>
          <w:ilvl w:val="0"/>
          <w:numId w:val="9"/>
        </w:numPr>
        <w:shd w:val="clear" w:color="auto" w:fill="FFFFFF"/>
        <w:contextualSpacing/>
        <w:jc w:val="both"/>
        <w:rPr>
          <w:sz w:val="20"/>
          <w:szCs w:val="20"/>
        </w:rPr>
      </w:pPr>
      <w:r w:rsidRPr="00837737">
        <w:rPr>
          <w:sz w:val="20"/>
          <w:szCs w:val="20"/>
        </w:rPr>
        <w:t>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271"/>
        <w:gridCol w:w="1466"/>
        <w:gridCol w:w="3637"/>
        <w:gridCol w:w="2129"/>
        <w:gridCol w:w="1567"/>
      </w:tblGrid>
      <w:tr w:rsidR="00D51773" w:rsidRPr="00837737" w14:paraId="503E04FA" w14:textId="77777777" w:rsidTr="001120AC">
        <w:tc>
          <w:tcPr>
            <w:tcW w:w="631" w:type="pct"/>
            <w:shd w:val="clear" w:color="auto" w:fill="auto"/>
            <w:tcMar>
              <w:top w:w="100" w:type="dxa"/>
              <w:left w:w="100" w:type="dxa"/>
              <w:bottom w:w="100" w:type="dxa"/>
              <w:right w:w="100" w:type="dxa"/>
            </w:tcMar>
            <w:vAlign w:val="center"/>
          </w:tcPr>
          <w:p w14:paraId="10EC2AE4" w14:textId="77777777" w:rsidR="00D51773" w:rsidRPr="00837737" w:rsidRDefault="00D51773" w:rsidP="00D51773">
            <w:pPr>
              <w:widowControl w:val="0"/>
              <w:pBdr>
                <w:top w:val="nil"/>
                <w:left w:val="nil"/>
                <w:bottom w:val="nil"/>
                <w:right w:val="nil"/>
                <w:between w:val="nil"/>
              </w:pBdr>
              <w:jc w:val="center"/>
              <w:rPr>
                <w:rFonts w:eastAsia="MS Mincho"/>
                <w:sz w:val="20"/>
                <w:szCs w:val="20"/>
              </w:rPr>
            </w:pPr>
            <w:r w:rsidRPr="00837737">
              <w:rPr>
                <w:rFonts w:eastAsia="MS Mincho"/>
                <w:sz w:val="20"/>
                <w:szCs w:val="20"/>
              </w:rPr>
              <w:t>Revision No.:</w:t>
            </w:r>
          </w:p>
        </w:tc>
        <w:tc>
          <w:tcPr>
            <w:tcW w:w="728" w:type="pct"/>
            <w:shd w:val="clear" w:color="auto" w:fill="auto"/>
            <w:tcMar>
              <w:top w:w="100" w:type="dxa"/>
              <w:left w:w="100" w:type="dxa"/>
              <w:bottom w:w="100" w:type="dxa"/>
              <w:right w:w="100" w:type="dxa"/>
            </w:tcMar>
            <w:vAlign w:val="center"/>
          </w:tcPr>
          <w:p w14:paraId="4F362E04" w14:textId="77777777" w:rsidR="00D51773" w:rsidRPr="00837737" w:rsidRDefault="00D51773" w:rsidP="00D51773">
            <w:pPr>
              <w:widowControl w:val="0"/>
              <w:pBdr>
                <w:top w:val="nil"/>
                <w:left w:val="nil"/>
                <w:bottom w:val="nil"/>
                <w:right w:val="nil"/>
                <w:between w:val="nil"/>
              </w:pBdr>
              <w:jc w:val="center"/>
              <w:rPr>
                <w:rFonts w:eastAsia="MS Mincho"/>
                <w:sz w:val="20"/>
                <w:szCs w:val="20"/>
              </w:rPr>
            </w:pPr>
            <w:r w:rsidRPr="00837737">
              <w:rPr>
                <w:rFonts w:eastAsia="MS Mincho"/>
                <w:sz w:val="20"/>
                <w:szCs w:val="20"/>
              </w:rPr>
              <w:t>Revision Date:</w:t>
            </w:r>
          </w:p>
        </w:tc>
        <w:tc>
          <w:tcPr>
            <w:tcW w:w="1806" w:type="pct"/>
            <w:shd w:val="clear" w:color="auto" w:fill="auto"/>
            <w:tcMar>
              <w:top w:w="100" w:type="dxa"/>
              <w:left w:w="100" w:type="dxa"/>
              <w:bottom w:w="100" w:type="dxa"/>
              <w:right w:w="100" w:type="dxa"/>
            </w:tcMar>
            <w:vAlign w:val="center"/>
          </w:tcPr>
          <w:p w14:paraId="6C902A57" w14:textId="77777777" w:rsidR="00D51773" w:rsidRPr="00837737" w:rsidRDefault="00D51773" w:rsidP="00D51773">
            <w:pPr>
              <w:widowControl w:val="0"/>
              <w:pBdr>
                <w:top w:val="nil"/>
                <w:left w:val="nil"/>
                <w:bottom w:val="nil"/>
                <w:right w:val="nil"/>
                <w:between w:val="nil"/>
              </w:pBdr>
              <w:jc w:val="center"/>
              <w:rPr>
                <w:rFonts w:eastAsia="MS Mincho"/>
                <w:sz w:val="20"/>
                <w:szCs w:val="20"/>
              </w:rPr>
            </w:pPr>
            <w:r w:rsidRPr="00837737">
              <w:rPr>
                <w:rFonts w:eastAsia="MS Mincho"/>
                <w:sz w:val="20"/>
                <w:szCs w:val="20"/>
              </w:rPr>
              <w:t>Description of Change:</w:t>
            </w:r>
          </w:p>
        </w:tc>
        <w:tc>
          <w:tcPr>
            <w:tcW w:w="1057" w:type="pct"/>
            <w:shd w:val="clear" w:color="auto" w:fill="auto"/>
            <w:tcMar>
              <w:top w:w="100" w:type="dxa"/>
              <w:left w:w="100" w:type="dxa"/>
              <w:bottom w:w="100" w:type="dxa"/>
              <w:right w:w="100" w:type="dxa"/>
            </w:tcMar>
            <w:vAlign w:val="center"/>
          </w:tcPr>
          <w:p w14:paraId="71B5321B" w14:textId="77777777" w:rsidR="00D51773" w:rsidRPr="00837737" w:rsidRDefault="00D51773" w:rsidP="00D51773">
            <w:pPr>
              <w:widowControl w:val="0"/>
              <w:pBdr>
                <w:top w:val="nil"/>
                <w:left w:val="nil"/>
                <w:bottom w:val="nil"/>
                <w:right w:val="nil"/>
                <w:between w:val="nil"/>
              </w:pBdr>
              <w:jc w:val="center"/>
              <w:rPr>
                <w:rFonts w:eastAsia="MS Mincho"/>
                <w:sz w:val="20"/>
                <w:szCs w:val="20"/>
              </w:rPr>
            </w:pPr>
            <w:r w:rsidRPr="00837737">
              <w:rPr>
                <w:rFonts w:eastAsia="MS Mincho"/>
                <w:sz w:val="20"/>
                <w:szCs w:val="20"/>
              </w:rPr>
              <w:t>Originator / Author Name:</w:t>
            </w:r>
          </w:p>
        </w:tc>
        <w:tc>
          <w:tcPr>
            <w:tcW w:w="778" w:type="pct"/>
            <w:shd w:val="clear" w:color="auto" w:fill="auto"/>
            <w:tcMar>
              <w:top w:w="100" w:type="dxa"/>
              <w:left w:w="100" w:type="dxa"/>
              <w:bottom w:w="100" w:type="dxa"/>
              <w:right w:w="100" w:type="dxa"/>
            </w:tcMar>
            <w:vAlign w:val="center"/>
          </w:tcPr>
          <w:p w14:paraId="4F50223B" w14:textId="77777777" w:rsidR="00D51773" w:rsidRPr="00837737" w:rsidRDefault="00D51773" w:rsidP="00D51773">
            <w:pPr>
              <w:widowControl w:val="0"/>
              <w:pBdr>
                <w:top w:val="nil"/>
                <w:left w:val="nil"/>
                <w:bottom w:val="nil"/>
                <w:right w:val="nil"/>
                <w:between w:val="nil"/>
              </w:pBdr>
              <w:jc w:val="center"/>
              <w:rPr>
                <w:rFonts w:eastAsia="MS Mincho"/>
                <w:sz w:val="20"/>
                <w:szCs w:val="20"/>
              </w:rPr>
            </w:pPr>
            <w:r w:rsidRPr="00837737">
              <w:rPr>
                <w:rFonts w:eastAsia="MS Mincho"/>
                <w:sz w:val="20"/>
                <w:szCs w:val="20"/>
              </w:rPr>
              <w:t>Title / Department:</w:t>
            </w:r>
          </w:p>
        </w:tc>
      </w:tr>
      <w:tr w:rsidR="00D51773" w:rsidRPr="00837737" w14:paraId="2EE64550" w14:textId="77777777" w:rsidTr="001120AC">
        <w:tc>
          <w:tcPr>
            <w:tcW w:w="631" w:type="pct"/>
            <w:shd w:val="clear" w:color="auto" w:fill="auto"/>
            <w:tcMar>
              <w:top w:w="100" w:type="dxa"/>
              <w:left w:w="100" w:type="dxa"/>
              <w:bottom w:w="100" w:type="dxa"/>
              <w:right w:w="100" w:type="dxa"/>
            </w:tcMar>
            <w:vAlign w:val="center"/>
          </w:tcPr>
          <w:p w14:paraId="7651D8F6" w14:textId="77777777" w:rsidR="00D51773" w:rsidRPr="00837737" w:rsidRDefault="00D51773" w:rsidP="00D51773">
            <w:pPr>
              <w:widowControl w:val="0"/>
              <w:pBdr>
                <w:top w:val="nil"/>
                <w:left w:val="nil"/>
                <w:bottom w:val="nil"/>
                <w:right w:val="nil"/>
                <w:between w:val="nil"/>
              </w:pBdr>
              <w:jc w:val="center"/>
              <w:rPr>
                <w:rFonts w:eastAsia="MS Mincho"/>
                <w:sz w:val="20"/>
                <w:szCs w:val="20"/>
              </w:rPr>
            </w:pPr>
            <w:r w:rsidRPr="00837737">
              <w:rPr>
                <w:rFonts w:eastAsia="MS Mincho"/>
                <w:sz w:val="20"/>
                <w:szCs w:val="20"/>
              </w:rPr>
              <w:t>0</w:t>
            </w:r>
          </w:p>
        </w:tc>
        <w:tc>
          <w:tcPr>
            <w:tcW w:w="728" w:type="pct"/>
            <w:shd w:val="clear" w:color="auto" w:fill="auto"/>
            <w:tcMar>
              <w:top w:w="100" w:type="dxa"/>
              <w:left w:w="100" w:type="dxa"/>
              <w:bottom w:w="100" w:type="dxa"/>
              <w:right w:w="100" w:type="dxa"/>
            </w:tcMar>
            <w:vAlign w:val="center"/>
          </w:tcPr>
          <w:p w14:paraId="3CFD5605" w14:textId="29F1C144" w:rsidR="00D51773" w:rsidRPr="00837737" w:rsidRDefault="00D51773" w:rsidP="00D51773">
            <w:pPr>
              <w:widowControl w:val="0"/>
              <w:pBdr>
                <w:top w:val="nil"/>
                <w:left w:val="nil"/>
                <w:bottom w:val="nil"/>
                <w:right w:val="nil"/>
                <w:between w:val="nil"/>
              </w:pBdr>
              <w:jc w:val="center"/>
              <w:rPr>
                <w:rFonts w:eastAsia="MS Mincho"/>
                <w:sz w:val="20"/>
                <w:szCs w:val="20"/>
              </w:rPr>
            </w:pPr>
            <w:r w:rsidRPr="00837737">
              <w:rPr>
                <w:sz w:val="20"/>
                <w:szCs w:val="20"/>
              </w:rPr>
              <w:t>20220805</w:t>
            </w:r>
          </w:p>
        </w:tc>
        <w:tc>
          <w:tcPr>
            <w:tcW w:w="1806" w:type="pct"/>
            <w:shd w:val="clear" w:color="auto" w:fill="auto"/>
            <w:tcMar>
              <w:top w:w="100" w:type="dxa"/>
              <w:left w:w="100" w:type="dxa"/>
              <w:bottom w:w="100" w:type="dxa"/>
              <w:right w:w="100" w:type="dxa"/>
            </w:tcMar>
            <w:vAlign w:val="center"/>
          </w:tcPr>
          <w:p w14:paraId="5DD9D302" w14:textId="77777777" w:rsidR="00D51773" w:rsidRPr="00837737" w:rsidRDefault="00D51773" w:rsidP="00D51773">
            <w:pPr>
              <w:widowControl w:val="0"/>
              <w:pBdr>
                <w:top w:val="nil"/>
                <w:left w:val="nil"/>
                <w:bottom w:val="nil"/>
                <w:right w:val="nil"/>
                <w:between w:val="nil"/>
              </w:pBdr>
              <w:jc w:val="center"/>
              <w:rPr>
                <w:rFonts w:eastAsia="MS Mincho"/>
                <w:sz w:val="20"/>
                <w:szCs w:val="20"/>
              </w:rPr>
            </w:pPr>
            <w:r w:rsidRPr="00837737">
              <w:rPr>
                <w:rFonts w:eastAsia="MS Mincho"/>
                <w:sz w:val="20"/>
                <w:szCs w:val="20"/>
              </w:rPr>
              <w:t>Original</w:t>
            </w:r>
          </w:p>
        </w:tc>
        <w:tc>
          <w:tcPr>
            <w:tcW w:w="1057" w:type="pct"/>
            <w:shd w:val="clear" w:color="auto" w:fill="auto"/>
            <w:tcMar>
              <w:top w:w="100" w:type="dxa"/>
              <w:left w:w="100" w:type="dxa"/>
              <w:bottom w:w="100" w:type="dxa"/>
              <w:right w:w="100" w:type="dxa"/>
            </w:tcMar>
            <w:vAlign w:val="center"/>
          </w:tcPr>
          <w:p w14:paraId="0880E1BA" w14:textId="77777777" w:rsidR="00D51773" w:rsidRPr="00837737" w:rsidRDefault="00D51773" w:rsidP="00D51773">
            <w:pPr>
              <w:widowControl w:val="0"/>
              <w:pBdr>
                <w:top w:val="nil"/>
                <w:left w:val="nil"/>
                <w:bottom w:val="nil"/>
                <w:right w:val="nil"/>
                <w:between w:val="nil"/>
              </w:pBdr>
              <w:jc w:val="center"/>
              <w:rPr>
                <w:rFonts w:eastAsia="MS Mincho"/>
                <w:sz w:val="20"/>
                <w:szCs w:val="20"/>
              </w:rPr>
            </w:pPr>
            <w:r w:rsidRPr="00837737">
              <w:rPr>
                <w:rFonts w:eastAsia="MS Mincho"/>
                <w:sz w:val="20"/>
                <w:szCs w:val="20"/>
              </w:rPr>
              <w:t>Arnel Ryan</w:t>
            </w:r>
          </w:p>
        </w:tc>
        <w:tc>
          <w:tcPr>
            <w:tcW w:w="778" w:type="pct"/>
            <w:shd w:val="clear" w:color="auto" w:fill="auto"/>
            <w:tcMar>
              <w:top w:w="100" w:type="dxa"/>
              <w:left w:w="100" w:type="dxa"/>
              <w:bottom w:w="100" w:type="dxa"/>
              <w:right w:w="100" w:type="dxa"/>
            </w:tcMar>
            <w:vAlign w:val="center"/>
          </w:tcPr>
          <w:p w14:paraId="5360428F" w14:textId="77777777" w:rsidR="00D51773" w:rsidRPr="00837737" w:rsidRDefault="00D51773" w:rsidP="00D51773">
            <w:pPr>
              <w:widowControl w:val="0"/>
              <w:pBdr>
                <w:top w:val="nil"/>
                <w:left w:val="nil"/>
                <w:bottom w:val="nil"/>
                <w:right w:val="nil"/>
                <w:between w:val="nil"/>
              </w:pBdr>
              <w:jc w:val="center"/>
              <w:rPr>
                <w:rFonts w:eastAsia="MS Mincho"/>
                <w:sz w:val="20"/>
                <w:szCs w:val="20"/>
              </w:rPr>
            </w:pPr>
            <w:r w:rsidRPr="00837737">
              <w:rPr>
                <w:rFonts w:eastAsia="MS Mincho"/>
                <w:sz w:val="20"/>
                <w:szCs w:val="20"/>
              </w:rPr>
              <w:t>PCQI / Compliance</w:t>
            </w:r>
          </w:p>
        </w:tc>
      </w:tr>
      <w:tr w:rsidR="00D51773" w:rsidRPr="00837737" w14:paraId="39946275" w14:textId="77777777" w:rsidTr="004F11FB">
        <w:tc>
          <w:tcPr>
            <w:tcW w:w="631" w:type="pct"/>
            <w:shd w:val="clear" w:color="auto" w:fill="auto"/>
            <w:tcMar>
              <w:top w:w="100" w:type="dxa"/>
              <w:left w:w="100" w:type="dxa"/>
              <w:bottom w:w="100" w:type="dxa"/>
              <w:right w:w="100" w:type="dxa"/>
            </w:tcMar>
            <w:vAlign w:val="center"/>
          </w:tcPr>
          <w:p w14:paraId="52FDCDFA" w14:textId="77777777" w:rsidR="00D51773" w:rsidRPr="00837737" w:rsidRDefault="00D51773" w:rsidP="004F11FB">
            <w:pPr>
              <w:widowControl w:val="0"/>
              <w:pBdr>
                <w:top w:val="nil"/>
                <w:left w:val="nil"/>
                <w:bottom w:val="nil"/>
                <w:right w:val="nil"/>
                <w:between w:val="nil"/>
              </w:pBdr>
              <w:jc w:val="center"/>
              <w:rPr>
                <w:rFonts w:eastAsia="MS Mincho"/>
                <w:sz w:val="20"/>
                <w:szCs w:val="20"/>
              </w:rPr>
            </w:pPr>
            <w:r w:rsidRPr="00837737">
              <w:rPr>
                <w:rFonts w:eastAsia="Arial"/>
                <w:color w:val="000000"/>
                <w:sz w:val="20"/>
                <w:szCs w:val="20"/>
                <w:lang w:eastAsia="en-US"/>
              </w:rPr>
              <w:t>1</w:t>
            </w:r>
          </w:p>
        </w:tc>
        <w:tc>
          <w:tcPr>
            <w:tcW w:w="728" w:type="pct"/>
            <w:shd w:val="clear" w:color="auto" w:fill="auto"/>
            <w:tcMar>
              <w:top w:w="100" w:type="dxa"/>
              <w:left w:w="100" w:type="dxa"/>
              <w:bottom w:w="100" w:type="dxa"/>
              <w:right w:w="100" w:type="dxa"/>
            </w:tcMar>
            <w:vAlign w:val="center"/>
          </w:tcPr>
          <w:p w14:paraId="6DD3C756" w14:textId="7E79D055" w:rsidR="00D51773" w:rsidRPr="00837737" w:rsidRDefault="00D51773" w:rsidP="004F11FB">
            <w:pPr>
              <w:widowControl w:val="0"/>
              <w:pBdr>
                <w:top w:val="nil"/>
                <w:left w:val="nil"/>
                <w:bottom w:val="nil"/>
                <w:right w:val="nil"/>
                <w:between w:val="nil"/>
              </w:pBdr>
              <w:jc w:val="center"/>
              <w:rPr>
                <w:rFonts w:eastAsia="MS Mincho"/>
                <w:sz w:val="20"/>
                <w:szCs w:val="20"/>
              </w:rPr>
            </w:pPr>
            <w:r w:rsidRPr="00837737">
              <w:rPr>
                <w:rFonts w:eastAsia="Arial"/>
                <w:color w:val="000000"/>
                <w:sz w:val="20"/>
                <w:szCs w:val="20"/>
                <w:lang w:eastAsia="en-US"/>
              </w:rPr>
              <w:t>20230929</w:t>
            </w:r>
          </w:p>
        </w:tc>
        <w:tc>
          <w:tcPr>
            <w:tcW w:w="1806" w:type="pct"/>
            <w:shd w:val="clear" w:color="auto" w:fill="auto"/>
            <w:tcMar>
              <w:top w:w="100" w:type="dxa"/>
              <w:left w:w="100" w:type="dxa"/>
              <w:bottom w:w="100" w:type="dxa"/>
              <w:right w:w="100" w:type="dxa"/>
            </w:tcMar>
          </w:tcPr>
          <w:p w14:paraId="70930E13" w14:textId="77777777" w:rsidR="00D51773" w:rsidRPr="00837737" w:rsidRDefault="00D51773" w:rsidP="00D51773">
            <w:pPr>
              <w:widowControl w:val="0"/>
              <w:numPr>
                <w:ilvl w:val="0"/>
                <w:numId w:val="11"/>
              </w:numPr>
              <w:spacing w:after="11"/>
              <w:ind w:left="241" w:hanging="270"/>
              <w:rPr>
                <w:rFonts w:eastAsia="Arial"/>
                <w:color w:val="000000"/>
                <w:sz w:val="20"/>
                <w:szCs w:val="20"/>
                <w:lang w:eastAsia="en-US"/>
              </w:rPr>
            </w:pPr>
            <w:r w:rsidRPr="00837737">
              <w:rPr>
                <w:rFonts w:eastAsia="Arial"/>
                <w:color w:val="000000"/>
                <w:sz w:val="20"/>
                <w:szCs w:val="20"/>
                <w:lang w:eastAsia="en-US"/>
              </w:rPr>
              <w:t>Aligned with the updated program.</w:t>
            </w:r>
          </w:p>
          <w:p w14:paraId="548FD507" w14:textId="2F204652" w:rsidR="00D51773" w:rsidRPr="00837737" w:rsidRDefault="00D51773" w:rsidP="00D51773">
            <w:pPr>
              <w:widowControl w:val="0"/>
              <w:numPr>
                <w:ilvl w:val="0"/>
                <w:numId w:val="11"/>
              </w:numPr>
              <w:spacing w:after="11"/>
              <w:ind w:left="241" w:hanging="270"/>
              <w:rPr>
                <w:rFonts w:eastAsia="Arial"/>
                <w:color w:val="000000"/>
                <w:sz w:val="20"/>
                <w:szCs w:val="20"/>
                <w:lang w:eastAsia="en-US"/>
              </w:rPr>
            </w:pPr>
            <w:r w:rsidRPr="00837737">
              <w:rPr>
                <w:rFonts w:eastAsia="Arial"/>
                <w:color w:val="000000"/>
                <w:sz w:val="20"/>
                <w:szCs w:val="20"/>
                <w:lang w:eastAsia="en-US"/>
              </w:rPr>
              <w:t>Updated the Policy, Procedure, Responsibility, and Comprehension Quiz</w:t>
            </w:r>
          </w:p>
        </w:tc>
        <w:tc>
          <w:tcPr>
            <w:tcW w:w="1057" w:type="pct"/>
            <w:shd w:val="clear" w:color="auto" w:fill="auto"/>
            <w:tcMar>
              <w:top w:w="100" w:type="dxa"/>
              <w:left w:w="100" w:type="dxa"/>
              <w:bottom w:w="100" w:type="dxa"/>
              <w:right w:w="100" w:type="dxa"/>
            </w:tcMar>
            <w:vAlign w:val="center"/>
          </w:tcPr>
          <w:p w14:paraId="2CEC5D90" w14:textId="77777777" w:rsidR="00D51773" w:rsidRPr="00837737" w:rsidRDefault="00D51773" w:rsidP="004F11FB">
            <w:pPr>
              <w:widowControl w:val="0"/>
              <w:pBdr>
                <w:top w:val="nil"/>
                <w:left w:val="nil"/>
                <w:bottom w:val="nil"/>
                <w:right w:val="nil"/>
                <w:between w:val="nil"/>
              </w:pBdr>
              <w:jc w:val="center"/>
              <w:rPr>
                <w:rFonts w:eastAsia="MS Mincho"/>
                <w:sz w:val="20"/>
                <w:szCs w:val="20"/>
              </w:rPr>
            </w:pPr>
            <w:r w:rsidRPr="00837737">
              <w:rPr>
                <w:rFonts w:eastAsia="Arial"/>
                <w:color w:val="000000"/>
                <w:sz w:val="20"/>
                <w:szCs w:val="20"/>
                <w:lang w:eastAsia="en-US"/>
              </w:rPr>
              <w:t>Arnel Ryan</w:t>
            </w:r>
          </w:p>
        </w:tc>
        <w:tc>
          <w:tcPr>
            <w:tcW w:w="778" w:type="pct"/>
            <w:shd w:val="clear" w:color="auto" w:fill="auto"/>
            <w:tcMar>
              <w:top w:w="100" w:type="dxa"/>
              <w:left w:w="100" w:type="dxa"/>
              <w:bottom w:w="100" w:type="dxa"/>
              <w:right w:w="100" w:type="dxa"/>
            </w:tcMar>
            <w:vAlign w:val="center"/>
          </w:tcPr>
          <w:p w14:paraId="02CE25FF" w14:textId="77777777" w:rsidR="00D51773" w:rsidRPr="00837737" w:rsidRDefault="00D51773" w:rsidP="004F11FB">
            <w:pPr>
              <w:widowControl w:val="0"/>
              <w:pBdr>
                <w:top w:val="nil"/>
                <w:left w:val="nil"/>
                <w:bottom w:val="nil"/>
                <w:right w:val="nil"/>
                <w:between w:val="nil"/>
              </w:pBdr>
              <w:jc w:val="center"/>
              <w:rPr>
                <w:rFonts w:eastAsia="MS Mincho"/>
                <w:sz w:val="20"/>
                <w:szCs w:val="20"/>
              </w:rPr>
            </w:pPr>
            <w:r w:rsidRPr="00837737">
              <w:rPr>
                <w:rFonts w:eastAsia="Arial"/>
                <w:color w:val="000000"/>
                <w:sz w:val="20"/>
                <w:szCs w:val="20"/>
                <w:lang w:eastAsia="en-US"/>
              </w:rPr>
              <w:t>PCQI / Compliance</w:t>
            </w:r>
          </w:p>
        </w:tc>
      </w:tr>
      <w:tr w:rsidR="001120AC" w:rsidRPr="00837737" w14:paraId="4AF7202A" w14:textId="77777777" w:rsidTr="004F11FB">
        <w:tc>
          <w:tcPr>
            <w:tcW w:w="631" w:type="pct"/>
            <w:shd w:val="clear" w:color="auto" w:fill="auto"/>
            <w:tcMar>
              <w:top w:w="100" w:type="dxa"/>
              <w:left w:w="100" w:type="dxa"/>
              <w:bottom w:w="100" w:type="dxa"/>
              <w:right w:w="100" w:type="dxa"/>
            </w:tcMar>
            <w:vAlign w:val="center"/>
          </w:tcPr>
          <w:p w14:paraId="76B7E111" w14:textId="0599DA3B" w:rsidR="001120AC" w:rsidRPr="00B75530" w:rsidRDefault="001120AC" w:rsidP="004F11FB">
            <w:pPr>
              <w:widowControl w:val="0"/>
              <w:pBdr>
                <w:top w:val="nil"/>
                <w:left w:val="nil"/>
                <w:bottom w:val="nil"/>
                <w:right w:val="nil"/>
                <w:between w:val="nil"/>
              </w:pBdr>
              <w:jc w:val="center"/>
              <w:rPr>
                <w:rFonts w:eastAsia="Arial"/>
                <w:color w:val="000000"/>
                <w:sz w:val="20"/>
                <w:szCs w:val="20"/>
                <w:lang w:eastAsia="en-US"/>
              </w:rPr>
            </w:pPr>
            <w:r w:rsidRPr="00B75530">
              <w:rPr>
                <w:rFonts w:eastAsia="Arial"/>
                <w:color w:val="000000"/>
                <w:sz w:val="20"/>
                <w:szCs w:val="20"/>
                <w:lang w:eastAsia="en-US"/>
              </w:rPr>
              <w:t>2</w:t>
            </w:r>
          </w:p>
        </w:tc>
        <w:tc>
          <w:tcPr>
            <w:tcW w:w="728" w:type="pct"/>
            <w:shd w:val="clear" w:color="auto" w:fill="auto"/>
            <w:tcMar>
              <w:top w:w="100" w:type="dxa"/>
              <w:left w:w="100" w:type="dxa"/>
              <w:bottom w:w="100" w:type="dxa"/>
              <w:right w:w="100" w:type="dxa"/>
            </w:tcMar>
            <w:vAlign w:val="center"/>
          </w:tcPr>
          <w:p w14:paraId="07424556" w14:textId="758E4AE3" w:rsidR="001120AC" w:rsidRPr="00B75530" w:rsidRDefault="001120AC" w:rsidP="004F11FB">
            <w:pPr>
              <w:widowControl w:val="0"/>
              <w:pBdr>
                <w:top w:val="nil"/>
                <w:left w:val="nil"/>
                <w:bottom w:val="nil"/>
                <w:right w:val="nil"/>
                <w:between w:val="nil"/>
              </w:pBdr>
              <w:jc w:val="center"/>
              <w:rPr>
                <w:rFonts w:eastAsia="Arial"/>
                <w:color w:val="000000"/>
                <w:sz w:val="20"/>
                <w:szCs w:val="20"/>
                <w:lang w:eastAsia="en-US"/>
              </w:rPr>
            </w:pPr>
            <w:r w:rsidRPr="00B75530">
              <w:rPr>
                <w:rFonts w:eastAsia="Arial"/>
                <w:color w:val="000000"/>
                <w:sz w:val="20"/>
                <w:szCs w:val="20"/>
                <w:lang w:eastAsia="en-US"/>
              </w:rPr>
              <w:t>2024062</w:t>
            </w:r>
            <w:r w:rsidR="006121F0" w:rsidRPr="00B75530">
              <w:rPr>
                <w:rFonts w:eastAsia="Arial"/>
                <w:color w:val="000000"/>
                <w:sz w:val="20"/>
                <w:szCs w:val="20"/>
                <w:lang w:eastAsia="en-US"/>
              </w:rPr>
              <w:t>5</w:t>
            </w:r>
          </w:p>
        </w:tc>
        <w:tc>
          <w:tcPr>
            <w:tcW w:w="1806" w:type="pct"/>
            <w:shd w:val="clear" w:color="auto" w:fill="auto"/>
            <w:tcMar>
              <w:top w:w="100" w:type="dxa"/>
              <w:left w:w="100" w:type="dxa"/>
              <w:bottom w:w="100" w:type="dxa"/>
              <w:right w:w="100" w:type="dxa"/>
            </w:tcMar>
          </w:tcPr>
          <w:p w14:paraId="022DCD15" w14:textId="410B9F35" w:rsidR="001120AC" w:rsidRPr="001120AC" w:rsidRDefault="001120AC" w:rsidP="006121F0">
            <w:pPr>
              <w:pStyle w:val="ListParagraph"/>
              <w:ind w:leftChars="0" w:left="273" w:right="60"/>
              <w:contextualSpacing/>
              <w:rPr>
                <w:sz w:val="20"/>
                <w:szCs w:val="20"/>
              </w:rPr>
            </w:pPr>
            <w:r w:rsidRPr="001120AC">
              <w:rPr>
                <w:sz w:val="20"/>
                <w:szCs w:val="20"/>
              </w:rPr>
              <w:t>Changed Lesson to</w:t>
            </w:r>
            <w:r>
              <w:rPr>
                <w:sz w:val="20"/>
                <w:szCs w:val="20"/>
              </w:rPr>
              <w:t xml:space="preserve"> </w:t>
            </w:r>
            <w:r w:rsidRPr="001120AC">
              <w:rPr>
                <w:sz w:val="20"/>
                <w:szCs w:val="20"/>
              </w:rPr>
              <w:t>Training Material and</w:t>
            </w:r>
            <w:r>
              <w:rPr>
                <w:sz w:val="20"/>
                <w:szCs w:val="20"/>
              </w:rPr>
              <w:t xml:space="preserve"> </w:t>
            </w:r>
            <w:r w:rsidRPr="001120AC">
              <w:rPr>
                <w:sz w:val="20"/>
                <w:szCs w:val="20"/>
              </w:rPr>
              <w:t>Comprehension Quiz</w:t>
            </w:r>
          </w:p>
          <w:p w14:paraId="146AA6F9" w14:textId="2E508D30" w:rsidR="001120AC" w:rsidRPr="001120AC" w:rsidRDefault="001120AC" w:rsidP="006121F0">
            <w:pPr>
              <w:pStyle w:val="ListParagraph"/>
              <w:ind w:leftChars="0" w:left="273" w:right="60"/>
              <w:rPr>
                <w:sz w:val="20"/>
                <w:szCs w:val="20"/>
              </w:rPr>
            </w:pPr>
          </w:p>
        </w:tc>
        <w:tc>
          <w:tcPr>
            <w:tcW w:w="1057" w:type="pct"/>
            <w:shd w:val="clear" w:color="auto" w:fill="auto"/>
            <w:tcMar>
              <w:top w:w="100" w:type="dxa"/>
              <w:left w:w="100" w:type="dxa"/>
              <w:bottom w:w="100" w:type="dxa"/>
              <w:right w:w="100" w:type="dxa"/>
            </w:tcMar>
            <w:vAlign w:val="center"/>
          </w:tcPr>
          <w:p w14:paraId="5A9450CF" w14:textId="7C0F767D" w:rsidR="001120AC" w:rsidRPr="00837737" w:rsidRDefault="001120AC" w:rsidP="004F11FB">
            <w:pPr>
              <w:widowControl w:val="0"/>
              <w:pBdr>
                <w:top w:val="nil"/>
                <w:left w:val="nil"/>
                <w:bottom w:val="nil"/>
                <w:right w:val="nil"/>
                <w:between w:val="nil"/>
              </w:pBdr>
              <w:jc w:val="center"/>
              <w:rPr>
                <w:rFonts w:eastAsia="Arial"/>
                <w:color w:val="000000"/>
                <w:sz w:val="20"/>
                <w:szCs w:val="20"/>
                <w:lang w:eastAsia="en-US"/>
              </w:rPr>
            </w:pPr>
            <w:r>
              <w:rPr>
                <w:rFonts w:eastAsia="Arial"/>
                <w:color w:val="000000"/>
                <w:sz w:val="20"/>
                <w:szCs w:val="20"/>
                <w:lang w:eastAsia="en-US"/>
              </w:rPr>
              <w:t>Arnel Ryan</w:t>
            </w:r>
          </w:p>
        </w:tc>
        <w:tc>
          <w:tcPr>
            <w:tcW w:w="778" w:type="pct"/>
            <w:shd w:val="clear" w:color="auto" w:fill="auto"/>
            <w:tcMar>
              <w:top w:w="100" w:type="dxa"/>
              <w:left w:w="100" w:type="dxa"/>
              <w:bottom w:w="100" w:type="dxa"/>
              <w:right w:w="100" w:type="dxa"/>
            </w:tcMar>
            <w:vAlign w:val="center"/>
          </w:tcPr>
          <w:p w14:paraId="06ECF171" w14:textId="71CB1EDD" w:rsidR="001120AC" w:rsidRPr="00837737" w:rsidRDefault="001120AC" w:rsidP="004F11FB">
            <w:pPr>
              <w:widowControl w:val="0"/>
              <w:pBdr>
                <w:top w:val="nil"/>
                <w:left w:val="nil"/>
                <w:bottom w:val="nil"/>
                <w:right w:val="nil"/>
                <w:between w:val="nil"/>
              </w:pBdr>
              <w:jc w:val="center"/>
              <w:rPr>
                <w:rFonts w:eastAsia="Arial"/>
                <w:color w:val="000000"/>
                <w:sz w:val="20"/>
                <w:szCs w:val="20"/>
                <w:lang w:eastAsia="en-US"/>
              </w:rPr>
            </w:pPr>
            <w:r w:rsidRPr="00837737">
              <w:rPr>
                <w:rFonts w:eastAsia="Arial"/>
                <w:color w:val="000000"/>
                <w:sz w:val="20"/>
                <w:szCs w:val="20"/>
                <w:lang w:eastAsia="en-US"/>
              </w:rPr>
              <w:t>PCQI / Compliance</w:t>
            </w:r>
          </w:p>
        </w:tc>
      </w:tr>
    </w:tbl>
    <w:p w14:paraId="5C476DE6" w14:textId="77777777" w:rsidR="00D51773" w:rsidRPr="00837737" w:rsidRDefault="00D51773" w:rsidP="00084B86">
      <w:pPr>
        <w:jc w:val="both"/>
        <w:rPr>
          <w:b/>
          <w:sz w:val="16"/>
          <w:szCs w:val="16"/>
        </w:rPr>
      </w:pPr>
    </w:p>
    <w:p w14:paraId="3BB5FDED" w14:textId="35557FB9" w:rsidR="00990D81" w:rsidRPr="00837737" w:rsidRDefault="00990D81" w:rsidP="00084B86">
      <w:pPr>
        <w:jc w:val="both"/>
        <w:rPr>
          <w:b/>
          <w:sz w:val="16"/>
          <w:szCs w:val="16"/>
        </w:rPr>
      </w:pPr>
      <w:r w:rsidRPr="00837737">
        <w:rPr>
          <w:b/>
          <w:sz w:val="16"/>
          <w:szCs w:val="16"/>
        </w:rPr>
        <w:t>Requirements:</w:t>
      </w:r>
    </w:p>
    <w:p w14:paraId="7A670AA4" w14:textId="77777777" w:rsidR="00D51773" w:rsidRPr="00837737" w:rsidRDefault="00D51773" w:rsidP="00D51773">
      <w:pPr>
        <w:numPr>
          <w:ilvl w:val="0"/>
          <w:numId w:val="10"/>
        </w:numPr>
        <w:jc w:val="both"/>
        <w:rPr>
          <w:rFonts w:eastAsia="Arial"/>
          <w:color w:val="000000"/>
          <w:sz w:val="16"/>
          <w:szCs w:val="16"/>
          <w:lang w:eastAsia="en-PH"/>
        </w:rPr>
      </w:pPr>
      <w:r w:rsidRPr="00837737">
        <w:rPr>
          <w:rFonts w:eastAsia="Arial"/>
          <w:color w:val="000000"/>
          <w:sz w:val="16"/>
          <w:szCs w:val="16"/>
          <w:lang w:eastAsia="en-PH"/>
        </w:rPr>
        <w:t xml:space="preserve">The trainee (employee/visitor) has read or received a verbal translation of all or part of the policy, procedure, method, and/or SOP for which they are being trained. </w:t>
      </w:r>
    </w:p>
    <w:p w14:paraId="5E10369A" w14:textId="77777777" w:rsidR="00D51773" w:rsidRPr="00837737" w:rsidRDefault="00D51773" w:rsidP="00D51773">
      <w:pPr>
        <w:numPr>
          <w:ilvl w:val="0"/>
          <w:numId w:val="10"/>
        </w:numPr>
        <w:jc w:val="both"/>
        <w:rPr>
          <w:rFonts w:eastAsia="Arial"/>
          <w:color w:val="000000"/>
          <w:sz w:val="16"/>
          <w:szCs w:val="16"/>
          <w:lang w:eastAsia="en-PH"/>
        </w:rPr>
      </w:pPr>
      <w:r w:rsidRPr="00837737">
        <w:rPr>
          <w:rFonts w:eastAsia="Arial"/>
          <w:color w:val="000000"/>
          <w:sz w:val="16"/>
          <w:szCs w:val="16"/>
          <w:lang w:eastAsia="en-PH"/>
        </w:rPr>
        <w:t xml:space="preserve">The trainee has observed a demonstration of the task they are to perform or the procedure for which they are being trained as required. </w:t>
      </w:r>
    </w:p>
    <w:p w14:paraId="2F0BAA0F" w14:textId="77777777" w:rsidR="00D51773" w:rsidRPr="00837737" w:rsidRDefault="00D51773" w:rsidP="00D51773">
      <w:pPr>
        <w:numPr>
          <w:ilvl w:val="0"/>
          <w:numId w:val="10"/>
        </w:numPr>
        <w:jc w:val="both"/>
        <w:rPr>
          <w:rFonts w:eastAsia="Arial"/>
          <w:color w:val="000000"/>
          <w:sz w:val="16"/>
          <w:szCs w:val="16"/>
          <w:lang w:eastAsia="en-PH"/>
        </w:rPr>
      </w:pPr>
      <w:r w:rsidRPr="00837737">
        <w:rPr>
          <w:rFonts w:eastAsia="Arial"/>
          <w:color w:val="000000"/>
          <w:sz w:val="16"/>
          <w:szCs w:val="16"/>
          <w:lang w:eastAsia="en-PH"/>
        </w:rPr>
        <w:t>The trainee has demonstrated the ability to perform the task with acceptable proficiency and minimal supervision.</w:t>
      </w:r>
    </w:p>
    <w:p w14:paraId="0EA6E77E" w14:textId="77777777" w:rsidR="00B021AD" w:rsidRPr="00837737" w:rsidRDefault="00B021AD" w:rsidP="00D51773">
      <w:pPr>
        <w:contextualSpacing/>
        <w:jc w:val="both"/>
        <w:rPr>
          <w:sz w:val="16"/>
          <w:szCs w:val="16"/>
        </w:rPr>
      </w:pPr>
    </w:p>
    <w:tbl>
      <w:tblPr>
        <w:tblStyle w:val="TableGrid"/>
        <w:tblW w:w="5000" w:type="pct"/>
        <w:jc w:val="center"/>
        <w:tblLook w:val="04A0" w:firstRow="1" w:lastRow="0" w:firstColumn="1" w:lastColumn="0" w:noHBand="0" w:noVBand="1"/>
      </w:tblPr>
      <w:tblGrid>
        <w:gridCol w:w="3504"/>
        <w:gridCol w:w="2431"/>
        <w:gridCol w:w="1710"/>
        <w:gridCol w:w="2425"/>
      </w:tblGrid>
      <w:tr w:rsidR="007A5B3F" w:rsidRPr="00837737" w14:paraId="3326F471" w14:textId="77777777" w:rsidTr="004D0687">
        <w:trPr>
          <w:jc w:val="center"/>
        </w:trPr>
        <w:tc>
          <w:tcPr>
            <w:tcW w:w="1740" w:type="pct"/>
          </w:tcPr>
          <w:p w14:paraId="6B635549" w14:textId="77777777" w:rsidR="007A5B3F" w:rsidRPr="00837737" w:rsidRDefault="007A5B3F" w:rsidP="004D0687">
            <w:pPr>
              <w:spacing w:line="276" w:lineRule="auto"/>
              <w:rPr>
                <w:b/>
                <w:i/>
                <w:sz w:val="20"/>
                <w:szCs w:val="20"/>
              </w:rPr>
            </w:pPr>
            <w:r w:rsidRPr="00837737">
              <w:rPr>
                <w:b/>
                <w:i/>
                <w:sz w:val="20"/>
                <w:szCs w:val="20"/>
              </w:rPr>
              <w:t>TRAINEE (Print Name):</w:t>
            </w:r>
          </w:p>
          <w:p w14:paraId="5CCBB027" w14:textId="77777777" w:rsidR="007A5B3F" w:rsidRPr="00837737" w:rsidRDefault="007A5B3F" w:rsidP="004D0687">
            <w:pPr>
              <w:spacing w:line="276" w:lineRule="auto"/>
              <w:rPr>
                <w:b/>
                <w:i/>
                <w:sz w:val="20"/>
                <w:szCs w:val="20"/>
              </w:rPr>
            </w:pPr>
          </w:p>
          <w:p w14:paraId="0D31B1E5" w14:textId="6F2774BF" w:rsidR="004D0687" w:rsidRPr="00837737" w:rsidRDefault="004D0687" w:rsidP="004D0687">
            <w:pPr>
              <w:spacing w:line="276" w:lineRule="auto"/>
              <w:rPr>
                <w:b/>
                <w:i/>
                <w:sz w:val="20"/>
                <w:szCs w:val="20"/>
              </w:rPr>
            </w:pPr>
          </w:p>
        </w:tc>
        <w:tc>
          <w:tcPr>
            <w:tcW w:w="1207" w:type="pct"/>
          </w:tcPr>
          <w:p w14:paraId="46825CFB" w14:textId="77777777" w:rsidR="007A5B3F" w:rsidRPr="00837737" w:rsidRDefault="007A5B3F" w:rsidP="004D0687">
            <w:pPr>
              <w:spacing w:line="276" w:lineRule="auto"/>
              <w:rPr>
                <w:b/>
                <w:i/>
                <w:sz w:val="20"/>
                <w:szCs w:val="20"/>
              </w:rPr>
            </w:pPr>
            <w:r w:rsidRPr="00837737">
              <w:rPr>
                <w:b/>
                <w:i/>
                <w:sz w:val="20"/>
                <w:szCs w:val="20"/>
              </w:rPr>
              <w:t>TRAINEE (Signature):</w:t>
            </w:r>
          </w:p>
        </w:tc>
        <w:tc>
          <w:tcPr>
            <w:tcW w:w="849" w:type="pct"/>
          </w:tcPr>
          <w:p w14:paraId="1B53D106" w14:textId="223A557A" w:rsidR="007A5B3F" w:rsidRPr="00837737" w:rsidRDefault="007A5B3F" w:rsidP="004D0687">
            <w:pPr>
              <w:spacing w:line="276" w:lineRule="auto"/>
              <w:rPr>
                <w:b/>
                <w:i/>
                <w:sz w:val="20"/>
                <w:szCs w:val="20"/>
              </w:rPr>
            </w:pPr>
            <w:r w:rsidRPr="00837737">
              <w:rPr>
                <w:b/>
                <w:i/>
                <w:sz w:val="20"/>
                <w:szCs w:val="20"/>
              </w:rPr>
              <w:t>Date:</w:t>
            </w:r>
          </w:p>
        </w:tc>
        <w:tc>
          <w:tcPr>
            <w:tcW w:w="1204" w:type="pct"/>
          </w:tcPr>
          <w:p w14:paraId="79869B2F" w14:textId="77777777" w:rsidR="007A5B3F" w:rsidRPr="00837737" w:rsidRDefault="007A5B3F" w:rsidP="004D0687">
            <w:pPr>
              <w:spacing w:line="276" w:lineRule="auto"/>
              <w:rPr>
                <w:b/>
                <w:i/>
                <w:sz w:val="20"/>
                <w:szCs w:val="20"/>
              </w:rPr>
            </w:pPr>
            <w:r w:rsidRPr="00837737">
              <w:rPr>
                <w:b/>
                <w:i/>
                <w:sz w:val="20"/>
                <w:szCs w:val="20"/>
              </w:rPr>
              <w:t>Department:</w:t>
            </w:r>
          </w:p>
          <w:p w14:paraId="3BFC4945" w14:textId="77777777" w:rsidR="007A5B3F" w:rsidRPr="00837737" w:rsidRDefault="007A5B3F" w:rsidP="004D0687">
            <w:pPr>
              <w:spacing w:line="276" w:lineRule="auto"/>
              <w:rPr>
                <w:b/>
                <w:i/>
                <w:sz w:val="20"/>
                <w:szCs w:val="20"/>
              </w:rPr>
            </w:pPr>
          </w:p>
          <w:p w14:paraId="5893A4D2" w14:textId="77777777" w:rsidR="007A5B3F" w:rsidRPr="00837737" w:rsidRDefault="007A5B3F" w:rsidP="004D0687">
            <w:pPr>
              <w:spacing w:line="276" w:lineRule="auto"/>
              <w:rPr>
                <w:b/>
                <w:i/>
                <w:sz w:val="20"/>
                <w:szCs w:val="20"/>
              </w:rPr>
            </w:pPr>
          </w:p>
        </w:tc>
      </w:tr>
      <w:tr w:rsidR="007A5B3F" w:rsidRPr="00837737" w14:paraId="75AD1547" w14:textId="77777777" w:rsidTr="004D0687">
        <w:trPr>
          <w:trHeight w:val="665"/>
          <w:jc w:val="center"/>
        </w:trPr>
        <w:tc>
          <w:tcPr>
            <w:tcW w:w="1740" w:type="pct"/>
          </w:tcPr>
          <w:p w14:paraId="787C58F5" w14:textId="77777777" w:rsidR="007A5B3F" w:rsidRPr="00837737" w:rsidRDefault="007A5B3F" w:rsidP="004D0687">
            <w:pPr>
              <w:spacing w:line="276" w:lineRule="auto"/>
              <w:rPr>
                <w:sz w:val="20"/>
                <w:szCs w:val="20"/>
              </w:rPr>
            </w:pPr>
            <w:r w:rsidRPr="00837737">
              <w:rPr>
                <w:sz w:val="20"/>
                <w:szCs w:val="20"/>
              </w:rPr>
              <w:lastRenderedPageBreak/>
              <w:t>Trainer / Supervisor (Print Name):</w:t>
            </w:r>
          </w:p>
          <w:p w14:paraId="556D9AE6" w14:textId="77777777" w:rsidR="007A5B3F" w:rsidRPr="00837737" w:rsidRDefault="007A5B3F" w:rsidP="004D0687">
            <w:pPr>
              <w:spacing w:line="276" w:lineRule="auto"/>
              <w:rPr>
                <w:sz w:val="20"/>
                <w:szCs w:val="20"/>
              </w:rPr>
            </w:pPr>
          </w:p>
          <w:p w14:paraId="68DC58F9" w14:textId="7AEA36B3" w:rsidR="004D0687" w:rsidRPr="00837737" w:rsidRDefault="004D0687" w:rsidP="004D0687">
            <w:pPr>
              <w:spacing w:line="276" w:lineRule="auto"/>
              <w:rPr>
                <w:sz w:val="20"/>
                <w:szCs w:val="20"/>
              </w:rPr>
            </w:pPr>
          </w:p>
        </w:tc>
        <w:tc>
          <w:tcPr>
            <w:tcW w:w="1207" w:type="pct"/>
          </w:tcPr>
          <w:p w14:paraId="684E261E" w14:textId="77777777" w:rsidR="007A5B3F" w:rsidRPr="00837737" w:rsidRDefault="007A5B3F" w:rsidP="004D0687">
            <w:pPr>
              <w:spacing w:line="276" w:lineRule="auto"/>
              <w:rPr>
                <w:sz w:val="20"/>
                <w:szCs w:val="20"/>
              </w:rPr>
            </w:pPr>
            <w:r w:rsidRPr="00837737">
              <w:rPr>
                <w:sz w:val="20"/>
                <w:szCs w:val="20"/>
              </w:rPr>
              <w:t>Trainer (Signature):</w:t>
            </w:r>
          </w:p>
        </w:tc>
        <w:tc>
          <w:tcPr>
            <w:tcW w:w="849" w:type="pct"/>
          </w:tcPr>
          <w:p w14:paraId="191928B0" w14:textId="77777777" w:rsidR="007A5B3F" w:rsidRPr="00837737" w:rsidRDefault="007A5B3F" w:rsidP="004D0687">
            <w:pPr>
              <w:spacing w:line="276" w:lineRule="auto"/>
              <w:rPr>
                <w:sz w:val="20"/>
                <w:szCs w:val="20"/>
              </w:rPr>
            </w:pPr>
            <w:r w:rsidRPr="00837737">
              <w:rPr>
                <w:sz w:val="20"/>
                <w:szCs w:val="20"/>
              </w:rPr>
              <w:t>Date:</w:t>
            </w:r>
          </w:p>
          <w:p w14:paraId="753AAEF7" w14:textId="77777777" w:rsidR="007A5B3F" w:rsidRPr="00837737" w:rsidRDefault="007A5B3F" w:rsidP="004D0687">
            <w:pPr>
              <w:spacing w:line="276" w:lineRule="auto"/>
              <w:rPr>
                <w:sz w:val="20"/>
                <w:szCs w:val="20"/>
              </w:rPr>
            </w:pPr>
          </w:p>
          <w:p w14:paraId="1975CAA4" w14:textId="77777777" w:rsidR="007A5B3F" w:rsidRPr="00837737" w:rsidRDefault="007A5B3F" w:rsidP="004D0687">
            <w:pPr>
              <w:spacing w:line="276" w:lineRule="auto"/>
              <w:rPr>
                <w:sz w:val="20"/>
                <w:szCs w:val="20"/>
              </w:rPr>
            </w:pPr>
          </w:p>
        </w:tc>
        <w:tc>
          <w:tcPr>
            <w:tcW w:w="1204" w:type="pct"/>
          </w:tcPr>
          <w:p w14:paraId="56EBB976" w14:textId="77777777" w:rsidR="007A5B3F" w:rsidRPr="00837737" w:rsidRDefault="007A5B3F" w:rsidP="004D0687">
            <w:pPr>
              <w:spacing w:line="276" w:lineRule="auto"/>
              <w:rPr>
                <w:sz w:val="20"/>
                <w:szCs w:val="20"/>
              </w:rPr>
            </w:pPr>
            <w:r w:rsidRPr="00837737">
              <w:rPr>
                <w:sz w:val="20"/>
                <w:szCs w:val="20"/>
              </w:rPr>
              <w:t>Department:</w:t>
            </w:r>
          </w:p>
          <w:p w14:paraId="2C36D370" w14:textId="77777777" w:rsidR="007A5B3F" w:rsidRPr="00837737" w:rsidRDefault="007A5B3F" w:rsidP="004D0687">
            <w:pPr>
              <w:spacing w:line="276" w:lineRule="auto"/>
              <w:rPr>
                <w:sz w:val="20"/>
                <w:szCs w:val="20"/>
              </w:rPr>
            </w:pPr>
          </w:p>
          <w:p w14:paraId="4E5A34EC" w14:textId="77777777" w:rsidR="007A5B3F" w:rsidRPr="00837737" w:rsidRDefault="007A5B3F" w:rsidP="004D0687">
            <w:pPr>
              <w:spacing w:line="276" w:lineRule="auto"/>
              <w:rPr>
                <w:sz w:val="20"/>
                <w:szCs w:val="20"/>
              </w:rPr>
            </w:pPr>
          </w:p>
        </w:tc>
      </w:tr>
    </w:tbl>
    <w:p w14:paraId="0156F70D" w14:textId="77777777" w:rsidR="00200204" w:rsidRPr="00837737" w:rsidRDefault="00200204" w:rsidP="00D51773">
      <w:pPr>
        <w:shd w:val="clear" w:color="auto" w:fill="FFFFFF"/>
        <w:rPr>
          <w:b/>
          <w:bCs/>
          <w:i/>
          <w:iCs/>
          <w:sz w:val="18"/>
          <w:szCs w:val="18"/>
        </w:rPr>
      </w:pPr>
    </w:p>
    <w:p w14:paraId="3F7720E1" w14:textId="4DEAAFCE" w:rsidR="004B1D88" w:rsidRDefault="007A5B3F" w:rsidP="004D0687">
      <w:pPr>
        <w:shd w:val="clear" w:color="auto" w:fill="FFFFFF"/>
        <w:jc w:val="center"/>
        <w:rPr>
          <w:rStyle w:val="Hyperlink"/>
          <w:b/>
          <w:bCs/>
          <w:i/>
          <w:color w:val="auto"/>
          <w:sz w:val="18"/>
          <w:szCs w:val="18"/>
          <w:u w:val="none"/>
        </w:rPr>
      </w:pPr>
      <w:r w:rsidRPr="00837737">
        <w:rPr>
          <w:b/>
          <w:bCs/>
          <w:i/>
          <w:iCs/>
          <w:sz w:val="18"/>
          <w:szCs w:val="18"/>
        </w:rPr>
        <w:t>UPON COMPLETION – EMAIL TO</w:t>
      </w:r>
      <w:r w:rsidRPr="001120AC">
        <w:rPr>
          <w:b/>
          <w:bCs/>
          <w:i/>
          <w:iCs/>
          <w:sz w:val="18"/>
          <w:szCs w:val="18"/>
        </w:rPr>
        <w:t xml:space="preserve"> </w:t>
      </w:r>
      <w:hyperlink r:id="rId8" w:history="1">
        <w:r w:rsidR="001120AC" w:rsidRPr="00B75530">
          <w:rPr>
            <w:rStyle w:val="Hyperlink"/>
            <w:b/>
            <w:bCs/>
            <w:i/>
            <w:color w:val="auto"/>
            <w:sz w:val="18"/>
            <w:szCs w:val="18"/>
            <w:u w:val="none"/>
          </w:rPr>
          <w:t>services@consultareinc.com</w:t>
        </w:r>
      </w:hyperlink>
    </w:p>
    <w:p w14:paraId="3F675D6F" w14:textId="7B783EDE" w:rsidR="001B59C9" w:rsidRDefault="001B59C9" w:rsidP="004D0687">
      <w:pPr>
        <w:shd w:val="clear" w:color="auto" w:fill="FFFFFF"/>
        <w:jc w:val="center"/>
        <w:rPr>
          <w:rStyle w:val="Hyperlink"/>
          <w:b/>
          <w:bCs/>
          <w:i/>
          <w:color w:val="auto"/>
          <w:sz w:val="18"/>
          <w:szCs w:val="18"/>
          <w:u w:val="none"/>
        </w:rPr>
      </w:pPr>
    </w:p>
    <w:p w14:paraId="4F10B8CB" w14:textId="4F8E1E2F" w:rsidR="001B59C9" w:rsidRDefault="001B59C9" w:rsidP="004D0687">
      <w:pPr>
        <w:shd w:val="clear" w:color="auto" w:fill="FFFFFF"/>
        <w:jc w:val="center"/>
        <w:rPr>
          <w:rStyle w:val="Hyperlink"/>
          <w:b/>
          <w:bCs/>
          <w:i/>
          <w:color w:val="auto"/>
          <w:sz w:val="18"/>
          <w:szCs w:val="18"/>
          <w:u w:val="none"/>
        </w:rPr>
      </w:pPr>
    </w:p>
    <w:p w14:paraId="1A28D422" w14:textId="2B5ED4C6" w:rsidR="001B59C9" w:rsidRDefault="001B59C9" w:rsidP="004D0687">
      <w:pPr>
        <w:shd w:val="clear" w:color="auto" w:fill="FFFFFF"/>
        <w:jc w:val="center"/>
        <w:rPr>
          <w:rStyle w:val="Hyperlink"/>
          <w:b/>
          <w:bCs/>
          <w:i/>
          <w:color w:val="auto"/>
          <w:sz w:val="18"/>
          <w:szCs w:val="18"/>
          <w:u w:val="none"/>
        </w:rPr>
      </w:pPr>
    </w:p>
    <w:p w14:paraId="70158126" w14:textId="04088B1D" w:rsidR="001B59C9" w:rsidRDefault="001B59C9" w:rsidP="004D0687">
      <w:pPr>
        <w:shd w:val="clear" w:color="auto" w:fill="FFFFFF"/>
        <w:jc w:val="center"/>
        <w:rPr>
          <w:rStyle w:val="Hyperlink"/>
          <w:b/>
          <w:bCs/>
          <w:i/>
          <w:color w:val="auto"/>
          <w:sz w:val="18"/>
          <w:szCs w:val="18"/>
          <w:u w:val="none"/>
        </w:rPr>
      </w:pPr>
    </w:p>
    <w:p w14:paraId="56CD9832" w14:textId="2854AD01" w:rsidR="001B59C9" w:rsidRDefault="001B59C9" w:rsidP="004D0687">
      <w:pPr>
        <w:shd w:val="clear" w:color="auto" w:fill="FFFFFF"/>
        <w:jc w:val="center"/>
        <w:rPr>
          <w:rStyle w:val="Hyperlink"/>
          <w:b/>
          <w:bCs/>
          <w:i/>
          <w:color w:val="auto"/>
          <w:sz w:val="18"/>
          <w:szCs w:val="18"/>
          <w:u w:val="none"/>
        </w:rPr>
      </w:pPr>
    </w:p>
    <w:p w14:paraId="537DB5FC" w14:textId="18BB6E59" w:rsidR="001B59C9" w:rsidRDefault="001B59C9" w:rsidP="004D0687">
      <w:pPr>
        <w:shd w:val="clear" w:color="auto" w:fill="FFFFFF"/>
        <w:jc w:val="center"/>
        <w:rPr>
          <w:rStyle w:val="Hyperlink"/>
          <w:b/>
          <w:bCs/>
          <w:i/>
          <w:color w:val="auto"/>
          <w:sz w:val="18"/>
          <w:szCs w:val="18"/>
          <w:u w:val="none"/>
        </w:rPr>
      </w:pPr>
    </w:p>
    <w:p w14:paraId="69851217" w14:textId="3113DA51" w:rsidR="001B59C9" w:rsidRDefault="001B59C9" w:rsidP="004D0687">
      <w:pPr>
        <w:shd w:val="clear" w:color="auto" w:fill="FFFFFF"/>
        <w:jc w:val="center"/>
        <w:rPr>
          <w:rStyle w:val="Hyperlink"/>
          <w:b/>
          <w:bCs/>
          <w:i/>
          <w:color w:val="auto"/>
          <w:sz w:val="18"/>
          <w:szCs w:val="18"/>
          <w:u w:val="none"/>
        </w:rPr>
      </w:pPr>
    </w:p>
    <w:p w14:paraId="61AB26B9" w14:textId="7DF9641D" w:rsidR="001B59C9" w:rsidRDefault="001B59C9" w:rsidP="004D0687">
      <w:pPr>
        <w:shd w:val="clear" w:color="auto" w:fill="FFFFFF"/>
        <w:jc w:val="center"/>
        <w:rPr>
          <w:rStyle w:val="Hyperlink"/>
          <w:b/>
          <w:bCs/>
          <w:i/>
          <w:color w:val="auto"/>
          <w:sz w:val="18"/>
          <w:szCs w:val="18"/>
          <w:u w:val="none"/>
        </w:rPr>
      </w:pPr>
    </w:p>
    <w:p w14:paraId="6382B5BA" w14:textId="288290E4" w:rsidR="001B59C9" w:rsidRDefault="001B59C9" w:rsidP="004D0687">
      <w:pPr>
        <w:shd w:val="clear" w:color="auto" w:fill="FFFFFF"/>
        <w:jc w:val="center"/>
        <w:rPr>
          <w:rStyle w:val="Hyperlink"/>
          <w:b/>
          <w:bCs/>
          <w:i/>
          <w:color w:val="auto"/>
          <w:sz w:val="18"/>
          <w:szCs w:val="18"/>
          <w:u w:val="none"/>
        </w:rPr>
      </w:pPr>
    </w:p>
    <w:p w14:paraId="33FD3905" w14:textId="14814584" w:rsidR="001B59C9" w:rsidRDefault="001B59C9" w:rsidP="004D0687">
      <w:pPr>
        <w:shd w:val="clear" w:color="auto" w:fill="FFFFFF"/>
        <w:jc w:val="center"/>
        <w:rPr>
          <w:rStyle w:val="Hyperlink"/>
          <w:b/>
          <w:bCs/>
          <w:i/>
          <w:color w:val="auto"/>
          <w:sz w:val="18"/>
          <w:szCs w:val="18"/>
          <w:u w:val="none"/>
        </w:rPr>
      </w:pPr>
    </w:p>
    <w:p w14:paraId="3E54A47B" w14:textId="5036E01E" w:rsidR="001B59C9" w:rsidRDefault="001B59C9" w:rsidP="004D0687">
      <w:pPr>
        <w:shd w:val="clear" w:color="auto" w:fill="FFFFFF"/>
        <w:jc w:val="center"/>
        <w:rPr>
          <w:rStyle w:val="Hyperlink"/>
          <w:b/>
          <w:bCs/>
          <w:i/>
          <w:color w:val="auto"/>
          <w:sz w:val="18"/>
          <w:szCs w:val="18"/>
          <w:u w:val="none"/>
        </w:rPr>
      </w:pPr>
    </w:p>
    <w:p w14:paraId="6440CC24" w14:textId="24E47AD7" w:rsidR="001B59C9" w:rsidRDefault="001B59C9" w:rsidP="004D0687">
      <w:pPr>
        <w:shd w:val="clear" w:color="auto" w:fill="FFFFFF"/>
        <w:jc w:val="center"/>
        <w:rPr>
          <w:rStyle w:val="Hyperlink"/>
          <w:b/>
          <w:bCs/>
          <w:i/>
          <w:color w:val="auto"/>
          <w:sz w:val="18"/>
          <w:szCs w:val="18"/>
          <w:u w:val="none"/>
        </w:rPr>
      </w:pPr>
    </w:p>
    <w:p w14:paraId="6C4943F3" w14:textId="51C0A3CF" w:rsidR="001B59C9" w:rsidRDefault="001B59C9" w:rsidP="004D0687">
      <w:pPr>
        <w:shd w:val="clear" w:color="auto" w:fill="FFFFFF"/>
        <w:jc w:val="center"/>
        <w:rPr>
          <w:rStyle w:val="Hyperlink"/>
          <w:b/>
          <w:bCs/>
          <w:i/>
          <w:color w:val="auto"/>
          <w:sz w:val="18"/>
          <w:szCs w:val="18"/>
          <w:u w:val="none"/>
        </w:rPr>
      </w:pPr>
    </w:p>
    <w:p w14:paraId="665910A4" w14:textId="01E0589F" w:rsidR="001B59C9" w:rsidRDefault="001B59C9" w:rsidP="004D0687">
      <w:pPr>
        <w:shd w:val="clear" w:color="auto" w:fill="FFFFFF"/>
        <w:jc w:val="center"/>
        <w:rPr>
          <w:rStyle w:val="Hyperlink"/>
          <w:b/>
          <w:bCs/>
          <w:i/>
          <w:color w:val="auto"/>
          <w:sz w:val="18"/>
          <w:szCs w:val="18"/>
          <w:u w:val="none"/>
        </w:rPr>
      </w:pPr>
    </w:p>
    <w:p w14:paraId="16B4749A" w14:textId="23E9EB33" w:rsidR="001B59C9" w:rsidRDefault="001B59C9" w:rsidP="004D0687">
      <w:pPr>
        <w:shd w:val="clear" w:color="auto" w:fill="FFFFFF"/>
        <w:jc w:val="center"/>
        <w:rPr>
          <w:rStyle w:val="Hyperlink"/>
          <w:b/>
          <w:bCs/>
          <w:i/>
          <w:color w:val="auto"/>
          <w:sz w:val="18"/>
          <w:szCs w:val="18"/>
          <w:u w:val="none"/>
        </w:rPr>
      </w:pPr>
    </w:p>
    <w:p w14:paraId="5FF0D74C" w14:textId="35805B4C" w:rsidR="001B59C9" w:rsidRDefault="001B59C9" w:rsidP="004D0687">
      <w:pPr>
        <w:shd w:val="clear" w:color="auto" w:fill="FFFFFF"/>
        <w:jc w:val="center"/>
        <w:rPr>
          <w:rStyle w:val="Hyperlink"/>
          <w:b/>
          <w:bCs/>
          <w:i/>
          <w:color w:val="auto"/>
          <w:sz w:val="18"/>
          <w:szCs w:val="18"/>
          <w:u w:val="none"/>
        </w:rPr>
      </w:pPr>
    </w:p>
    <w:p w14:paraId="183B408A" w14:textId="34279E03" w:rsidR="001B59C9" w:rsidRDefault="001B59C9" w:rsidP="004D0687">
      <w:pPr>
        <w:shd w:val="clear" w:color="auto" w:fill="FFFFFF"/>
        <w:jc w:val="center"/>
        <w:rPr>
          <w:rStyle w:val="Hyperlink"/>
          <w:b/>
          <w:bCs/>
          <w:i/>
          <w:color w:val="auto"/>
          <w:sz w:val="18"/>
          <w:szCs w:val="18"/>
          <w:u w:val="none"/>
        </w:rPr>
      </w:pPr>
    </w:p>
    <w:p w14:paraId="6EE5B58C" w14:textId="7D72C19A" w:rsidR="001B59C9" w:rsidRDefault="001B59C9" w:rsidP="004D0687">
      <w:pPr>
        <w:shd w:val="clear" w:color="auto" w:fill="FFFFFF"/>
        <w:jc w:val="center"/>
        <w:rPr>
          <w:rStyle w:val="Hyperlink"/>
          <w:b/>
          <w:bCs/>
          <w:i/>
          <w:color w:val="auto"/>
          <w:sz w:val="18"/>
          <w:szCs w:val="18"/>
          <w:u w:val="none"/>
        </w:rPr>
      </w:pPr>
    </w:p>
    <w:p w14:paraId="367A39FD" w14:textId="0A0F814B" w:rsidR="001B59C9" w:rsidRDefault="001B59C9" w:rsidP="004D0687">
      <w:pPr>
        <w:shd w:val="clear" w:color="auto" w:fill="FFFFFF"/>
        <w:jc w:val="center"/>
        <w:rPr>
          <w:rStyle w:val="Hyperlink"/>
          <w:b/>
          <w:bCs/>
          <w:i/>
          <w:color w:val="auto"/>
          <w:sz w:val="18"/>
          <w:szCs w:val="18"/>
          <w:u w:val="none"/>
        </w:rPr>
      </w:pPr>
    </w:p>
    <w:p w14:paraId="0FDFE0AF" w14:textId="1ABB4329" w:rsidR="001B59C9" w:rsidRDefault="001B59C9" w:rsidP="004D0687">
      <w:pPr>
        <w:shd w:val="clear" w:color="auto" w:fill="FFFFFF"/>
        <w:jc w:val="center"/>
        <w:rPr>
          <w:rStyle w:val="Hyperlink"/>
          <w:b/>
          <w:bCs/>
          <w:i/>
          <w:color w:val="auto"/>
          <w:sz w:val="18"/>
          <w:szCs w:val="18"/>
          <w:u w:val="none"/>
        </w:rPr>
      </w:pPr>
    </w:p>
    <w:p w14:paraId="1D0C4E78" w14:textId="7C2B0B83" w:rsidR="001B59C9" w:rsidRDefault="001B59C9" w:rsidP="004D0687">
      <w:pPr>
        <w:shd w:val="clear" w:color="auto" w:fill="FFFFFF"/>
        <w:jc w:val="center"/>
        <w:rPr>
          <w:rStyle w:val="Hyperlink"/>
          <w:b/>
          <w:bCs/>
          <w:i/>
          <w:color w:val="auto"/>
          <w:sz w:val="18"/>
          <w:szCs w:val="18"/>
          <w:u w:val="none"/>
        </w:rPr>
      </w:pPr>
    </w:p>
    <w:p w14:paraId="1A658A17" w14:textId="446F649B" w:rsidR="001B59C9" w:rsidRDefault="001B59C9" w:rsidP="004D0687">
      <w:pPr>
        <w:shd w:val="clear" w:color="auto" w:fill="FFFFFF"/>
        <w:jc w:val="center"/>
        <w:rPr>
          <w:rStyle w:val="Hyperlink"/>
          <w:b/>
          <w:bCs/>
          <w:i/>
          <w:color w:val="auto"/>
          <w:sz w:val="18"/>
          <w:szCs w:val="18"/>
          <w:u w:val="none"/>
        </w:rPr>
      </w:pPr>
    </w:p>
    <w:p w14:paraId="00735665" w14:textId="63C60A20" w:rsidR="001B59C9" w:rsidRDefault="001B59C9" w:rsidP="004D0687">
      <w:pPr>
        <w:shd w:val="clear" w:color="auto" w:fill="FFFFFF"/>
        <w:jc w:val="center"/>
        <w:rPr>
          <w:rStyle w:val="Hyperlink"/>
          <w:b/>
          <w:bCs/>
          <w:i/>
          <w:color w:val="auto"/>
          <w:sz w:val="18"/>
          <w:szCs w:val="18"/>
          <w:u w:val="none"/>
        </w:rPr>
      </w:pPr>
    </w:p>
    <w:p w14:paraId="3F7F58A0" w14:textId="1377BFC1" w:rsidR="001B59C9" w:rsidRDefault="001B59C9" w:rsidP="004D0687">
      <w:pPr>
        <w:shd w:val="clear" w:color="auto" w:fill="FFFFFF"/>
        <w:jc w:val="center"/>
        <w:rPr>
          <w:rStyle w:val="Hyperlink"/>
          <w:b/>
          <w:bCs/>
          <w:i/>
          <w:color w:val="auto"/>
          <w:sz w:val="18"/>
          <w:szCs w:val="18"/>
          <w:u w:val="none"/>
        </w:rPr>
      </w:pPr>
    </w:p>
    <w:p w14:paraId="7404097B" w14:textId="59ECA0A1" w:rsidR="001B59C9" w:rsidRDefault="001B59C9" w:rsidP="004D0687">
      <w:pPr>
        <w:shd w:val="clear" w:color="auto" w:fill="FFFFFF"/>
        <w:jc w:val="center"/>
        <w:rPr>
          <w:rStyle w:val="Hyperlink"/>
          <w:b/>
          <w:bCs/>
          <w:i/>
          <w:color w:val="auto"/>
          <w:sz w:val="18"/>
          <w:szCs w:val="18"/>
          <w:u w:val="none"/>
        </w:rPr>
      </w:pPr>
    </w:p>
    <w:p w14:paraId="65DB1E85" w14:textId="222ED2F3" w:rsidR="001B59C9" w:rsidRDefault="001B59C9" w:rsidP="004D0687">
      <w:pPr>
        <w:shd w:val="clear" w:color="auto" w:fill="FFFFFF"/>
        <w:jc w:val="center"/>
        <w:rPr>
          <w:rStyle w:val="Hyperlink"/>
          <w:b/>
          <w:bCs/>
          <w:i/>
          <w:color w:val="auto"/>
          <w:sz w:val="18"/>
          <w:szCs w:val="18"/>
          <w:u w:val="none"/>
        </w:rPr>
      </w:pPr>
    </w:p>
    <w:p w14:paraId="795F66B3" w14:textId="5BF3EA98" w:rsidR="001B59C9" w:rsidRDefault="001B59C9" w:rsidP="004D0687">
      <w:pPr>
        <w:shd w:val="clear" w:color="auto" w:fill="FFFFFF"/>
        <w:jc w:val="center"/>
        <w:rPr>
          <w:rStyle w:val="Hyperlink"/>
          <w:b/>
          <w:bCs/>
          <w:i/>
          <w:color w:val="auto"/>
          <w:sz w:val="18"/>
          <w:szCs w:val="18"/>
          <w:u w:val="none"/>
        </w:rPr>
      </w:pPr>
    </w:p>
    <w:p w14:paraId="377BB5F1" w14:textId="1FFFA789" w:rsidR="001B59C9" w:rsidRDefault="001B59C9" w:rsidP="004D0687">
      <w:pPr>
        <w:shd w:val="clear" w:color="auto" w:fill="FFFFFF"/>
        <w:jc w:val="center"/>
        <w:rPr>
          <w:rStyle w:val="Hyperlink"/>
          <w:b/>
          <w:bCs/>
          <w:i/>
          <w:color w:val="auto"/>
          <w:sz w:val="18"/>
          <w:szCs w:val="18"/>
          <w:u w:val="none"/>
        </w:rPr>
      </w:pPr>
    </w:p>
    <w:p w14:paraId="2DCAE31A" w14:textId="5B7715FD" w:rsidR="001B59C9" w:rsidRDefault="001B59C9" w:rsidP="004D0687">
      <w:pPr>
        <w:shd w:val="clear" w:color="auto" w:fill="FFFFFF"/>
        <w:jc w:val="center"/>
        <w:rPr>
          <w:rStyle w:val="Hyperlink"/>
          <w:b/>
          <w:bCs/>
          <w:i/>
          <w:color w:val="auto"/>
          <w:sz w:val="18"/>
          <w:szCs w:val="18"/>
          <w:u w:val="none"/>
        </w:rPr>
      </w:pPr>
    </w:p>
    <w:p w14:paraId="029377EF" w14:textId="6E6CCA50" w:rsidR="001B59C9" w:rsidRDefault="001B59C9" w:rsidP="004D0687">
      <w:pPr>
        <w:shd w:val="clear" w:color="auto" w:fill="FFFFFF"/>
        <w:jc w:val="center"/>
        <w:rPr>
          <w:rStyle w:val="Hyperlink"/>
          <w:b/>
          <w:bCs/>
          <w:i/>
          <w:color w:val="auto"/>
          <w:sz w:val="18"/>
          <w:szCs w:val="18"/>
          <w:u w:val="none"/>
        </w:rPr>
      </w:pPr>
    </w:p>
    <w:p w14:paraId="5E9A4BA2" w14:textId="60547E42" w:rsidR="001B59C9" w:rsidRDefault="001B59C9" w:rsidP="004D0687">
      <w:pPr>
        <w:shd w:val="clear" w:color="auto" w:fill="FFFFFF"/>
        <w:jc w:val="center"/>
        <w:rPr>
          <w:rStyle w:val="Hyperlink"/>
          <w:b/>
          <w:bCs/>
          <w:i/>
          <w:color w:val="auto"/>
          <w:sz w:val="18"/>
          <w:szCs w:val="18"/>
          <w:u w:val="none"/>
        </w:rPr>
      </w:pPr>
    </w:p>
    <w:p w14:paraId="247CA636" w14:textId="5D011F3C" w:rsidR="001B59C9" w:rsidRDefault="001B59C9" w:rsidP="004D0687">
      <w:pPr>
        <w:shd w:val="clear" w:color="auto" w:fill="FFFFFF"/>
        <w:jc w:val="center"/>
        <w:rPr>
          <w:rStyle w:val="Hyperlink"/>
          <w:b/>
          <w:bCs/>
          <w:i/>
          <w:color w:val="auto"/>
          <w:sz w:val="18"/>
          <w:szCs w:val="18"/>
          <w:u w:val="none"/>
        </w:rPr>
      </w:pPr>
    </w:p>
    <w:p w14:paraId="0F1834CA" w14:textId="2EADE3C1" w:rsidR="001B59C9" w:rsidRDefault="001B59C9" w:rsidP="004D0687">
      <w:pPr>
        <w:shd w:val="clear" w:color="auto" w:fill="FFFFFF"/>
        <w:jc w:val="center"/>
        <w:rPr>
          <w:rStyle w:val="Hyperlink"/>
          <w:b/>
          <w:bCs/>
          <w:i/>
          <w:color w:val="auto"/>
          <w:sz w:val="18"/>
          <w:szCs w:val="18"/>
          <w:u w:val="none"/>
        </w:rPr>
      </w:pPr>
    </w:p>
    <w:p w14:paraId="600729B2" w14:textId="0DD76F8D" w:rsidR="001B59C9" w:rsidRDefault="001B59C9" w:rsidP="004D0687">
      <w:pPr>
        <w:shd w:val="clear" w:color="auto" w:fill="FFFFFF"/>
        <w:jc w:val="center"/>
        <w:rPr>
          <w:rStyle w:val="Hyperlink"/>
          <w:b/>
          <w:bCs/>
          <w:i/>
          <w:color w:val="auto"/>
          <w:sz w:val="18"/>
          <w:szCs w:val="18"/>
          <w:u w:val="none"/>
        </w:rPr>
      </w:pPr>
    </w:p>
    <w:p w14:paraId="1CDF3E8E" w14:textId="3B6F8841" w:rsidR="001B59C9" w:rsidRDefault="001B59C9" w:rsidP="004D0687">
      <w:pPr>
        <w:shd w:val="clear" w:color="auto" w:fill="FFFFFF"/>
        <w:jc w:val="center"/>
        <w:rPr>
          <w:rStyle w:val="Hyperlink"/>
          <w:b/>
          <w:bCs/>
          <w:i/>
          <w:color w:val="auto"/>
          <w:sz w:val="18"/>
          <w:szCs w:val="18"/>
          <w:u w:val="none"/>
        </w:rPr>
      </w:pPr>
    </w:p>
    <w:p w14:paraId="40CB0812" w14:textId="480167F1" w:rsidR="001B59C9" w:rsidRDefault="001B59C9" w:rsidP="004D0687">
      <w:pPr>
        <w:shd w:val="clear" w:color="auto" w:fill="FFFFFF"/>
        <w:jc w:val="center"/>
        <w:rPr>
          <w:rStyle w:val="Hyperlink"/>
          <w:b/>
          <w:bCs/>
          <w:i/>
          <w:color w:val="auto"/>
          <w:sz w:val="18"/>
          <w:szCs w:val="18"/>
          <w:u w:val="none"/>
        </w:rPr>
      </w:pPr>
    </w:p>
    <w:p w14:paraId="78FD5460" w14:textId="299AE030" w:rsidR="001B59C9" w:rsidRDefault="001B59C9" w:rsidP="004D0687">
      <w:pPr>
        <w:shd w:val="clear" w:color="auto" w:fill="FFFFFF"/>
        <w:jc w:val="center"/>
        <w:rPr>
          <w:rStyle w:val="Hyperlink"/>
          <w:b/>
          <w:bCs/>
          <w:i/>
          <w:color w:val="auto"/>
          <w:sz w:val="18"/>
          <w:szCs w:val="18"/>
          <w:u w:val="none"/>
        </w:rPr>
      </w:pPr>
    </w:p>
    <w:p w14:paraId="359747E9" w14:textId="07AE9183" w:rsidR="001B59C9" w:rsidRDefault="001B59C9" w:rsidP="004D0687">
      <w:pPr>
        <w:shd w:val="clear" w:color="auto" w:fill="FFFFFF"/>
        <w:jc w:val="center"/>
        <w:rPr>
          <w:rStyle w:val="Hyperlink"/>
          <w:b/>
          <w:bCs/>
          <w:i/>
          <w:color w:val="auto"/>
          <w:sz w:val="18"/>
          <w:szCs w:val="18"/>
          <w:u w:val="none"/>
        </w:rPr>
      </w:pPr>
    </w:p>
    <w:p w14:paraId="4F10F63A" w14:textId="58C2EC48" w:rsidR="001B59C9" w:rsidRDefault="001B59C9" w:rsidP="004D0687">
      <w:pPr>
        <w:shd w:val="clear" w:color="auto" w:fill="FFFFFF"/>
        <w:jc w:val="center"/>
        <w:rPr>
          <w:rStyle w:val="Hyperlink"/>
          <w:b/>
          <w:bCs/>
          <w:i/>
          <w:color w:val="auto"/>
          <w:sz w:val="18"/>
          <w:szCs w:val="18"/>
          <w:u w:val="none"/>
        </w:rPr>
      </w:pPr>
    </w:p>
    <w:p w14:paraId="48EF5E7F" w14:textId="22090DE6" w:rsidR="001B59C9" w:rsidRDefault="001B59C9" w:rsidP="004D0687">
      <w:pPr>
        <w:shd w:val="clear" w:color="auto" w:fill="FFFFFF"/>
        <w:jc w:val="center"/>
        <w:rPr>
          <w:rStyle w:val="Hyperlink"/>
          <w:b/>
          <w:bCs/>
          <w:i/>
          <w:color w:val="auto"/>
          <w:sz w:val="18"/>
          <w:szCs w:val="18"/>
          <w:u w:val="none"/>
        </w:rPr>
      </w:pPr>
    </w:p>
    <w:p w14:paraId="5066E946" w14:textId="17100F87" w:rsidR="001B59C9" w:rsidRDefault="001B59C9" w:rsidP="004D0687">
      <w:pPr>
        <w:shd w:val="clear" w:color="auto" w:fill="FFFFFF"/>
        <w:jc w:val="center"/>
        <w:rPr>
          <w:rStyle w:val="Hyperlink"/>
          <w:b/>
          <w:bCs/>
          <w:i/>
          <w:color w:val="auto"/>
          <w:sz w:val="18"/>
          <w:szCs w:val="18"/>
          <w:u w:val="none"/>
        </w:rPr>
      </w:pPr>
    </w:p>
    <w:p w14:paraId="5E307380" w14:textId="03CBDDF4" w:rsidR="001B59C9" w:rsidRDefault="001B59C9" w:rsidP="004D0687">
      <w:pPr>
        <w:shd w:val="clear" w:color="auto" w:fill="FFFFFF"/>
        <w:jc w:val="center"/>
        <w:rPr>
          <w:rStyle w:val="Hyperlink"/>
          <w:b/>
          <w:bCs/>
          <w:i/>
          <w:color w:val="auto"/>
          <w:sz w:val="18"/>
          <w:szCs w:val="18"/>
          <w:u w:val="none"/>
        </w:rPr>
      </w:pPr>
    </w:p>
    <w:p w14:paraId="3F0E950F" w14:textId="2D793BDD" w:rsidR="001B59C9" w:rsidRDefault="001B59C9" w:rsidP="004D0687">
      <w:pPr>
        <w:shd w:val="clear" w:color="auto" w:fill="FFFFFF"/>
        <w:jc w:val="center"/>
        <w:rPr>
          <w:rStyle w:val="Hyperlink"/>
          <w:b/>
          <w:bCs/>
          <w:i/>
          <w:color w:val="auto"/>
          <w:sz w:val="18"/>
          <w:szCs w:val="18"/>
          <w:u w:val="none"/>
        </w:rPr>
      </w:pPr>
    </w:p>
    <w:p w14:paraId="1EFA57D7" w14:textId="0508A2AF" w:rsidR="001B59C9" w:rsidRDefault="001B59C9" w:rsidP="004D0687">
      <w:pPr>
        <w:shd w:val="clear" w:color="auto" w:fill="FFFFFF"/>
        <w:jc w:val="center"/>
        <w:rPr>
          <w:rStyle w:val="Hyperlink"/>
          <w:b/>
          <w:bCs/>
          <w:i/>
          <w:color w:val="auto"/>
          <w:sz w:val="18"/>
          <w:szCs w:val="18"/>
          <w:u w:val="none"/>
        </w:rPr>
      </w:pPr>
    </w:p>
    <w:p w14:paraId="3755C34E" w14:textId="703255DC" w:rsidR="001B59C9" w:rsidRDefault="001B59C9" w:rsidP="004D0687">
      <w:pPr>
        <w:shd w:val="clear" w:color="auto" w:fill="FFFFFF"/>
        <w:jc w:val="center"/>
        <w:rPr>
          <w:rStyle w:val="Hyperlink"/>
          <w:b/>
          <w:bCs/>
          <w:i/>
          <w:color w:val="auto"/>
          <w:sz w:val="18"/>
          <w:szCs w:val="18"/>
          <w:u w:val="none"/>
        </w:rPr>
      </w:pPr>
    </w:p>
    <w:p w14:paraId="5614C08C" w14:textId="752B9CCA" w:rsidR="001B59C9" w:rsidRDefault="001B59C9" w:rsidP="004D0687">
      <w:pPr>
        <w:shd w:val="clear" w:color="auto" w:fill="FFFFFF"/>
        <w:jc w:val="center"/>
        <w:rPr>
          <w:rStyle w:val="Hyperlink"/>
          <w:b/>
          <w:bCs/>
          <w:i/>
          <w:color w:val="auto"/>
          <w:sz w:val="18"/>
          <w:szCs w:val="18"/>
          <w:u w:val="none"/>
        </w:rPr>
      </w:pPr>
    </w:p>
    <w:p w14:paraId="252ADABC" w14:textId="781620C1" w:rsidR="001B59C9" w:rsidRDefault="001B59C9" w:rsidP="004D0687">
      <w:pPr>
        <w:shd w:val="clear" w:color="auto" w:fill="FFFFFF"/>
        <w:jc w:val="center"/>
        <w:rPr>
          <w:rStyle w:val="Hyperlink"/>
          <w:b/>
          <w:bCs/>
          <w:i/>
          <w:color w:val="auto"/>
          <w:sz w:val="18"/>
          <w:szCs w:val="18"/>
          <w:u w:val="none"/>
        </w:rPr>
      </w:pPr>
    </w:p>
    <w:p w14:paraId="03F390BE" w14:textId="3204699E" w:rsidR="001B59C9" w:rsidRDefault="001B59C9" w:rsidP="004D0687">
      <w:pPr>
        <w:shd w:val="clear" w:color="auto" w:fill="FFFFFF"/>
        <w:jc w:val="center"/>
        <w:rPr>
          <w:rStyle w:val="Hyperlink"/>
          <w:b/>
          <w:bCs/>
          <w:i/>
          <w:color w:val="auto"/>
          <w:sz w:val="18"/>
          <w:szCs w:val="18"/>
          <w:u w:val="none"/>
        </w:rPr>
      </w:pPr>
    </w:p>
    <w:p w14:paraId="6E54ACC2" w14:textId="77777777" w:rsidR="001B59C9" w:rsidRPr="001120AC" w:rsidRDefault="001B59C9" w:rsidP="004D0687">
      <w:pPr>
        <w:shd w:val="clear" w:color="auto" w:fill="FFFFFF"/>
        <w:jc w:val="center"/>
        <w:rPr>
          <w:rStyle w:val="Hyperlink"/>
          <w:b/>
          <w:bCs/>
          <w:i/>
          <w:iCs/>
          <w:color w:val="auto"/>
          <w:sz w:val="18"/>
          <w:szCs w:val="18"/>
          <w:u w:val="none"/>
        </w:rPr>
      </w:pPr>
    </w:p>
    <w:p w14:paraId="3DA9E2D8" w14:textId="77777777" w:rsidR="008E06D6" w:rsidRPr="00DB28FF" w:rsidRDefault="008E06D6" w:rsidP="004D0687">
      <w:pPr>
        <w:shd w:val="clear" w:color="auto" w:fill="FFFFFF"/>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7A5B3F" w:rsidRPr="00DB28FF" w14:paraId="1CA5134E" w14:textId="77777777" w:rsidTr="00EE5CDA">
        <w:trPr>
          <w:jc w:val="center"/>
        </w:trPr>
        <w:tc>
          <w:tcPr>
            <w:tcW w:w="3270" w:type="pct"/>
          </w:tcPr>
          <w:p w14:paraId="71F3CB5D" w14:textId="77777777" w:rsidR="007A5B3F" w:rsidRPr="00DB28FF" w:rsidRDefault="007A5B3F" w:rsidP="004D0687">
            <w:pPr>
              <w:spacing w:line="276" w:lineRule="auto"/>
              <w:rPr>
                <w:rFonts w:eastAsia="Times New Roman" w:cs="Times New Roman"/>
                <w:b/>
                <w:bCs/>
                <w:color w:val="000000"/>
                <w:kern w:val="28"/>
                <w:sz w:val="20"/>
                <w:lang w:eastAsia="en-US"/>
              </w:rPr>
            </w:pPr>
            <w:r w:rsidRPr="00DB28FF">
              <w:rPr>
                <w:rFonts w:eastAsia="Times New Roman" w:cs="Times New Roman"/>
                <w:b/>
                <w:bCs/>
                <w:color w:val="000000"/>
                <w:kern w:val="28"/>
                <w:sz w:val="20"/>
                <w:lang w:eastAsia="en-US"/>
              </w:rPr>
              <w:lastRenderedPageBreak/>
              <w:t>NAME (Print):</w:t>
            </w:r>
          </w:p>
          <w:p w14:paraId="30CD95BD" w14:textId="77777777" w:rsidR="007A5B3F" w:rsidRPr="00DB28FF" w:rsidRDefault="007A5B3F" w:rsidP="004D0687">
            <w:pPr>
              <w:spacing w:line="276" w:lineRule="auto"/>
              <w:rPr>
                <w:rFonts w:eastAsia="Times New Roman" w:cs="Times New Roman"/>
                <w:b/>
                <w:bCs/>
                <w:color w:val="000000"/>
                <w:kern w:val="28"/>
                <w:sz w:val="20"/>
                <w:szCs w:val="20"/>
                <w:lang w:eastAsia="en-US"/>
              </w:rPr>
            </w:pPr>
          </w:p>
        </w:tc>
        <w:tc>
          <w:tcPr>
            <w:tcW w:w="1730" w:type="pct"/>
          </w:tcPr>
          <w:p w14:paraId="59F63D50" w14:textId="77777777" w:rsidR="007A5B3F" w:rsidRPr="00DB28FF" w:rsidRDefault="007A5B3F" w:rsidP="004D0687">
            <w:pPr>
              <w:spacing w:line="276" w:lineRule="auto"/>
              <w:rPr>
                <w:rFonts w:eastAsia="Times New Roman" w:cs="Times New Roman"/>
                <w:b/>
                <w:bCs/>
                <w:color w:val="000000"/>
                <w:kern w:val="28"/>
                <w:sz w:val="20"/>
                <w:lang w:eastAsia="en-US"/>
              </w:rPr>
            </w:pPr>
            <w:r w:rsidRPr="00DB28FF">
              <w:rPr>
                <w:rFonts w:eastAsia="Times New Roman" w:cs="Times New Roman"/>
                <w:b/>
                <w:bCs/>
                <w:color w:val="000000"/>
                <w:kern w:val="28"/>
                <w:sz w:val="20"/>
                <w:lang w:eastAsia="en-US"/>
              </w:rPr>
              <w:t>Date:</w:t>
            </w:r>
          </w:p>
          <w:p w14:paraId="569B151B" w14:textId="77777777" w:rsidR="007A5B3F" w:rsidRPr="00DB28FF" w:rsidRDefault="007A5B3F" w:rsidP="004D0687">
            <w:pPr>
              <w:spacing w:line="276" w:lineRule="auto"/>
              <w:rPr>
                <w:rFonts w:eastAsia="Times New Roman" w:cs="Times New Roman"/>
                <w:b/>
                <w:bCs/>
                <w:color w:val="000000"/>
                <w:kern w:val="28"/>
                <w:sz w:val="20"/>
                <w:lang w:eastAsia="en-US"/>
              </w:rPr>
            </w:pPr>
          </w:p>
          <w:p w14:paraId="16858DFE" w14:textId="77777777" w:rsidR="007A5B3F" w:rsidRPr="00DB28FF" w:rsidRDefault="007A5B3F" w:rsidP="004D0687">
            <w:pPr>
              <w:spacing w:line="276" w:lineRule="auto"/>
              <w:rPr>
                <w:rFonts w:eastAsia="Times New Roman" w:cs="Times New Roman"/>
                <w:b/>
                <w:bCs/>
                <w:color w:val="000000"/>
                <w:kern w:val="28"/>
                <w:sz w:val="20"/>
                <w:szCs w:val="20"/>
                <w:lang w:eastAsia="en-US"/>
              </w:rPr>
            </w:pPr>
          </w:p>
        </w:tc>
      </w:tr>
    </w:tbl>
    <w:p w14:paraId="1E0340B7" w14:textId="77777777" w:rsidR="007A5B3F" w:rsidRPr="00DB28FF" w:rsidRDefault="007A5B3F" w:rsidP="004D0687">
      <w:pPr>
        <w:shd w:val="clear" w:color="auto" w:fill="FFFFFF"/>
        <w:rPr>
          <w:rFonts w:eastAsia="Times New Roman" w:cs="Times New Roman"/>
          <w:b/>
          <w:bCs/>
          <w:color w:val="000000"/>
          <w:kern w:val="28"/>
          <w:sz w:val="20"/>
          <w:szCs w:val="20"/>
          <w:lang w:eastAsia="en-US"/>
        </w:rPr>
      </w:pPr>
    </w:p>
    <w:p w14:paraId="7DD67861" w14:textId="5590F472" w:rsidR="007A5B3F" w:rsidRPr="00DB28FF" w:rsidRDefault="001120AC" w:rsidP="00084B86">
      <w:pPr>
        <w:shd w:val="clear" w:color="auto" w:fill="FFFFFF"/>
        <w:jc w:val="center"/>
        <w:rPr>
          <w:rFonts w:eastAsia="Times New Roman" w:cs="Times New Roman"/>
          <w:b/>
          <w:bCs/>
          <w:color w:val="000000"/>
          <w:kern w:val="28"/>
          <w:sz w:val="20"/>
          <w:szCs w:val="20"/>
          <w:lang w:eastAsia="en-US"/>
        </w:rPr>
      </w:pPr>
      <w:r w:rsidRPr="00B75530">
        <w:rPr>
          <w:rFonts w:eastAsia="Times New Roman" w:cs="Times New Roman"/>
          <w:b/>
          <w:bCs/>
          <w:color w:val="000000"/>
          <w:kern w:val="28"/>
          <w:sz w:val="20"/>
          <w:szCs w:val="20"/>
          <w:lang w:eastAsia="en-US"/>
        </w:rPr>
        <w:t>Product Rework</w:t>
      </w:r>
      <w:r>
        <w:rPr>
          <w:rFonts w:eastAsia="Times New Roman" w:cs="Times New Roman"/>
          <w:b/>
          <w:bCs/>
          <w:color w:val="000000"/>
          <w:kern w:val="28"/>
          <w:sz w:val="20"/>
          <w:szCs w:val="20"/>
          <w:lang w:eastAsia="en-US"/>
        </w:rPr>
        <w:t xml:space="preserve"> </w:t>
      </w:r>
      <w:r w:rsidR="007A5B3F" w:rsidRPr="00DB28FF">
        <w:rPr>
          <w:rFonts w:eastAsia="Times New Roman" w:cs="Times New Roman"/>
          <w:b/>
          <w:bCs/>
          <w:color w:val="000000"/>
          <w:kern w:val="28"/>
          <w:sz w:val="20"/>
          <w:szCs w:val="20"/>
          <w:lang w:eastAsia="en-US"/>
        </w:rPr>
        <w:t>Comprehension Quiz</w:t>
      </w:r>
    </w:p>
    <w:p w14:paraId="27D52184" w14:textId="77777777" w:rsidR="007A5B3F" w:rsidRPr="00DB28FF" w:rsidRDefault="007A5B3F" w:rsidP="00084B86">
      <w:pPr>
        <w:shd w:val="clear" w:color="auto" w:fill="FFFFFF"/>
        <w:rPr>
          <w:rFonts w:eastAsia="Times New Roman" w:cs="Times New Roman"/>
          <w:color w:val="000000"/>
          <w:kern w:val="28"/>
          <w:sz w:val="20"/>
          <w:szCs w:val="20"/>
          <w:lang w:eastAsia="en-US"/>
        </w:rPr>
      </w:pPr>
    </w:p>
    <w:p w14:paraId="36739D98" w14:textId="77777777" w:rsidR="007A5B3F" w:rsidRPr="00DB28FF" w:rsidRDefault="007A5B3F" w:rsidP="00084B86">
      <w:pPr>
        <w:shd w:val="clear" w:color="auto" w:fill="FFFFFF"/>
        <w:rPr>
          <w:rFonts w:eastAsia="Times New Roman" w:cs="Times New Roman"/>
          <w:color w:val="000000"/>
          <w:kern w:val="28"/>
          <w:sz w:val="20"/>
          <w:szCs w:val="20"/>
          <w:lang w:eastAsia="en-US"/>
        </w:rPr>
      </w:pPr>
      <w:r w:rsidRPr="00DB28FF">
        <w:rPr>
          <w:rFonts w:eastAsia="Times New Roman" w:cs="Times New Roman"/>
          <w:b/>
          <w:color w:val="000000"/>
          <w:kern w:val="28"/>
          <w:sz w:val="20"/>
          <w:szCs w:val="20"/>
          <w:lang w:eastAsia="en-US"/>
        </w:rPr>
        <w:t>Direction:</w:t>
      </w:r>
      <w:r w:rsidRPr="00DB28FF">
        <w:rPr>
          <w:rFonts w:eastAsia="Times New Roman" w:cs="Times New Roman"/>
          <w:color w:val="000000"/>
          <w:kern w:val="28"/>
          <w:sz w:val="20"/>
          <w:szCs w:val="20"/>
          <w:lang w:eastAsia="en-US"/>
        </w:rPr>
        <w:t xml:space="preserve"> Choose the best answer and encircle the letter.</w:t>
      </w:r>
    </w:p>
    <w:p w14:paraId="0C71A57E" w14:textId="77777777" w:rsidR="007A5B3F" w:rsidRPr="00DB28FF" w:rsidRDefault="007A5B3F" w:rsidP="00084B86">
      <w:pPr>
        <w:shd w:val="clear" w:color="auto" w:fill="FFFFFF"/>
        <w:contextualSpacing/>
        <w:jc w:val="both"/>
        <w:rPr>
          <w:rFonts w:eastAsia="Times New Roman" w:cs="Times New Roman"/>
          <w:color w:val="000000"/>
          <w:kern w:val="28"/>
          <w:sz w:val="20"/>
          <w:szCs w:val="20"/>
          <w:lang w:eastAsia="en-US"/>
        </w:rPr>
      </w:pPr>
    </w:p>
    <w:p w14:paraId="45C4F0B8" w14:textId="2B795289" w:rsidR="00B021AD" w:rsidRPr="00594812" w:rsidRDefault="00B87B3C" w:rsidP="00084B86">
      <w:pPr>
        <w:pStyle w:val="ListParagraph"/>
        <w:numPr>
          <w:ilvl w:val="0"/>
          <w:numId w:val="3"/>
        </w:numPr>
        <w:ind w:leftChars="0"/>
        <w:rPr>
          <w:rFonts w:eastAsia="Times New Roman"/>
          <w:b/>
          <w:color w:val="000000"/>
          <w:kern w:val="28"/>
          <w:sz w:val="20"/>
          <w:szCs w:val="20"/>
          <w:lang w:eastAsia="en-US"/>
        </w:rPr>
      </w:pPr>
      <w:r w:rsidRPr="00594812">
        <w:rPr>
          <w:rFonts w:eastAsia="Times New Roman"/>
          <w:b/>
          <w:color w:val="000000"/>
          <w:kern w:val="28"/>
          <w:sz w:val="20"/>
          <w:szCs w:val="20"/>
          <w:lang w:eastAsia="en-US"/>
        </w:rPr>
        <w:t>What are the colors of containers does non-conforming product</w:t>
      </w:r>
      <w:r w:rsidR="00084B86" w:rsidRPr="00594812">
        <w:rPr>
          <w:rFonts w:eastAsia="Times New Roman"/>
          <w:b/>
          <w:color w:val="000000"/>
          <w:kern w:val="28"/>
          <w:sz w:val="20"/>
          <w:szCs w:val="20"/>
          <w:lang w:eastAsia="en-US"/>
        </w:rPr>
        <w:t xml:space="preserve">s </w:t>
      </w:r>
      <w:r w:rsidRPr="00594812">
        <w:rPr>
          <w:rFonts w:eastAsia="Times New Roman"/>
          <w:b/>
          <w:color w:val="000000"/>
          <w:kern w:val="28"/>
          <w:sz w:val="20"/>
          <w:szCs w:val="20"/>
          <w:lang w:eastAsia="en-US"/>
        </w:rPr>
        <w:t>segregated by the responsible employees?</w:t>
      </w:r>
    </w:p>
    <w:p w14:paraId="0C7748F4" w14:textId="77777777" w:rsidR="000C6866" w:rsidRPr="00594812" w:rsidRDefault="00B87B3C" w:rsidP="00594812">
      <w:pPr>
        <w:pStyle w:val="ListParagraph"/>
        <w:numPr>
          <w:ilvl w:val="0"/>
          <w:numId w:val="12"/>
        </w:numPr>
        <w:shd w:val="clear" w:color="auto" w:fill="FFFFFF"/>
        <w:ind w:leftChars="0" w:left="1080"/>
        <w:contextualSpacing/>
        <w:jc w:val="both"/>
        <w:rPr>
          <w:rFonts w:eastAsia="Times New Roman"/>
          <w:color w:val="000000"/>
          <w:kern w:val="28"/>
          <w:sz w:val="20"/>
          <w:szCs w:val="20"/>
          <w:lang w:eastAsia="en-US"/>
        </w:rPr>
      </w:pPr>
      <w:r w:rsidRPr="00594812">
        <w:rPr>
          <w:color w:val="282828"/>
          <w:sz w:val="20"/>
          <w:shd w:val="clear" w:color="auto" w:fill="FFFFFF"/>
        </w:rPr>
        <w:t>White, Green, Blue</w:t>
      </w:r>
    </w:p>
    <w:p w14:paraId="2CFEB9CD" w14:textId="77777777" w:rsidR="000C6866" w:rsidRPr="00594812" w:rsidRDefault="00B87B3C" w:rsidP="00594812">
      <w:pPr>
        <w:pStyle w:val="ListParagraph"/>
        <w:numPr>
          <w:ilvl w:val="0"/>
          <w:numId w:val="12"/>
        </w:numPr>
        <w:shd w:val="clear" w:color="auto" w:fill="FFFFFF"/>
        <w:ind w:leftChars="0" w:left="1080"/>
        <w:contextualSpacing/>
        <w:jc w:val="both"/>
        <w:rPr>
          <w:rFonts w:eastAsia="Times New Roman"/>
          <w:color w:val="000000"/>
          <w:kern w:val="28"/>
          <w:sz w:val="20"/>
          <w:szCs w:val="20"/>
          <w:lang w:eastAsia="en-US"/>
        </w:rPr>
      </w:pPr>
      <w:r w:rsidRPr="00594812">
        <w:rPr>
          <w:color w:val="282828"/>
          <w:sz w:val="20"/>
          <w:shd w:val="clear" w:color="auto" w:fill="FFFFFF"/>
        </w:rPr>
        <w:t>White, Yellow, Blue</w:t>
      </w:r>
    </w:p>
    <w:p w14:paraId="755C3E28" w14:textId="129659C6" w:rsidR="00B87B3C" w:rsidRPr="00594812" w:rsidRDefault="00B87B3C" w:rsidP="00594812">
      <w:pPr>
        <w:pStyle w:val="ListParagraph"/>
        <w:numPr>
          <w:ilvl w:val="0"/>
          <w:numId w:val="12"/>
        </w:numPr>
        <w:shd w:val="clear" w:color="auto" w:fill="FFFFFF"/>
        <w:ind w:leftChars="0" w:left="1080"/>
        <w:contextualSpacing/>
        <w:jc w:val="both"/>
        <w:rPr>
          <w:rFonts w:eastAsia="Times New Roman"/>
          <w:color w:val="000000"/>
          <w:kern w:val="28"/>
          <w:sz w:val="20"/>
          <w:szCs w:val="20"/>
          <w:lang w:eastAsia="en-US"/>
        </w:rPr>
      </w:pPr>
      <w:r w:rsidRPr="00594812">
        <w:rPr>
          <w:color w:val="282828"/>
          <w:sz w:val="20"/>
          <w:shd w:val="clear" w:color="auto" w:fill="FFFFFF"/>
        </w:rPr>
        <w:t xml:space="preserve">White, Yellow, </w:t>
      </w:r>
      <w:r w:rsidR="00DC4D50" w:rsidRPr="00594812">
        <w:rPr>
          <w:color w:val="282828"/>
          <w:sz w:val="20"/>
          <w:shd w:val="clear" w:color="auto" w:fill="FFFFFF"/>
        </w:rPr>
        <w:t>Purple</w:t>
      </w:r>
    </w:p>
    <w:p w14:paraId="577568F0" w14:textId="77777777" w:rsidR="003E46F3" w:rsidRPr="00594812" w:rsidRDefault="003E46F3" w:rsidP="00084B86">
      <w:pPr>
        <w:pStyle w:val="ListParagraph"/>
        <w:shd w:val="clear" w:color="auto" w:fill="FFFFFF"/>
        <w:ind w:leftChars="0" w:left="720"/>
        <w:contextualSpacing/>
        <w:jc w:val="both"/>
        <w:rPr>
          <w:rFonts w:eastAsia="Times New Roman"/>
          <w:color w:val="000000"/>
          <w:kern w:val="28"/>
          <w:sz w:val="20"/>
          <w:szCs w:val="20"/>
          <w:lang w:eastAsia="en-US"/>
        </w:rPr>
      </w:pPr>
    </w:p>
    <w:p w14:paraId="2198DC83" w14:textId="38359FCE" w:rsidR="007A5B3F" w:rsidRPr="00594812" w:rsidRDefault="007A5B3F" w:rsidP="00084B86">
      <w:pPr>
        <w:pStyle w:val="ListParagraph"/>
        <w:numPr>
          <w:ilvl w:val="0"/>
          <w:numId w:val="3"/>
        </w:numPr>
        <w:shd w:val="clear" w:color="auto" w:fill="FFFFFF"/>
        <w:ind w:leftChars="0"/>
        <w:contextualSpacing/>
        <w:jc w:val="both"/>
        <w:rPr>
          <w:rFonts w:eastAsia="Times New Roman"/>
          <w:b/>
          <w:color w:val="000000"/>
          <w:kern w:val="28"/>
          <w:sz w:val="20"/>
          <w:szCs w:val="20"/>
          <w:lang w:eastAsia="en-US"/>
        </w:rPr>
      </w:pPr>
      <w:r w:rsidRPr="00594812">
        <w:rPr>
          <w:rFonts w:eastAsia="Times New Roman"/>
          <w:b/>
          <w:color w:val="000000"/>
          <w:kern w:val="28"/>
          <w:sz w:val="20"/>
          <w:szCs w:val="20"/>
          <w:lang w:eastAsia="en-US"/>
        </w:rPr>
        <w:t>______: treatment of product by a process different than what was originally used to produce the product.</w:t>
      </w:r>
    </w:p>
    <w:p w14:paraId="634E92E3" w14:textId="77777777" w:rsidR="000C6866" w:rsidRPr="00594812" w:rsidRDefault="007A5B3F" w:rsidP="00594812">
      <w:pPr>
        <w:pStyle w:val="ListParagraph"/>
        <w:numPr>
          <w:ilvl w:val="1"/>
          <w:numId w:val="13"/>
        </w:numPr>
        <w:shd w:val="clear" w:color="auto" w:fill="FFFFFF"/>
        <w:ind w:leftChars="0" w:left="1080"/>
        <w:contextualSpacing/>
        <w:jc w:val="both"/>
        <w:rPr>
          <w:rFonts w:eastAsia="Times New Roman"/>
          <w:color w:val="000000"/>
          <w:kern w:val="28"/>
          <w:sz w:val="20"/>
          <w:szCs w:val="20"/>
          <w:lang w:eastAsia="en-US"/>
        </w:rPr>
      </w:pPr>
      <w:r w:rsidRPr="00594812">
        <w:rPr>
          <w:color w:val="282828"/>
          <w:sz w:val="20"/>
          <w:shd w:val="clear" w:color="auto" w:fill="FFFFFF"/>
        </w:rPr>
        <w:t>Recycle</w:t>
      </w:r>
    </w:p>
    <w:p w14:paraId="569EA06A" w14:textId="77777777" w:rsidR="000C6866" w:rsidRPr="00594812" w:rsidRDefault="007A5B3F" w:rsidP="00594812">
      <w:pPr>
        <w:pStyle w:val="ListParagraph"/>
        <w:numPr>
          <w:ilvl w:val="1"/>
          <w:numId w:val="13"/>
        </w:numPr>
        <w:shd w:val="clear" w:color="auto" w:fill="FFFFFF"/>
        <w:ind w:leftChars="0" w:left="1080"/>
        <w:contextualSpacing/>
        <w:jc w:val="both"/>
        <w:rPr>
          <w:rFonts w:eastAsia="Times New Roman"/>
          <w:color w:val="000000"/>
          <w:kern w:val="28"/>
          <w:sz w:val="20"/>
          <w:szCs w:val="20"/>
          <w:lang w:eastAsia="en-US"/>
        </w:rPr>
      </w:pPr>
      <w:r w:rsidRPr="00594812">
        <w:rPr>
          <w:color w:val="282828"/>
          <w:sz w:val="20"/>
          <w:shd w:val="clear" w:color="auto" w:fill="FFFFFF"/>
        </w:rPr>
        <w:t>Rework</w:t>
      </w:r>
    </w:p>
    <w:p w14:paraId="7014476B" w14:textId="0DAA3ACE" w:rsidR="007A5B3F" w:rsidRPr="00594812" w:rsidRDefault="007A5B3F" w:rsidP="00594812">
      <w:pPr>
        <w:pStyle w:val="ListParagraph"/>
        <w:numPr>
          <w:ilvl w:val="1"/>
          <w:numId w:val="13"/>
        </w:numPr>
        <w:shd w:val="clear" w:color="auto" w:fill="FFFFFF"/>
        <w:ind w:leftChars="0" w:left="1080"/>
        <w:contextualSpacing/>
        <w:jc w:val="both"/>
        <w:rPr>
          <w:rFonts w:eastAsia="Times New Roman"/>
          <w:color w:val="000000"/>
          <w:kern w:val="28"/>
          <w:sz w:val="20"/>
          <w:szCs w:val="20"/>
          <w:lang w:eastAsia="en-US"/>
        </w:rPr>
      </w:pPr>
      <w:r w:rsidRPr="00594812">
        <w:rPr>
          <w:color w:val="282828"/>
          <w:sz w:val="20"/>
          <w:shd w:val="clear" w:color="auto" w:fill="FFFFFF"/>
        </w:rPr>
        <w:t>Reprocess</w:t>
      </w:r>
    </w:p>
    <w:p w14:paraId="2F640993" w14:textId="77777777" w:rsidR="003E46F3" w:rsidRPr="00594812" w:rsidRDefault="003E46F3" w:rsidP="00084B86">
      <w:pPr>
        <w:pStyle w:val="ListParagraph"/>
        <w:shd w:val="clear" w:color="auto" w:fill="FFFFFF"/>
        <w:ind w:leftChars="0" w:left="720"/>
        <w:contextualSpacing/>
        <w:jc w:val="both"/>
        <w:rPr>
          <w:rFonts w:eastAsia="Times New Roman"/>
          <w:color w:val="000000"/>
          <w:kern w:val="28"/>
          <w:sz w:val="20"/>
          <w:szCs w:val="20"/>
          <w:lang w:eastAsia="en-US"/>
        </w:rPr>
      </w:pPr>
    </w:p>
    <w:p w14:paraId="5504D426" w14:textId="487232F5" w:rsidR="007A5B3F" w:rsidRPr="00594812" w:rsidRDefault="007A5B3F" w:rsidP="00084B86">
      <w:pPr>
        <w:pStyle w:val="ListParagraph"/>
        <w:numPr>
          <w:ilvl w:val="0"/>
          <w:numId w:val="3"/>
        </w:numPr>
        <w:shd w:val="clear" w:color="auto" w:fill="FFFFFF"/>
        <w:ind w:leftChars="0"/>
        <w:contextualSpacing/>
        <w:jc w:val="both"/>
        <w:rPr>
          <w:rFonts w:eastAsia="Times New Roman"/>
          <w:b/>
          <w:color w:val="000000"/>
          <w:kern w:val="28"/>
          <w:sz w:val="20"/>
          <w:szCs w:val="20"/>
          <w:lang w:eastAsia="en-US"/>
        </w:rPr>
      </w:pPr>
      <w:r w:rsidRPr="00594812">
        <w:rPr>
          <w:rFonts w:eastAsia="Times New Roman"/>
          <w:b/>
          <w:color w:val="000000"/>
          <w:kern w:val="28"/>
          <w:sz w:val="20"/>
          <w:szCs w:val="20"/>
          <w:lang w:eastAsia="en-US"/>
        </w:rPr>
        <w:t xml:space="preserve">______: retreatment of </w:t>
      </w:r>
      <w:r w:rsidR="00084B86" w:rsidRPr="00594812">
        <w:rPr>
          <w:rFonts w:eastAsia="Times New Roman"/>
          <w:b/>
          <w:color w:val="000000"/>
          <w:kern w:val="28"/>
          <w:sz w:val="20"/>
          <w:szCs w:val="20"/>
          <w:lang w:eastAsia="en-US"/>
        </w:rPr>
        <w:t xml:space="preserve">the </w:t>
      </w:r>
      <w:r w:rsidRPr="00594812">
        <w:rPr>
          <w:rFonts w:eastAsia="Times New Roman"/>
          <w:b/>
          <w:color w:val="000000"/>
          <w:kern w:val="28"/>
          <w:sz w:val="20"/>
          <w:szCs w:val="20"/>
          <w:lang w:eastAsia="en-US"/>
        </w:rPr>
        <w:t>product by the same process to provide acceptable quality and/or food safety.</w:t>
      </w:r>
    </w:p>
    <w:p w14:paraId="354B8E72" w14:textId="5654F575" w:rsidR="007A5B3F" w:rsidRPr="00594812" w:rsidRDefault="007A5B3F" w:rsidP="00594812">
      <w:pPr>
        <w:pStyle w:val="ListParagraph"/>
        <w:numPr>
          <w:ilvl w:val="1"/>
          <w:numId w:val="14"/>
        </w:numPr>
        <w:shd w:val="clear" w:color="auto" w:fill="FFFFFF"/>
        <w:ind w:leftChars="0" w:left="1080"/>
        <w:contextualSpacing/>
        <w:jc w:val="both"/>
        <w:rPr>
          <w:rFonts w:eastAsia="Times New Roman"/>
          <w:color w:val="000000"/>
          <w:kern w:val="28"/>
          <w:sz w:val="20"/>
          <w:szCs w:val="20"/>
          <w:lang w:eastAsia="en-US"/>
        </w:rPr>
      </w:pPr>
      <w:r w:rsidRPr="00594812">
        <w:rPr>
          <w:color w:val="282828"/>
          <w:sz w:val="20"/>
          <w:shd w:val="clear" w:color="auto" w:fill="FFFFFF"/>
        </w:rPr>
        <w:t>Recycle</w:t>
      </w:r>
    </w:p>
    <w:p w14:paraId="46DB0E96" w14:textId="77777777" w:rsidR="000C6866" w:rsidRPr="00594812" w:rsidRDefault="007A5B3F" w:rsidP="00594812">
      <w:pPr>
        <w:pStyle w:val="ListParagraph"/>
        <w:numPr>
          <w:ilvl w:val="1"/>
          <w:numId w:val="14"/>
        </w:numPr>
        <w:shd w:val="clear" w:color="auto" w:fill="FFFFFF"/>
        <w:ind w:leftChars="0" w:left="1080"/>
        <w:contextualSpacing/>
        <w:jc w:val="both"/>
        <w:rPr>
          <w:rFonts w:eastAsia="Times New Roman"/>
          <w:color w:val="000000"/>
          <w:kern w:val="28"/>
          <w:sz w:val="20"/>
          <w:szCs w:val="20"/>
          <w:lang w:eastAsia="en-US"/>
        </w:rPr>
      </w:pPr>
      <w:r w:rsidRPr="00594812">
        <w:rPr>
          <w:color w:val="282828"/>
          <w:sz w:val="20"/>
          <w:shd w:val="clear" w:color="auto" w:fill="FFFFFF"/>
        </w:rPr>
        <w:t>Rework</w:t>
      </w:r>
    </w:p>
    <w:p w14:paraId="77E9882C" w14:textId="1F42203A" w:rsidR="007A5B3F" w:rsidRPr="00594812" w:rsidRDefault="007A5B3F" w:rsidP="00594812">
      <w:pPr>
        <w:pStyle w:val="ListParagraph"/>
        <w:numPr>
          <w:ilvl w:val="1"/>
          <w:numId w:val="14"/>
        </w:numPr>
        <w:shd w:val="clear" w:color="auto" w:fill="FFFFFF"/>
        <w:ind w:leftChars="0" w:left="1080"/>
        <w:contextualSpacing/>
        <w:jc w:val="both"/>
        <w:rPr>
          <w:rFonts w:eastAsia="Times New Roman"/>
          <w:color w:val="000000"/>
          <w:kern w:val="28"/>
          <w:sz w:val="20"/>
          <w:szCs w:val="20"/>
          <w:lang w:eastAsia="en-US"/>
        </w:rPr>
      </w:pPr>
      <w:r w:rsidRPr="00594812">
        <w:rPr>
          <w:bCs/>
          <w:color w:val="282828"/>
          <w:sz w:val="20"/>
          <w:shd w:val="clear" w:color="auto" w:fill="FFFFFF"/>
        </w:rPr>
        <w:t>Reprocess</w:t>
      </w:r>
    </w:p>
    <w:p w14:paraId="67E29207" w14:textId="77777777" w:rsidR="003E46F3" w:rsidRPr="00594812" w:rsidRDefault="003E46F3" w:rsidP="00084B86">
      <w:pPr>
        <w:pStyle w:val="ListParagraph"/>
        <w:shd w:val="clear" w:color="auto" w:fill="FFFFFF"/>
        <w:ind w:leftChars="0" w:left="720"/>
        <w:contextualSpacing/>
        <w:jc w:val="both"/>
        <w:rPr>
          <w:rFonts w:eastAsia="Times New Roman"/>
          <w:bCs/>
          <w:color w:val="000000"/>
          <w:kern w:val="28"/>
          <w:sz w:val="20"/>
          <w:szCs w:val="20"/>
          <w:lang w:eastAsia="en-US"/>
        </w:rPr>
      </w:pPr>
    </w:p>
    <w:p w14:paraId="5519EE94" w14:textId="77777777" w:rsidR="007A5B3F" w:rsidRPr="00594812" w:rsidRDefault="007A5B3F" w:rsidP="00084B86">
      <w:pPr>
        <w:pStyle w:val="ListParagraph"/>
        <w:numPr>
          <w:ilvl w:val="0"/>
          <w:numId w:val="3"/>
        </w:numPr>
        <w:shd w:val="clear" w:color="auto" w:fill="FFFFFF"/>
        <w:ind w:leftChars="0"/>
        <w:contextualSpacing/>
        <w:jc w:val="both"/>
        <w:rPr>
          <w:rFonts w:eastAsia="Times New Roman"/>
          <w:b/>
          <w:color w:val="000000"/>
          <w:kern w:val="28"/>
          <w:sz w:val="20"/>
          <w:szCs w:val="20"/>
          <w:lang w:eastAsia="en-US"/>
        </w:rPr>
      </w:pPr>
      <w:r w:rsidRPr="00594812">
        <w:rPr>
          <w:rFonts w:eastAsia="Times New Roman"/>
          <w:b/>
          <w:color w:val="000000"/>
          <w:kern w:val="28"/>
          <w:sz w:val="20"/>
          <w:szCs w:val="20"/>
          <w:lang w:eastAsia="en-US"/>
        </w:rPr>
        <w:t>______: treatment of a product through a predetermined redirection of product to a previous step in the process.</w:t>
      </w:r>
    </w:p>
    <w:p w14:paraId="5EE28180" w14:textId="169B0295" w:rsidR="007A5B3F" w:rsidRPr="00594812" w:rsidRDefault="007A5B3F" w:rsidP="00594812">
      <w:pPr>
        <w:pStyle w:val="ListParagraph"/>
        <w:numPr>
          <w:ilvl w:val="2"/>
          <w:numId w:val="15"/>
        </w:numPr>
        <w:shd w:val="clear" w:color="auto" w:fill="FFFFFF"/>
        <w:ind w:leftChars="0" w:left="1080"/>
        <w:contextualSpacing/>
        <w:jc w:val="both"/>
        <w:rPr>
          <w:rFonts w:eastAsia="Times New Roman"/>
          <w:color w:val="000000"/>
          <w:kern w:val="28"/>
          <w:sz w:val="20"/>
          <w:szCs w:val="20"/>
          <w:lang w:eastAsia="en-US"/>
        </w:rPr>
      </w:pPr>
      <w:r w:rsidRPr="00594812">
        <w:rPr>
          <w:color w:val="282828"/>
          <w:sz w:val="20"/>
          <w:shd w:val="clear" w:color="auto" w:fill="FFFFFF"/>
        </w:rPr>
        <w:t>Recycle</w:t>
      </w:r>
    </w:p>
    <w:p w14:paraId="328EEE42" w14:textId="0CA0A453" w:rsidR="007A5B3F" w:rsidRPr="00594812" w:rsidRDefault="007A5B3F" w:rsidP="00594812">
      <w:pPr>
        <w:pStyle w:val="ListParagraph"/>
        <w:numPr>
          <w:ilvl w:val="2"/>
          <w:numId w:val="15"/>
        </w:numPr>
        <w:shd w:val="clear" w:color="auto" w:fill="FFFFFF"/>
        <w:ind w:leftChars="0" w:left="1080"/>
        <w:contextualSpacing/>
        <w:jc w:val="both"/>
        <w:rPr>
          <w:rFonts w:eastAsia="Times New Roman"/>
          <w:color w:val="000000"/>
          <w:kern w:val="28"/>
          <w:sz w:val="20"/>
          <w:szCs w:val="20"/>
          <w:lang w:eastAsia="en-US"/>
        </w:rPr>
      </w:pPr>
      <w:r w:rsidRPr="00594812">
        <w:rPr>
          <w:color w:val="282828"/>
          <w:sz w:val="20"/>
          <w:shd w:val="clear" w:color="auto" w:fill="FFFFFF"/>
        </w:rPr>
        <w:t>Rework</w:t>
      </w:r>
    </w:p>
    <w:p w14:paraId="30571CE4" w14:textId="09CCCCE9" w:rsidR="007A5B3F" w:rsidRPr="00594812" w:rsidRDefault="007A5B3F" w:rsidP="00594812">
      <w:pPr>
        <w:pStyle w:val="ListParagraph"/>
        <w:numPr>
          <w:ilvl w:val="2"/>
          <w:numId w:val="15"/>
        </w:numPr>
        <w:shd w:val="clear" w:color="auto" w:fill="FFFFFF"/>
        <w:ind w:leftChars="0" w:left="1080"/>
        <w:contextualSpacing/>
        <w:jc w:val="both"/>
        <w:rPr>
          <w:color w:val="282828"/>
          <w:sz w:val="20"/>
          <w:shd w:val="clear" w:color="auto" w:fill="FFFFFF"/>
        </w:rPr>
      </w:pPr>
      <w:r w:rsidRPr="00594812">
        <w:rPr>
          <w:color w:val="282828"/>
          <w:sz w:val="20"/>
          <w:shd w:val="clear" w:color="auto" w:fill="FFFFFF"/>
        </w:rPr>
        <w:t>Reprocess</w:t>
      </w:r>
    </w:p>
    <w:p w14:paraId="4467EC5C" w14:textId="77777777" w:rsidR="003E46F3" w:rsidRPr="00594812" w:rsidRDefault="003E46F3" w:rsidP="00084B86">
      <w:pPr>
        <w:pStyle w:val="ListParagraph"/>
        <w:shd w:val="clear" w:color="auto" w:fill="FFFFFF"/>
        <w:ind w:leftChars="0" w:left="720"/>
        <w:contextualSpacing/>
        <w:jc w:val="both"/>
        <w:rPr>
          <w:rFonts w:eastAsia="Times New Roman"/>
          <w:color w:val="000000"/>
          <w:kern w:val="28"/>
          <w:sz w:val="20"/>
          <w:szCs w:val="20"/>
          <w:lang w:eastAsia="en-US"/>
        </w:rPr>
      </w:pPr>
    </w:p>
    <w:p w14:paraId="32425436" w14:textId="51FB97A6" w:rsidR="00DC4D50" w:rsidRPr="00594812" w:rsidRDefault="00DC4D50" w:rsidP="00084B86">
      <w:pPr>
        <w:pStyle w:val="ListParagraph"/>
        <w:numPr>
          <w:ilvl w:val="0"/>
          <w:numId w:val="3"/>
        </w:numPr>
        <w:ind w:leftChars="0"/>
        <w:rPr>
          <w:rFonts w:eastAsia="Times New Roman"/>
          <w:b/>
          <w:color w:val="000000"/>
          <w:kern w:val="28"/>
          <w:sz w:val="20"/>
          <w:szCs w:val="20"/>
          <w:lang w:eastAsia="en-US"/>
        </w:rPr>
      </w:pPr>
      <w:r w:rsidRPr="00594812">
        <w:rPr>
          <w:rFonts w:eastAsia="Times New Roman"/>
          <w:b/>
          <w:color w:val="000000"/>
          <w:kern w:val="28"/>
          <w:sz w:val="20"/>
          <w:szCs w:val="20"/>
          <w:lang w:eastAsia="en-US"/>
        </w:rPr>
        <w:t>In the event of non-compliance or deviation, what should be conducted?</w:t>
      </w:r>
    </w:p>
    <w:p w14:paraId="1951F66E" w14:textId="43A21D9E" w:rsidR="007A5B3F" w:rsidRPr="00594812" w:rsidRDefault="00DC4D50" w:rsidP="00594812">
      <w:pPr>
        <w:pStyle w:val="ListParagraph"/>
        <w:numPr>
          <w:ilvl w:val="2"/>
          <w:numId w:val="16"/>
        </w:numPr>
        <w:shd w:val="clear" w:color="auto" w:fill="FFFFFF"/>
        <w:ind w:leftChars="0" w:left="1080"/>
        <w:contextualSpacing/>
        <w:jc w:val="both"/>
        <w:rPr>
          <w:rFonts w:eastAsia="Times New Roman"/>
          <w:color w:val="000000"/>
          <w:kern w:val="28"/>
          <w:sz w:val="20"/>
          <w:szCs w:val="20"/>
          <w:lang w:eastAsia="en-US"/>
        </w:rPr>
      </w:pPr>
      <w:r w:rsidRPr="00594812">
        <w:rPr>
          <w:rFonts w:eastAsia="Times New Roman"/>
          <w:color w:val="000000"/>
          <w:kern w:val="28"/>
          <w:sz w:val="20"/>
          <w:szCs w:val="20"/>
          <w:lang w:eastAsia="en-US"/>
        </w:rPr>
        <w:t>Train the key personnel involved in the implementation of the program.</w:t>
      </w:r>
    </w:p>
    <w:p w14:paraId="7867A8A2" w14:textId="3D57133C" w:rsidR="007A5B3F" w:rsidRPr="00594812" w:rsidRDefault="00DC4D50" w:rsidP="00594812">
      <w:pPr>
        <w:pStyle w:val="ListParagraph"/>
        <w:numPr>
          <w:ilvl w:val="2"/>
          <w:numId w:val="16"/>
        </w:numPr>
        <w:shd w:val="clear" w:color="auto" w:fill="FFFFFF"/>
        <w:ind w:leftChars="0" w:left="1080"/>
        <w:contextualSpacing/>
        <w:jc w:val="both"/>
        <w:rPr>
          <w:rFonts w:eastAsia="Times New Roman"/>
          <w:color w:val="000000"/>
          <w:kern w:val="28"/>
          <w:sz w:val="20"/>
          <w:szCs w:val="20"/>
          <w:lang w:eastAsia="en-US"/>
        </w:rPr>
      </w:pPr>
      <w:r w:rsidRPr="00594812">
        <w:rPr>
          <w:rFonts w:eastAsia="Times New Roman"/>
          <w:color w:val="000000"/>
          <w:kern w:val="28"/>
          <w:sz w:val="20"/>
          <w:lang w:eastAsia="en-US"/>
        </w:rPr>
        <w:t>Review the procedures for effectiveness and revise if needed.</w:t>
      </w:r>
    </w:p>
    <w:p w14:paraId="0B6365A7" w14:textId="5089C0A9" w:rsidR="00DC4D50" w:rsidRPr="00594812" w:rsidRDefault="00DC4D50" w:rsidP="00594812">
      <w:pPr>
        <w:pStyle w:val="ListParagraph"/>
        <w:numPr>
          <w:ilvl w:val="2"/>
          <w:numId w:val="16"/>
        </w:numPr>
        <w:shd w:val="clear" w:color="auto" w:fill="FFFFFF"/>
        <w:ind w:leftChars="0" w:left="1080"/>
        <w:contextualSpacing/>
        <w:jc w:val="both"/>
        <w:rPr>
          <w:iCs/>
          <w:sz w:val="20"/>
        </w:rPr>
      </w:pPr>
      <w:r w:rsidRPr="00594812">
        <w:rPr>
          <w:iCs/>
          <w:sz w:val="20"/>
        </w:rPr>
        <w:t>Both A and B</w:t>
      </w:r>
    </w:p>
    <w:p w14:paraId="0FC43C21" w14:textId="4FB0E165" w:rsidR="00DC4D50" w:rsidRPr="00594812" w:rsidRDefault="00DC4D50" w:rsidP="00594812">
      <w:pPr>
        <w:pStyle w:val="ListParagraph"/>
        <w:numPr>
          <w:ilvl w:val="2"/>
          <w:numId w:val="16"/>
        </w:numPr>
        <w:shd w:val="clear" w:color="auto" w:fill="FFFFFF"/>
        <w:ind w:leftChars="0" w:left="1080"/>
        <w:contextualSpacing/>
        <w:jc w:val="both"/>
        <w:rPr>
          <w:iCs/>
          <w:sz w:val="20"/>
        </w:rPr>
      </w:pPr>
      <w:r w:rsidRPr="00594812">
        <w:rPr>
          <w:iCs/>
          <w:sz w:val="20"/>
        </w:rPr>
        <w:t>None of the above</w:t>
      </w:r>
    </w:p>
    <w:p w14:paraId="493FD0A1" w14:textId="43383A62" w:rsidR="007A5B3F" w:rsidRPr="00DB28FF" w:rsidRDefault="007A5B3F" w:rsidP="00D51773">
      <w:pPr>
        <w:shd w:val="clear" w:color="auto" w:fill="FFFFFF"/>
        <w:tabs>
          <w:tab w:val="left" w:pos="2820"/>
        </w:tabs>
        <w:contextualSpacing/>
        <w:jc w:val="both"/>
        <w:rPr>
          <w:rFonts w:eastAsia="Times New Roman" w:cs="Times New Roman"/>
          <w:color w:val="000000"/>
          <w:kern w:val="28"/>
          <w:lang w:eastAsia="en-US"/>
        </w:rPr>
      </w:pPr>
    </w:p>
    <w:p w14:paraId="2CB14B7D" w14:textId="30DE7FDE" w:rsidR="00B021AD" w:rsidRDefault="00B021AD" w:rsidP="004D0687">
      <w:pPr>
        <w:shd w:val="clear" w:color="auto" w:fill="FFFFFF"/>
        <w:jc w:val="center"/>
        <w:rPr>
          <w:rStyle w:val="Hyperlink"/>
          <w:b/>
          <w:bCs/>
          <w:i/>
          <w:iCs/>
          <w:sz w:val="18"/>
          <w:szCs w:val="18"/>
        </w:rPr>
      </w:pPr>
      <w:r w:rsidRPr="00DB28FF">
        <w:rPr>
          <w:b/>
          <w:bCs/>
          <w:i/>
          <w:iCs/>
          <w:sz w:val="18"/>
          <w:szCs w:val="18"/>
        </w:rPr>
        <w:t xml:space="preserve">UPON COMPLETION – EMAIL </w:t>
      </w:r>
      <w:r w:rsidRPr="00B75530">
        <w:rPr>
          <w:b/>
          <w:bCs/>
          <w:i/>
          <w:iCs/>
          <w:sz w:val="18"/>
          <w:szCs w:val="18"/>
        </w:rPr>
        <w:t xml:space="preserve">TO </w:t>
      </w:r>
      <w:hyperlink r:id="rId9" w:history="1">
        <w:r w:rsidR="001120AC" w:rsidRPr="00B75530">
          <w:rPr>
            <w:rStyle w:val="Hyperlink"/>
            <w:b/>
            <w:bCs/>
            <w:i/>
            <w:color w:val="auto"/>
            <w:sz w:val="18"/>
            <w:szCs w:val="18"/>
            <w:u w:val="none"/>
          </w:rPr>
          <w:t>services@consultareinc.com</w:t>
        </w:r>
      </w:hyperlink>
    </w:p>
    <w:p w14:paraId="3A9D2C58" w14:textId="77777777" w:rsidR="007A5B3F" w:rsidRDefault="007A5B3F" w:rsidP="004D0687">
      <w:pPr>
        <w:pStyle w:val="ListParagraph"/>
        <w:shd w:val="clear" w:color="auto" w:fill="FFFFFF"/>
        <w:ind w:left="880"/>
        <w:contextualSpacing/>
        <w:jc w:val="both"/>
        <w:rPr>
          <w:rFonts w:eastAsia="Times New Roman" w:cs="Times New Roman"/>
          <w:color w:val="000000"/>
          <w:kern w:val="28"/>
          <w:lang w:eastAsia="en-US"/>
        </w:rPr>
      </w:pPr>
    </w:p>
    <w:p w14:paraId="7318BDAB" w14:textId="4D85D531" w:rsidR="00C61217" w:rsidRDefault="00C61217" w:rsidP="004D0687"/>
    <w:p w14:paraId="22509FFB" w14:textId="0A16183C" w:rsidR="00594812" w:rsidRDefault="00594812" w:rsidP="004D0687"/>
    <w:p w14:paraId="0CAC642E" w14:textId="4C8BFCE5" w:rsidR="00594812" w:rsidRDefault="00594812" w:rsidP="004D0687"/>
    <w:p w14:paraId="3171C245" w14:textId="7436AC2D" w:rsidR="00594812" w:rsidRDefault="00594812" w:rsidP="004D0687"/>
    <w:p w14:paraId="707835C0" w14:textId="4EB30D3F" w:rsidR="00594812" w:rsidRDefault="00594812" w:rsidP="004D0687"/>
    <w:p w14:paraId="46100586" w14:textId="6FB0C523" w:rsidR="00594812" w:rsidRDefault="00594812" w:rsidP="004D0687"/>
    <w:p w14:paraId="6B87B949" w14:textId="50DC232C" w:rsidR="00594812" w:rsidRDefault="00594812" w:rsidP="004D0687"/>
    <w:p w14:paraId="283E405A" w14:textId="77378FB6" w:rsidR="00594812" w:rsidRDefault="00594812" w:rsidP="004D0687"/>
    <w:p w14:paraId="6AAB91B1" w14:textId="626553E0" w:rsidR="00594812" w:rsidRPr="007A5B3F" w:rsidRDefault="00594812" w:rsidP="004D0687">
      <w:bookmarkStart w:id="0" w:name="_GoBack"/>
      <w:bookmarkEnd w:id="0"/>
    </w:p>
    <w:sectPr w:rsidR="00594812" w:rsidRPr="007A5B3F" w:rsidSect="00FF321D">
      <w:headerReference w:type="default" r:id="rId10"/>
      <w:footerReference w:type="default" r:id="rId11"/>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50FB5F" w14:textId="77777777" w:rsidR="00946663" w:rsidRDefault="00946663">
      <w:pPr>
        <w:spacing w:line="240" w:lineRule="auto"/>
      </w:pPr>
      <w:r>
        <w:separator/>
      </w:r>
    </w:p>
  </w:endnote>
  <w:endnote w:type="continuationSeparator" w:id="0">
    <w:p w14:paraId="04887544" w14:textId="77777777" w:rsidR="00946663" w:rsidRDefault="00946663">
      <w:pPr>
        <w:spacing w:line="240" w:lineRule="auto"/>
      </w:pPr>
      <w:r>
        <w:continuationSeparator/>
      </w:r>
    </w:p>
  </w:endnote>
  <w:endnote w:type="continuationNotice" w:id="1">
    <w:p w14:paraId="73426A8A" w14:textId="77777777" w:rsidR="00946663" w:rsidRDefault="0094666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page" w:tblpXSpec="center" w:tblpY="14825"/>
      <w:tblOverlap w:val="never"/>
      <w:tblW w:w="10080" w:type="dxa"/>
      <w:jc w:val="center"/>
      <w:tblLook w:val="04A0" w:firstRow="1" w:lastRow="0" w:firstColumn="1" w:lastColumn="0" w:noHBand="0" w:noVBand="1"/>
    </w:tblPr>
    <w:tblGrid>
      <w:gridCol w:w="1802"/>
      <w:gridCol w:w="6208"/>
      <w:gridCol w:w="2070"/>
    </w:tblGrid>
    <w:tr w:rsidR="00071543" w:rsidRPr="000B4E09" w14:paraId="79DB7E14" w14:textId="77777777" w:rsidTr="006A6159">
      <w:trPr>
        <w:trHeight w:val="279"/>
        <w:jc w:val="center"/>
      </w:trPr>
      <w:tc>
        <w:tcPr>
          <w:tcW w:w="1802" w:type="dxa"/>
          <w:shd w:val="clear" w:color="auto" w:fill="auto"/>
        </w:tcPr>
        <w:p w14:paraId="49D8A287" w14:textId="6BDB36D9" w:rsidR="00071543" w:rsidRDefault="001B59C9"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20240625.R2</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6208" w:type="dxa"/>
          <w:shd w:val="clear" w:color="auto" w:fill="auto"/>
        </w:tcPr>
        <w:p w14:paraId="3E23B5EC" w14:textId="77777777" w:rsidR="00071543" w:rsidRPr="000B4E09" w:rsidRDefault="00071543" w:rsidP="006A6159">
          <w:pPr>
            <w:spacing w:line="240" w:lineRule="auto"/>
            <w:jc w:val="center"/>
            <w:rPr>
              <w:rFonts w:eastAsia="MS PGothic"/>
              <w:b/>
              <w:bCs/>
              <w:sz w:val="18"/>
              <w:szCs w:val="18"/>
            </w:rPr>
          </w:pPr>
          <w:r w:rsidRPr="000B4E09">
            <w:rPr>
              <w:rFonts w:eastAsia="MS PGothic"/>
              <w:b/>
              <w:bCs/>
              <w:sz w:val="18"/>
              <w:szCs w:val="18"/>
            </w:rPr>
            <w:t>Romero’s Food Products Inc.</w:t>
          </w:r>
        </w:p>
        <w:p w14:paraId="7B07071B" w14:textId="77777777" w:rsidR="00071543" w:rsidRPr="000B4E09" w:rsidRDefault="00071543" w:rsidP="006A6159">
          <w:pPr>
            <w:tabs>
              <w:tab w:val="center" w:pos="4680"/>
              <w:tab w:val="right" w:pos="9360"/>
            </w:tabs>
            <w:spacing w:line="240" w:lineRule="auto"/>
            <w:jc w:val="center"/>
            <w:rPr>
              <w:rStyle w:val="Hyperlink"/>
              <w:b/>
              <w:bCs/>
              <w:i/>
              <w:iCs/>
              <w:sz w:val="18"/>
              <w:szCs w:val="18"/>
            </w:rPr>
          </w:pPr>
          <w:r w:rsidRPr="000B4E09">
            <w:rPr>
              <w:rFonts w:eastAsia="MS PGothic"/>
              <w:sz w:val="18"/>
              <w:szCs w:val="18"/>
            </w:rPr>
            <w:t>15155 Valley View Ave. Santa Fe Springs CA 90670</w:t>
          </w:r>
        </w:p>
      </w:tc>
      <w:tc>
        <w:tcPr>
          <w:tcW w:w="2070" w:type="dxa"/>
          <w:shd w:val="clear" w:color="auto" w:fill="auto"/>
        </w:tcPr>
        <w:p w14:paraId="57A897FC" w14:textId="252936FE" w:rsidR="00071543" w:rsidRPr="000B4E09" w:rsidRDefault="00071543" w:rsidP="006A6159">
          <w:pPr>
            <w:tabs>
              <w:tab w:val="center" w:pos="4680"/>
              <w:tab w:val="right" w:pos="9360"/>
            </w:tabs>
            <w:spacing w:line="240" w:lineRule="auto"/>
            <w:jc w:val="right"/>
            <w:rPr>
              <w:rFonts w:eastAsia="Calibri"/>
              <w:sz w:val="18"/>
              <w:szCs w:val="18"/>
            </w:rPr>
          </w:pPr>
          <w:r>
            <w:rPr>
              <w:rFonts w:eastAsia="Calibri"/>
              <w:sz w:val="18"/>
              <w:szCs w:val="18"/>
            </w:rPr>
            <w:t>RFP-QMS-2.4.6</w:t>
          </w:r>
          <w:r w:rsidRPr="005F5437">
            <w:rPr>
              <w:rFonts w:eastAsia="Calibri"/>
              <w:sz w:val="18"/>
              <w:szCs w:val="18"/>
            </w:rPr>
            <w:t>.P0</w:t>
          </w:r>
          <w:r w:rsidR="00B9147B">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13BDEC" w14:textId="77777777" w:rsidR="00946663" w:rsidRDefault="00946663">
      <w:pPr>
        <w:spacing w:line="240" w:lineRule="auto"/>
      </w:pPr>
      <w:r>
        <w:separator/>
      </w:r>
    </w:p>
  </w:footnote>
  <w:footnote w:type="continuationSeparator" w:id="0">
    <w:p w14:paraId="1995413E" w14:textId="77777777" w:rsidR="00946663" w:rsidRDefault="00946663">
      <w:pPr>
        <w:spacing w:line="240" w:lineRule="auto"/>
      </w:pPr>
      <w:r>
        <w:continuationSeparator/>
      </w:r>
    </w:p>
  </w:footnote>
  <w:footnote w:type="continuationNotice" w:id="1">
    <w:p w14:paraId="7B83A553" w14:textId="77777777" w:rsidR="00946663" w:rsidRDefault="00946663">
      <w:pPr>
        <w:spacing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5DAB80" w14:textId="042AC04F" w:rsidR="002A48F9" w:rsidRDefault="00071543">
    <w:pPr>
      <w:pStyle w:val="Header"/>
    </w:pPr>
    <w:r>
      <w:rPr>
        <w:noProof/>
        <w:lang w:val="en-PH" w:eastAsia="en-PH"/>
      </w:rPr>
      <w:drawing>
        <wp:anchor distT="0" distB="0" distL="114300" distR="114300" simplePos="0" relativeHeight="251659264" behindDoc="1" locked="0" layoutInCell="1" allowOverlap="1" wp14:anchorId="6C7ADD1A" wp14:editId="2732FDE3">
          <wp:simplePos x="0" y="0"/>
          <wp:positionH relativeFrom="margin">
            <wp:align>center</wp:align>
          </wp:positionH>
          <wp:positionV relativeFrom="paragraph">
            <wp:posOffset>-95250</wp:posOffset>
          </wp:positionV>
          <wp:extent cx="914400" cy="9144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C63AB"/>
    <w:multiLevelType w:val="hybridMultilevel"/>
    <w:tmpl w:val="7FEAC0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19C1A5B"/>
    <w:multiLevelType w:val="hybridMultilevel"/>
    <w:tmpl w:val="6FB4E6F8"/>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0E6255"/>
    <w:multiLevelType w:val="hybridMultilevel"/>
    <w:tmpl w:val="B0BEE9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4B958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9D53173"/>
    <w:multiLevelType w:val="hybridMultilevel"/>
    <w:tmpl w:val="D2000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216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B876CF"/>
    <w:multiLevelType w:val="hybridMultilevel"/>
    <w:tmpl w:val="8180A2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216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C23704B"/>
    <w:multiLevelType w:val="hybridMultilevel"/>
    <w:tmpl w:val="644085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EA2392A"/>
    <w:multiLevelType w:val="hybridMultilevel"/>
    <w:tmpl w:val="A2AAE27C"/>
    <w:lvl w:ilvl="0" w:tplc="3409000F">
      <w:start w:val="1"/>
      <w:numFmt w:val="decimal"/>
      <w:lvlText w:val="%1."/>
      <w:lvlJc w:val="left"/>
      <w:pPr>
        <w:ind w:left="961" w:hanging="360"/>
      </w:pPr>
    </w:lvl>
    <w:lvl w:ilvl="1" w:tplc="34090019" w:tentative="1">
      <w:start w:val="1"/>
      <w:numFmt w:val="lowerLetter"/>
      <w:lvlText w:val="%2."/>
      <w:lvlJc w:val="left"/>
      <w:pPr>
        <w:ind w:left="1681" w:hanging="360"/>
      </w:pPr>
    </w:lvl>
    <w:lvl w:ilvl="2" w:tplc="3409001B" w:tentative="1">
      <w:start w:val="1"/>
      <w:numFmt w:val="lowerRoman"/>
      <w:lvlText w:val="%3."/>
      <w:lvlJc w:val="right"/>
      <w:pPr>
        <w:ind w:left="2401" w:hanging="180"/>
      </w:pPr>
    </w:lvl>
    <w:lvl w:ilvl="3" w:tplc="3409000F" w:tentative="1">
      <w:start w:val="1"/>
      <w:numFmt w:val="decimal"/>
      <w:lvlText w:val="%4."/>
      <w:lvlJc w:val="left"/>
      <w:pPr>
        <w:ind w:left="3121" w:hanging="360"/>
      </w:pPr>
    </w:lvl>
    <w:lvl w:ilvl="4" w:tplc="34090019" w:tentative="1">
      <w:start w:val="1"/>
      <w:numFmt w:val="lowerLetter"/>
      <w:lvlText w:val="%5."/>
      <w:lvlJc w:val="left"/>
      <w:pPr>
        <w:ind w:left="3841" w:hanging="360"/>
      </w:pPr>
    </w:lvl>
    <w:lvl w:ilvl="5" w:tplc="3409001B" w:tentative="1">
      <w:start w:val="1"/>
      <w:numFmt w:val="lowerRoman"/>
      <w:lvlText w:val="%6."/>
      <w:lvlJc w:val="right"/>
      <w:pPr>
        <w:ind w:left="4561" w:hanging="180"/>
      </w:pPr>
    </w:lvl>
    <w:lvl w:ilvl="6" w:tplc="3409000F" w:tentative="1">
      <w:start w:val="1"/>
      <w:numFmt w:val="decimal"/>
      <w:lvlText w:val="%7."/>
      <w:lvlJc w:val="left"/>
      <w:pPr>
        <w:ind w:left="5281" w:hanging="360"/>
      </w:pPr>
    </w:lvl>
    <w:lvl w:ilvl="7" w:tplc="34090019" w:tentative="1">
      <w:start w:val="1"/>
      <w:numFmt w:val="lowerLetter"/>
      <w:lvlText w:val="%8."/>
      <w:lvlJc w:val="left"/>
      <w:pPr>
        <w:ind w:left="6001" w:hanging="360"/>
      </w:pPr>
    </w:lvl>
    <w:lvl w:ilvl="8" w:tplc="3409001B" w:tentative="1">
      <w:start w:val="1"/>
      <w:numFmt w:val="lowerRoman"/>
      <w:lvlText w:val="%9."/>
      <w:lvlJc w:val="right"/>
      <w:pPr>
        <w:ind w:left="6721" w:hanging="180"/>
      </w:pPr>
    </w:lvl>
  </w:abstractNum>
  <w:abstractNum w:abstractNumId="13" w15:restartNumberingAfterBreak="0">
    <w:nsid w:val="60060835"/>
    <w:multiLevelType w:val="hybridMultilevel"/>
    <w:tmpl w:val="3C54E790"/>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21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6896C76"/>
    <w:multiLevelType w:val="hybridMultilevel"/>
    <w:tmpl w:val="08EEEE98"/>
    <w:lvl w:ilvl="0" w:tplc="FFFFFFFF">
      <w:start w:val="1"/>
      <w:numFmt w:val="upperLetter"/>
      <w:lvlText w:val="%1."/>
      <w:lvlJc w:val="left"/>
      <w:pPr>
        <w:ind w:left="1440" w:hanging="360"/>
      </w:pPr>
    </w:lvl>
    <w:lvl w:ilvl="1" w:tplc="04090015">
      <w:start w:val="1"/>
      <w:numFmt w:val="upp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696B0D93"/>
    <w:multiLevelType w:val="hybridMultilevel"/>
    <w:tmpl w:val="C234DDBE"/>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6DE52F9F"/>
    <w:multiLevelType w:val="hybridMultilevel"/>
    <w:tmpl w:val="487645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06C4157"/>
    <w:multiLevelType w:val="hybridMultilevel"/>
    <w:tmpl w:val="B75261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744E17EE"/>
    <w:multiLevelType w:val="hybridMultilevel"/>
    <w:tmpl w:val="A54C04AC"/>
    <w:lvl w:ilvl="0" w:tplc="3C14272E">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9EA4D00"/>
    <w:multiLevelType w:val="hybridMultilevel"/>
    <w:tmpl w:val="3D52E4A6"/>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EC22E46"/>
    <w:multiLevelType w:val="hybridMultilevel"/>
    <w:tmpl w:val="C85C2E0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
  </w:num>
  <w:num w:numId="5">
    <w:abstractNumId w:val="16"/>
  </w:num>
  <w:num w:numId="6">
    <w:abstractNumId w:val="10"/>
  </w:num>
  <w:num w:numId="7">
    <w:abstractNumId w:val="19"/>
  </w:num>
  <w:num w:numId="8">
    <w:abstractNumId w:val="7"/>
  </w:num>
  <w:num w:numId="9">
    <w:abstractNumId w:val="6"/>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14"/>
  </w:num>
  <w:num w:numId="14">
    <w:abstractNumId w:val="13"/>
  </w:num>
  <w:num w:numId="15">
    <w:abstractNumId w:val="9"/>
  </w:num>
  <w:num w:numId="16">
    <w:abstractNumId w:val="8"/>
  </w:num>
  <w:num w:numId="17">
    <w:abstractNumId w:val="18"/>
  </w:num>
  <w:num w:numId="18">
    <w:abstractNumId w:val="4"/>
  </w:num>
  <w:num w:numId="19">
    <w:abstractNumId w:val="15"/>
  </w:num>
  <w:num w:numId="20">
    <w:abstractNumId w:val="21"/>
  </w:num>
  <w:num w:numId="21">
    <w:abstractNumId w:val="0"/>
  </w:num>
  <w:num w:numId="22">
    <w:abstractNumId w:val="5"/>
  </w:num>
  <w:num w:numId="23">
    <w:abstractNumId w:val="12"/>
  </w:num>
  <w:num w:numId="24">
    <w:abstractNumId w:val="11"/>
  </w:num>
  <w:num w:numId="25">
    <w:abstractNumId w:val="2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ExNDK1MDE1MTMxMjJV0lEKTi0uzszPAykwrAUA2+GdFCwAAAA="/>
  </w:docVars>
  <w:rsids>
    <w:rsidRoot w:val="00195D1D"/>
    <w:rsid w:val="00002A3B"/>
    <w:rsid w:val="0001623D"/>
    <w:rsid w:val="000174BF"/>
    <w:rsid w:val="0002385B"/>
    <w:rsid w:val="00023AD9"/>
    <w:rsid w:val="00025D11"/>
    <w:rsid w:val="00026D6E"/>
    <w:rsid w:val="00027E32"/>
    <w:rsid w:val="000313E8"/>
    <w:rsid w:val="00031482"/>
    <w:rsid w:val="00033EB6"/>
    <w:rsid w:val="00040E6F"/>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4B86"/>
    <w:rsid w:val="000851F7"/>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20AC"/>
    <w:rsid w:val="00116D96"/>
    <w:rsid w:val="001216C3"/>
    <w:rsid w:val="0012328A"/>
    <w:rsid w:val="001246A8"/>
    <w:rsid w:val="001255A3"/>
    <w:rsid w:val="001341AC"/>
    <w:rsid w:val="0013631A"/>
    <w:rsid w:val="00141818"/>
    <w:rsid w:val="00141DF2"/>
    <w:rsid w:val="00144D06"/>
    <w:rsid w:val="00146FE6"/>
    <w:rsid w:val="00155130"/>
    <w:rsid w:val="00155BFA"/>
    <w:rsid w:val="0015622A"/>
    <w:rsid w:val="00160005"/>
    <w:rsid w:val="0016315F"/>
    <w:rsid w:val="001642D5"/>
    <w:rsid w:val="00173EA1"/>
    <w:rsid w:val="00174892"/>
    <w:rsid w:val="001767DC"/>
    <w:rsid w:val="00177485"/>
    <w:rsid w:val="0018137A"/>
    <w:rsid w:val="0018187D"/>
    <w:rsid w:val="00182138"/>
    <w:rsid w:val="0018281C"/>
    <w:rsid w:val="001838A1"/>
    <w:rsid w:val="00183EA2"/>
    <w:rsid w:val="00184BC2"/>
    <w:rsid w:val="00185986"/>
    <w:rsid w:val="00186F03"/>
    <w:rsid w:val="00195D1D"/>
    <w:rsid w:val="00196CDF"/>
    <w:rsid w:val="00197393"/>
    <w:rsid w:val="001A4553"/>
    <w:rsid w:val="001A52DC"/>
    <w:rsid w:val="001A5753"/>
    <w:rsid w:val="001A60D6"/>
    <w:rsid w:val="001B0A3D"/>
    <w:rsid w:val="001B3F84"/>
    <w:rsid w:val="001B59C9"/>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73C"/>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62FA"/>
    <w:rsid w:val="002163A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7A22"/>
    <w:rsid w:val="00261984"/>
    <w:rsid w:val="00267035"/>
    <w:rsid w:val="002735FA"/>
    <w:rsid w:val="00276154"/>
    <w:rsid w:val="0027748D"/>
    <w:rsid w:val="00277EB3"/>
    <w:rsid w:val="0028146D"/>
    <w:rsid w:val="002862E9"/>
    <w:rsid w:val="0029412A"/>
    <w:rsid w:val="0029423B"/>
    <w:rsid w:val="00295B4E"/>
    <w:rsid w:val="002A48F9"/>
    <w:rsid w:val="002A56F4"/>
    <w:rsid w:val="002A5795"/>
    <w:rsid w:val="002B08AA"/>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36C2"/>
    <w:rsid w:val="002F4AEF"/>
    <w:rsid w:val="002F57A0"/>
    <w:rsid w:val="00300093"/>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2D15"/>
    <w:rsid w:val="00377526"/>
    <w:rsid w:val="003813E6"/>
    <w:rsid w:val="00385E1D"/>
    <w:rsid w:val="00385FB9"/>
    <w:rsid w:val="003A3FD6"/>
    <w:rsid w:val="003A4878"/>
    <w:rsid w:val="003A79A9"/>
    <w:rsid w:val="003B0BFB"/>
    <w:rsid w:val="003B6455"/>
    <w:rsid w:val="003B7ADD"/>
    <w:rsid w:val="003C4555"/>
    <w:rsid w:val="003C4BF2"/>
    <w:rsid w:val="003C5705"/>
    <w:rsid w:val="003C7828"/>
    <w:rsid w:val="003D07DE"/>
    <w:rsid w:val="003D181A"/>
    <w:rsid w:val="003D25E5"/>
    <w:rsid w:val="003D263A"/>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29"/>
    <w:rsid w:val="004269C1"/>
    <w:rsid w:val="00427F91"/>
    <w:rsid w:val="00430B43"/>
    <w:rsid w:val="00433CBA"/>
    <w:rsid w:val="004350B6"/>
    <w:rsid w:val="004351D3"/>
    <w:rsid w:val="004403B7"/>
    <w:rsid w:val="004421A5"/>
    <w:rsid w:val="00443375"/>
    <w:rsid w:val="00445ABD"/>
    <w:rsid w:val="004461DE"/>
    <w:rsid w:val="004478D4"/>
    <w:rsid w:val="00451CE8"/>
    <w:rsid w:val="00455EFB"/>
    <w:rsid w:val="004704BE"/>
    <w:rsid w:val="004711A7"/>
    <w:rsid w:val="0047222D"/>
    <w:rsid w:val="00477DA7"/>
    <w:rsid w:val="00477E79"/>
    <w:rsid w:val="004831C2"/>
    <w:rsid w:val="004836E5"/>
    <w:rsid w:val="00483821"/>
    <w:rsid w:val="00485718"/>
    <w:rsid w:val="00486F65"/>
    <w:rsid w:val="00487955"/>
    <w:rsid w:val="00487A1F"/>
    <w:rsid w:val="00490A1C"/>
    <w:rsid w:val="00490E0D"/>
    <w:rsid w:val="0049188B"/>
    <w:rsid w:val="004A0328"/>
    <w:rsid w:val="004A05F3"/>
    <w:rsid w:val="004A7305"/>
    <w:rsid w:val="004A7ECB"/>
    <w:rsid w:val="004B1D88"/>
    <w:rsid w:val="004B3C43"/>
    <w:rsid w:val="004B6A72"/>
    <w:rsid w:val="004C23B6"/>
    <w:rsid w:val="004C3472"/>
    <w:rsid w:val="004C7007"/>
    <w:rsid w:val="004D0687"/>
    <w:rsid w:val="004D63E9"/>
    <w:rsid w:val="004E2D83"/>
    <w:rsid w:val="004E33EC"/>
    <w:rsid w:val="004E3601"/>
    <w:rsid w:val="004F11FB"/>
    <w:rsid w:val="004F1852"/>
    <w:rsid w:val="004F2456"/>
    <w:rsid w:val="004F30B2"/>
    <w:rsid w:val="004F3358"/>
    <w:rsid w:val="004F43E1"/>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3E9A"/>
    <w:rsid w:val="00594812"/>
    <w:rsid w:val="00595DA2"/>
    <w:rsid w:val="005A00BE"/>
    <w:rsid w:val="005A3B7F"/>
    <w:rsid w:val="005A6B0F"/>
    <w:rsid w:val="005A75ED"/>
    <w:rsid w:val="005A7E8F"/>
    <w:rsid w:val="005B53B5"/>
    <w:rsid w:val="005B789B"/>
    <w:rsid w:val="005C0A25"/>
    <w:rsid w:val="005C1E29"/>
    <w:rsid w:val="005C2716"/>
    <w:rsid w:val="005C4B4A"/>
    <w:rsid w:val="005C5C93"/>
    <w:rsid w:val="005D108C"/>
    <w:rsid w:val="005D162E"/>
    <w:rsid w:val="005D3756"/>
    <w:rsid w:val="005D3852"/>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21F0"/>
    <w:rsid w:val="00613E1F"/>
    <w:rsid w:val="0061424E"/>
    <w:rsid w:val="00623D6F"/>
    <w:rsid w:val="006251D1"/>
    <w:rsid w:val="0062583B"/>
    <w:rsid w:val="00626F28"/>
    <w:rsid w:val="006276A7"/>
    <w:rsid w:val="00630FCF"/>
    <w:rsid w:val="006315E0"/>
    <w:rsid w:val="00635598"/>
    <w:rsid w:val="00640D79"/>
    <w:rsid w:val="006449D6"/>
    <w:rsid w:val="00644E72"/>
    <w:rsid w:val="00650A8E"/>
    <w:rsid w:val="00655B6A"/>
    <w:rsid w:val="006565BE"/>
    <w:rsid w:val="00660069"/>
    <w:rsid w:val="00663343"/>
    <w:rsid w:val="00665066"/>
    <w:rsid w:val="00665DE0"/>
    <w:rsid w:val="00666B6B"/>
    <w:rsid w:val="00673EB6"/>
    <w:rsid w:val="00676C75"/>
    <w:rsid w:val="00680123"/>
    <w:rsid w:val="00680795"/>
    <w:rsid w:val="00681F5A"/>
    <w:rsid w:val="006824C4"/>
    <w:rsid w:val="00692703"/>
    <w:rsid w:val="006932EE"/>
    <w:rsid w:val="0069607F"/>
    <w:rsid w:val="0069746B"/>
    <w:rsid w:val="006A37AC"/>
    <w:rsid w:val="006A4D42"/>
    <w:rsid w:val="006A61F4"/>
    <w:rsid w:val="006A65B5"/>
    <w:rsid w:val="006B0CEC"/>
    <w:rsid w:val="006B13F1"/>
    <w:rsid w:val="006B2654"/>
    <w:rsid w:val="006B2AF6"/>
    <w:rsid w:val="006B6496"/>
    <w:rsid w:val="006B72A8"/>
    <w:rsid w:val="006C02E8"/>
    <w:rsid w:val="006C3451"/>
    <w:rsid w:val="006C4039"/>
    <w:rsid w:val="006C439C"/>
    <w:rsid w:val="006C5845"/>
    <w:rsid w:val="006C6ACA"/>
    <w:rsid w:val="006C76E9"/>
    <w:rsid w:val="006D345C"/>
    <w:rsid w:val="006D3BE9"/>
    <w:rsid w:val="006D6C95"/>
    <w:rsid w:val="006E015B"/>
    <w:rsid w:val="006E0CF6"/>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4158"/>
    <w:rsid w:val="00744CA5"/>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1DF8"/>
    <w:rsid w:val="008266A0"/>
    <w:rsid w:val="008267C9"/>
    <w:rsid w:val="0083045A"/>
    <w:rsid w:val="0083312C"/>
    <w:rsid w:val="0083475F"/>
    <w:rsid w:val="00835254"/>
    <w:rsid w:val="00836067"/>
    <w:rsid w:val="00836F9A"/>
    <w:rsid w:val="00837737"/>
    <w:rsid w:val="008378CE"/>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549B"/>
    <w:rsid w:val="008E06D6"/>
    <w:rsid w:val="008E0952"/>
    <w:rsid w:val="008F68FA"/>
    <w:rsid w:val="00901752"/>
    <w:rsid w:val="00901FAA"/>
    <w:rsid w:val="009024C4"/>
    <w:rsid w:val="0090267F"/>
    <w:rsid w:val="009116DF"/>
    <w:rsid w:val="0091275C"/>
    <w:rsid w:val="00913DD3"/>
    <w:rsid w:val="00914E33"/>
    <w:rsid w:val="0091798D"/>
    <w:rsid w:val="00920242"/>
    <w:rsid w:val="0092211D"/>
    <w:rsid w:val="00924648"/>
    <w:rsid w:val="0092517E"/>
    <w:rsid w:val="00926A76"/>
    <w:rsid w:val="00930683"/>
    <w:rsid w:val="00931F4D"/>
    <w:rsid w:val="009332ED"/>
    <w:rsid w:val="009344C9"/>
    <w:rsid w:val="00934592"/>
    <w:rsid w:val="00936A1B"/>
    <w:rsid w:val="0094447E"/>
    <w:rsid w:val="00946663"/>
    <w:rsid w:val="0094696E"/>
    <w:rsid w:val="00946C4F"/>
    <w:rsid w:val="009528B6"/>
    <w:rsid w:val="009556B9"/>
    <w:rsid w:val="0095634E"/>
    <w:rsid w:val="00963440"/>
    <w:rsid w:val="00966A80"/>
    <w:rsid w:val="009678B3"/>
    <w:rsid w:val="00970B8D"/>
    <w:rsid w:val="0097204E"/>
    <w:rsid w:val="00974216"/>
    <w:rsid w:val="00977C4B"/>
    <w:rsid w:val="0098003F"/>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7A4"/>
    <w:rsid w:val="009C0F6D"/>
    <w:rsid w:val="009C3EC6"/>
    <w:rsid w:val="009C5627"/>
    <w:rsid w:val="009C7CE2"/>
    <w:rsid w:val="009D39D0"/>
    <w:rsid w:val="009D3C44"/>
    <w:rsid w:val="009D4713"/>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2337E"/>
    <w:rsid w:val="00A24ACF"/>
    <w:rsid w:val="00A27B82"/>
    <w:rsid w:val="00A304AF"/>
    <w:rsid w:val="00A314FF"/>
    <w:rsid w:val="00A32002"/>
    <w:rsid w:val="00A32B62"/>
    <w:rsid w:val="00A344DB"/>
    <w:rsid w:val="00A351D2"/>
    <w:rsid w:val="00A362A2"/>
    <w:rsid w:val="00A43DA1"/>
    <w:rsid w:val="00A447F3"/>
    <w:rsid w:val="00A45D78"/>
    <w:rsid w:val="00A51839"/>
    <w:rsid w:val="00A520C4"/>
    <w:rsid w:val="00A5661F"/>
    <w:rsid w:val="00A62CC4"/>
    <w:rsid w:val="00A64DDC"/>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343E"/>
    <w:rsid w:val="00AF50C6"/>
    <w:rsid w:val="00AF5551"/>
    <w:rsid w:val="00AF661F"/>
    <w:rsid w:val="00AF6DD1"/>
    <w:rsid w:val="00AF789B"/>
    <w:rsid w:val="00B021AD"/>
    <w:rsid w:val="00B03F79"/>
    <w:rsid w:val="00B040B4"/>
    <w:rsid w:val="00B0482C"/>
    <w:rsid w:val="00B12590"/>
    <w:rsid w:val="00B131CE"/>
    <w:rsid w:val="00B241A4"/>
    <w:rsid w:val="00B27F52"/>
    <w:rsid w:val="00B374ED"/>
    <w:rsid w:val="00B410DC"/>
    <w:rsid w:val="00B4681A"/>
    <w:rsid w:val="00B528D0"/>
    <w:rsid w:val="00B54102"/>
    <w:rsid w:val="00B60994"/>
    <w:rsid w:val="00B674B4"/>
    <w:rsid w:val="00B71A7C"/>
    <w:rsid w:val="00B7241C"/>
    <w:rsid w:val="00B75530"/>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1EEB"/>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A0B45"/>
    <w:rsid w:val="00CA20E5"/>
    <w:rsid w:val="00CA6E12"/>
    <w:rsid w:val="00CB1D50"/>
    <w:rsid w:val="00CB3D78"/>
    <w:rsid w:val="00CB5480"/>
    <w:rsid w:val="00CB7147"/>
    <w:rsid w:val="00CC1D48"/>
    <w:rsid w:val="00CC259D"/>
    <w:rsid w:val="00CC2D80"/>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14C8"/>
    <w:rsid w:val="00D04BDE"/>
    <w:rsid w:val="00D06346"/>
    <w:rsid w:val="00D11600"/>
    <w:rsid w:val="00D14735"/>
    <w:rsid w:val="00D225FA"/>
    <w:rsid w:val="00D232DE"/>
    <w:rsid w:val="00D239F6"/>
    <w:rsid w:val="00D25B08"/>
    <w:rsid w:val="00D27400"/>
    <w:rsid w:val="00D30033"/>
    <w:rsid w:val="00D30267"/>
    <w:rsid w:val="00D30995"/>
    <w:rsid w:val="00D426F7"/>
    <w:rsid w:val="00D42C76"/>
    <w:rsid w:val="00D45BFA"/>
    <w:rsid w:val="00D45E4F"/>
    <w:rsid w:val="00D46BD3"/>
    <w:rsid w:val="00D50ACD"/>
    <w:rsid w:val="00D51773"/>
    <w:rsid w:val="00D51D5B"/>
    <w:rsid w:val="00D60CD2"/>
    <w:rsid w:val="00D629A3"/>
    <w:rsid w:val="00D66630"/>
    <w:rsid w:val="00D72874"/>
    <w:rsid w:val="00D81C55"/>
    <w:rsid w:val="00D824FA"/>
    <w:rsid w:val="00D82DC1"/>
    <w:rsid w:val="00D83624"/>
    <w:rsid w:val="00D83E91"/>
    <w:rsid w:val="00D87780"/>
    <w:rsid w:val="00D91EC1"/>
    <w:rsid w:val="00D93F85"/>
    <w:rsid w:val="00D9599D"/>
    <w:rsid w:val="00D97354"/>
    <w:rsid w:val="00D97DDE"/>
    <w:rsid w:val="00DA0BCA"/>
    <w:rsid w:val="00DA71E4"/>
    <w:rsid w:val="00DB0A23"/>
    <w:rsid w:val="00DB28FF"/>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0CC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A395C"/>
    <w:rsid w:val="00EA435C"/>
    <w:rsid w:val="00EA4BA8"/>
    <w:rsid w:val="00EA5274"/>
    <w:rsid w:val="00EA6910"/>
    <w:rsid w:val="00EB0EEF"/>
    <w:rsid w:val="00EB62B2"/>
    <w:rsid w:val="00EB6916"/>
    <w:rsid w:val="00EB7D46"/>
    <w:rsid w:val="00EC5382"/>
    <w:rsid w:val="00EC5565"/>
    <w:rsid w:val="00ED3194"/>
    <w:rsid w:val="00ED3AAC"/>
    <w:rsid w:val="00EE11B8"/>
    <w:rsid w:val="00EE1E0E"/>
    <w:rsid w:val="00EE5CDA"/>
    <w:rsid w:val="00EE66ED"/>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06AB"/>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445F"/>
    <w:rsid w:val="00FC4927"/>
    <w:rsid w:val="00FC5CAE"/>
    <w:rsid w:val="00FC651F"/>
    <w:rsid w:val="00FD4A6D"/>
    <w:rsid w:val="00FD646E"/>
    <w:rsid w:val="00FD6E66"/>
    <w:rsid w:val="00FD7719"/>
    <w:rsid w:val="00FE2BB7"/>
    <w:rsid w:val="00FE3063"/>
    <w:rsid w:val="00FE4D91"/>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D7196"/>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es@consultareinc.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ervices@consultareinc.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C4F81-18D5-4D4A-AEAF-BBB2449D6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1522</Words>
  <Characters>8678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Windows User</cp:lastModifiedBy>
  <cp:revision>2</cp:revision>
  <cp:lastPrinted>2019-02-08T20:50:00Z</cp:lastPrinted>
  <dcterms:created xsi:type="dcterms:W3CDTF">2024-07-02T18:04:00Z</dcterms:created>
  <dcterms:modified xsi:type="dcterms:W3CDTF">2024-07-02T18:04:00Z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4eb9c967858b8a3d71705ff8ee024b647d0ca1a3408852bf7039d80fb89ec304</vt:lpwstr>
  </property>
</Properties>
</file>