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A015B3" w14:textId="488E9BEF" w:rsidR="00600C7C" w:rsidRPr="00E7287A" w:rsidRDefault="00035438" w:rsidP="00265316">
      <w:pPr>
        <w:spacing w:after="0" w:line="276" w:lineRule="auto"/>
        <w:jc w:val="center"/>
        <w:rPr>
          <w:rFonts w:ascii="Arial" w:eastAsia="MS PGothic" w:hAnsi="Arial" w:cs="Arial"/>
          <w:b/>
          <w:color w:val="000000"/>
        </w:rPr>
      </w:pPr>
      <w:r w:rsidRPr="00854E7C">
        <w:rPr>
          <w:rFonts w:ascii="Arial" w:eastAsia="MS PGothic" w:hAnsi="Arial" w:cs="Arial"/>
          <w:b/>
          <w:color w:val="000000"/>
        </w:rPr>
        <w:t xml:space="preserve">Water </w:t>
      </w:r>
      <w:r w:rsidRPr="00E7287A">
        <w:rPr>
          <w:rFonts w:ascii="Arial" w:eastAsia="MS PGothic" w:hAnsi="Arial" w:cs="Arial"/>
          <w:b/>
          <w:color w:val="000000"/>
        </w:rPr>
        <w:t xml:space="preserve">Supply </w:t>
      </w:r>
      <w:r w:rsidR="002C5AA9" w:rsidRPr="00E7287A">
        <w:rPr>
          <w:rFonts w:ascii="Arial" w:eastAsia="MS PGothic" w:hAnsi="Arial" w:cs="Arial"/>
          <w:b/>
          <w:color w:val="000000"/>
        </w:rPr>
        <w:t>Training Material and Comprehension Quiz</w:t>
      </w:r>
    </w:p>
    <w:p w14:paraId="10DE760F" w14:textId="77777777" w:rsidR="00250437" w:rsidRPr="00E7287A" w:rsidRDefault="00250437" w:rsidP="00265316">
      <w:pPr>
        <w:spacing w:after="0" w:line="276" w:lineRule="auto"/>
        <w:jc w:val="center"/>
        <w:rPr>
          <w:rFonts w:ascii="Arial" w:eastAsia="MS PGothic" w:hAnsi="Arial" w:cs="Arial"/>
          <w:b/>
          <w:color w:val="000000"/>
        </w:rPr>
      </w:pPr>
    </w:p>
    <w:p w14:paraId="5069A5CC" w14:textId="77777777" w:rsidR="00035438" w:rsidRPr="00E7287A" w:rsidRDefault="00035438" w:rsidP="00265316">
      <w:pPr>
        <w:numPr>
          <w:ilvl w:val="0"/>
          <w:numId w:val="14"/>
        </w:numPr>
        <w:tabs>
          <w:tab w:val="left" w:pos="567"/>
        </w:tabs>
        <w:spacing w:after="0" w:line="276" w:lineRule="auto"/>
        <w:rPr>
          <w:rFonts w:ascii="Arial" w:eastAsia="SimSun" w:hAnsi="Arial" w:cs="Arial"/>
          <w:sz w:val="20"/>
          <w:szCs w:val="20"/>
        </w:rPr>
      </w:pPr>
      <w:r w:rsidRPr="00E7287A">
        <w:rPr>
          <w:rFonts w:ascii="Arial" w:hAnsi="Arial" w:cs="Arial"/>
          <w:sz w:val="20"/>
          <w:szCs w:val="20"/>
        </w:rPr>
        <w:t>Policy</w:t>
      </w:r>
    </w:p>
    <w:p w14:paraId="000A6F16" w14:textId="77777777" w:rsidR="00035438" w:rsidRPr="00E7287A" w:rsidRDefault="00035438" w:rsidP="002C5AA9">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The use of non-potable water shall be controlled such that:</w:t>
      </w:r>
    </w:p>
    <w:p w14:paraId="2B5448A7" w14:textId="77777777" w:rsidR="00035438" w:rsidRPr="00E7287A" w:rsidRDefault="00035438" w:rsidP="002C5AA9">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There is no cross-contamination between potable and non-potable water lines;</w:t>
      </w:r>
    </w:p>
    <w:p w14:paraId="5B740835" w14:textId="49862352" w:rsidR="00035438" w:rsidRPr="00E7287A" w:rsidRDefault="00035438" w:rsidP="002C5AA9">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Non-potable water piping and outlets are identified</w:t>
      </w:r>
      <w:r w:rsidR="00141746" w:rsidRPr="00E7287A">
        <w:rPr>
          <w:rFonts w:ascii="Arial" w:eastAsia="SimSun" w:hAnsi="Arial" w:cs="Arial"/>
          <w:sz w:val="20"/>
          <w:szCs w:val="20"/>
        </w:rPr>
        <w:t>,</w:t>
      </w:r>
      <w:r w:rsidRPr="00E7287A">
        <w:rPr>
          <w:rFonts w:ascii="Arial" w:eastAsia="SimSun" w:hAnsi="Arial" w:cs="Arial"/>
          <w:sz w:val="20"/>
          <w:szCs w:val="20"/>
        </w:rPr>
        <w:t xml:space="preserve"> and</w:t>
      </w:r>
    </w:p>
    <w:p w14:paraId="7026D5C3" w14:textId="3E304686" w:rsidR="00035438" w:rsidRPr="00E7287A" w:rsidRDefault="00035438" w:rsidP="002C5AA9">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Hoses, taps, or other similar sources of possible contamination are designed to prevent backflow or back-siphonage.</w:t>
      </w:r>
    </w:p>
    <w:p w14:paraId="0DD63FC1" w14:textId="58A1F83E" w:rsidR="0067034E" w:rsidRPr="00E7287A" w:rsidRDefault="0067034E" w:rsidP="002C5AA9">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Water potability tests are conducted regularly based on established frequency by a certified third-party laboratory</w:t>
      </w:r>
      <w:r w:rsidR="002C5AA9" w:rsidRPr="00E7287A">
        <w:rPr>
          <w:rFonts w:ascii="Arial" w:eastAsia="SimSun" w:hAnsi="Arial" w:cs="Arial"/>
          <w:sz w:val="20"/>
          <w:szCs w:val="20"/>
        </w:rPr>
        <w:t>.</w:t>
      </w:r>
    </w:p>
    <w:p w14:paraId="5D0E533A" w14:textId="1B319807" w:rsidR="0067034E" w:rsidRPr="00E7287A" w:rsidRDefault="00141746" w:rsidP="002C5AA9">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 xml:space="preserve">To prevent contamination, </w:t>
      </w:r>
      <w:r w:rsidR="002C5AA9" w:rsidRPr="00E7287A">
        <w:rPr>
          <w:rFonts w:ascii="Arial" w:eastAsia="SimSun" w:hAnsi="Arial" w:cs="Arial"/>
          <w:sz w:val="20"/>
          <w:szCs w:val="20"/>
        </w:rPr>
        <w:t>o</w:t>
      </w:r>
      <w:r w:rsidRPr="00E7287A">
        <w:rPr>
          <w:rFonts w:ascii="Arial" w:eastAsia="SimSun" w:hAnsi="Arial" w:cs="Arial"/>
          <w:sz w:val="20"/>
          <w:szCs w:val="20"/>
        </w:rPr>
        <w:t>nly potable water is used for processing and sanitation activities</w:t>
      </w:r>
      <w:r w:rsidR="0067034E" w:rsidRPr="00E7287A">
        <w:rPr>
          <w:rFonts w:ascii="Arial" w:eastAsia="SimSun" w:hAnsi="Arial" w:cs="Arial"/>
          <w:sz w:val="20"/>
          <w:szCs w:val="20"/>
        </w:rPr>
        <w:t>.</w:t>
      </w:r>
    </w:p>
    <w:p w14:paraId="3E994D6B" w14:textId="77777777" w:rsidR="00035438" w:rsidRPr="00E7287A" w:rsidRDefault="00035438" w:rsidP="002C5AA9">
      <w:pPr>
        <w:spacing w:after="0" w:line="276" w:lineRule="auto"/>
        <w:ind w:left="2340"/>
        <w:contextualSpacing/>
        <w:jc w:val="both"/>
        <w:rPr>
          <w:rFonts w:ascii="Arial" w:eastAsia="SimSun" w:hAnsi="Arial" w:cs="Arial"/>
          <w:sz w:val="20"/>
          <w:szCs w:val="20"/>
        </w:rPr>
      </w:pPr>
    </w:p>
    <w:p w14:paraId="7A26B5D7" w14:textId="77777777" w:rsidR="00035438" w:rsidRPr="00E7287A" w:rsidRDefault="00035438" w:rsidP="00265316">
      <w:pPr>
        <w:numPr>
          <w:ilvl w:val="0"/>
          <w:numId w:val="14"/>
        </w:numPr>
        <w:spacing w:after="0" w:line="276" w:lineRule="auto"/>
        <w:ind w:left="540" w:hanging="180"/>
        <w:contextualSpacing/>
        <w:rPr>
          <w:rFonts w:ascii="Arial" w:eastAsia="SimSun" w:hAnsi="Arial" w:cs="Arial"/>
          <w:sz w:val="20"/>
          <w:szCs w:val="20"/>
        </w:rPr>
      </w:pPr>
      <w:r w:rsidRPr="00E7287A">
        <w:rPr>
          <w:rFonts w:ascii="Arial" w:eastAsia="SimSun" w:hAnsi="Arial" w:cs="Arial"/>
          <w:sz w:val="20"/>
          <w:szCs w:val="20"/>
        </w:rPr>
        <w:t>Procedure</w:t>
      </w:r>
    </w:p>
    <w:p w14:paraId="3A1AFD6E" w14:textId="77777777" w:rsidR="00035438" w:rsidRPr="00E7287A" w:rsidRDefault="00035438" w:rsidP="00265316">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Source of Water Supply</w:t>
      </w:r>
    </w:p>
    <w:p w14:paraId="38793669" w14:textId="77777777" w:rsidR="00035438" w:rsidRPr="00E7287A" w:rsidRDefault="00035438" w:rsidP="00FF44B3">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Potable water supply at the correct temperature and pressure prescribed by applicable legislation has sufficient capacity for all scheduled production needs and meets cleaning and sanitation requirements.</w:t>
      </w:r>
    </w:p>
    <w:p w14:paraId="1D291EA2" w14:textId="51D31D1B" w:rsidR="00035438" w:rsidRPr="00E7287A" w:rsidRDefault="00035438" w:rsidP="00FF44B3">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Courier New" w:hAnsi="Arial" w:cs="Arial"/>
          <w:sz w:val="20"/>
          <w:szCs w:val="20"/>
        </w:rPr>
        <w:t xml:space="preserve">The water supply </w:t>
      </w:r>
      <w:r w:rsidR="00C64E63" w:rsidRPr="00E7287A">
        <w:rPr>
          <w:rFonts w:ascii="Arial" w:eastAsia="Courier New" w:hAnsi="Arial" w:cs="Arial"/>
          <w:sz w:val="20"/>
          <w:szCs w:val="20"/>
        </w:rPr>
        <w:t>is</w:t>
      </w:r>
      <w:r w:rsidRPr="00E7287A">
        <w:rPr>
          <w:rFonts w:ascii="Arial" w:eastAsia="Courier New" w:hAnsi="Arial" w:cs="Arial"/>
          <w:sz w:val="20"/>
          <w:szCs w:val="20"/>
        </w:rPr>
        <w:t xml:space="preserve"> adequate for the operations intended and derived from an adequate source. Any water that contacts food, food-contact surfaces, or food-packaging materials must be safe and </w:t>
      </w:r>
      <w:r w:rsidR="00141746" w:rsidRPr="00E7287A">
        <w:rPr>
          <w:rFonts w:ascii="Arial" w:eastAsia="Courier New" w:hAnsi="Arial" w:cs="Arial"/>
          <w:sz w:val="20"/>
          <w:szCs w:val="20"/>
        </w:rPr>
        <w:t>adequately</w:t>
      </w:r>
      <w:r w:rsidRPr="00E7287A">
        <w:rPr>
          <w:rFonts w:ascii="Arial" w:eastAsia="Courier New" w:hAnsi="Arial" w:cs="Arial"/>
          <w:sz w:val="20"/>
          <w:szCs w:val="20"/>
        </w:rPr>
        <w:t xml:space="preserve"> sanitar</w:t>
      </w:r>
      <w:r w:rsidR="0067034E" w:rsidRPr="00E7287A">
        <w:rPr>
          <w:rFonts w:ascii="Arial" w:eastAsia="Courier New" w:hAnsi="Arial" w:cs="Arial"/>
          <w:sz w:val="20"/>
          <w:szCs w:val="20"/>
        </w:rPr>
        <w:t>y</w:t>
      </w:r>
      <w:r w:rsidRPr="00E7287A">
        <w:rPr>
          <w:rFonts w:ascii="Arial" w:eastAsia="Courier New" w:hAnsi="Arial" w:cs="Arial"/>
          <w:sz w:val="20"/>
          <w:szCs w:val="20"/>
        </w:rPr>
        <w:t>. Running water at a suitable temperature and under pressure, as needed,</w:t>
      </w:r>
      <w:r w:rsidR="00265316" w:rsidRPr="00E7287A">
        <w:rPr>
          <w:rFonts w:ascii="Arial" w:eastAsia="Courier New" w:hAnsi="Arial" w:cs="Arial"/>
          <w:sz w:val="20"/>
          <w:szCs w:val="20"/>
        </w:rPr>
        <w:t xml:space="preserve"> is </w:t>
      </w:r>
      <w:r w:rsidRPr="00E7287A">
        <w:rPr>
          <w:rFonts w:ascii="Arial" w:eastAsia="Courier New" w:hAnsi="Arial" w:cs="Arial"/>
          <w:sz w:val="20"/>
          <w:szCs w:val="20"/>
        </w:rPr>
        <w:t xml:space="preserve">provided in all areas required for </w:t>
      </w:r>
      <w:r w:rsidR="00265316" w:rsidRPr="00E7287A">
        <w:rPr>
          <w:rFonts w:ascii="Arial" w:eastAsia="Courier New" w:hAnsi="Arial" w:cs="Arial"/>
          <w:sz w:val="20"/>
          <w:szCs w:val="20"/>
        </w:rPr>
        <w:t>food processing, cleaning equipment, utensils, food packaging materials, or employee sanitary facilities.</w:t>
      </w:r>
    </w:p>
    <w:p w14:paraId="4D88E113" w14:textId="444D820D" w:rsidR="00035438" w:rsidRPr="00E7287A" w:rsidRDefault="00035438" w:rsidP="00FF44B3">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The potable water source</w:t>
      </w:r>
      <w:r w:rsidR="00892BBA" w:rsidRPr="00E7287A">
        <w:rPr>
          <w:rFonts w:ascii="Arial" w:eastAsia="SimSun" w:hAnsi="Arial" w:cs="Arial"/>
          <w:sz w:val="20"/>
          <w:szCs w:val="20"/>
        </w:rPr>
        <w:t>,</w:t>
      </w:r>
      <w:r w:rsidRPr="00E7287A">
        <w:rPr>
          <w:rFonts w:ascii="Arial" w:eastAsia="SimSun" w:hAnsi="Arial" w:cs="Arial"/>
          <w:sz w:val="20"/>
          <w:szCs w:val="20"/>
        </w:rPr>
        <w:t xml:space="preserve"> on-site storage (if applicable)</w:t>
      </w:r>
      <w:r w:rsidR="00892BBA" w:rsidRPr="00E7287A">
        <w:rPr>
          <w:rFonts w:ascii="Arial" w:eastAsia="SimSun" w:hAnsi="Arial" w:cs="Arial"/>
          <w:sz w:val="20"/>
          <w:szCs w:val="20"/>
        </w:rPr>
        <w:t>,</w:t>
      </w:r>
      <w:r w:rsidRPr="00E7287A">
        <w:rPr>
          <w:rFonts w:ascii="Arial" w:eastAsia="SimSun" w:hAnsi="Arial" w:cs="Arial"/>
          <w:sz w:val="20"/>
          <w:szCs w:val="20"/>
        </w:rPr>
        <w:t xml:space="preserve"> and reticulation</w:t>
      </w:r>
      <w:r w:rsidR="00892BBA" w:rsidRPr="00E7287A">
        <w:rPr>
          <w:rFonts w:ascii="Arial" w:eastAsia="SimSun" w:hAnsi="Arial" w:cs="Arial"/>
          <w:sz w:val="20"/>
          <w:szCs w:val="20"/>
        </w:rPr>
        <w:t xml:space="preserve"> are identified</w:t>
      </w:r>
      <w:r w:rsidRPr="00E7287A">
        <w:rPr>
          <w:rFonts w:ascii="Arial" w:eastAsia="SimSun" w:hAnsi="Arial" w:cs="Arial"/>
          <w:sz w:val="20"/>
          <w:szCs w:val="20"/>
        </w:rPr>
        <w:t>.</w:t>
      </w:r>
    </w:p>
    <w:p w14:paraId="172F86E6" w14:textId="7E31E380" w:rsidR="00035438" w:rsidRPr="00E7287A" w:rsidRDefault="00035438" w:rsidP="00FF44B3">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 xml:space="preserve">Non-potable water </w:t>
      </w:r>
      <w:r w:rsidR="00C64E63" w:rsidRPr="00E7287A">
        <w:rPr>
          <w:rFonts w:ascii="Arial" w:eastAsia="SimSun" w:hAnsi="Arial" w:cs="Arial"/>
          <w:sz w:val="20"/>
          <w:szCs w:val="20"/>
        </w:rPr>
        <w:t>is not</w:t>
      </w:r>
      <w:r w:rsidRPr="00E7287A">
        <w:rPr>
          <w:rFonts w:ascii="Arial" w:eastAsia="SimSun" w:hAnsi="Arial" w:cs="Arial"/>
          <w:sz w:val="20"/>
          <w:szCs w:val="20"/>
        </w:rPr>
        <w:t xml:space="preserve"> connected or </w:t>
      </w:r>
      <w:r w:rsidR="00141746" w:rsidRPr="00E7287A">
        <w:rPr>
          <w:rFonts w:ascii="Arial" w:eastAsia="SimSun" w:hAnsi="Arial" w:cs="Arial"/>
          <w:sz w:val="20"/>
          <w:szCs w:val="20"/>
        </w:rPr>
        <w:t>refluxed</w:t>
      </w:r>
      <w:r w:rsidRPr="00E7287A">
        <w:rPr>
          <w:rFonts w:ascii="Arial" w:eastAsia="SimSun" w:hAnsi="Arial" w:cs="Arial"/>
          <w:sz w:val="20"/>
          <w:szCs w:val="20"/>
        </w:rPr>
        <w:t xml:space="preserve"> into the potable water system.</w:t>
      </w:r>
    </w:p>
    <w:p w14:paraId="1556D5BD" w14:textId="601B1D5C" w:rsidR="00035438" w:rsidRPr="00E7287A" w:rsidRDefault="00C64E63" w:rsidP="00FF44B3">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Testing of Water Supply</w:t>
      </w:r>
    </w:p>
    <w:p w14:paraId="3F525F45" w14:textId="1867A8A6" w:rsidR="00035438" w:rsidRPr="00E7287A" w:rsidRDefault="00035438" w:rsidP="00FF44B3">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Potable or drinking water is safe enough to be consumed by humans or used with a low risk of harm.</w:t>
      </w:r>
    </w:p>
    <w:p w14:paraId="561DA8F7" w14:textId="5AF19C8F" w:rsidR="00035438" w:rsidRPr="00E7287A" w:rsidRDefault="00035438" w:rsidP="00FF44B3">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 xml:space="preserve">Water potability testing </w:t>
      </w:r>
      <w:r w:rsidR="00BD6363" w:rsidRPr="00E7287A">
        <w:rPr>
          <w:rFonts w:ascii="Arial" w:eastAsia="SimSun" w:hAnsi="Arial" w:cs="Arial"/>
          <w:sz w:val="20"/>
          <w:szCs w:val="20"/>
        </w:rPr>
        <w:t>is</w:t>
      </w:r>
      <w:r w:rsidRPr="00E7287A">
        <w:rPr>
          <w:rFonts w:ascii="Arial" w:eastAsia="SimSun" w:hAnsi="Arial" w:cs="Arial"/>
          <w:sz w:val="20"/>
          <w:szCs w:val="20"/>
        </w:rPr>
        <w:t xml:space="preserve"> conducted to verify the cleanliness of the supply, the monitoring activities</w:t>
      </w:r>
      <w:r w:rsidR="00141746" w:rsidRPr="00E7287A">
        <w:rPr>
          <w:rFonts w:ascii="Arial" w:eastAsia="SimSun" w:hAnsi="Arial" w:cs="Arial"/>
          <w:sz w:val="20"/>
          <w:szCs w:val="20"/>
        </w:rPr>
        <w:t>,</w:t>
      </w:r>
      <w:r w:rsidRPr="00E7287A">
        <w:rPr>
          <w:rFonts w:ascii="Arial" w:eastAsia="SimSun" w:hAnsi="Arial" w:cs="Arial"/>
          <w:sz w:val="20"/>
          <w:szCs w:val="20"/>
        </w:rPr>
        <w:t xml:space="preserve"> and the effectiveness of the treatment measures implemented. </w:t>
      </w:r>
    </w:p>
    <w:p w14:paraId="4AE7EFD6" w14:textId="7DE99CF0" w:rsidR="00035438" w:rsidRPr="00E7287A" w:rsidRDefault="00035438" w:rsidP="00FF44B3">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 xml:space="preserve">Testing of non-potable water </w:t>
      </w:r>
      <w:r w:rsidR="00BD6363" w:rsidRPr="00E7287A">
        <w:rPr>
          <w:rFonts w:ascii="Arial" w:eastAsia="SimSun" w:hAnsi="Arial" w:cs="Arial"/>
          <w:sz w:val="20"/>
          <w:szCs w:val="20"/>
        </w:rPr>
        <w:t>meets</w:t>
      </w:r>
      <w:r w:rsidRPr="00E7287A">
        <w:rPr>
          <w:rFonts w:ascii="Arial" w:eastAsia="SimSun" w:hAnsi="Arial" w:cs="Arial"/>
          <w:sz w:val="20"/>
          <w:szCs w:val="20"/>
        </w:rPr>
        <w:t xml:space="preserve"> specified quality requirements relevant to the application. </w:t>
      </w:r>
    </w:p>
    <w:p w14:paraId="3EE8B1FE" w14:textId="77777777" w:rsidR="00035438" w:rsidRPr="00E7287A" w:rsidRDefault="00035438" w:rsidP="00FF44B3">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Test and sample methods are recognized and approved by the government agencies having jurisdiction over the approval of the water source.</w:t>
      </w:r>
    </w:p>
    <w:p w14:paraId="00014188" w14:textId="53CFDE6C" w:rsidR="00035438" w:rsidRPr="00E7287A" w:rsidRDefault="00035438" w:rsidP="00FF44B3">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 xml:space="preserve">Water analysis </w:t>
      </w:r>
      <w:r w:rsidR="00BD6363" w:rsidRPr="00E7287A">
        <w:rPr>
          <w:rFonts w:ascii="Arial" w:eastAsia="SimSun" w:hAnsi="Arial" w:cs="Arial"/>
          <w:sz w:val="20"/>
          <w:szCs w:val="20"/>
        </w:rPr>
        <w:t>is</w:t>
      </w:r>
      <w:r w:rsidRPr="00E7287A">
        <w:rPr>
          <w:rFonts w:ascii="Arial" w:eastAsia="SimSun" w:hAnsi="Arial" w:cs="Arial"/>
          <w:sz w:val="20"/>
          <w:szCs w:val="20"/>
        </w:rPr>
        <w:t xml:space="preserve"> performed internally or by duly accredited laboratories.</w:t>
      </w:r>
    </w:p>
    <w:p w14:paraId="6894ADA6" w14:textId="2C6E3A86" w:rsidR="006A4C11" w:rsidRPr="00E7287A" w:rsidRDefault="006A4C11" w:rsidP="006A4C11">
      <w:pPr>
        <w:numPr>
          <w:ilvl w:val="2"/>
          <w:numId w:val="14"/>
        </w:numPr>
        <w:spacing w:after="0"/>
        <w:ind w:left="1800" w:hanging="180"/>
        <w:contextualSpacing/>
        <w:jc w:val="both"/>
        <w:rPr>
          <w:rFonts w:ascii="Arial" w:eastAsia="SimSun" w:hAnsi="Arial" w:cs="Arial"/>
          <w:sz w:val="20"/>
          <w:szCs w:val="20"/>
        </w:rPr>
      </w:pPr>
      <w:r w:rsidRPr="00E7287A">
        <w:rPr>
          <w:rFonts w:ascii="Arial" w:eastAsia="SimSun" w:hAnsi="Arial" w:cs="Arial"/>
          <w:sz w:val="20"/>
          <w:szCs w:val="20"/>
        </w:rPr>
        <w:t>Records of test results are maintained.</w:t>
      </w:r>
    </w:p>
    <w:p w14:paraId="4B3BB33B" w14:textId="77777777" w:rsidR="00035438" w:rsidRPr="00E7287A" w:rsidRDefault="00035438" w:rsidP="0011130C">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Emergency Plans</w:t>
      </w:r>
    </w:p>
    <w:p w14:paraId="4C57BA72" w14:textId="6A25C6A8" w:rsidR="00035438" w:rsidRPr="00E7287A" w:rsidRDefault="00BD6363" w:rsidP="0011130C">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A</w:t>
      </w:r>
      <w:r w:rsidR="00035438" w:rsidRPr="00E7287A">
        <w:rPr>
          <w:rFonts w:ascii="Arial" w:eastAsia="SimSun" w:hAnsi="Arial" w:cs="Arial"/>
          <w:sz w:val="20"/>
          <w:szCs w:val="20"/>
        </w:rPr>
        <w:t xml:space="preserve"> documented contingency plan </w:t>
      </w:r>
      <w:r w:rsidRPr="00E7287A">
        <w:rPr>
          <w:rFonts w:ascii="Arial" w:eastAsia="SimSun" w:hAnsi="Arial" w:cs="Arial"/>
          <w:sz w:val="20"/>
          <w:szCs w:val="20"/>
        </w:rPr>
        <w:t xml:space="preserve">is in place </w:t>
      </w:r>
      <w:r w:rsidR="00035438" w:rsidRPr="00E7287A">
        <w:rPr>
          <w:rFonts w:ascii="Arial" w:eastAsia="SimSun" w:hAnsi="Arial" w:cs="Arial"/>
          <w:sz w:val="20"/>
          <w:szCs w:val="20"/>
        </w:rPr>
        <w:t xml:space="preserve">in </w:t>
      </w:r>
      <w:r w:rsidR="00FC0DD8" w:rsidRPr="00E7287A">
        <w:rPr>
          <w:rFonts w:ascii="Arial" w:eastAsia="SimSun" w:hAnsi="Arial" w:cs="Arial"/>
          <w:sz w:val="20"/>
          <w:szCs w:val="20"/>
        </w:rPr>
        <w:t xml:space="preserve">the </w:t>
      </w:r>
      <w:r w:rsidR="00035438" w:rsidRPr="00E7287A">
        <w:rPr>
          <w:rFonts w:ascii="Arial" w:eastAsia="SimSun" w:hAnsi="Arial" w:cs="Arial"/>
          <w:sz w:val="20"/>
          <w:szCs w:val="20"/>
        </w:rPr>
        <w:t xml:space="preserve">event of </w:t>
      </w:r>
      <w:r w:rsidR="00FC0DD8" w:rsidRPr="00E7287A">
        <w:rPr>
          <w:rFonts w:ascii="Arial" w:eastAsia="SimSun" w:hAnsi="Arial" w:cs="Arial"/>
          <w:sz w:val="20"/>
          <w:szCs w:val="20"/>
        </w:rPr>
        <w:t xml:space="preserve">an </w:t>
      </w:r>
      <w:r w:rsidR="00035438" w:rsidRPr="00E7287A">
        <w:rPr>
          <w:rFonts w:ascii="Arial" w:eastAsia="SimSun" w:hAnsi="Arial" w:cs="Arial"/>
          <w:sz w:val="20"/>
          <w:szCs w:val="20"/>
        </w:rPr>
        <w:t xml:space="preserve">incidence where the potable water system is deemed to be contaminated for inappropriate use. </w:t>
      </w:r>
    </w:p>
    <w:p w14:paraId="5C989136" w14:textId="4643031B" w:rsidR="00035438" w:rsidRPr="00E7287A" w:rsidRDefault="00035438" w:rsidP="0011130C">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It is recommended that the pipes used in the potable water system be disinfected.</w:t>
      </w:r>
    </w:p>
    <w:p w14:paraId="6407B0BD" w14:textId="77777777" w:rsidR="00035438" w:rsidRPr="00E7287A" w:rsidRDefault="00035438" w:rsidP="0011130C">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Availability of Water Supply</w:t>
      </w:r>
    </w:p>
    <w:p w14:paraId="161420A0" w14:textId="02AF25BE" w:rsidR="00035438" w:rsidRPr="00E7287A" w:rsidRDefault="00035438" w:rsidP="0011130C">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 xml:space="preserve">The site </w:t>
      </w:r>
      <w:r w:rsidR="00BD6363" w:rsidRPr="00E7287A">
        <w:rPr>
          <w:rFonts w:ascii="Arial" w:eastAsia="SimSun" w:hAnsi="Arial" w:cs="Arial"/>
          <w:sz w:val="20"/>
          <w:szCs w:val="20"/>
        </w:rPr>
        <w:t>ensures</w:t>
      </w:r>
      <w:r w:rsidRPr="00E7287A">
        <w:rPr>
          <w:rFonts w:ascii="Arial" w:eastAsia="SimSun" w:hAnsi="Arial" w:cs="Arial"/>
          <w:sz w:val="20"/>
          <w:szCs w:val="20"/>
        </w:rPr>
        <w:t xml:space="preserve"> the availability of sufficient supplies of water for personnel hygiene and cleaning purposes.</w:t>
      </w:r>
    </w:p>
    <w:p w14:paraId="1D344510" w14:textId="77777777" w:rsidR="00035438" w:rsidRPr="00E7287A" w:rsidRDefault="00035438" w:rsidP="0011130C">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Storage and Distribution Facilities</w:t>
      </w:r>
    </w:p>
    <w:p w14:paraId="794A2D5B" w14:textId="539B397B" w:rsidR="00035438" w:rsidRPr="00E7287A" w:rsidRDefault="00035438" w:rsidP="0011130C">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eastAsia="SimSun" w:hAnsi="Arial" w:cs="Arial"/>
          <w:sz w:val="20"/>
          <w:szCs w:val="20"/>
        </w:rPr>
        <w:t xml:space="preserve">Even though the water supply comes from the town or regional water supply in which the water is treated, safety tested, and maintained by the local authority, it is required that storage and distribution facilities ensure their water at </w:t>
      </w:r>
      <w:r w:rsidR="008E2953" w:rsidRPr="00E7287A">
        <w:rPr>
          <w:rFonts w:ascii="Arial" w:eastAsia="SimSun" w:hAnsi="Arial" w:cs="Arial"/>
          <w:sz w:val="20"/>
          <w:szCs w:val="20"/>
        </w:rPr>
        <w:t xml:space="preserve">the </w:t>
      </w:r>
      <w:r w:rsidRPr="00E7287A">
        <w:rPr>
          <w:rFonts w:ascii="Arial" w:eastAsia="SimSun" w:hAnsi="Arial" w:cs="Arial"/>
          <w:sz w:val="20"/>
          <w:szCs w:val="20"/>
        </w:rPr>
        <w:t>point of use compl</w:t>
      </w:r>
      <w:r w:rsidR="008E2953" w:rsidRPr="00E7287A">
        <w:rPr>
          <w:rFonts w:ascii="Arial" w:eastAsia="SimSun" w:hAnsi="Arial" w:cs="Arial"/>
          <w:sz w:val="20"/>
          <w:szCs w:val="20"/>
        </w:rPr>
        <w:t>y</w:t>
      </w:r>
      <w:r w:rsidRPr="00E7287A">
        <w:rPr>
          <w:rFonts w:ascii="Arial" w:eastAsia="SimSun" w:hAnsi="Arial" w:cs="Arial"/>
          <w:sz w:val="20"/>
          <w:szCs w:val="20"/>
        </w:rPr>
        <w:t xml:space="preserve"> with regulations.</w:t>
      </w:r>
    </w:p>
    <w:p w14:paraId="2DBB0541" w14:textId="77777777" w:rsidR="00035438" w:rsidRPr="00E7287A" w:rsidRDefault="00035438" w:rsidP="0011130C">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hAnsi="Arial" w:cs="Arial"/>
          <w:bCs/>
          <w:sz w:val="20"/>
          <w:szCs w:val="20"/>
        </w:rPr>
        <w:t xml:space="preserve">Water used in any processing operation from a microbiologically potable source. </w:t>
      </w:r>
    </w:p>
    <w:p w14:paraId="1BF8F797" w14:textId="77777777" w:rsidR="00BD6363" w:rsidRPr="00E7287A" w:rsidRDefault="00035438" w:rsidP="0011130C">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hAnsi="Arial" w:cs="Arial"/>
          <w:bCs/>
          <w:sz w:val="20"/>
          <w:szCs w:val="20"/>
        </w:rPr>
        <w:t xml:space="preserve">Costco requires this to be confirmed through testing by a certified third-party laboratory. </w:t>
      </w:r>
    </w:p>
    <w:p w14:paraId="431C62F9" w14:textId="77777777" w:rsidR="00BD6363" w:rsidRPr="00E7287A" w:rsidRDefault="00035438" w:rsidP="0011130C">
      <w:pPr>
        <w:numPr>
          <w:ilvl w:val="2"/>
          <w:numId w:val="14"/>
        </w:numPr>
        <w:spacing w:after="0" w:line="276" w:lineRule="auto"/>
        <w:ind w:left="1800" w:hanging="180"/>
        <w:contextualSpacing/>
        <w:jc w:val="both"/>
        <w:rPr>
          <w:rFonts w:ascii="Arial" w:eastAsia="SimSun" w:hAnsi="Arial" w:cs="Arial"/>
          <w:sz w:val="20"/>
          <w:szCs w:val="20"/>
        </w:rPr>
      </w:pPr>
      <w:r w:rsidRPr="00E7287A">
        <w:rPr>
          <w:rFonts w:ascii="Arial" w:hAnsi="Arial" w:cs="Arial"/>
          <w:bCs/>
          <w:sz w:val="20"/>
          <w:szCs w:val="20"/>
        </w:rPr>
        <w:t xml:space="preserve">Costco requires any municipal water source to be tested annually and well water to be tested quarterly. </w:t>
      </w:r>
    </w:p>
    <w:p w14:paraId="4F367423" w14:textId="6AD6A763" w:rsidR="0047514C" w:rsidRPr="00E7287A" w:rsidRDefault="00035438" w:rsidP="0011130C">
      <w:pPr>
        <w:numPr>
          <w:ilvl w:val="3"/>
          <w:numId w:val="14"/>
        </w:numPr>
        <w:spacing w:after="0" w:line="276" w:lineRule="auto"/>
        <w:ind w:left="2700" w:hanging="180"/>
        <w:contextualSpacing/>
        <w:jc w:val="both"/>
        <w:rPr>
          <w:rFonts w:ascii="Arial" w:eastAsia="SimSun" w:hAnsi="Arial" w:cs="Arial"/>
          <w:sz w:val="20"/>
          <w:szCs w:val="20"/>
        </w:rPr>
      </w:pPr>
      <w:r w:rsidRPr="00E7287A">
        <w:rPr>
          <w:rFonts w:ascii="Arial" w:hAnsi="Arial" w:cs="Arial"/>
          <w:bCs/>
          <w:sz w:val="20"/>
          <w:szCs w:val="20"/>
        </w:rPr>
        <w:lastRenderedPageBreak/>
        <w:t>Samples must be drawn from various sites throughout the facility</w:t>
      </w:r>
      <w:r w:rsidR="0011130C" w:rsidRPr="00E7287A">
        <w:rPr>
          <w:rFonts w:ascii="Arial" w:hAnsi="Arial" w:cs="Arial"/>
          <w:bCs/>
          <w:sz w:val="20"/>
          <w:szCs w:val="20"/>
        </w:rPr>
        <w:t>,</w:t>
      </w:r>
      <w:r w:rsidRPr="00E7287A">
        <w:rPr>
          <w:rFonts w:ascii="Arial" w:hAnsi="Arial" w:cs="Arial"/>
          <w:bCs/>
          <w:sz w:val="20"/>
          <w:szCs w:val="20"/>
        </w:rPr>
        <w:t xml:space="preserve"> and test records are to be maintained. </w:t>
      </w:r>
    </w:p>
    <w:p w14:paraId="7AC55890" w14:textId="02100BEB" w:rsidR="00035438" w:rsidRPr="00E7287A" w:rsidRDefault="00035438" w:rsidP="0011130C">
      <w:pPr>
        <w:numPr>
          <w:ilvl w:val="3"/>
          <w:numId w:val="14"/>
        </w:numPr>
        <w:spacing w:after="0" w:line="276" w:lineRule="auto"/>
        <w:ind w:left="2700" w:hanging="180"/>
        <w:contextualSpacing/>
        <w:jc w:val="both"/>
        <w:rPr>
          <w:rFonts w:ascii="Arial" w:eastAsia="SimSun" w:hAnsi="Arial" w:cs="Arial"/>
          <w:sz w:val="20"/>
          <w:szCs w:val="20"/>
        </w:rPr>
      </w:pPr>
      <w:r w:rsidRPr="00E7287A">
        <w:rPr>
          <w:rFonts w:ascii="Arial" w:hAnsi="Arial" w:cs="Arial"/>
          <w:bCs/>
          <w:sz w:val="20"/>
          <w:szCs w:val="20"/>
        </w:rPr>
        <w:t xml:space="preserve">Water used for either processing or sanitation purposes must be tested for generic </w:t>
      </w:r>
      <w:r w:rsidRPr="00E7287A">
        <w:rPr>
          <w:rFonts w:ascii="Arial" w:hAnsi="Arial" w:cs="Arial"/>
          <w:bCs/>
          <w:i/>
          <w:iCs/>
          <w:sz w:val="20"/>
          <w:szCs w:val="20"/>
        </w:rPr>
        <w:t>E.</w:t>
      </w:r>
      <w:r w:rsidR="00141746" w:rsidRPr="00E7287A">
        <w:rPr>
          <w:rFonts w:ascii="Arial" w:hAnsi="Arial" w:cs="Arial"/>
          <w:bCs/>
          <w:i/>
          <w:iCs/>
          <w:sz w:val="20"/>
          <w:szCs w:val="20"/>
        </w:rPr>
        <w:t xml:space="preserve"> </w:t>
      </w:r>
      <w:r w:rsidRPr="00E7287A">
        <w:rPr>
          <w:rFonts w:ascii="Arial" w:hAnsi="Arial" w:cs="Arial"/>
          <w:bCs/>
          <w:i/>
          <w:iCs/>
          <w:sz w:val="20"/>
          <w:szCs w:val="20"/>
        </w:rPr>
        <w:t>coli.</w:t>
      </w:r>
    </w:p>
    <w:p w14:paraId="38164D12" w14:textId="77777777" w:rsidR="0011130C" w:rsidRPr="00E7287A" w:rsidRDefault="0011130C" w:rsidP="00287307">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 xml:space="preserve">A separate and clearly identified line exists for potable and non-potable water. </w:t>
      </w:r>
    </w:p>
    <w:p w14:paraId="4A977006" w14:textId="77777777" w:rsidR="0011130C" w:rsidRPr="00E7287A" w:rsidRDefault="0011130C" w:rsidP="00287307">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Hoses and water lines are protected against cross-connection or backflow to prevent contamination of potable water.</w:t>
      </w:r>
    </w:p>
    <w:p w14:paraId="3114B49B" w14:textId="40205E0F" w:rsidR="0011130C" w:rsidRPr="00E7287A" w:rsidRDefault="0011130C" w:rsidP="00287307">
      <w:pPr>
        <w:numPr>
          <w:ilvl w:val="1"/>
          <w:numId w:val="14"/>
        </w:numPr>
        <w:spacing w:after="0" w:line="276" w:lineRule="auto"/>
        <w:ind w:left="1080" w:hanging="180"/>
        <w:contextualSpacing/>
        <w:jc w:val="both"/>
        <w:rPr>
          <w:rFonts w:ascii="Arial" w:eastAsia="SimSun" w:hAnsi="Arial" w:cs="Arial"/>
          <w:sz w:val="20"/>
          <w:szCs w:val="20"/>
        </w:rPr>
      </w:pPr>
      <w:r w:rsidRPr="00E7287A">
        <w:rPr>
          <w:rFonts w:ascii="Arial" w:eastAsia="SimSun" w:hAnsi="Arial" w:cs="Arial"/>
          <w:sz w:val="20"/>
          <w:szCs w:val="20"/>
        </w:rPr>
        <w:t>When recirculated or reused water is used for rinsing, washing, or conveying food, testing is conducted to ensure it does not increase the food contamination level.</w:t>
      </w:r>
    </w:p>
    <w:p w14:paraId="6340223D" w14:textId="77777777" w:rsidR="00035438" w:rsidRPr="00E7287A" w:rsidRDefault="00035438" w:rsidP="00265316">
      <w:pPr>
        <w:spacing w:after="0" w:line="276" w:lineRule="auto"/>
        <w:ind w:left="2340"/>
        <w:contextualSpacing/>
        <w:jc w:val="both"/>
        <w:rPr>
          <w:rFonts w:ascii="Arial" w:eastAsia="SimSun" w:hAnsi="Arial" w:cs="Arial"/>
          <w:sz w:val="20"/>
          <w:szCs w:val="20"/>
        </w:rPr>
      </w:pPr>
    </w:p>
    <w:p w14:paraId="7FE3973A" w14:textId="77777777" w:rsidR="00035438" w:rsidRPr="00E7287A" w:rsidRDefault="00035438" w:rsidP="0011130C">
      <w:pPr>
        <w:numPr>
          <w:ilvl w:val="0"/>
          <w:numId w:val="14"/>
        </w:numPr>
        <w:spacing w:after="0" w:line="276" w:lineRule="auto"/>
        <w:ind w:left="540" w:hanging="180"/>
        <w:contextualSpacing/>
        <w:jc w:val="both"/>
        <w:rPr>
          <w:rFonts w:ascii="Arial" w:eastAsia="SimSun" w:hAnsi="Arial" w:cs="Arial"/>
          <w:sz w:val="20"/>
          <w:szCs w:val="20"/>
        </w:rPr>
      </w:pPr>
      <w:r w:rsidRPr="00E7287A">
        <w:rPr>
          <w:rFonts w:ascii="Arial" w:eastAsia="SimSun" w:hAnsi="Arial" w:cs="Arial"/>
          <w:sz w:val="20"/>
          <w:szCs w:val="20"/>
        </w:rPr>
        <w:t>Responsibility</w:t>
      </w:r>
    </w:p>
    <w:p w14:paraId="592D8348" w14:textId="77777777" w:rsidR="00035438" w:rsidRPr="00E7287A" w:rsidRDefault="00035438" w:rsidP="0011130C">
      <w:pPr>
        <w:numPr>
          <w:ilvl w:val="1"/>
          <w:numId w:val="14"/>
        </w:numPr>
        <w:spacing w:after="0" w:line="276" w:lineRule="auto"/>
        <w:ind w:left="1170" w:hanging="270"/>
        <w:contextualSpacing/>
        <w:jc w:val="both"/>
        <w:rPr>
          <w:rFonts w:ascii="Arial" w:eastAsia="SimSun" w:hAnsi="Arial" w:cs="Arial"/>
          <w:sz w:val="20"/>
          <w:szCs w:val="20"/>
        </w:rPr>
      </w:pPr>
      <w:r w:rsidRPr="00E7287A">
        <w:rPr>
          <w:rFonts w:ascii="Arial" w:eastAsia="SimSun" w:hAnsi="Arial" w:cs="Arial"/>
          <w:sz w:val="20"/>
          <w:szCs w:val="20"/>
        </w:rPr>
        <w:t>Quality Personnel</w:t>
      </w:r>
    </w:p>
    <w:p w14:paraId="42123AB2" w14:textId="77777777" w:rsidR="00035438" w:rsidRPr="00E7287A" w:rsidRDefault="00035438" w:rsidP="0011130C">
      <w:pPr>
        <w:numPr>
          <w:ilvl w:val="2"/>
          <w:numId w:val="14"/>
        </w:numPr>
        <w:spacing w:after="0" w:line="276" w:lineRule="auto"/>
        <w:ind w:left="1890" w:hanging="180"/>
        <w:contextualSpacing/>
        <w:jc w:val="both"/>
        <w:rPr>
          <w:rFonts w:ascii="Arial" w:eastAsia="SimSun" w:hAnsi="Arial" w:cs="Arial"/>
          <w:sz w:val="20"/>
          <w:szCs w:val="20"/>
        </w:rPr>
      </w:pPr>
      <w:r w:rsidRPr="00E7287A">
        <w:rPr>
          <w:rFonts w:ascii="Arial" w:eastAsia="SimSun" w:hAnsi="Arial" w:cs="Arial"/>
          <w:sz w:val="20"/>
          <w:szCs w:val="20"/>
        </w:rPr>
        <w:t>Perform in-house monitoring and testing of the water source and water quality used in the production.</w:t>
      </w:r>
    </w:p>
    <w:p w14:paraId="50629AD3" w14:textId="0AD5798B" w:rsidR="00035438" w:rsidRPr="00E7287A" w:rsidRDefault="00035438" w:rsidP="0011130C">
      <w:pPr>
        <w:numPr>
          <w:ilvl w:val="2"/>
          <w:numId w:val="14"/>
        </w:numPr>
        <w:spacing w:after="0" w:line="276" w:lineRule="auto"/>
        <w:ind w:left="1890" w:hanging="180"/>
        <w:contextualSpacing/>
        <w:jc w:val="both"/>
        <w:rPr>
          <w:rFonts w:ascii="Arial" w:eastAsia="SimSun" w:hAnsi="Arial" w:cs="Arial"/>
          <w:sz w:val="20"/>
          <w:szCs w:val="20"/>
        </w:rPr>
      </w:pPr>
      <w:r w:rsidRPr="00E7287A">
        <w:rPr>
          <w:rFonts w:ascii="Arial" w:eastAsia="SimSun" w:hAnsi="Arial" w:cs="Arial"/>
          <w:sz w:val="20"/>
          <w:szCs w:val="20"/>
        </w:rPr>
        <w:t>Ensure adequate potable water for cleaning and sanitation</w:t>
      </w:r>
      <w:r w:rsidR="0013237C" w:rsidRPr="00E7287A">
        <w:rPr>
          <w:rFonts w:ascii="Arial" w:eastAsia="SimSun" w:hAnsi="Arial" w:cs="Arial"/>
          <w:sz w:val="20"/>
          <w:szCs w:val="20"/>
        </w:rPr>
        <w:t>.</w:t>
      </w:r>
    </w:p>
    <w:p w14:paraId="71DA7A86" w14:textId="4DBA542D" w:rsidR="00035438" w:rsidRPr="00E7287A" w:rsidRDefault="00035438" w:rsidP="0011130C">
      <w:pPr>
        <w:numPr>
          <w:ilvl w:val="2"/>
          <w:numId w:val="14"/>
        </w:numPr>
        <w:spacing w:after="0" w:line="276" w:lineRule="auto"/>
        <w:ind w:left="1890" w:hanging="180"/>
        <w:contextualSpacing/>
        <w:jc w:val="both"/>
        <w:rPr>
          <w:rFonts w:ascii="Arial" w:eastAsia="SimSun" w:hAnsi="Arial" w:cs="Arial"/>
          <w:sz w:val="20"/>
          <w:szCs w:val="20"/>
        </w:rPr>
      </w:pPr>
      <w:r w:rsidRPr="00E7287A">
        <w:rPr>
          <w:rFonts w:ascii="Arial" w:eastAsia="SimSun" w:hAnsi="Arial" w:cs="Arial"/>
          <w:sz w:val="20"/>
          <w:szCs w:val="20"/>
        </w:rPr>
        <w:t>Ensure the availability and efficacy of the contingency plans established for possible potable water system contamination.</w:t>
      </w:r>
    </w:p>
    <w:p w14:paraId="7C009DF2" w14:textId="77777777" w:rsidR="000E4144" w:rsidRPr="00E7287A" w:rsidRDefault="000E4144" w:rsidP="000E4144">
      <w:pPr>
        <w:numPr>
          <w:ilvl w:val="2"/>
          <w:numId w:val="14"/>
        </w:numPr>
        <w:spacing w:after="0" w:line="276" w:lineRule="auto"/>
        <w:ind w:left="1890" w:hanging="180"/>
        <w:contextualSpacing/>
        <w:jc w:val="both"/>
        <w:rPr>
          <w:rFonts w:ascii="Arial" w:eastAsia="SimSun" w:hAnsi="Arial" w:cs="Arial"/>
          <w:sz w:val="20"/>
          <w:szCs w:val="20"/>
        </w:rPr>
      </w:pPr>
      <w:r w:rsidRPr="00E7287A">
        <w:rPr>
          <w:rFonts w:ascii="Arial" w:eastAsia="SimSun" w:hAnsi="Arial" w:cs="Arial"/>
          <w:sz w:val="20"/>
          <w:szCs w:val="20"/>
        </w:rPr>
        <w:t xml:space="preserve">Review and analyze water potability and </w:t>
      </w:r>
      <w:r w:rsidRPr="00E7287A">
        <w:rPr>
          <w:rFonts w:ascii="Arial" w:eastAsia="SimSun" w:hAnsi="Arial" w:cs="Arial"/>
          <w:i/>
          <w:iCs/>
          <w:sz w:val="20"/>
          <w:szCs w:val="20"/>
        </w:rPr>
        <w:t>Escherichia coli</w:t>
      </w:r>
      <w:r w:rsidRPr="00E7287A">
        <w:rPr>
          <w:rFonts w:ascii="Arial" w:eastAsia="SimSun" w:hAnsi="Arial" w:cs="Arial"/>
          <w:sz w:val="20"/>
          <w:szCs w:val="20"/>
        </w:rPr>
        <w:t xml:space="preserve"> test results.</w:t>
      </w:r>
    </w:p>
    <w:p w14:paraId="003C2F39" w14:textId="55BBC2D6" w:rsidR="000E4144" w:rsidRPr="00E7287A" w:rsidRDefault="000E4144" w:rsidP="000E4144">
      <w:pPr>
        <w:numPr>
          <w:ilvl w:val="2"/>
          <w:numId w:val="14"/>
        </w:numPr>
        <w:spacing w:after="0" w:line="276" w:lineRule="auto"/>
        <w:ind w:left="1890" w:hanging="180"/>
        <w:contextualSpacing/>
        <w:jc w:val="both"/>
        <w:rPr>
          <w:rFonts w:ascii="Arial" w:eastAsia="SimSun" w:hAnsi="Arial" w:cs="Arial"/>
          <w:sz w:val="20"/>
          <w:szCs w:val="20"/>
        </w:rPr>
      </w:pPr>
      <w:r w:rsidRPr="00E7287A">
        <w:rPr>
          <w:rFonts w:ascii="Arial" w:eastAsia="SimSun" w:hAnsi="Arial" w:cs="Arial"/>
          <w:sz w:val="20"/>
          <w:szCs w:val="20"/>
        </w:rPr>
        <w:t>Retains records of water test results.</w:t>
      </w:r>
    </w:p>
    <w:p w14:paraId="659B59C4" w14:textId="77777777" w:rsidR="00035438" w:rsidRPr="00E7287A" w:rsidRDefault="00035438" w:rsidP="0011130C">
      <w:pPr>
        <w:pStyle w:val="ListParagraph"/>
        <w:numPr>
          <w:ilvl w:val="1"/>
          <w:numId w:val="14"/>
        </w:numPr>
        <w:spacing w:after="0" w:line="276" w:lineRule="auto"/>
        <w:ind w:left="1170" w:hanging="270"/>
        <w:rPr>
          <w:rFonts w:eastAsia="SimSun"/>
          <w:szCs w:val="20"/>
        </w:rPr>
      </w:pPr>
      <w:r w:rsidRPr="00E7287A">
        <w:rPr>
          <w:rFonts w:eastAsia="SimSun"/>
          <w:szCs w:val="20"/>
        </w:rPr>
        <w:t>Senior Management</w:t>
      </w:r>
    </w:p>
    <w:p w14:paraId="13CFB469" w14:textId="459E4945" w:rsidR="00035438" w:rsidRPr="00E7287A" w:rsidRDefault="00035438" w:rsidP="0011130C">
      <w:pPr>
        <w:pStyle w:val="ListParagraph"/>
        <w:numPr>
          <w:ilvl w:val="2"/>
          <w:numId w:val="14"/>
        </w:numPr>
        <w:spacing w:after="0" w:line="276" w:lineRule="auto"/>
        <w:ind w:left="1890" w:hanging="180"/>
        <w:rPr>
          <w:rFonts w:eastAsia="SimSun"/>
          <w:szCs w:val="20"/>
        </w:rPr>
      </w:pPr>
      <w:r w:rsidRPr="00E7287A">
        <w:rPr>
          <w:rFonts w:eastAsia="SimSun"/>
          <w:szCs w:val="20"/>
        </w:rPr>
        <w:t xml:space="preserve">Secure </w:t>
      </w:r>
      <w:r w:rsidR="00141746" w:rsidRPr="00E7287A">
        <w:rPr>
          <w:rFonts w:eastAsia="SimSun"/>
          <w:szCs w:val="20"/>
        </w:rPr>
        <w:t xml:space="preserve">potable and non-potable water sources </w:t>
      </w:r>
      <w:r w:rsidRPr="00E7287A">
        <w:rPr>
          <w:rFonts w:eastAsia="SimSun"/>
          <w:szCs w:val="20"/>
        </w:rPr>
        <w:t>from a known and reliable source.</w:t>
      </w:r>
    </w:p>
    <w:p w14:paraId="2248CB75" w14:textId="2B7E6368" w:rsidR="00035438" w:rsidRPr="00E7287A" w:rsidRDefault="00035438" w:rsidP="0011130C">
      <w:pPr>
        <w:pStyle w:val="ListParagraph"/>
        <w:numPr>
          <w:ilvl w:val="2"/>
          <w:numId w:val="14"/>
        </w:numPr>
        <w:spacing w:after="0" w:line="276" w:lineRule="auto"/>
        <w:ind w:left="1890" w:hanging="180"/>
        <w:rPr>
          <w:rFonts w:eastAsia="SimSun"/>
          <w:szCs w:val="20"/>
        </w:rPr>
      </w:pPr>
      <w:r w:rsidRPr="00E7287A">
        <w:rPr>
          <w:rFonts w:eastAsia="SimSun"/>
          <w:szCs w:val="20"/>
        </w:rPr>
        <w:t xml:space="preserve">Ensure </w:t>
      </w:r>
      <w:r w:rsidR="00F461BA" w:rsidRPr="00E7287A">
        <w:rPr>
          <w:rFonts w:eastAsia="SimSun"/>
          <w:szCs w:val="20"/>
        </w:rPr>
        <w:t xml:space="preserve">an </w:t>
      </w:r>
      <w:r w:rsidRPr="00E7287A">
        <w:rPr>
          <w:rFonts w:eastAsia="SimSun"/>
          <w:szCs w:val="20"/>
        </w:rPr>
        <w:t>adequate supply of potable water for processing needs.</w:t>
      </w:r>
    </w:p>
    <w:p w14:paraId="5DB1FA87" w14:textId="148CA67D" w:rsidR="00035438" w:rsidRPr="00E7287A" w:rsidRDefault="00035438" w:rsidP="0011130C">
      <w:pPr>
        <w:pStyle w:val="ListParagraph"/>
        <w:numPr>
          <w:ilvl w:val="2"/>
          <w:numId w:val="14"/>
        </w:numPr>
        <w:spacing w:after="0" w:line="276" w:lineRule="auto"/>
        <w:ind w:left="1890" w:hanging="180"/>
        <w:rPr>
          <w:rFonts w:eastAsia="SimSun"/>
          <w:szCs w:val="20"/>
        </w:rPr>
      </w:pPr>
      <w:r w:rsidRPr="00E7287A">
        <w:rPr>
          <w:rFonts w:eastAsia="SimSun"/>
          <w:szCs w:val="20"/>
        </w:rPr>
        <w:t xml:space="preserve">Verify if the program is adhered to and take </w:t>
      </w:r>
      <w:r w:rsidR="00F461BA" w:rsidRPr="00E7287A">
        <w:rPr>
          <w:rFonts w:eastAsia="SimSun"/>
          <w:szCs w:val="20"/>
        </w:rPr>
        <w:t xml:space="preserve">necessary </w:t>
      </w:r>
      <w:r w:rsidRPr="00E7287A">
        <w:rPr>
          <w:rFonts w:eastAsia="SimSun"/>
          <w:szCs w:val="20"/>
        </w:rPr>
        <w:t>corrective actions.</w:t>
      </w:r>
    </w:p>
    <w:p w14:paraId="621EACB8" w14:textId="77777777" w:rsidR="00035438" w:rsidRPr="00E7287A" w:rsidRDefault="00035438" w:rsidP="00265316">
      <w:pPr>
        <w:spacing w:after="0" w:line="276" w:lineRule="auto"/>
        <w:ind w:left="1440"/>
        <w:contextualSpacing/>
        <w:jc w:val="both"/>
        <w:rPr>
          <w:rFonts w:ascii="Arial" w:eastAsia="SimSun" w:hAnsi="Arial" w:cs="Arial"/>
          <w:sz w:val="20"/>
          <w:szCs w:val="20"/>
        </w:rPr>
      </w:pPr>
    </w:p>
    <w:p w14:paraId="344620D8" w14:textId="77777777" w:rsidR="00035438" w:rsidRPr="00E7287A" w:rsidRDefault="00035438" w:rsidP="0011130C">
      <w:pPr>
        <w:pStyle w:val="ListParagraph"/>
        <w:numPr>
          <w:ilvl w:val="0"/>
          <w:numId w:val="14"/>
        </w:numPr>
        <w:spacing w:after="0" w:line="276" w:lineRule="auto"/>
        <w:ind w:left="540" w:hanging="180"/>
        <w:rPr>
          <w:rFonts w:eastAsia="SimSun"/>
          <w:szCs w:val="20"/>
        </w:rPr>
      </w:pPr>
      <w:r w:rsidRPr="00E7287A">
        <w:rPr>
          <w:rFonts w:eastAsia="SimSun"/>
          <w:szCs w:val="20"/>
        </w:rPr>
        <w:t>Corrective Action</w:t>
      </w:r>
    </w:p>
    <w:p w14:paraId="48053F05" w14:textId="515934CA" w:rsidR="00C042AC" w:rsidRPr="00E7287A" w:rsidRDefault="00C042AC" w:rsidP="00C042AC">
      <w:pPr>
        <w:pStyle w:val="ListParagraph"/>
        <w:numPr>
          <w:ilvl w:val="1"/>
          <w:numId w:val="14"/>
        </w:numPr>
        <w:ind w:left="1170" w:hanging="270"/>
        <w:rPr>
          <w:rFonts w:eastAsia="SimSun"/>
          <w:szCs w:val="20"/>
        </w:rPr>
      </w:pPr>
      <w:r w:rsidRPr="00E7287A">
        <w:rPr>
          <w:rFonts w:eastAsia="SimSun"/>
          <w:szCs w:val="20"/>
        </w:rPr>
        <w:t xml:space="preserve">If the potable water system is deemed contaminated, temporarily close the water line to prevent misuse. </w:t>
      </w:r>
    </w:p>
    <w:p w14:paraId="0166CA4D" w14:textId="51F786F0" w:rsidR="00035438" w:rsidRPr="00E7287A" w:rsidRDefault="00035438" w:rsidP="0011130C">
      <w:pPr>
        <w:pStyle w:val="ListParagraph"/>
        <w:numPr>
          <w:ilvl w:val="1"/>
          <w:numId w:val="14"/>
        </w:numPr>
        <w:spacing w:after="0" w:line="276" w:lineRule="auto"/>
        <w:ind w:left="1170" w:hanging="270"/>
        <w:rPr>
          <w:rFonts w:eastAsia="SimSun"/>
          <w:szCs w:val="20"/>
        </w:rPr>
      </w:pPr>
      <w:r w:rsidRPr="00E7287A">
        <w:rPr>
          <w:rFonts w:eastAsia="SimSun"/>
          <w:szCs w:val="20"/>
        </w:rPr>
        <w:t xml:space="preserve">If the potable water system is deemed contaminated, temporarily change to </w:t>
      </w:r>
      <w:r w:rsidR="00C042AC" w:rsidRPr="00E7287A">
        <w:rPr>
          <w:rFonts w:eastAsia="SimSun"/>
          <w:szCs w:val="20"/>
        </w:rPr>
        <w:t>an</w:t>
      </w:r>
      <w:r w:rsidRPr="00E7287A">
        <w:rPr>
          <w:rFonts w:eastAsia="SimSun"/>
          <w:szCs w:val="20"/>
        </w:rPr>
        <w:t xml:space="preserve"> alternative clean water source. </w:t>
      </w:r>
    </w:p>
    <w:p w14:paraId="305E7DA9" w14:textId="4226398A" w:rsidR="00050A07" w:rsidRPr="00E7287A" w:rsidRDefault="00050A07" w:rsidP="00050A07">
      <w:pPr>
        <w:pStyle w:val="ListParagraph"/>
        <w:numPr>
          <w:ilvl w:val="1"/>
          <w:numId w:val="14"/>
        </w:numPr>
        <w:spacing w:after="0" w:line="276" w:lineRule="auto"/>
        <w:ind w:left="1170" w:hanging="270"/>
        <w:rPr>
          <w:rFonts w:eastAsia="SimSun"/>
          <w:szCs w:val="20"/>
        </w:rPr>
      </w:pPr>
      <w:r w:rsidRPr="00E7287A">
        <w:rPr>
          <w:rFonts w:eastAsia="SimSun"/>
          <w:szCs w:val="20"/>
        </w:rPr>
        <w:t xml:space="preserve">Contaminated water is not used for processing and cleaning unless the water potability test and </w:t>
      </w:r>
      <w:r w:rsidRPr="00E7287A">
        <w:rPr>
          <w:rFonts w:eastAsia="SimSun"/>
          <w:i/>
          <w:iCs/>
          <w:szCs w:val="20"/>
        </w:rPr>
        <w:t>Escherichia coli</w:t>
      </w:r>
      <w:r w:rsidRPr="00E7287A">
        <w:rPr>
          <w:rFonts w:eastAsia="SimSun"/>
          <w:szCs w:val="20"/>
        </w:rPr>
        <w:t xml:space="preserve"> are within the safe limits.</w:t>
      </w:r>
    </w:p>
    <w:p w14:paraId="5F6B988E" w14:textId="1FF5B647" w:rsidR="00035438" w:rsidRPr="00E7287A" w:rsidRDefault="00035438" w:rsidP="0011130C">
      <w:pPr>
        <w:pStyle w:val="ListParagraph"/>
        <w:numPr>
          <w:ilvl w:val="1"/>
          <w:numId w:val="14"/>
        </w:numPr>
        <w:spacing w:after="0" w:line="276" w:lineRule="auto"/>
        <w:ind w:left="1170" w:hanging="270"/>
        <w:rPr>
          <w:rFonts w:eastAsia="SimSun"/>
          <w:szCs w:val="20"/>
        </w:rPr>
      </w:pPr>
      <w:r w:rsidRPr="00E7287A">
        <w:rPr>
          <w:rFonts w:eastAsia="SimSun"/>
          <w:szCs w:val="20"/>
        </w:rPr>
        <w:t>Apply established procedures in the contingency plan.</w:t>
      </w:r>
    </w:p>
    <w:p w14:paraId="3DC85C59" w14:textId="77777777" w:rsidR="00035438" w:rsidRPr="00E7287A" w:rsidRDefault="00035438" w:rsidP="00265316">
      <w:pPr>
        <w:spacing w:after="0" w:line="276" w:lineRule="auto"/>
        <w:ind w:left="360"/>
        <w:jc w:val="both"/>
        <w:rPr>
          <w:rFonts w:ascii="Arial" w:eastAsia="SimSun" w:hAnsi="Arial" w:cs="Arial"/>
          <w:sz w:val="20"/>
          <w:szCs w:val="20"/>
        </w:rPr>
      </w:pPr>
    </w:p>
    <w:p w14:paraId="4A8BA2B1" w14:textId="5235FB52" w:rsidR="00035438" w:rsidRPr="00E7287A" w:rsidRDefault="00035438" w:rsidP="0011130C">
      <w:pPr>
        <w:pStyle w:val="ListParagraph"/>
        <w:numPr>
          <w:ilvl w:val="0"/>
          <w:numId w:val="14"/>
        </w:numPr>
        <w:spacing w:after="0" w:line="276" w:lineRule="auto"/>
        <w:ind w:left="540" w:hanging="180"/>
        <w:rPr>
          <w:rFonts w:eastAsia="SimSun"/>
          <w:szCs w:val="20"/>
        </w:rPr>
      </w:pPr>
      <w:r w:rsidRPr="00E7287A">
        <w:rPr>
          <w:rFonts w:eastAsia="SimSun"/>
          <w:szCs w:val="20"/>
        </w:rPr>
        <w:t xml:space="preserve">Review </w:t>
      </w:r>
      <w:r w:rsidR="0013237C" w:rsidRPr="00E7287A">
        <w:rPr>
          <w:rFonts w:eastAsia="SimSun"/>
          <w:szCs w:val="20"/>
        </w:rPr>
        <w:t xml:space="preserve">- </w:t>
      </w:r>
      <w:r w:rsidRPr="00E7287A">
        <w:rPr>
          <w:rFonts w:eastAsia="SimSun"/>
          <w:szCs w:val="20"/>
        </w:rPr>
        <w:t>Quality</w:t>
      </w:r>
    </w:p>
    <w:p w14:paraId="17B2B8AD" w14:textId="035CABBF" w:rsidR="00E45519" w:rsidRPr="00E7287A" w:rsidRDefault="00E45519" w:rsidP="00E45519">
      <w:pPr>
        <w:pStyle w:val="ListParagraph"/>
        <w:numPr>
          <w:ilvl w:val="1"/>
          <w:numId w:val="14"/>
        </w:numPr>
        <w:ind w:left="1170" w:hanging="270"/>
        <w:rPr>
          <w:rFonts w:eastAsia="SimSun"/>
          <w:szCs w:val="20"/>
        </w:rPr>
      </w:pPr>
      <w:r w:rsidRPr="00E7287A">
        <w:rPr>
          <w:rFonts w:eastAsia="SimSun"/>
          <w:szCs w:val="20"/>
        </w:rPr>
        <w:t>The Water Supply Program is reviewed annually or during changes.</w:t>
      </w:r>
    </w:p>
    <w:p w14:paraId="17DAAC23" w14:textId="7E70B57E" w:rsidR="00164AC1" w:rsidRPr="00E7287A" w:rsidRDefault="00035438" w:rsidP="0011130C">
      <w:pPr>
        <w:pStyle w:val="ListParagraph"/>
        <w:numPr>
          <w:ilvl w:val="1"/>
          <w:numId w:val="14"/>
        </w:numPr>
        <w:spacing w:after="0" w:line="276" w:lineRule="auto"/>
        <w:ind w:left="1170" w:hanging="270"/>
        <w:rPr>
          <w:rFonts w:eastAsia="SimSun"/>
          <w:szCs w:val="20"/>
        </w:rPr>
      </w:pPr>
      <w:r w:rsidRPr="00E7287A">
        <w:rPr>
          <w:rFonts w:eastAsia="SimSun"/>
          <w:szCs w:val="20"/>
        </w:rPr>
        <w:t>Water used in manufacturing is from a potable source</w:t>
      </w:r>
      <w:r w:rsidR="0013237C" w:rsidRPr="00E7287A">
        <w:rPr>
          <w:rFonts w:eastAsia="SimSun"/>
          <w:szCs w:val="20"/>
        </w:rPr>
        <w:t>.</w:t>
      </w:r>
    </w:p>
    <w:p w14:paraId="5904C1CD" w14:textId="3712D0BD" w:rsidR="00164AC1" w:rsidRPr="00E7287A" w:rsidRDefault="00035438" w:rsidP="0011130C">
      <w:pPr>
        <w:pStyle w:val="ListParagraph"/>
        <w:numPr>
          <w:ilvl w:val="1"/>
          <w:numId w:val="14"/>
        </w:numPr>
        <w:spacing w:after="0" w:line="276" w:lineRule="auto"/>
        <w:ind w:left="1170" w:hanging="270"/>
        <w:rPr>
          <w:rFonts w:eastAsia="SimSun"/>
          <w:szCs w:val="20"/>
        </w:rPr>
      </w:pPr>
      <w:r w:rsidRPr="00E7287A">
        <w:rPr>
          <w:rFonts w:eastAsia="SimSun"/>
          <w:szCs w:val="20"/>
        </w:rPr>
        <w:t>Potable water availability is adequate for operational needs</w:t>
      </w:r>
      <w:r w:rsidR="0013237C" w:rsidRPr="00E7287A">
        <w:rPr>
          <w:rFonts w:eastAsia="SimSun"/>
          <w:szCs w:val="20"/>
        </w:rPr>
        <w:t>.</w:t>
      </w:r>
      <w:r w:rsidRPr="00E7287A">
        <w:rPr>
          <w:rFonts w:eastAsia="SimSun"/>
          <w:szCs w:val="20"/>
        </w:rPr>
        <w:t xml:space="preserve"> </w:t>
      </w:r>
    </w:p>
    <w:p w14:paraId="6D4525BE" w14:textId="674B6829" w:rsidR="00164AC1" w:rsidRPr="00E7287A" w:rsidRDefault="00035438" w:rsidP="0011130C">
      <w:pPr>
        <w:pStyle w:val="ListParagraph"/>
        <w:numPr>
          <w:ilvl w:val="1"/>
          <w:numId w:val="14"/>
        </w:numPr>
        <w:spacing w:after="0" w:line="276" w:lineRule="auto"/>
        <w:ind w:left="1170" w:hanging="270"/>
        <w:rPr>
          <w:rFonts w:eastAsia="SimSun"/>
          <w:szCs w:val="20"/>
        </w:rPr>
      </w:pPr>
      <w:r w:rsidRPr="00E7287A">
        <w:rPr>
          <w:rFonts w:eastAsia="SimSun"/>
          <w:szCs w:val="20"/>
        </w:rPr>
        <w:t>Potable water availability is adequate to meet cleaning requirements</w:t>
      </w:r>
      <w:r w:rsidR="0013237C" w:rsidRPr="00E7287A">
        <w:rPr>
          <w:rFonts w:eastAsia="SimSun"/>
          <w:szCs w:val="20"/>
        </w:rPr>
        <w:t>.</w:t>
      </w:r>
    </w:p>
    <w:p w14:paraId="66512C0E" w14:textId="77777777" w:rsidR="00E45519" w:rsidRPr="00E7287A" w:rsidRDefault="00E45519" w:rsidP="00E45519">
      <w:pPr>
        <w:pStyle w:val="ListParagraph"/>
        <w:numPr>
          <w:ilvl w:val="1"/>
          <w:numId w:val="14"/>
        </w:numPr>
        <w:spacing w:after="0" w:line="276" w:lineRule="auto"/>
        <w:ind w:left="1170" w:hanging="270"/>
        <w:rPr>
          <w:rFonts w:eastAsia="SimSun"/>
          <w:szCs w:val="20"/>
        </w:rPr>
      </w:pPr>
      <w:r w:rsidRPr="00E7287A">
        <w:rPr>
          <w:rFonts w:eastAsia="SimSun"/>
          <w:szCs w:val="20"/>
        </w:rPr>
        <w:t xml:space="preserve">Water is free from </w:t>
      </w:r>
      <w:r w:rsidRPr="00E7287A">
        <w:rPr>
          <w:rFonts w:eastAsia="SimSun"/>
          <w:i/>
          <w:iCs/>
          <w:szCs w:val="20"/>
        </w:rPr>
        <w:t>Escherichia coli</w:t>
      </w:r>
      <w:r w:rsidRPr="00E7287A">
        <w:rPr>
          <w:rFonts w:eastAsia="SimSun"/>
          <w:szCs w:val="20"/>
        </w:rPr>
        <w:t xml:space="preserve"> before processing and sanitation.</w:t>
      </w:r>
    </w:p>
    <w:p w14:paraId="53140674" w14:textId="77777777" w:rsidR="00E45519" w:rsidRPr="00E7287A" w:rsidRDefault="00E45519" w:rsidP="00E45519">
      <w:pPr>
        <w:pStyle w:val="ListParagraph"/>
        <w:numPr>
          <w:ilvl w:val="1"/>
          <w:numId w:val="14"/>
        </w:numPr>
        <w:spacing w:after="0" w:line="276" w:lineRule="auto"/>
        <w:ind w:left="1170" w:hanging="270"/>
        <w:rPr>
          <w:rFonts w:eastAsia="SimSun"/>
          <w:szCs w:val="20"/>
        </w:rPr>
      </w:pPr>
      <w:r w:rsidRPr="00E7287A">
        <w:rPr>
          <w:rFonts w:eastAsia="SimSun"/>
          <w:szCs w:val="20"/>
        </w:rPr>
        <w:t>Water potability test results from various sites within the facility are reviewed and analyzed.</w:t>
      </w:r>
    </w:p>
    <w:p w14:paraId="388665EA" w14:textId="42486329" w:rsidR="00E45519" w:rsidRPr="00E7287A" w:rsidRDefault="00E45519" w:rsidP="00E45519">
      <w:pPr>
        <w:pStyle w:val="ListParagraph"/>
        <w:numPr>
          <w:ilvl w:val="1"/>
          <w:numId w:val="14"/>
        </w:numPr>
        <w:spacing w:after="0" w:line="276" w:lineRule="auto"/>
        <w:ind w:left="1170" w:hanging="270"/>
        <w:rPr>
          <w:rFonts w:eastAsia="SimSun"/>
          <w:szCs w:val="20"/>
        </w:rPr>
      </w:pPr>
      <w:r w:rsidRPr="00E7287A">
        <w:rPr>
          <w:rFonts w:eastAsia="SimSun"/>
          <w:szCs w:val="20"/>
        </w:rPr>
        <w:t>Water used for processing and cleaning activities does not contaminate food products.</w:t>
      </w:r>
    </w:p>
    <w:p w14:paraId="5C733A6E" w14:textId="3C0575D6" w:rsidR="000003F8" w:rsidRPr="00E7287A" w:rsidRDefault="00035438" w:rsidP="0011130C">
      <w:pPr>
        <w:pStyle w:val="ListParagraph"/>
        <w:numPr>
          <w:ilvl w:val="1"/>
          <w:numId w:val="14"/>
        </w:numPr>
        <w:spacing w:after="0" w:line="276" w:lineRule="auto"/>
        <w:ind w:left="1170" w:hanging="270"/>
        <w:rPr>
          <w:rFonts w:eastAsia="SimSun"/>
          <w:szCs w:val="20"/>
        </w:rPr>
      </w:pPr>
      <w:r w:rsidRPr="00E7287A">
        <w:rPr>
          <w:rFonts w:eastAsia="SimSun"/>
          <w:szCs w:val="20"/>
        </w:rPr>
        <w:t>Hot water is available for cleaning purposes.</w:t>
      </w:r>
    </w:p>
    <w:p w14:paraId="3CE43C15" w14:textId="77777777" w:rsidR="00164AC1" w:rsidRPr="00E7287A" w:rsidRDefault="00164AC1" w:rsidP="00266071">
      <w:pPr>
        <w:spacing w:after="0" w:line="276" w:lineRule="auto"/>
        <w:rPr>
          <w:rFonts w:eastAsia="SimSun"/>
          <w:szCs w:val="20"/>
        </w:rPr>
      </w:pPr>
    </w:p>
    <w:p w14:paraId="1B977DDE" w14:textId="21C775C1" w:rsidR="000003F8" w:rsidRPr="00E7287A" w:rsidRDefault="00035438" w:rsidP="00266071">
      <w:pPr>
        <w:pStyle w:val="ListParagraph"/>
        <w:numPr>
          <w:ilvl w:val="0"/>
          <w:numId w:val="14"/>
        </w:numPr>
        <w:spacing w:after="0" w:line="276" w:lineRule="auto"/>
        <w:rPr>
          <w:rFonts w:eastAsia="SimSun"/>
          <w:szCs w:val="20"/>
        </w:rPr>
      </w:pPr>
      <w:r w:rsidRPr="00E7287A">
        <w:rPr>
          <w:rFonts w:eastAsia="SimSun"/>
          <w:szCs w:val="20"/>
          <w:lang w:val="en-PH"/>
        </w:rPr>
        <w:t>History</w:t>
      </w:r>
    </w:p>
    <w:tbl>
      <w:tblPr>
        <w:tblStyle w:val="Style21"/>
        <w:tblW w:w="5000" w:type="pct"/>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12"/>
        <w:gridCol w:w="1544"/>
        <w:gridCol w:w="2631"/>
        <w:gridCol w:w="2506"/>
        <w:gridCol w:w="1973"/>
      </w:tblGrid>
      <w:tr w:rsidR="00035438" w:rsidRPr="00E7287A" w14:paraId="74257BBF" w14:textId="77777777" w:rsidTr="006424BC">
        <w:trPr>
          <w:jc w:val="center"/>
        </w:trPr>
        <w:tc>
          <w:tcPr>
            <w:tcW w:w="701" w:type="pct"/>
            <w:tcBorders>
              <w:top w:val="single" w:sz="8" w:space="0" w:color="000000"/>
              <w:left w:val="single" w:sz="8" w:space="0" w:color="000000"/>
              <w:bottom w:val="single" w:sz="8" w:space="0" w:color="000000"/>
              <w:right w:val="single" w:sz="8" w:space="0" w:color="000000"/>
            </w:tcBorders>
            <w:hideMark/>
          </w:tcPr>
          <w:p w14:paraId="7E2B1C6B" w14:textId="77777777" w:rsidR="00035438" w:rsidRPr="00E7287A" w:rsidRDefault="00035438" w:rsidP="00265316">
            <w:pPr>
              <w:widowControl w:val="0"/>
              <w:spacing w:after="0" w:line="276" w:lineRule="auto"/>
              <w:jc w:val="center"/>
              <w:rPr>
                <w:rFonts w:ascii="Arial" w:eastAsiaTheme="minorEastAsia" w:hAnsi="Arial" w:cs="Arial"/>
              </w:rPr>
            </w:pPr>
            <w:r w:rsidRPr="00E7287A">
              <w:rPr>
                <w:rFonts w:ascii="Arial" w:hAnsi="Arial" w:cs="Arial"/>
              </w:rPr>
              <w:t>Revision No.:</w:t>
            </w:r>
          </w:p>
        </w:tc>
        <w:tc>
          <w:tcPr>
            <w:tcW w:w="767" w:type="pct"/>
            <w:tcBorders>
              <w:top w:val="single" w:sz="8" w:space="0" w:color="000000"/>
              <w:left w:val="single" w:sz="8" w:space="0" w:color="000000"/>
              <w:bottom w:val="single" w:sz="8" w:space="0" w:color="000000"/>
              <w:right w:val="single" w:sz="8" w:space="0" w:color="000000"/>
            </w:tcBorders>
            <w:hideMark/>
          </w:tcPr>
          <w:p w14:paraId="56EE30E0" w14:textId="77777777" w:rsidR="00035438" w:rsidRPr="00E7287A" w:rsidRDefault="00035438" w:rsidP="00265316">
            <w:pPr>
              <w:widowControl w:val="0"/>
              <w:spacing w:after="0" w:line="276" w:lineRule="auto"/>
              <w:jc w:val="center"/>
              <w:rPr>
                <w:rFonts w:ascii="Arial" w:hAnsi="Arial" w:cs="Arial"/>
              </w:rPr>
            </w:pPr>
            <w:r w:rsidRPr="00E7287A">
              <w:rPr>
                <w:rFonts w:ascii="Arial" w:hAnsi="Arial" w:cs="Arial"/>
              </w:rPr>
              <w:t>Revision Date:</w:t>
            </w:r>
          </w:p>
        </w:tc>
        <w:tc>
          <w:tcPr>
            <w:tcW w:w="1307" w:type="pct"/>
            <w:tcBorders>
              <w:top w:val="single" w:sz="8" w:space="0" w:color="000000"/>
              <w:left w:val="single" w:sz="8" w:space="0" w:color="000000"/>
              <w:bottom w:val="single" w:sz="8" w:space="0" w:color="000000"/>
              <w:right w:val="single" w:sz="8" w:space="0" w:color="000000"/>
            </w:tcBorders>
            <w:hideMark/>
          </w:tcPr>
          <w:p w14:paraId="0AD5F2E5" w14:textId="77777777" w:rsidR="00035438" w:rsidRPr="00E7287A" w:rsidRDefault="00035438" w:rsidP="00265316">
            <w:pPr>
              <w:widowControl w:val="0"/>
              <w:spacing w:after="0" w:line="276" w:lineRule="auto"/>
              <w:jc w:val="center"/>
              <w:rPr>
                <w:rFonts w:ascii="Arial" w:hAnsi="Arial" w:cs="Arial"/>
              </w:rPr>
            </w:pPr>
            <w:r w:rsidRPr="00E7287A">
              <w:rPr>
                <w:rFonts w:ascii="Arial" w:hAnsi="Arial" w:cs="Arial"/>
              </w:rPr>
              <w:t>Description of Change:</w:t>
            </w:r>
          </w:p>
        </w:tc>
        <w:tc>
          <w:tcPr>
            <w:tcW w:w="1245" w:type="pct"/>
            <w:tcBorders>
              <w:top w:val="single" w:sz="8" w:space="0" w:color="000000"/>
              <w:left w:val="single" w:sz="8" w:space="0" w:color="000000"/>
              <w:bottom w:val="single" w:sz="8" w:space="0" w:color="000000"/>
              <w:right w:val="single" w:sz="8" w:space="0" w:color="000000"/>
            </w:tcBorders>
            <w:hideMark/>
          </w:tcPr>
          <w:p w14:paraId="4CD3F5C9" w14:textId="77777777" w:rsidR="00035438" w:rsidRPr="00E7287A" w:rsidRDefault="00035438" w:rsidP="00265316">
            <w:pPr>
              <w:widowControl w:val="0"/>
              <w:spacing w:after="0" w:line="276" w:lineRule="auto"/>
              <w:jc w:val="center"/>
              <w:rPr>
                <w:rFonts w:ascii="Arial" w:hAnsi="Arial" w:cs="Arial"/>
              </w:rPr>
            </w:pPr>
            <w:r w:rsidRPr="00E7287A">
              <w:rPr>
                <w:rFonts w:ascii="Arial" w:hAnsi="Arial" w:cs="Arial"/>
              </w:rPr>
              <w:t>Originator / Author Name:</w:t>
            </w:r>
          </w:p>
        </w:tc>
        <w:tc>
          <w:tcPr>
            <w:tcW w:w="980" w:type="pct"/>
            <w:tcBorders>
              <w:top w:val="single" w:sz="8" w:space="0" w:color="000000"/>
              <w:left w:val="single" w:sz="8" w:space="0" w:color="000000"/>
              <w:bottom w:val="single" w:sz="8" w:space="0" w:color="000000"/>
              <w:right w:val="single" w:sz="8" w:space="0" w:color="000000"/>
            </w:tcBorders>
            <w:hideMark/>
          </w:tcPr>
          <w:p w14:paraId="7A88FB81" w14:textId="77777777" w:rsidR="00035438" w:rsidRPr="00E7287A" w:rsidRDefault="00035438" w:rsidP="00265316">
            <w:pPr>
              <w:widowControl w:val="0"/>
              <w:spacing w:after="0" w:line="276" w:lineRule="auto"/>
              <w:jc w:val="center"/>
              <w:rPr>
                <w:rFonts w:ascii="Arial" w:hAnsi="Arial" w:cs="Arial"/>
              </w:rPr>
            </w:pPr>
            <w:r w:rsidRPr="00E7287A">
              <w:rPr>
                <w:rFonts w:ascii="Arial" w:hAnsi="Arial" w:cs="Arial"/>
              </w:rPr>
              <w:t>Title / Department:</w:t>
            </w:r>
          </w:p>
        </w:tc>
      </w:tr>
      <w:tr w:rsidR="00035438" w:rsidRPr="00E7287A" w14:paraId="50414421" w14:textId="77777777" w:rsidTr="00DE11E9">
        <w:trPr>
          <w:jc w:val="center"/>
        </w:trPr>
        <w:tc>
          <w:tcPr>
            <w:tcW w:w="701" w:type="pct"/>
            <w:tcBorders>
              <w:top w:val="single" w:sz="8" w:space="0" w:color="000000"/>
              <w:left w:val="single" w:sz="8" w:space="0" w:color="000000"/>
              <w:bottom w:val="single" w:sz="8" w:space="0" w:color="000000"/>
              <w:right w:val="single" w:sz="8" w:space="0" w:color="000000"/>
            </w:tcBorders>
            <w:vAlign w:val="center"/>
            <w:hideMark/>
          </w:tcPr>
          <w:p w14:paraId="5D094034" w14:textId="77777777" w:rsidR="00035438" w:rsidRPr="00E7287A" w:rsidRDefault="00035438" w:rsidP="00DE11E9">
            <w:pPr>
              <w:widowControl w:val="0"/>
              <w:spacing w:after="0" w:line="276" w:lineRule="auto"/>
              <w:jc w:val="center"/>
              <w:rPr>
                <w:rFonts w:ascii="Arial" w:hAnsi="Arial" w:cs="Arial"/>
              </w:rPr>
            </w:pPr>
            <w:r w:rsidRPr="00E7287A">
              <w:rPr>
                <w:rFonts w:ascii="Arial" w:hAnsi="Arial" w:cs="Arial"/>
              </w:rPr>
              <w:t>0</w:t>
            </w:r>
          </w:p>
        </w:tc>
        <w:tc>
          <w:tcPr>
            <w:tcW w:w="767" w:type="pct"/>
            <w:tcBorders>
              <w:top w:val="single" w:sz="8" w:space="0" w:color="000000"/>
              <w:left w:val="single" w:sz="8" w:space="0" w:color="000000"/>
              <w:bottom w:val="single" w:sz="8" w:space="0" w:color="000000"/>
              <w:right w:val="single" w:sz="8" w:space="0" w:color="000000"/>
            </w:tcBorders>
            <w:vAlign w:val="center"/>
            <w:hideMark/>
          </w:tcPr>
          <w:p w14:paraId="46F0E16F" w14:textId="060C1D70" w:rsidR="00035438" w:rsidRPr="00E7287A" w:rsidRDefault="00035438" w:rsidP="00DE11E9">
            <w:pPr>
              <w:widowControl w:val="0"/>
              <w:spacing w:after="0" w:line="276" w:lineRule="auto"/>
              <w:jc w:val="center"/>
              <w:rPr>
                <w:rFonts w:ascii="Arial" w:hAnsi="Arial" w:cs="Arial"/>
                <w:lang w:val="en-PH"/>
              </w:rPr>
            </w:pPr>
            <w:r w:rsidRPr="00E7287A">
              <w:rPr>
                <w:rFonts w:ascii="Arial" w:hAnsi="Arial" w:cs="Arial"/>
                <w:lang w:val="en-PH"/>
              </w:rPr>
              <w:t>20220807</w:t>
            </w:r>
          </w:p>
        </w:tc>
        <w:tc>
          <w:tcPr>
            <w:tcW w:w="1307" w:type="pct"/>
            <w:tcBorders>
              <w:top w:val="single" w:sz="8" w:space="0" w:color="000000"/>
              <w:left w:val="single" w:sz="8" w:space="0" w:color="000000"/>
              <w:bottom w:val="single" w:sz="8" w:space="0" w:color="000000"/>
              <w:right w:val="single" w:sz="8" w:space="0" w:color="000000"/>
            </w:tcBorders>
            <w:hideMark/>
          </w:tcPr>
          <w:p w14:paraId="2205314C" w14:textId="77777777" w:rsidR="00035438" w:rsidRPr="00E7287A" w:rsidRDefault="00035438" w:rsidP="00265316">
            <w:pPr>
              <w:widowControl w:val="0"/>
              <w:spacing w:after="0" w:line="276" w:lineRule="auto"/>
              <w:jc w:val="center"/>
              <w:rPr>
                <w:rFonts w:ascii="Arial" w:hAnsi="Arial" w:cs="Arial"/>
              </w:rPr>
            </w:pPr>
            <w:r w:rsidRPr="00E7287A">
              <w:rPr>
                <w:rFonts w:ascii="Arial" w:hAnsi="Arial" w:cs="Arial"/>
              </w:rPr>
              <w:t>Original</w:t>
            </w:r>
          </w:p>
        </w:tc>
        <w:tc>
          <w:tcPr>
            <w:tcW w:w="1245" w:type="pct"/>
            <w:tcBorders>
              <w:top w:val="single" w:sz="8" w:space="0" w:color="000000"/>
              <w:left w:val="single" w:sz="8" w:space="0" w:color="000000"/>
              <w:bottom w:val="single" w:sz="8" w:space="0" w:color="000000"/>
              <w:right w:val="single" w:sz="8" w:space="0" w:color="000000"/>
            </w:tcBorders>
            <w:vAlign w:val="center"/>
            <w:hideMark/>
          </w:tcPr>
          <w:p w14:paraId="3C40FF82" w14:textId="77777777" w:rsidR="00035438" w:rsidRPr="00E7287A" w:rsidRDefault="00035438" w:rsidP="00DE11E9">
            <w:pPr>
              <w:widowControl w:val="0"/>
              <w:spacing w:after="0" w:line="276" w:lineRule="auto"/>
              <w:jc w:val="center"/>
              <w:rPr>
                <w:rFonts w:ascii="Arial" w:hAnsi="Arial" w:cs="Arial"/>
              </w:rPr>
            </w:pPr>
            <w:r w:rsidRPr="00E7287A">
              <w:rPr>
                <w:rFonts w:ascii="Arial" w:hAnsi="Arial" w:cs="Arial"/>
              </w:rPr>
              <w:t>Arnel Ryan</w:t>
            </w:r>
          </w:p>
        </w:tc>
        <w:tc>
          <w:tcPr>
            <w:tcW w:w="980" w:type="pct"/>
            <w:tcBorders>
              <w:top w:val="single" w:sz="8" w:space="0" w:color="000000"/>
              <w:left w:val="single" w:sz="8" w:space="0" w:color="000000"/>
              <w:bottom w:val="single" w:sz="8" w:space="0" w:color="000000"/>
              <w:right w:val="single" w:sz="8" w:space="0" w:color="000000"/>
            </w:tcBorders>
            <w:vAlign w:val="center"/>
            <w:hideMark/>
          </w:tcPr>
          <w:p w14:paraId="24970255" w14:textId="722AC50B" w:rsidR="00035438" w:rsidRPr="00E7287A" w:rsidRDefault="00035438" w:rsidP="00DE11E9">
            <w:pPr>
              <w:widowControl w:val="0"/>
              <w:spacing w:after="0" w:line="276" w:lineRule="auto"/>
              <w:jc w:val="center"/>
              <w:rPr>
                <w:rFonts w:ascii="Arial" w:hAnsi="Arial" w:cs="Arial"/>
              </w:rPr>
            </w:pPr>
            <w:r w:rsidRPr="00E7287A">
              <w:rPr>
                <w:rFonts w:ascii="Arial" w:hAnsi="Arial" w:cs="Arial"/>
              </w:rPr>
              <w:t>PCQI</w:t>
            </w:r>
            <w:r w:rsidR="00175692" w:rsidRPr="00E7287A">
              <w:rPr>
                <w:rFonts w:ascii="Arial" w:hAnsi="Arial" w:cs="Arial"/>
              </w:rPr>
              <w:t xml:space="preserve"> </w:t>
            </w:r>
            <w:r w:rsidRPr="00E7287A">
              <w:rPr>
                <w:rFonts w:ascii="Arial" w:hAnsi="Arial" w:cs="Arial"/>
              </w:rPr>
              <w:t>/</w:t>
            </w:r>
            <w:r w:rsidR="00175692" w:rsidRPr="00E7287A">
              <w:rPr>
                <w:rFonts w:ascii="Arial" w:hAnsi="Arial" w:cs="Arial"/>
              </w:rPr>
              <w:t xml:space="preserve"> </w:t>
            </w:r>
            <w:r w:rsidRPr="00E7287A">
              <w:rPr>
                <w:rFonts w:ascii="Arial" w:hAnsi="Arial" w:cs="Arial"/>
              </w:rPr>
              <w:t>Compliance</w:t>
            </w:r>
          </w:p>
        </w:tc>
      </w:tr>
      <w:tr w:rsidR="00811F68" w:rsidRPr="00E7287A" w14:paraId="7CEF51C7" w14:textId="77777777" w:rsidTr="00DE11E9">
        <w:trPr>
          <w:jc w:val="center"/>
        </w:trPr>
        <w:tc>
          <w:tcPr>
            <w:tcW w:w="701" w:type="pct"/>
            <w:tcBorders>
              <w:top w:val="single" w:sz="8" w:space="0" w:color="000000"/>
              <w:left w:val="single" w:sz="8" w:space="0" w:color="000000"/>
              <w:bottom w:val="single" w:sz="8" w:space="0" w:color="000000"/>
              <w:right w:val="single" w:sz="8" w:space="0" w:color="000000"/>
            </w:tcBorders>
            <w:vAlign w:val="center"/>
          </w:tcPr>
          <w:p w14:paraId="027E0CE5" w14:textId="04213383" w:rsidR="00811F68" w:rsidRPr="00E7287A" w:rsidRDefault="00811F68" w:rsidP="00DE11E9">
            <w:pPr>
              <w:widowControl w:val="0"/>
              <w:spacing w:after="0" w:line="276" w:lineRule="auto"/>
              <w:jc w:val="center"/>
              <w:rPr>
                <w:rFonts w:ascii="Arial" w:hAnsi="Arial" w:cs="Arial"/>
              </w:rPr>
            </w:pPr>
            <w:r w:rsidRPr="00E7287A">
              <w:rPr>
                <w:rFonts w:ascii="Arial" w:hAnsi="Arial" w:cs="Arial"/>
              </w:rPr>
              <w:t>1</w:t>
            </w:r>
          </w:p>
        </w:tc>
        <w:tc>
          <w:tcPr>
            <w:tcW w:w="767" w:type="pct"/>
            <w:tcBorders>
              <w:top w:val="single" w:sz="8" w:space="0" w:color="000000"/>
              <w:left w:val="single" w:sz="8" w:space="0" w:color="000000"/>
              <w:bottom w:val="single" w:sz="8" w:space="0" w:color="000000"/>
              <w:right w:val="single" w:sz="8" w:space="0" w:color="000000"/>
            </w:tcBorders>
            <w:vAlign w:val="center"/>
          </w:tcPr>
          <w:p w14:paraId="38C1696F" w14:textId="19ADE892" w:rsidR="00811F68" w:rsidRPr="00E7287A" w:rsidRDefault="00811F68" w:rsidP="00DE11E9">
            <w:pPr>
              <w:widowControl w:val="0"/>
              <w:spacing w:after="0" w:line="276" w:lineRule="auto"/>
              <w:jc w:val="center"/>
              <w:rPr>
                <w:rFonts w:ascii="Arial" w:hAnsi="Arial" w:cs="Arial"/>
              </w:rPr>
            </w:pPr>
            <w:r w:rsidRPr="00E7287A">
              <w:rPr>
                <w:rFonts w:ascii="Arial" w:hAnsi="Arial" w:cs="Arial"/>
              </w:rPr>
              <w:t>20230913</w:t>
            </w:r>
          </w:p>
        </w:tc>
        <w:tc>
          <w:tcPr>
            <w:tcW w:w="1307" w:type="pct"/>
            <w:tcBorders>
              <w:top w:val="single" w:sz="8" w:space="0" w:color="000000"/>
              <w:left w:val="single" w:sz="8" w:space="0" w:color="000000"/>
              <w:bottom w:val="single" w:sz="8" w:space="0" w:color="000000"/>
              <w:right w:val="single" w:sz="8" w:space="0" w:color="000000"/>
            </w:tcBorders>
            <w:vAlign w:val="center"/>
          </w:tcPr>
          <w:p w14:paraId="758B71EC" w14:textId="44C2404E" w:rsidR="006424BC" w:rsidRPr="00E7287A" w:rsidRDefault="006424BC" w:rsidP="006424BC">
            <w:pPr>
              <w:pStyle w:val="ListParagraph"/>
              <w:widowControl w:val="0"/>
              <w:numPr>
                <w:ilvl w:val="0"/>
                <w:numId w:val="24"/>
              </w:numPr>
              <w:spacing w:after="0" w:line="276" w:lineRule="auto"/>
              <w:ind w:left="271" w:hanging="270"/>
              <w:jc w:val="left"/>
              <w:rPr>
                <w:rFonts w:eastAsia="SimSun"/>
              </w:rPr>
            </w:pPr>
            <w:r w:rsidRPr="00E7287A">
              <w:rPr>
                <w:rFonts w:eastAsia="SimSun"/>
              </w:rPr>
              <w:t>Aligned with the updated program.</w:t>
            </w:r>
          </w:p>
          <w:p w14:paraId="6EF6A2A9" w14:textId="3FCDF9F0" w:rsidR="00811F68" w:rsidRPr="00E7287A" w:rsidRDefault="006424BC" w:rsidP="006424BC">
            <w:pPr>
              <w:pStyle w:val="ListParagraph"/>
              <w:widowControl w:val="0"/>
              <w:numPr>
                <w:ilvl w:val="0"/>
                <w:numId w:val="24"/>
              </w:numPr>
              <w:spacing w:after="0" w:line="276" w:lineRule="auto"/>
              <w:ind w:left="271" w:hanging="270"/>
              <w:jc w:val="left"/>
              <w:rPr>
                <w:rFonts w:ascii="Times New Roman" w:eastAsia="SimSun" w:hAnsi="Times New Roman" w:cs="Times New Roman"/>
              </w:rPr>
            </w:pPr>
            <w:r w:rsidRPr="00E7287A">
              <w:rPr>
                <w:rFonts w:eastAsia="SimSun"/>
              </w:rPr>
              <w:t>Updated the Policy, Procedure, Responsibility, Corrective Action and Review-Quality to align with Costco requirements.</w:t>
            </w:r>
          </w:p>
        </w:tc>
        <w:tc>
          <w:tcPr>
            <w:tcW w:w="1245" w:type="pct"/>
            <w:tcBorders>
              <w:top w:val="single" w:sz="8" w:space="0" w:color="000000"/>
              <w:left w:val="single" w:sz="8" w:space="0" w:color="000000"/>
              <w:bottom w:val="single" w:sz="8" w:space="0" w:color="000000"/>
              <w:right w:val="single" w:sz="8" w:space="0" w:color="000000"/>
            </w:tcBorders>
            <w:vAlign w:val="center"/>
          </w:tcPr>
          <w:p w14:paraId="06CB2E5A" w14:textId="624B7AB1" w:rsidR="00811F68" w:rsidRPr="00E7287A" w:rsidRDefault="00811F68" w:rsidP="00DE11E9">
            <w:pPr>
              <w:widowControl w:val="0"/>
              <w:spacing w:after="0" w:line="276" w:lineRule="auto"/>
              <w:jc w:val="center"/>
              <w:rPr>
                <w:rFonts w:ascii="Arial" w:hAnsi="Arial" w:cs="Arial"/>
              </w:rPr>
            </w:pPr>
            <w:r w:rsidRPr="00E7287A">
              <w:rPr>
                <w:rFonts w:ascii="Arial" w:hAnsi="Arial" w:cs="Arial"/>
              </w:rPr>
              <w:t>Arnel Ryan</w:t>
            </w:r>
          </w:p>
        </w:tc>
        <w:tc>
          <w:tcPr>
            <w:tcW w:w="980" w:type="pct"/>
            <w:tcBorders>
              <w:top w:val="single" w:sz="8" w:space="0" w:color="000000"/>
              <w:left w:val="single" w:sz="8" w:space="0" w:color="000000"/>
              <w:bottom w:val="single" w:sz="8" w:space="0" w:color="000000"/>
              <w:right w:val="single" w:sz="8" w:space="0" w:color="000000"/>
            </w:tcBorders>
            <w:vAlign w:val="center"/>
          </w:tcPr>
          <w:p w14:paraId="3BBDD709" w14:textId="04AEB4C4" w:rsidR="00811F68" w:rsidRPr="00E7287A" w:rsidRDefault="00811F68" w:rsidP="00DE11E9">
            <w:pPr>
              <w:widowControl w:val="0"/>
              <w:spacing w:after="0" w:line="276" w:lineRule="auto"/>
              <w:jc w:val="center"/>
              <w:rPr>
                <w:rFonts w:ascii="Arial" w:hAnsi="Arial" w:cs="Arial"/>
              </w:rPr>
            </w:pPr>
            <w:r w:rsidRPr="00E7287A">
              <w:rPr>
                <w:rFonts w:ascii="Arial" w:hAnsi="Arial" w:cs="Arial"/>
              </w:rPr>
              <w:t>PCQI / Compliance</w:t>
            </w:r>
          </w:p>
        </w:tc>
      </w:tr>
      <w:tr w:rsidR="0013237C" w:rsidRPr="00E7287A" w14:paraId="52CF52FD" w14:textId="77777777" w:rsidTr="00DE11E9">
        <w:trPr>
          <w:jc w:val="center"/>
        </w:trPr>
        <w:tc>
          <w:tcPr>
            <w:tcW w:w="701" w:type="pct"/>
            <w:tcBorders>
              <w:top w:val="single" w:sz="8" w:space="0" w:color="000000"/>
              <w:left w:val="single" w:sz="8" w:space="0" w:color="000000"/>
              <w:bottom w:val="single" w:sz="8" w:space="0" w:color="000000"/>
              <w:right w:val="single" w:sz="8" w:space="0" w:color="000000"/>
            </w:tcBorders>
            <w:vAlign w:val="center"/>
          </w:tcPr>
          <w:p w14:paraId="0CCF5B8E" w14:textId="76AF9A56" w:rsidR="0013237C" w:rsidRPr="00E7287A" w:rsidRDefault="0013237C" w:rsidP="00DE11E9">
            <w:pPr>
              <w:widowControl w:val="0"/>
              <w:spacing w:after="0" w:line="276" w:lineRule="auto"/>
              <w:jc w:val="center"/>
              <w:rPr>
                <w:rFonts w:ascii="Arial" w:hAnsi="Arial" w:cs="Arial"/>
              </w:rPr>
            </w:pPr>
            <w:r w:rsidRPr="00E7287A">
              <w:rPr>
                <w:rFonts w:ascii="Arial" w:hAnsi="Arial" w:cs="Arial"/>
              </w:rPr>
              <w:t>2</w:t>
            </w:r>
          </w:p>
        </w:tc>
        <w:tc>
          <w:tcPr>
            <w:tcW w:w="767" w:type="pct"/>
            <w:tcBorders>
              <w:top w:val="single" w:sz="8" w:space="0" w:color="000000"/>
              <w:left w:val="single" w:sz="8" w:space="0" w:color="000000"/>
              <w:bottom w:val="single" w:sz="8" w:space="0" w:color="000000"/>
              <w:right w:val="single" w:sz="8" w:space="0" w:color="000000"/>
            </w:tcBorders>
            <w:vAlign w:val="center"/>
          </w:tcPr>
          <w:p w14:paraId="09F805A5" w14:textId="689EC0AC" w:rsidR="0013237C" w:rsidRPr="00E7287A" w:rsidRDefault="0013237C" w:rsidP="00DE11E9">
            <w:pPr>
              <w:widowControl w:val="0"/>
              <w:spacing w:after="0" w:line="276" w:lineRule="auto"/>
              <w:jc w:val="center"/>
              <w:rPr>
                <w:rFonts w:ascii="Arial" w:hAnsi="Arial" w:cs="Arial"/>
              </w:rPr>
            </w:pPr>
            <w:r w:rsidRPr="00E7287A">
              <w:rPr>
                <w:rFonts w:ascii="Arial" w:hAnsi="Arial" w:cs="Arial"/>
              </w:rPr>
              <w:t>20240603</w:t>
            </w:r>
          </w:p>
        </w:tc>
        <w:tc>
          <w:tcPr>
            <w:tcW w:w="1307" w:type="pct"/>
            <w:tcBorders>
              <w:top w:val="single" w:sz="8" w:space="0" w:color="000000"/>
              <w:left w:val="single" w:sz="8" w:space="0" w:color="000000"/>
              <w:bottom w:val="single" w:sz="8" w:space="0" w:color="000000"/>
              <w:right w:val="single" w:sz="8" w:space="0" w:color="000000"/>
            </w:tcBorders>
            <w:vAlign w:val="center"/>
          </w:tcPr>
          <w:p w14:paraId="0AFD411E" w14:textId="4A46B402" w:rsidR="0013237C" w:rsidRPr="00E7287A" w:rsidRDefault="0013237C" w:rsidP="0013237C">
            <w:pPr>
              <w:widowControl w:val="0"/>
              <w:spacing w:after="0" w:line="276" w:lineRule="auto"/>
              <w:ind w:left="264"/>
              <w:rPr>
                <w:rFonts w:ascii="Arial" w:hAnsi="Arial" w:cs="Arial"/>
              </w:rPr>
            </w:pPr>
            <w:r w:rsidRPr="00E7287A">
              <w:rPr>
                <w:rFonts w:ascii="Arial" w:hAnsi="Arial" w:cs="Arial"/>
              </w:rPr>
              <w:t>Changed Lesson to Training Material and Comprehension Quiz.</w:t>
            </w:r>
          </w:p>
        </w:tc>
        <w:tc>
          <w:tcPr>
            <w:tcW w:w="1245" w:type="pct"/>
            <w:tcBorders>
              <w:top w:val="single" w:sz="8" w:space="0" w:color="000000"/>
              <w:left w:val="single" w:sz="8" w:space="0" w:color="000000"/>
              <w:bottom w:val="single" w:sz="8" w:space="0" w:color="000000"/>
              <w:right w:val="single" w:sz="8" w:space="0" w:color="000000"/>
            </w:tcBorders>
            <w:vAlign w:val="center"/>
          </w:tcPr>
          <w:p w14:paraId="30B7DBE3" w14:textId="4821E8FC" w:rsidR="0013237C" w:rsidRPr="00E7287A" w:rsidRDefault="0013237C" w:rsidP="00DE11E9">
            <w:pPr>
              <w:widowControl w:val="0"/>
              <w:spacing w:after="0" w:line="276" w:lineRule="auto"/>
              <w:jc w:val="center"/>
              <w:rPr>
                <w:rFonts w:ascii="Arial" w:hAnsi="Arial" w:cs="Arial"/>
              </w:rPr>
            </w:pPr>
            <w:r w:rsidRPr="00E7287A">
              <w:rPr>
                <w:rFonts w:ascii="Arial" w:hAnsi="Arial" w:cs="Arial"/>
              </w:rPr>
              <w:t>Arnel Ryan</w:t>
            </w:r>
          </w:p>
        </w:tc>
        <w:tc>
          <w:tcPr>
            <w:tcW w:w="980" w:type="pct"/>
            <w:tcBorders>
              <w:top w:val="single" w:sz="8" w:space="0" w:color="000000"/>
              <w:left w:val="single" w:sz="8" w:space="0" w:color="000000"/>
              <w:bottom w:val="single" w:sz="8" w:space="0" w:color="000000"/>
              <w:right w:val="single" w:sz="8" w:space="0" w:color="000000"/>
            </w:tcBorders>
            <w:vAlign w:val="center"/>
          </w:tcPr>
          <w:p w14:paraId="187B71F4" w14:textId="57F3EC6E" w:rsidR="0013237C" w:rsidRPr="00E7287A" w:rsidRDefault="0013237C" w:rsidP="00DE11E9">
            <w:pPr>
              <w:widowControl w:val="0"/>
              <w:spacing w:after="0" w:line="276" w:lineRule="auto"/>
              <w:jc w:val="center"/>
              <w:rPr>
                <w:rFonts w:ascii="Arial" w:hAnsi="Arial" w:cs="Arial"/>
              </w:rPr>
            </w:pPr>
            <w:r w:rsidRPr="00E7287A">
              <w:rPr>
                <w:rFonts w:ascii="Arial" w:hAnsi="Arial" w:cs="Arial"/>
              </w:rPr>
              <w:t>PCQI / Compliance</w:t>
            </w:r>
          </w:p>
        </w:tc>
      </w:tr>
    </w:tbl>
    <w:p w14:paraId="4D58723C" w14:textId="77777777" w:rsidR="00164AC1" w:rsidRPr="00E7287A" w:rsidRDefault="00164AC1" w:rsidP="00265316">
      <w:pPr>
        <w:spacing w:after="0" w:line="276" w:lineRule="auto"/>
        <w:jc w:val="both"/>
        <w:rPr>
          <w:rFonts w:ascii="Arial" w:hAnsi="Arial" w:cs="Arial"/>
          <w:b/>
          <w:bCs/>
          <w:sz w:val="16"/>
          <w:szCs w:val="16"/>
        </w:rPr>
      </w:pPr>
    </w:p>
    <w:p w14:paraId="7A7DCFF2" w14:textId="47060772" w:rsidR="006F0E45" w:rsidRPr="00E7287A" w:rsidRDefault="006F0E45" w:rsidP="00265316">
      <w:pPr>
        <w:spacing w:after="0" w:line="276" w:lineRule="auto"/>
        <w:jc w:val="both"/>
        <w:rPr>
          <w:rFonts w:ascii="Arial" w:hAnsi="Arial" w:cs="Arial"/>
          <w:b/>
          <w:bCs/>
          <w:sz w:val="16"/>
          <w:szCs w:val="16"/>
        </w:rPr>
      </w:pPr>
      <w:r w:rsidRPr="00E7287A">
        <w:rPr>
          <w:rFonts w:ascii="Arial" w:hAnsi="Arial" w:cs="Arial"/>
          <w:b/>
          <w:bCs/>
          <w:sz w:val="16"/>
          <w:szCs w:val="16"/>
        </w:rPr>
        <w:t xml:space="preserve">Requirements: </w:t>
      </w:r>
    </w:p>
    <w:p w14:paraId="1990F5B3" w14:textId="77777777" w:rsidR="006424BC" w:rsidRPr="00E7287A" w:rsidRDefault="006424BC" w:rsidP="006424BC">
      <w:pPr>
        <w:pStyle w:val="NoSpacing"/>
        <w:numPr>
          <w:ilvl w:val="0"/>
          <w:numId w:val="20"/>
        </w:numPr>
        <w:spacing w:line="276" w:lineRule="auto"/>
        <w:rPr>
          <w:sz w:val="16"/>
          <w:szCs w:val="16"/>
        </w:rPr>
      </w:pPr>
      <w:r w:rsidRPr="00E7287A">
        <w:rPr>
          <w:sz w:val="16"/>
          <w:szCs w:val="16"/>
        </w:rPr>
        <w:t xml:space="preserve">The trainee (employee/visitor) has read or received a verbal translation of all or part of the policy, procedure, method, and/or SOP for which they are being trained. </w:t>
      </w:r>
    </w:p>
    <w:p w14:paraId="692E97E9" w14:textId="77777777" w:rsidR="006424BC" w:rsidRPr="00E7287A" w:rsidRDefault="006424BC" w:rsidP="006424BC">
      <w:pPr>
        <w:pStyle w:val="NoSpacing"/>
        <w:numPr>
          <w:ilvl w:val="0"/>
          <w:numId w:val="20"/>
        </w:numPr>
        <w:spacing w:line="276" w:lineRule="auto"/>
        <w:rPr>
          <w:sz w:val="16"/>
          <w:szCs w:val="16"/>
        </w:rPr>
      </w:pPr>
      <w:r w:rsidRPr="00E7287A">
        <w:rPr>
          <w:sz w:val="16"/>
          <w:szCs w:val="16"/>
        </w:rPr>
        <w:t xml:space="preserve">The trainee has observed a demonstration of the task they are to perform or the procedure for which they are being trained as required. </w:t>
      </w:r>
    </w:p>
    <w:p w14:paraId="3B86B537" w14:textId="77777777" w:rsidR="006424BC" w:rsidRPr="00E7287A" w:rsidRDefault="006424BC" w:rsidP="006424BC">
      <w:pPr>
        <w:pStyle w:val="NoSpacing"/>
        <w:numPr>
          <w:ilvl w:val="0"/>
          <w:numId w:val="20"/>
        </w:numPr>
        <w:spacing w:line="276" w:lineRule="auto"/>
        <w:rPr>
          <w:sz w:val="16"/>
          <w:szCs w:val="16"/>
        </w:rPr>
      </w:pPr>
      <w:r w:rsidRPr="00E7287A">
        <w:rPr>
          <w:sz w:val="16"/>
          <w:szCs w:val="16"/>
        </w:rPr>
        <w:t>The trainee has demonstrated the ability to perform the task with acceptable proficiency and minimal supervision.</w:t>
      </w:r>
    </w:p>
    <w:p w14:paraId="1FD78AF8" w14:textId="77777777" w:rsidR="00164AC1" w:rsidRPr="00E7287A" w:rsidRDefault="00164AC1" w:rsidP="006424BC">
      <w:pPr>
        <w:spacing w:after="0" w:line="276" w:lineRule="auto"/>
        <w:rPr>
          <w:sz w:val="16"/>
          <w:szCs w:val="16"/>
        </w:rPr>
      </w:pPr>
    </w:p>
    <w:tbl>
      <w:tblPr>
        <w:tblW w:w="0" w:type="auto"/>
        <w:jc w:val="center"/>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3900"/>
        <w:gridCol w:w="2275"/>
        <w:gridCol w:w="1710"/>
        <w:gridCol w:w="2465"/>
      </w:tblGrid>
      <w:tr w:rsidR="00921B79" w:rsidRPr="00E7287A" w14:paraId="48A46B85" w14:textId="77777777" w:rsidTr="00AB4340">
        <w:trPr>
          <w:jc w:val="center"/>
        </w:trPr>
        <w:tc>
          <w:tcPr>
            <w:tcW w:w="3900" w:type="dxa"/>
            <w:tcBorders>
              <w:top w:val="single" w:sz="4" w:space="0" w:color="auto"/>
              <w:bottom w:val="single" w:sz="4" w:space="0" w:color="auto"/>
              <w:right w:val="single" w:sz="4" w:space="0" w:color="auto"/>
            </w:tcBorders>
          </w:tcPr>
          <w:p w14:paraId="37D018F8" w14:textId="77777777" w:rsidR="00921B79" w:rsidRPr="00E7287A" w:rsidRDefault="00921B79" w:rsidP="00265316">
            <w:pPr>
              <w:autoSpaceDE w:val="0"/>
              <w:autoSpaceDN w:val="0"/>
              <w:adjustRightInd w:val="0"/>
              <w:spacing w:after="0" w:line="276" w:lineRule="auto"/>
              <w:rPr>
                <w:rFonts w:ascii="Arial" w:eastAsiaTheme="minorEastAsia" w:hAnsi="Arial" w:cs="Arial"/>
                <w:b/>
                <w:bCs/>
                <w:i/>
                <w:iCs/>
                <w:sz w:val="20"/>
                <w:szCs w:val="20"/>
                <w:lang w:val="en-US"/>
              </w:rPr>
            </w:pPr>
            <w:r w:rsidRPr="00E7287A">
              <w:rPr>
                <w:rFonts w:ascii="Arial" w:eastAsiaTheme="minorEastAsia" w:hAnsi="Arial" w:cs="Arial"/>
                <w:b/>
                <w:bCs/>
                <w:i/>
                <w:iCs/>
                <w:sz w:val="20"/>
                <w:szCs w:val="20"/>
                <w:lang w:val="en-US"/>
              </w:rPr>
              <w:t>TRAINEE (Print Name):</w:t>
            </w:r>
          </w:p>
          <w:p w14:paraId="455ABF01" w14:textId="5D5414B8" w:rsidR="00921B79" w:rsidRPr="00E7287A" w:rsidRDefault="00921B79" w:rsidP="00265316">
            <w:pPr>
              <w:autoSpaceDE w:val="0"/>
              <w:autoSpaceDN w:val="0"/>
              <w:adjustRightInd w:val="0"/>
              <w:spacing w:after="0" w:line="276" w:lineRule="auto"/>
              <w:rPr>
                <w:rFonts w:ascii="Arial" w:eastAsiaTheme="minorEastAsia" w:hAnsi="Arial" w:cs="Arial"/>
                <w:b/>
                <w:bCs/>
                <w:i/>
                <w:iCs/>
                <w:sz w:val="20"/>
                <w:szCs w:val="20"/>
                <w:lang w:val="en-US"/>
              </w:rPr>
            </w:pPr>
          </w:p>
          <w:p w14:paraId="5269840B" w14:textId="77777777" w:rsidR="00921B79" w:rsidRPr="00E7287A" w:rsidRDefault="00921B79" w:rsidP="00265316">
            <w:pPr>
              <w:autoSpaceDE w:val="0"/>
              <w:autoSpaceDN w:val="0"/>
              <w:adjustRightInd w:val="0"/>
              <w:spacing w:after="0" w:line="276" w:lineRule="auto"/>
              <w:rPr>
                <w:rFonts w:ascii="Arial" w:eastAsiaTheme="minorEastAsia" w:hAnsi="Arial" w:cs="Arial"/>
                <w:b/>
                <w:bCs/>
                <w:i/>
                <w:iCs/>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34FB7795" w14:textId="77777777" w:rsidR="00921B79" w:rsidRPr="00E7287A" w:rsidRDefault="00921B79" w:rsidP="00265316">
            <w:pPr>
              <w:autoSpaceDE w:val="0"/>
              <w:autoSpaceDN w:val="0"/>
              <w:adjustRightInd w:val="0"/>
              <w:spacing w:after="0" w:line="276" w:lineRule="auto"/>
              <w:rPr>
                <w:rFonts w:ascii="Arial" w:eastAsiaTheme="minorEastAsia" w:hAnsi="Arial" w:cs="Arial"/>
                <w:b/>
                <w:bCs/>
                <w:i/>
                <w:iCs/>
                <w:sz w:val="20"/>
                <w:szCs w:val="20"/>
                <w:lang w:val="en-US"/>
              </w:rPr>
            </w:pPr>
            <w:r w:rsidRPr="00E7287A">
              <w:rPr>
                <w:rFonts w:ascii="Arial" w:eastAsiaTheme="minorEastAsia" w:hAnsi="Arial" w:cs="Arial"/>
                <w:b/>
                <w:bCs/>
                <w:i/>
                <w:iCs/>
                <w:sz w:val="20"/>
                <w:szCs w:val="20"/>
                <w:lang w:val="en-US"/>
              </w:rPr>
              <w:t>TRAINEE (Signature):</w:t>
            </w:r>
          </w:p>
        </w:tc>
        <w:tc>
          <w:tcPr>
            <w:tcW w:w="1710" w:type="dxa"/>
            <w:tcBorders>
              <w:top w:val="single" w:sz="4" w:space="0" w:color="auto"/>
              <w:left w:val="single" w:sz="4" w:space="0" w:color="auto"/>
              <w:bottom w:val="single" w:sz="4" w:space="0" w:color="auto"/>
              <w:right w:val="single" w:sz="4" w:space="0" w:color="auto"/>
            </w:tcBorders>
          </w:tcPr>
          <w:p w14:paraId="2E2763F3" w14:textId="77777777" w:rsidR="00921B79" w:rsidRPr="00E7287A" w:rsidRDefault="00921B79" w:rsidP="00265316">
            <w:pPr>
              <w:autoSpaceDE w:val="0"/>
              <w:autoSpaceDN w:val="0"/>
              <w:adjustRightInd w:val="0"/>
              <w:spacing w:after="0" w:line="276" w:lineRule="auto"/>
              <w:rPr>
                <w:rFonts w:ascii="Arial" w:eastAsiaTheme="minorEastAsia" w:hAnsi="Arial" w:cs="Arial"/>
                <w:b/>
                <w:bCs/>
                <w:i/>
                <w:iCs/>
                <w:sz w:val="20"/>
                <w:szCs w:val="20"/>
                <w:lang w:val="en-US"/>
              </w:rPr>
            </w:pPr>
            <w:r w:rsidRPr="00E7287A">
              <w:rPr>
                <w:rFonts w:ascii="Arial" w:eastAsiaTheme="minorEastAsia" w:hAnsi="Arial" w:cs="Arial"/>
                <w:b/>
                <w:bCs/>
                <w:i/>
                <w:iCs/>
                <w:sz w:val="20"/>
                <w:szCs w:val="20"/>
                <w:lang w:val="en-US"/>
              </w:rPr>
              <w:t>Date:</w:t>
            </w:r>
          </w:p>
        </w:tc>
        <w:tc>
          <w:tcPr>
            <w:tcW w:w="2465" w:type="dxa"/>
            <w:tcBorders>
              <w:top w:val="single" w:sz="4" w:space="0" w:color="auto"/>
              <w:left w:val="single" w:sz="4" w:space="0" w:color="auto"/>
              <w:bottom w:val="single" w:sz="4" w:space="0" w:color="auto"/>
            </w:tcBorders>
          </w:tcPr>
          <w:p w14:paraId="38322C6E" w14:textId="77777777" w:rsidR="00921B79" w:rsidRPr="00E7287A" w:rsidRDefault="00921B79" w:rsidP="00265316">
            <w:pPr>
              <w:autoSpaceDE w:val="0"/>
              <w:autoSpaceDN w:val="0"/>
              <w:adjustRightInd w:val="0"/>
              <w:spacing w:after="0" w:line="276" w:lineRule="auto"/>
              <w:rPr>
                <w:rFonts w:ascii="Arial" w:eastAsiaTheme="minorEastAsia" w:hAnsi="Arial" w:cs="Arial"/>
                <w:b/>
                <w:bCs/>
                <w:i/>
                <w:iCs/>
                <w:sz w:val="20"/>
                <w:szCs w:val="20"/>
                <w:lang w:val="en-US"/>
              </w:rPr>
            </w:pPr>
            <w:r w:rsidRPr="00E7287A">
              <w:rPr>
                <w:rFonts w:ascii="Arial" w:eastAsiaTheme="minorEastAsia" w:hAnsi="Arial" w:cs="Arial"/>
                <w:b/>
                <w:bCs/>
                <w:i/>
                <w:iCs/>
                <w:sz w:val="20"/>
                <w:szCs w:val="20"/>
                <w:lang w:val="en-US"/>
              </w:rPr>
              <w:t>Department:</w:t>
            </w:r>
          </w:p>
          <w:p w14:paraId="4E630ADC" w14:textId="77777777" w:rsidR="00921B79" w:rsidRPr="00E7287A" w:rsidRDefault="00921B79" w:rsidP="00265316">
            <w:pPr>
              <w:autoSpaceDE w:val="0"/>
              <w:autoSpaceDN w:val="0"/>
              <w:adjustRightInd w:val="0"/>
              <w:spacing w:after="0" w:line="276" w:lineRule="auto"/>
              <w:rPr>
                <w:rFonts w:ascii="Arial" w:eastAsiaTheme="minorEastAsia" w:hAnsi="Arial" w:cs="Arial"/>
                <w:b/>
                <w:bCs/>
                <w:i/>
                <w:iCs/>
                <w:sz w:val="20"/>
                <w:szCs w:val="20"/>
                <w:lang w:val="en-US"/>
              </w:rPr>
            </w:pPr>
          </w:p>
        </w:tc>
      </w:tr>
      <w:tr w:rsidR="00921B79" w:rsidRPr="00E7287A" w14:paraId="0E02B017" w14:textId="77777777" w:rsidTr="00AB4340">
        <w:trPr>
          <w:jc w:val="center"/>
        </w:trPr>
        <w:tc>
          <w:tcPr>
            <w:tcW w:w="3900" w:type="dxa"/>
            <w:tcBorders>
              <w:top w:val="single" w:sz="4" w:space="0" w:color="auto"/>
              <w:bottom w:val="single" w:sz="4" w:space="0" w:color="auto"/>
              <w:right w:val="single" w:sz="4" w:space="0" w:color="auto"/>
            </w:tcBorders>
          </w:tcPr>
          <w:p w14:paraId="66BD9FBC" w14:textId="77777777" w:rsidR="00921B79" w:rsidRPr="00E7287A" w:rsidRDefault="00921B79" w:rsidP="00265316">
            <w:pPr>
              <w:autoSpaceDE w:val="0"/>
              <w:autoSpaceDN w:val="0"/>
              <w:adjustRightInd w:val="0"/>
              <w:spacing w:after="0" w:line="276" w:lineRule="auto"/>
              <w:rPr>
                <w:rFonts w:ascii="Arial" w:eastAsiaTheme="minorEastAsia" w:hAnsi="Arial" w:cs="Arial"/>
                <w:sz w:val="20"/>
                <w:szCs w:val="20"/>
                <w:lang w:val="en-US"/>
              </w:rPr>
            </w:pPr>
            <w:r w:rsidRPr="00E7287A">
              <w:rPr>
                <w:rFonts w:ascii="Arial" w:eastAsiaTheme="minorEastAsia" w:hAnsi="Arial" w:cs="Arial"/>
                <w:sz w:val="20"/>
                <w:szCs w:val="20"/>
                <w:lang w:val="en-US"/>
              </w:rPr>
              <w:t>Trainer / Supervisor (Print Name):</w:t>
            </w:r>
          </w:p>
          <w:p w14:paraId="13A5E802" w14:textId="77777777" w:rsidR="00921B79" w:rsidRPr="00E7287A" w:rsidRDefault="00921B79" w:rsidP="00265316">
            <w:pPr>
              <w:autoSpaceDE w:val="0"/>
              <w:autoSpaceDN w:val="0"/>
              <w:adjustRightInd w:val="0"/>
              <w:spacing w:after="0" w:line="276" w:lineRule="auto"/>
              <w:rPr>
                <w:rFonts w:ascii="Arial" w:eastAsiaTheme="minorEastAsia" w:hAnsi="Arial" w:cs="Arial"/>
                <w:sz w:val="20"/>
                <w:szCs w:val="20"/>
                <w:lang w:val="en-US"/>
              </w:rPr>
            </w:pPr>
          </w:p>
          <w:p w14:paraId="61EDBB4E" w14:textId="3E2780F0" w:rsidR="000003F8" w:rsidRPr="00E7287A" w:rsidRDefault="000003F8" w:rsidP="00265316">
            <w:pPr>
              <w:autoSpaceDE w:val="0"/>
              <w:autoSpaceDN w:val="0"/>
              <w:adjustRightInd w:val="0"/>
              <w:spacing w:after="0" w:line="276" w:lineRule="auto"/>
              <w:rPr>
                <w:rFonts w:ascii="Arial" w:eastAsiaTheme="minorEastAsia" w:hAnsi="Arial" w:cs="Arial"/>
                <w:sz w:val="20"/>
                <w:szCs w:val="20"/>
                <w:lang w:val="en-US"/>
              </w:rPr>
            </w:pPr>
          </w:p>
        </w:tc>
        <w:tc>
          <w:tcPr>
            <w:tcW w:w="2275" w:type="dxa"/>
            <w:tcBorders>
              <w:top w:val="single" w:sz="4" w:space="0" w:color="auto"/>
              <w:left w:val="single" w:sz="4" w:space="0" w:color="auto"/>
              <w:bottom w:val="single" w:sz="4" w:space="0" w:color="auto"/>
              <w:right w:val="single" w:sz="4" w:space="0" w:color="auto"/>
            </w:tcBorders>
          </w:tcPr>
          <w:p w14:paraId="783794D2" w14:textId="77777777" w:rsidR="00921B79" w:rsidRPr="00E7287A" w:rsidRDefault="00921B79" w:rsidP="00265316">
            <w:pPr>
              <w:autoSpaceDE w:val="0"/>
              <w:autoSpaceDN w:val="0"/>
              <w:adjustRightInd w:val="0"/>
              <w:spacing w:after="0" w:line="276" w:lineRule="auto"/>
              <w:rPr>
                <w:rFonts w:ascii="Arial" w:eastAsiaTheme="minorEastAsia" w:hAnsi="Arial" w:cs="Arial"/>
                <w:sz w:val="20"/>
                <w:szCs w:val="20"/>
                <w:lang w:val="en-US"/>
              </w:rPr>
            </w:pPr>
            <w:r w:rsidRPr="00E7287A">
              <w:rPr>
                <w:rFonts w:ascii="Arial" w:eastAsiaTheme="minorEastAsia" w:hAnsi="Arial" w:cs="Arial"/>
                <w:sz w:val="20"/>
                <w:szCs w:val="20"/>
                <w:lang w:val="en-US"/>
              </w:rPr>
              <w:t>Trainer (Signature):</w:t>
            </w:r>
          </w:p>
        </w:tc>
        <w:tc>
          <w:tcPr>
            <w:tcW w:w="1710" w:type="dxa"/>
            <w:tcBorders>
              <w:top w:val="single" w:sz="4" w:space="0" w:color="auto"/>
              <w:left w:val="single" w:sz="4" w:space="0" w:color="auto"/>
              <w:bottom w:val="single" w:sz="4" w:space="0" w:color="auto"/>
              <w:right w:val="single" w:sz="4" w:space="0" w:color="auto"/>
            </w:tcBorders>
          </w:tcPr>
          <w:p w14:paraId="0755354D" w14:textId="77777777" w:rsidR="00921B79" w:rsidRPr="00E7287A" w:rsidRDefault="00921B79" w:rsidP="00265316">
            <w:pPr>
              <w:autoSpaceDE w:val="0"/>
              <w:autoSpaceDN w:val="0"/>
              <w:adjustRightInd w:val="0"/>
              <w:spacing w:after="0" w:line="276" w:lineRule="auto"/>
              <w:rPr>
                <w:rFonts w:ascii="Arial" w:eastAsiaTheme="minorEastAsia" w:hAnsi="Arial" w:cs="Arial"/>
                <w:sz w:val="20"/>
                <w:szCs w:val="20"/>
                <w:lang w:val="en-US"/>
              </w:rPr>
            </w:pPr>
            <w:r w:rsidRPr="00E7287A">
              <w:rPr>
                <w:rFonts w:ascii="Arial" w:eastAsiaTheme="minorEastAsia" w:hAnsi="Arial" w:cs="Arial"/>
                <w:sz w:val="20"/>
                <w:szCs w:val="20"/>
                <w:lang w:val="en-US"/>
              </w:rPr>
              <w:t>Date:</w:t>
            </w:r>
          </w:p>
        </w:tc>
        <w:tc>
          <w:tcPr>
            <w:tcW w:w="2465" w:type="dxa"/>
            <w:tcBorders>
              <w:top w:val="single" w:sz="4" w:space="0" w:color="auto"/>
              <w:left w:val="single" w:sz="4" w:space="0" w:color="auto"/>
              <w:bottom w:val="single" w:sz="4" w:space="0" w:color="auto"/>
            </w:tcBorders>
          </w:tcPr>
          <w:p w14:paraId="6AEA8BEF" w14:textId="77777777" w:rsidR="00921B79" w:rsidRPr="00E7287A" w:rsidRDefault="00921B79" w:rsidP="00265316">
            <w:pPr>
              <w:autoSpaceDE w:val="0"/>
              <w:autoSpaceDN w:val="0"/>
              <w:adjustRightInd w:val="0"/>
              <w:spacing w:after="0" w:line="276" w:lineRule="auto"/>
              <w:rPr>
                <w:rFonts w:ascii="Arial" w:eastAsiaTheme="minorEastAsia" w:hAnsi="Arial" w:cs="Arial"/>
                <w:sz w:val="20"/>
                <w:szCs w:val="20"/>
                <w:lang w:val="en-US"/>
              </w:rPr>
            </w:pPr>
            <w:r w:rsidRPr="00E7287A">
              <w:rPr>
                <w:rFonts w:ascii="Arial" w:eastAsiaTheme="minorEastAsia" w:hAnsi="Arial" w:cs="Arial"/>
                <w:sz w:val="20"/>
                <w:szCs w:val="20"/>
                <w:lang w:val="en-US"/>
              </w:rPr>
              <w:t>Department:</w:t>
            </w:r>
          </w:p>
          <w:p w14:paraId="43073C2C" w14:textId="77777777" w:rsidR="00921B79" w:rsidRPr="00E7287A" w:rsidRDefault="00921B79" w:rsidP="00265316">
            <w:pPr>
              <w:autoSpaceDE w:val="0"/>
              <w:autoSpaceDN w:val="0"/>
              <w:adjustRightInd w:val="0"/>
              <w:spacing w:after="0" w:line="276" w:lineRule="auto"/>
              <w:rPr>
                <w:rFonts w:ascii="Arial" w:eastAsiaTheme="minorEastAsia" w:hAnsi="Arial" w:cs="Arial"/>
                <w:sz w:val="20"/>
                <w:szCs w:val="20"/>
                <w:lang w:val="en-US"/>
              </w:rPr>
            </w:pPr>
          </w:p>
          <w:p w14:paraId="079C30A4" w14:textId="77777777" w:rsidR="00921B79" w:rsidRPr="00E7287A" w:rsidRDefault="00921B79" w:rsidP="00265316">
            <w:pPr>
              <w:autoSpaceDE w:val="0"/>
              <w:autoSpaceDN w:val="0"/>
              <w:adjustRightInd w:val="0"/>
              <w:spacing w:after="0" w:line="276" w:lineRule="auto"/>
              <w:rPr>
                <w:rFonts w:ascii="Arial" w:eastAsiaTheme="minorEastAsia" w:hAnsi="Arial" w:cs="Arial"/>
                <w:sz w:val="20"/>
                <w:szCs w:val="20"/>
                <w:lang w:val="en-US"/>
              </w:rPr>
            </w:pPr>
          </w:p>
        </w:tc>
      </w:tr>
    </w:tbl>
    <w:p w14:paraId="7A5673C5" w14:textId="77777777" w:rsidR="00164AC1" w:rsidRPr="00E7287A" w:rsidRDefault="00164AC1" w:rsidP="00265316">
      <w:pPr>
        <w:spacing w:after="0" w:line="276" w:lineRule="auto"/>
        <w:jc w:val="both"/>
        <w:rPr>
          <w:rFonts w:ascii="Arial" w:hAnsi="Arial" w:cs="Arial"/>
        </w:rPr>
      </w:pPr>
    </w:p>
    <w:p w14:paraId="5DEF139B" w14:textId="75EF197E" w:rsidR="00921B79" w:rsidRPr="00E7287A" w:rsidRDefault="00921B79" w:rsidP="00265316">
      <w:pPr>
        <w:spacing w:after="0" w:line="276" w:lineRule="auto"/>
        <w:jc w:val="center"/>
        <w:rPr>
          <w:rFonts w:ascii="Arial" w:hAnsi="Arial" w:cs="Arial"/>
          <w:b/>
          <w:bCs/>
          <w:i/>
          <w:iCs/>
          <w:color w:val="0563C1" w:themeColor="hyperlink"/>
          <w:sz w:val="18"/>
          <w:szCs w:val="18"/>
          <w:u w:val="single"/>
        </w:rPr>
      </w:pPr>
      <w:r w:rsidRPr="00E7287A">
        <w:rPr>
          <w:rFonts w:ascii="Arial" w:hAnsi="Arial" w:cs="Arial"/>
          <w:b/>
          <w:bCs/>
          <w:i/>
          <w:iCs/>
          <w:sz w:val="18"/>
          <w:szCs w:val="18"/>
        </w:rPr>
        <w:t xml:space="preserve">UPON COMPLETION – EMAIL TO </w:t>
      </w:r>
      <w:r w:rsidR="006424BC" w:rsidRPr="00E7287A">
        <w:rPr>
          <w:rFonts w:ascii="Arial" w:hAnsi="Arial" w:cs="Arial"/>
          <w:b/>
          <w:i/>
          <w:sz w:val="18"/>
          <w:szCs w:val="18"/>
        </w:rPr>
        <w:t>rfp@interlinkiq.com</w:t>
      </w:r>
    </w:p>
    <w:p w14:paraId="416F26D1" w14:textId="603100D8" w:rsidR="00035438" w:rsidRPr="00E7287A" w:rsidRDefault="00035438" w:rsidP="00265316">
      <w:pPr>
        <w:spacing w:after="0" w:line="276" w:lineRule="auto"/>
        <w:rPr>
          <w:rFonts w:ascii="Arial" w:hAnsi="Arial" w:cs="Arial"/>
        </w:rPr>
      </w:pPr>
    </w:p>
    <w:p w14:paraId="52FA499E" w14:textId="66E7027F" w:rsidR="00035438" w:rsidRPr="00E7287A" w:rsidRDefault="00035438" w:rsidP="00265316">
      <w:pPr>
        <w:spacing w:after="0" w:line="276" w:lineRule="auto"/>
        <w:rPr>
          <w:rFonts w:ascii="Arial" w:hAnsi="Arial" w:cs="Arial"/>
        </w:rPr>
      </w:pPr>
    </w:p>
    <w:p w14:paraId="709B7965" w14:textId="61A434DD" w:rsidR="00600C7C" w:rsidRPr="00E7287A" w:rsidRDefault="00600C7C" w:rsidP="00265316">
      <w:pPr>
        <w:tabs>
          <w:tab w:val="left" w:pos="9260"/>
        </w:tabs>
        <w:spacing w:after="0" w:line="276" w:lineRule="auto"/>
        <w:rPr>
          <w:rFonts w:ascii="Arial" w:hAnsi="Arial" w:cs="Arial"/>
        </w:rPr>
      </w:pPr>
    </w:p>
    <w:p w14:paraId="00A3B2EB" w14:textId="5BFA46A0" w:rsidR="00164AC1" w:rsidRPr="00E7287A" w:rsidRDefault="00164AC1" w:rsidP="00265316">
      <w:pPr>
        <w:tabs>
          <w:tab w:val="left" w:pos="9260"/>
        </w:tabs>
        <w:spacing w:after="0" w:line="276" w:lineRule="auto"/>
        <w:rPr>
          <w:rFonts w:ascii="Arial" w:hAnsi="Arial" w:cs="Arial"/>
        </w:rPr>
      </w:pPr>
    </w:p>
    <w:p w14:paraId="2B744B2F" w14:textId="2775027F" w:rsidR="006424BC" w:rsidRPr="00E7287A" w:rsidRDefault="006424BC" w:rsidP="00265316">
      <w:pPr>
        <w:tabs>
          <w:tab w:val="left" w:pos="9260"/>
        </w:tabs>
        <w:spacing w:after="0" w:line="276" w:lineRule="auto"/>
        <w:rPr>
          <w:rFonts w:ascii="Arial" w:hAnsi="Arial" w:cs="Arial"/>
        </w:rPr>
      </w:pPr>
    </w:p>
    <w:p w14:paraId="4EED935C" w14:textId="0B3B065E" w:rsidR="006424BC" w:rsidRPr="00E7287A" w:rsidRDefault="006424BC" w:rsidP="00265316">
      <w:pPr>
        <w:tabs>
          <w:tab w:val="left" w:pos="9260"/>
        </w:tabs>
        <w:spacing w:after="0" w:line="276" w:lineRule="auto"/>
        <w:rPr>
          <w:rFonts w:ascii="Arial" w:hAnsi="Arial" w:cs="Arial"/>
        </w:rPr>
      </w:pPr>
    </w:p>
    <w:p w14:paraId="727004BC" w14:textId="4E72902A" w:rsidR="006424BC" w:rsidRPr="00E7287A" w:rsidRDefault="006424BC" w:rsidP="00265316">
      <w:pPr>
        <w:tabs>
          <w:tab w:val="left" w:pos="9260"/>
        </w:tabs>
        <w:spacing w:after="0" w:line="276" w:lineRule="auto"/>
        <w:rPr>
          <w:rFonts w:ascii="Arial" w:hAnsi="Arial" w:cs="Arial"/>
        </w:rPr>
      </w:pPr>
    </w:p>
    <w:p w14:paraId="1C117C71" w14:textId="65DFC514" w:rsidR="006424BC" w:rsidRPr="00E7287A" w:rsidRDefault="006424BC" w:rsidP="00265316">
      <w:pPr>
        <w:tabs>
          <w:tab w:val="left" w:pos="9260"/>
        </w:tabs>
        <w:spacing w:after="0" w:line="276" w:lineRule="auto"/>
        <w:rPr>
          <w:rFonts w:ascii="Arial" w:hAnsi="Arial" w:cs="Arial"/>
        </w:rPr>
      </w:pPr>
    </w:p>
    <w:p w14:paraId="54987BC9" w14:textId="78D1C0F5" w:rsidR="006424BC" w:rsidRPr="00E7287A" w:rsidRDefault="006424BC" w:rsidP="00265316">
      <w:pPr>
        <w:tabs>
          <w:tab w:val="left" w:pos="9260"/>
        </w:tabs>
        <w:spacing w:after="0" w:line="276" w:lineRule="auto"/>
        <w:rPr>
          <w:rFonts w:ascii="Arial" w:hAnsi="Arial" w:cs="Arial"/>
        </w:rPr>
      </w:pPr>
    </w:p>
    <w:p w14:paraId="21E46946" w14:textId="52A7560E" w:rsidR="006424BC" w:rsidRPr="00E7287A" w:rsidRDefault="006424BC" w:rsidP="00265316">
      <w:pPr>
        <w:tabs>
          <w:tab w:val="left" w:pos="9260"/>
        </w:tabs>
        <w:spacing w:after="0" w:line="276" w:lineRule="auto"/>
        <w:rPr>
          <w:rFonts w:ascii="Arial" w:hAnsi="Arial" w:cs="Arial"/>
        </w:rPr>
      </w:pPr>
    </w:p>
    <w:p w14:paraId="789D36B1" w14:textId="42481BD0" w:rsidR="006424BC" w:rsidRPr="00E7287A" w:rsidRDefault="006424BC" w:rsidP="00265316">
      <w:pPr>
        <w:tabs>
          <w:tab w:val="left" w:pos="9260"/>
        </w:tabs>
        <w:spacing w:after="0" w:line="276" w:lineRule="auto"/>
        <w:rPr>
          <w:rFonts w:ascii="Arial" w:hAnsi="Arial" w:cs="Arial"/>
        </w:rPr>
      </w:pPr>
    </w:p>
    <w:p w14:paraId="635FC99C" w14:textId="6CC657B6" w:rsidR="006424BC" w:rsidRPr="00E7287A" w:rsidRDefault="006424BC" w:rsidP="00265316">
      <w:pPr>
        <w:tabs>
          <w:tab w:val="left" w:pos="9260"/>
        </w:tabs>
        <w:spacing w:after="0" w:line="276" w:lineRule="auto"/>
        <w:rPr>
          <w:rFonts w:ascii="Arial" w:hAnsi="Arial" w:cs="Arial"/>
        </w:rPr>
      </w:pPr>
    </w:p>
    <w:p w14:paraId="101FCC7E" w14:textId="2EF4BC7D" w:rsidR="006424BC" w:rsidRPr="00E7287A" w:rsidRDefault="006424BC" w:rsidP="00265316">
      <w:pPr>
        <w:tabs>
          <w:tab w:val="left" w:pos="9260"/>
        </w:tabs>
        <w:spacing w:after="0" w:line="276" w:lineRule="auto"/>
        <w:rPr>
          <w:rFonts w:ascii="Arial" w:hAnsi="Arial" w:cs="Arial"/>
        </w:rPr>
      </w:pPr>
    </w:p>
    <w:p w14:paraId="7DEFE285" w14:textId="76D203B8" w:rsidR="006424BC" w:rsidRPr="00E7287A" w:rsidRDefault="006424BC" w:rsidP="00265316">
      <w:pPr>
        <w:tabs>
          <w:tab w:val="left" w:pos="9260"/>
        </w:tabs>
        <w:spacing w:after="0" w:line="276" w:lineRule="auto"/>
        <w:rPr>
          <w:rFonts w:ascii="Arial" w:hAnsi="Arial" w:cs="Arial"/>
        </w:rPr>
      </w:pPr>
    </w:p>
    <w:p w14:paraId="71E5B056" w14:textId="13AAD53F" w:rsidR="006424BC" w:rsidRPr="00E7287A" w:rsidRDefault="006424BC" w:rsidP="00265316">
      <w:pPr>
        <w:tabs>
          <w:tab w:val="left" w:pos="9260"/>
        </w:tabs>
        <w:spacing w:after="0" w:line="276" w:lineRule="auto"/>
        <w:rPr>
          <w:rFonts w:ascii="Arial" w:hAnsi="Arial" w:cs="Arial"/>
        </w:rPr>
      </w:pPr>
    </w:p>
    <w:p w14:paraId="1BC38B0F" w14:textId="37BA88A1" w:rsidR="006424BC" w:rsidRPr="00E7287A" w:rsidRDefault="006424BC" w:rsidP="00265316">
      <w:pPr>
        <w:tabs>
          <w:tab w:val="left" w:pos="9260"/>
        </w:tabs>
        <w:spacing w:after="0" w:line="276" w:lineRule="auto"/>
        <w:rPr>
          <w:rFonts w:ascii="Arial" w:hAnsi="Arial" w:cs="Arial"/>
        </w:rPr>
      </w:pPr>
    </w:p>
    <w:p w14:paraId="0A185B96" w14:textId="637E4DD3" w:rsidR="006424BC" w:rsidRPr="00E7287A" w:rsidRDefault="006424BC" w:rsidP="00265316">
      <w:pPr>
        <w:tabs>
          <w:tab w:val="left" w:pos="9260"/>
        </w:tabs>
        <w:spacing w:after="0" w:line="276" w:lineRule="auto"/>
        <w:rPr>
          <w:rFonts w:ascii="Arial" w:hAnsi="Arial" w:cs="Arial"/>
        </w:rPr>
      </w:pPr>
    </w:p>
    <w:p w14:paraId="7F7C8AAA" w14:textId="67E094FD" w:rsidR="006424BC" w:rsidRPr="00E7287A" w:rsidRDefault="006424BC" w:rsidP="00265316">
      <w:pPr>
        <w:tabs>
          <w:tab w:val="left" w:pos="9260"/>
        </w:tabs>
        <w:spacing w:after="0" w:line="276" w:lineRule="auto"/>
        <w:rPr>
          <w:rFonts w:ascii="Arial" w:hAnsi="Arial" w:cs="Arial"/>
        </w:rPr>
      </w:pPr>
    </w:p>
    <w:p w14:paraId="2DC0AA38" w14:textId="534EE6EE" w:rsidR="006424BC" w:rsidRPr="00E7287A" w:rsidRDefault="006424BC" w:rsidP="00265316">
      <w:pPr>
        <w:tabs>
          <w:tab w:val="left" w:pos="9260"/>
        </w:tabs>
        <w:spacing w:after="0" w:line="276" w:lineRule="auto"/>
        <w:rPr>
          <w:rFonts w:ascii="Arial" w:hAnsi="Arial" w:cs="Arial"/>
        </w:rPr>
      </w:pPr>
    </w:p>
    <w:p w14:paraId="14FE2855" w14:textId="755DFF9F" w:rsidR="006424BC" w:rsidRPr="00E7287A" w:rsidRDefault="006424BC" w:rsidP="00265316">
      <w:pPr>
        <w:tabs>
          <w:tab w:val="left" w:pos="9260"/>
        </w:tabs>
        <w:spacing w:after="0" w:line="276" w:lineRule="auto"/>
        <w:rPr>
          <w:rFonts w:ascii="Arial" w:hAnsi="Arial" w:cs="Arial"/>
        </w:rPr>
      </w:pPr>
    </w:p>
    <w:p w14:paraId="5CF7C839" w14:textId="77777777" w:rsidR="006424BC" w:rsidRPr="00E7287A" w:rsidRDefault="006424BC" w:rsidP="00265316">
      <w:pPr>
        <w:tabs>
          <w:tab w:val="left" w:pos="9260"/>
        </w:tabs>
        <w:spacing w:after="0" w:line="276" w:lineRule="auto"/>
        <w:rPr>
          <w:rFonts w:ascii="Arial" w:hAnsi="Arial" w:cs="Arial"/>
        </w:rPr>
      </w:pPr>
    </w:p>
    <w:tbl>
      <w:tblPr>
        <w:tblStyle w:val="TableGrid0"/>
        <w:tblW w:w="5000" w:type="pct"/>
        <w:tblInd w:w="0" w:type="dxa"/>
        <w:tblCellMar>
          <w:top w:w="12" w:type="dxa"/>
          <w:left w:w="108" w:type="dxa"/>
          <w:right w:w="115" w:type="dxa"/>
        </w:tblCellMar>
        <w:tblLook w:val="04A0" w:firstRow="1" w:lastRow="0" w:firstColumn="1" w:lastColumn="0" w:noHBand="0" w:noVBand="1"/>
      </w:tblPr>
      <w:tblGrid>
        <w:gridCol w:w="6590"/>
        <w:gridCol w:w="3486"/>
      </w:tblGrid>
      <w:tr w:rsidR="00855D33" w:rsidRPr="00E7287A" w14:paraId="59EE76CC" w14:textId="77777777" w:rsidTr="00855D33">
        <w:trPr>
          <w:trHeight w:val="878"/>
        </w:trPr>
        <w:tc>
          <w:tcPr>
            <w:tcW w:w="3270" w:type="pct"/>
            <w:tcBorders>
              <w:top w:val="single" w:sz="4" w:space="0" w:color="000000"/>
              <w:left w:val="single" w:sz="4" w:space="0" w:color="000000"/>
              <w:bottom w:val="single" w:sz="4" w:space="0" w:color="000000"/>
              <w:right w:val="single" w:sz="4" w:space="0" w:color="000000"/>
            </w:tcBorders>
            <w:hideMark/>
          </w:tcPr>
          <w:p w14:paraId="032A19C2" w14:textId="77777777" w:rsidR="00855D33" w:rsidRPr="00E7287A" w:rsidRDefault="00855D33" w:rsidP="00265316">
            <w:pPr>
              <w:spacing w:line="276" w:lineRule="auto"/>
              <w:rPr>
                <w:rFonts w:ascii="Arial" w:hAnsi="Arial" w:cs="Arial"/>
                <w:sz w:val="20"/>
                <w:szCs w:val="20"/>
              </w:rPr>
            </w:pPr>
            <w:r w:rsidRPr="00E7287A">
              <w:rPr>
                <w:rFonts w:ascii="Arial" w:hAnsi="Arial" w:cs="Arial"/>
                <w:b/>
                <w:sz w:val="20"/>
                <w:szCs w:val="20"/>
              </w:rPr>
              <w:t xml:space="preserve">NAME (Print): </w:t>
            </w:r>
          </w:p>
          <w:p w14:paraId="012ACE38" w14:textId="77777777" w:rsidR="00855D33" w:rsidRPr="00E7287A" w:rsidRDefault="00855D33" w:rsidP="00265316">
            <w:pPr>
              <w:spacing w:line="276" w:lineRule="auto"/>
              <w:rPr>
                <w:rFonts w:ascii="Arial" w:hAnsi="Arial" w:cs="Arial"/>
                <w:sz w:val="20"/>
                <w:szCs w:val="20"/>
              </w:rPr>
            </w:pPr>
            <w:r w:rsidRPr="00E7287A">
              <w:rPr>
                <w:rFonts w:ascii="Arial" w:hAnsi="Arial" w:cs="Arial"/>
                <w:b/>
                <w:sz w:val="20"/>
                <w:szCs w:val="20"/>
              </w:rPr>
              <w:t xml:space="preserve"> </w:t>
            </w:r>
          </w:p>
        </w:tc>
        <w:tc>
          <w:tcPr>
            <w:tcW w:w="1730" w:type="pct"/>
            <w:tcBorders>
              <w:top w:val="single" w:sz="4" w:space="0" w:color="000000"/>
              <w:left w:val="single" w:sz="4" w:space="0" w:color="000000"/>
              <w:bottom w:val="single" w:sz="4" w:space="0" w:color="000000"/>
              <w:right w:val="single" w:sz="4" w:space="0" w:color="000000"/>
            </w:tcBorders>
            <w:hideMark/>
          </w:tcPr>
          <w:p w14:paraId="6235EA4C" w14:textId="77777777" w:rsidR="00855D33" w:rsidRPr="00E7287A" w:rsidRDefault="00855D33" w:rsidP="00265316">
            <w:pPr>
              <w:spacing w:line="276" w:lineRule="auto"/>
              <w:rPr>
                <w:rFonts w:ascii="Arial" w:hAnsi="Arial" w:cs="Arial"/>
                <w:sz w:val="20"/>
                <w:szCs w:val="20"/>
              </w:rPr>
            </w:pPr>
            <w:r w:rsidRPr="00E7287A">
              <w:rPr>
                <w:rFonts w:ascii="Arial" w:hAnsi="Arial" w:cs="Arial"/>
                <w:b/>
                <w:sz w:val="20"/>
                <w:szCs w:val="20"/>
              </w:rPr>
              <w:t xml:space="preserve">Date: </w:t>
            </w:r>
          </w:p>
          <w:p w14:paraId="496A6009" w14:textId="77777777" w:rsidR="00855D33" w:rsidRPr="00E7287A" w:rsidRDefault="00855D33" w:rsidP="00265316">
            <w:pPr>
              <w:spacing w:line="276" w:lineRule="auto"/>
              <w:rPr>
                <w:rFonts w:ascii="Arial" w:hAnsi="Arial" w:cs="Arial"/>
                <w:sz w:val="20"/>
                <w:szCs w:val="20"/>
              </w:rPr>
            </w:pPr>
            <w:r w:rsidRPr="00E7287A">
              <w:rPr>
                <w:rFonts w:ascii="Arial" w:hAnsi="Arial" w:cs="Arial"/>
                <w:b/>
                <w:sz w:val="20"/>
                <w:szCs w:val="20"/>
              </w:rPr>
              <w:t xml:space="preserve"> </w:t>
            </w:r>
          </w:p>
          <w:p w14:paraId="10F31EBA" w14:textId="77777777" w:rsidR="00855D33" w:rsidRPr="00E7287A" w:rsidRDefault="00855D33" w:rsidP="00265316">
            <w:pPr>
              <w:spacing w:line="276" w:lineRule="auto"/>
              <w:rPr>
                <w:rFonts w:ascii="Arial" w:hAnsi="Arial" w:cs="Arial"/>
                <w:sz w:val="20"/>
                <w:szCs w:val="20"/>
              </w:rPr>
            </w:pPr>
            <w:r w:rsidRPr="00E7287A">
              <w:rPr>
                <w:rFonts w:ascii="Arial" w:hAnsi="Arial" w:cs="Arial"/>
                <w:b/>
                <w:sz w:val="20"/>
                <w:szCs w:val="20"/>
              </w:rPr>
              <w:t xml:space="preserve"> </w:t>
            </w:r>
          </w:p>
        </w:tc>
      </w:tr>
    </w:tbl>
    <w:p w14:paraId="40A4933D" w14:textId="77777777" w:rsidR="000003F8" w:rsidRPr="00E7287A" w:rsidRDefault="000003F8" w:rsidP="00265316">
      <w:pPr>
        <w:spacing w:after="0" w:line="276" w:lineRule="auto"/>
        <w:rPr>
          <w:rFonts w:ascii="Arial" w:hAnsi="Arial" w:cs="Arial"/>
          <w:sz w:val="20"/>
          <w:szCs w:val="20"/>
        </w:rPr>
      </w:pPr>
    </w:p>
    <w:p w14:paraId="21230A94" w14:textId="1ABA91B3" w:rsidR="00855D33" w:rsidRPr="00E7287A" w:rsidRDefault="00DE11E9" w:rsidP="00265316">
      <w:pPr>
        <w:spacing w:after="0" w:line="276" w:lineRule="auto"/>
        <w:jc w:val="center"/>
        <w:rPr>
          <w:rFonts w:ascii="Arial" w:eastAsia="Arial" w:hAnsi="Arial" w:cs="Arial"/>
          <w:b/>
          <w:bCs/>
          <w:color w:val="000000"/>
          <w:sz w:val="18"/>
          <w:szCs w:val="18"/>
          <w:lang w:val="en-US"/>
        </w:rPr>
      </w:pPr>
      <w:r w:rsidRPr="00E7287A">
        <w:rPr>
          <w:rFonts w:ascii="Arial" w:hAnsi="Arial" w:cs="Arial"/>
          <w:b/>
          <w:bCs/>
          <w:sz w:val="20"/>
          <w:szCs w:val="18"/>
        </w:rPr>
        <w:t xml:space="preserve">Water Supply </w:t>
      </w:r>
      <w:r w:rsidR="00855D33" w:rsidRPr="00E7287A">
        <w:rPr>
          <w:rFonts w:ascii="Arial" w:hAnsi="Arial" w:cs="Arial"/>
          <w:b/>
          <w:bCs/>
          <w:sz w:val="20"/>
          <w:szCs w:val="18"/>
        </w:rPr>
        <w:t>Comprehension Quiz</w:t>
      </w:r>
    </w:p>
    <w:p w14:paraId="585992C0" w14:textId="77777777" w:rsidR="00855D33" w:rsidRPr="00E7287A" w:rsidRDefault="00855D33" w:rsidP="00265316">
      <w:pPr>
        <w:spacing w:after="0" w:line="276" w:lineRule="auto"/>
        <w:ind w:left="166"/>
        <w:rPr>
          <w:rFonts w:ascii="Arial" w:hAnsi="Arial" w:cs="Arial"/>
          <w:sz w:val="20"/>
          <w:szCs w:val="20"/>
        </w:rPr>
      </w:pPr>
      <w:r w:rsidRPr="00E7287A">
        <w:rPr>
          <w:rFonts w:ascii="Arial" w:hAnsi="Arial" w:cs="Arial"/>
          <w:sz w:val="20"/>
          <w:szCs w:val="20"/>
        </w:rPr>
        <w:t xml:space="preserve"> </w:t>
      </w:r>
    </w:p>
    <w:p w14:paraId="7F5FB86C" w14:textId="77777777" w:rsidR="00855D33" w:rsidRPr="00E7287A" w:rsidRDefault="00855D33" w:rsidP="00265316">
      <w:pPr>
        <w:spacing w:after="0" w:line="276" w:lineRule="auto"/>
        <w:ind w:left="176" w:right="136"/>
        <w:rPr>
          <w:rFonts w:ascii="Arial" w:hAnsi="Arial" w:cs="Arial"/>
          <w:sz w:val="20"/>
          <w:szCs w:val="20"/>
        </w:rPr>
      </w:pPr>
      <w:r w:rsidRPr="00E7287A">
        <w:rPr>
          <w:rFonts w:ascii="Arial" w:hAnsi="Arial" w:cs="Arial"/>
          <w:b/>
          <w:sz w:val="20"/>
          <w:szCs w:val="20"/>
        </w:rPr>
        <w:t>Direction:</w:t>
      </w:r>
      <w:r w:rsidRPr="00E7287A">
        <w:rPr>
          <w:rFonts w:ascii="Arial" w:hAnsi="Arial" w:cs="Arial"/>
          <w:sz w:val="20"/>
          <w:szCs w:val="20"/>
        </w:rPr>
        <w:t xml:space="preserve"> Choose the best answer and encircle the letter. </w:t>
      </w:r>
    </w:p>
    <w:p w14:paraId="1632FDEC" w14:textId="77777777" w:rsidR="00855D33" w:rsidRPr="00E7287A" w:rsidRDefault="00855D33" w:rsidP="00265316">
      <w:pPr>
        <w:spacing w:after="0" w:line="276" w:lineRule="auto"/>
        <w:ind w:left="166"/>
        <w:rPr>
          <w:rFonts w:ascii="Arial" w:hAnsi="Arial" w:cs="Arial"/>
          <w:sz w:val="20"/>
          <w:szCs w:val="20"/>
        </w:rPr>
      </w:pPr>
      <w:r w:rsidRPr="00E7287A">
        <w:rPr>
          <w:rFonts w:ascii="Arial" w:hAnsi="Arial" w:cs="Arial"/>
          <w:sz w:val="20"/>
          <w:szCs w:val="20"/>
        </w:rPr>
        <w:t xml:space="preserve"> </w:t>
      </w:r>
    </w:p>
    <w:p w14:paraId="3D4415C9" w14:textId="73A958B5" w:rsidR="00855D33" w:rsidRPr="00E7287A" w:rsidRDefault="00855D33" w:rsidP="00265316">
      <w:pPr>
        <w:numPr>
          <w:ilvl w:val="0"/>
          <w:numId w:val="15"/>
        </w:numPr>
        <w:spacing w:after="0" w:line="276" w:lineRule="auto"/>
        <w:ind w:right="133" w:hanging="526"/>
        <w:jc w:val="both"/>
        <w:rPr>
          <w:rFonts w:ascii="Arial" w:hAnsi="Arial" w:cs="Arial"/>
          <w:sz w:val="20"/>
          <w:szCs w:val="20"/>
        </w:rPr>
      </w:pPr>
      <w:r w:rsidRPr="00E7287A">
        <w:rPr>
          <w:rFonts w:ascii="Arial" w:hAnsi="Arial" w:cs="Arial"/>
          <w:b/>
          <w:sz w:val="20"/>
          <w:szCs w:val="20"/>
        </w:rPr>
        <w:t>Potable water supply at the correct temperature and pressure prescribed by applicable legislation has sufficient capacity for all scheduled production needs and meet</w:t>
      </w:r>
      <w:r w:rsidR="00250437" w:rsidRPr="00E7287A">
        <w:rPr>
          <w:rFonts w:ascii="Arial" w:hAnsi="Arial" w:cs="Arial"/>
          <w:b/>
          <w:sz w:val="20"/>
          <w:szCs w:val="20"/>
        </w:rPr>
        <w:t>s</w:t>
      </w:r>
      <w:r w:rsidRPr="00E7287A">
        <w:rPr>
          <w:rFonts w:ascii="Arial" w:hAnsi="Arial" w:cs="Arial"/>
          <w:b/>
          <w:sz w:val="20"/>
          <w:szCs w:val="20"/>
        </w:rPr>
        <w:t xml:space="preserve"> cleaning and sanitation requirements. </w:t>
      </w:r>
    </w:p>
    <w:p w14:paraId="78048BB2" w14:textId="77777777" w:rsidR="00855D33" w:rsidRPr="00E7287A" w:rsidRDefault="00855D33" w:rsidP="00265316">
      <w:pPr>
        <w:spacing w:after="0" w:line="276" w:lineRule="auto"/>
        <w:ind w:left="526" w:right="133"/>
        <w:jc w:val="both"/>
        <w:rPr>
          <w:rFonts w:ascii="Arial" w:hAnsi="Arial" w:cs="Arial"/>
          <w:sz w:val="20"/>
          <w:szCs w:val="20"/>
        </w:rPr>
      </w:pPr>
      <w:r w:rsidRPr="00E7287A">
        <w:rPr>
          <w:rFonts w:ascii="Arial" w:hAnsi="Arial" w:cs="Arial"/>
          <w:sz w:val="20"/>
          <w:szCs w:val="20"/>
        </w:rPr>
        <w:t xml:space="preserve">A.  True </w:t>
      </w:r>
    </w:p>
    <w:p w14:paraId="61701709" w14:textId="77777777" w:rsidR="00855D33" w:rsidRPr="00E7287A" w:rsidRDefault="00855D33" w:rsidP="00265316">
      <w:pPr>
        <w:numPr>
          <w:ilvl w:val="1"/>
          <w:numId w:val="15"/>
        </w:numPr>
        <w:spacing w:after="0" w:line="276" w:lineRule="auto"/>
        <w:ind w:right="136" w:hanging="360"/>
        <w:jc w:val="both"/>
        <w:rPr>
          <w:rFonts w:ascii="Arial" w:hAnsi="Arial" w:cs="Arial"/>
          <w:sz w:val="20"/>
          <w:szCs w:val="20"/>
        </w:rPr>
      </w:pPr>
      <w:r w:rsidRPr="00E7287A">
        <w:rPr>
          <w:rFonts w:ascii="Arial" w:hAnsi="Arial" w:cs="Arial"/>
          <w:sz w:val="20"/>
          <w:szCs w:val="20"/>
        </w:rPr>
        <w:t xml:space="preserve">False </w:t>
      </w:r>
    </w:p>
    <w:p w14:paraId="2430995A" w14:textId="77777777" w:rsidR="00855D33" w:rsidRPr="00E7287A" w:rsidRDefault="00855D33" w:rsidP="00265316">
      <w:pPr>
        <w:spacing w:after="0" w:line="276" w:lineRule="auto"/>
        <w:ind w:left="886"/>
        <w:jc w:val="both"/>
        <w:rPr>
          <w:rFonts w:ascii="Arial" w:hAnsi="Arial" w:cs="Arial"/>
          <w:sz w:val="20"/>
          <w:szCs w:val="20"/>
        </w:rPr>
      </w:pPr>
      <w:r w:rsidRPr="00E7287A">
        <w:rPr>
          <w:rFonts w:ascii="Arial" w:hAnsi="Arial" w:cs="Arial"/>
          <w:sz w:val="20"/>
          <w:szCs w:val="20"/>
        </w:rPr>
        <w:t xml:space="preserve"> </w:t>
      </w:r>
    </w:p>
    <w:p w14:paraId="7777C671" w14:textId="77777777" w:rsidR="00855D33" w:rsidRPr="00E7287A" w:rsidRDefault="00855D33" w:rsidP="00265316">
      <w:pPr>
        <w:numPr>
          <w:ilvl w:val="0"/>
          <w:numId w:val="15"/>
        </w:numPr>
        <w:spacing w:after="0" w:line="276" w:lineRule="auto"/>
        <w:ind w:right="133" w:hanging="526"/>
        <w:jc w:val="both"/>
        <w:rPr>
          <w:rFonts w:ascii="Arial" w:hAnsi="Arial" w:cs="Arial"/>
          <w:sz w:val="20"/>
          <w:szCs w:val="20"/>
        </w:rPr>
      </w:pPr>
      <w:r w:rsidRPr="00E7287A">
        <w:rPr>
          <w:rFonts w:ascii="Arial" w:hAnsi="Arial" w:cs="Arial"/>
          <w:b/>
          <w:sz w:val="20"/>
          <w:szCs w:val="20"/>
        </w:rPr>
        <w:t xml:space="preserve">The ___________ must be adequate for the operations intended and must be derived from an adequate source. </w:t>
      </w:r>
    </w:p>
    <w:p w14:paraId="665FBC2E" w14:textId="01C33018" w:rsidR="00D55CD7" w:rsidRPr="00E7287A" w:rsidRDefault="00855D33" w:rsidP="00265316">
      <w:pPr>
        <w:pStyle w:val="ListParagraph"/>
        <w:numPr>
          <w:ilvl w:val="0"/>
          <w:numId w:val="18"/>
        </w:numPr>
        <w:spacing w:after="0" w:line="276" w:lineRule="auto"/>
        <w:ind w:right="133"/>
        <w:rPr>
          <w:szCs w:val="20"/>
        </w:rPr>
      </w:pPr>
      <w:r w:rsidRPr="00E7287A">
        <w:rPr>
          <w:szCs w:val="20"/>
        </w:rPr>
        <w:t xml:space="preserve">Air supply </w:t>
      </w:r>
    </w:p>
    <w:p w14:paraId="4FD97659" w14:textId="77777777" w:rsidR="00D55CD7" w:rsidRPr="00E7287A" w:rsidRDefault="00855D33" w:rsidP="00265316">
      <w:pPr>
        <w:pStyle w:val="ListParagraph"/>
        <w:numPr>
          <w:ilvl w:val="0"/>
          <w:numId w:val="18"/>
        </w:numPr>
        <w:spacing w:after="0" w:line="276" w:lineRule="auto"/>
        <w:ind w:right="133"/>
        <w:rPr>
          <w:szCs w:val="20"/>
        </w:rPr>
      </w:pPr>
      <w:r w:rsidRPr="00E7287A">
        <w:rPr>
          <w:szCs w:val="20"/>
        </w:rPr>
        <w:t xml:space="preserve">Cleaning supply </w:t>
      </w:r>
    </w:p>
    <w:p w14:paraId="08E6A8C8" w14:textId="596697C6" w:rsidR="00855D33" w:rsidRPr="00E7287A" w:rsidRDefault="00855D33" w:rsidP="00265316">
      <w:pPr>
        <w:pStyle w:val="ListParagraph"/>
        <w:numPr>
          <w:ilvl w:val="0"/>
          <w:numId w:val="18"/>
        </w:numPr>
        <w:spacing w:after="0" w:line="276" w:lineRule="auto"/>
        <w:ind w:right="133"/>
        <w:rPr>
          <w:szCs w:val="20"/>
        </w:rPr>
      </w:pPr>
      <w:r w:rsidRPr="00E7287A">
        <w:rPr>
          <w:szCs w:val="20"/>
        </w:rPr>
        <w:t xml:space="preserve">Water supply  </w:t>
      </w:r>
    </w:p>
    <w:p w14:paraId="13E5B2C9" w14:textId="77777777" w:rsidR="00855D33" w:rsidRPr="00E7287A" w:rsidRDefault="00855D33" w:rsidP="00265316">
      <w:pPr>
        <w:spacing w:after="0" w:line="276" w:lineRule="auto"/>
        <w:ind w:left="886"/>
        <w:jc w:val="both"/>
        <w:rPr>
          <w:rFonts w:ascii="Arial" w:hAnsi="Arial" w:cs="Arial"/>
          <w:sz w:val="20"/>
          <w:szCs w:val="20"/>
        </w:rPr>
      </w:pPr>
      <w:r w:rsidRPr="00E7287A">
        <w:rPr>
          <w:rFonts w:ascii="Arial" w:hAnsi="Arial" w:cs="Arial"/>
          <w:b/>
          <w:sz w:val="20"/>
          <w:szCs w:val="20"/>
        </w:rPr>
        <w:t xml:space="preserve"> </w:t>
      </w:r>
    </w:p>
    <w:p w14:paraId="4F93CA99" w14:textId="77777777" w:rsidR="00661E5F" w:rsidRPr="00E7287A" w:rsidRDefault="00855D33" w:rsidP="00265316">
      <w:pPr>
        <w:numPr>
          <w:ilvl w:val="0"/>
          <w:numId w:val="15"/>
        </w:numPr>
        <w:spacing w:after="0" w:line="276" w:lineRule="auto"/>
        <w:ind w:right="133" w:hanging="526"/>
        <w:jc w:val="both"/>
        <w:rPr>
          <w:rFonts w:ascii="Arial" w:hAnsi="Arial" w:cs="Arial"/>
          <w:sz w:val="20"/>
          <w:szCs w:val="20"/>
        </w:rPr>
      </w:pPr>
      <w:r w:rsidRPr="00E7287A">
        <w:rPr>
          <w:rFonts w:ascii="Arial" w:hAnsi="Arial" w:cs="Arial"/>
          <w:b/>
          <w:sz w:val="20"/>
          <w:szCs w:val="20"/>
        </w:rPr>
        <w:t xml:space="preserve">___________ </w:t>
      </w:r>
      <w:r w:rsidR="00661E5F" w:rsidRPr="00E7287A">
        <w:rPr>
          <w:rFonts w:ascii="Arial" w:eastAsia="SimSun" w:hAnsi="Arial" w:cs="Arial"/>
          <w:b/>
          <w:bCs/>
          <w:sz w:val="20"/>
          <w:szCs w:val="20"/>
        </w:rPr>
        <w:t>is not connected or reflux into the potable water system.</w:t>
      </w:r>
    </w:p>
    <w:p w14:paraId="6E089059" w14:textId="4D1B27CC" w:rsidR="00855D33" w:rsidRPr="00E7287A" w:rsidRDefault="00855D33" w:rsidP="00265316">
      <w:pPr>
        <w:spacing w:after="0" w:line="276" w:lineRule="auto"/>
        <w:ind w:left="526" w:right="133"/>
        <w:jc w:val="both"/>
        <w:rPr>
          <w:rFonts w:ascii="Arial" w:hAnsi="Arial" w:cs="Arial"/>
          <w:sz w:val="20"/>
          <w:szCs w:val="20"/>
        </w:rPr>
      </w:pPr>
      <w:r w:rsidRPr="00E7287A">
        <w:rPr>
          <w:rFonts w:ascii="Arial" w:hAnsi="Arial" w:cs="Arial"/>
          <w:sz w:val="20"/>
          <w:szCs w:val="20"/>
        </w:rPr>
        <w:t xml:space="preserve">A.   Tap water </w:t>
      </w:r>
    </w:p>
    <w:p w14:paraId="5996A389" w14:textId="77777777" w:rsidR="00855D33" w:rsidRPr="00E7287A" w:rsidRDefault="00855D33" w:rsidP="00265316">
      <w:pPr>
        <w:numPr>
          <w:ilvl w:val="1"/>
          <w:numId w:val="15"/>
        </w:numPr>
        <w:spacing w:after="0" w:line="276" w:lineRule="auto"/>
        <w:ind w:right="136" w:hanging="360"/>
        <w:jc w:val="both"/>
        <w:rPr>
          <w:rFonts w:ascii="Arial" w:hAnsi="Arial" w:cs="Arial"/>
          <w:sz w:val="20"/>
          <w:szCs w:val="20"/>
        </w:rPr>
      </w:pPr>
      <w:r w:rsidRPr="00E7287A">
        <w:rPr>
          <w:rFonts w:ascii="Arial" w:hAnsi="Arial" w:cs="Arial"/>
          <w:sz w:val="20"/>
          <w:szCs w:val="20"/>
        </w:rPr>
        <w:t xml:space="preserve">Running water </w:t>
      </w:r>
    </w:p>
    <w:p w14:paraId="030CACB2" w14:textId="607AE70E" w:rsidR="00855D33" w:rsidRPr="00E7287A" w:rsidRDefault="00661E5F" w:rsidP="00265316">
      <w:pPr>
        <w:numPr>
          <w:ilvl w:val="1"/>
          <w:numId w:val="15"/>
        </w:numPr>
        <w:spacing w:after="0" w:line="276" w:lineRule="auto"/>
        <w:ind w:right="136" w:hanging="360"/>
        <w:jc w:val="both"/>
        <w:rPr>
          <w:rFonts w:ascii="Arial" w:hAnsi="Arial" w:cs="Arial"/>
          <w:sz w:val="20"/>
          <w:szCs w:val="20"/>
        </w:rPr>
      </w:pPr>
      <w:r w:rsidRPr="00E7287A">
        <w:rPr>
          <w:rFonts w:ascii="Arial" w:hAnsi="Arial" w:cs="Arial"/>
          <w:sz w:val="20"/>
          <w:szCs w:val="20"/>
        </w:rPr>
        <w:t>Non-</w:t>
      </w:r>
      <w:r w:rsidR="00855D33" w:rsidRPr="00E7287A">
        <w:rPr>
          <w:rFonts w:ascii="Arial" w:hAnsi="Arial" w:cs="Arial"/>
          <w:sz w:val="20"/>
          <w:szCs w:val="20"/>
        </w:rPr>
        <w:t xml:space="preserve">Potable water  </w:t>
      </w:r>
    </w:p>
    <w:p w14:paraId="1849C7B0" w14:textId="77777777" w:rsidR="00855D33" w:rsidRPr="00E7287A" w:rsidRDefault="00855D33" w:rsidP="00265316">
      <w:pPr>
        <w:spacing w:after="0" w:line="276" w:lineRule="auto"/>
        <w:ind w:left="886"/>
        <w:jc w:val="both"/>
        <w:rPr>
          <w:rFonts w:ascii="Arial" w:hAnsi="Arial" w:cs="Arial"/>
          <w:sz w:val="20"/>
          <w:szCs w:val="20"/>
        </w:rPr>
      </w:pPr>
      <w:r w:rsidRPr="00E7287A">
        <w:rPr>
          <w:rFonts w:ascii="Arial" w:hAnsi="Arial" w:cs="Arial"/>
          <w:sz w:val="20"/>
          <w:szCs w:val="20"/>
        </w:rPr>
        <w:t xml:space="preserve"> </w:t>
      </w:r>
    </w:p>
    <w:p w14:paraId="617E660E" w14:textId="6BF8B30D" w:rsidR="00855D33" w:rsidRPr="00E7287A" w:rsidRDefault="00855D33" w:rsidP="00265316">
      <w:pPr>
        <w:numPr>
          <w:ilvl w:val="0"/>
          <w:numId w:val="15"/>
        </w:numPr>
        <w:spacing w:after="0" w:line="276" w:lineRule="auto"/>
        <w:ind w:right="133" w:hanging="526"/>
        <w:jc w:val="both"/>
        <w:rPr>
          <w:rFonts w:ascii="Arial" w:hAnsi="Arial" w:cs="Arial"/>
          <w:sz w:val="20"/>
          <w:szCs w:val="20"/>
        </w:rPr>
      </w:pPr>
      <w:r w:rsidRPr="00E7287A">
        <w:rPr>
          <w:rFonts w:ascii="Arial" w:hAnsi="Arial" w:cs="Arial"/>
          <w:b/>
          <w:sz w:val="20"/>
          <w:szCs w:val="20"/>
        </w:rPr>
        <w:t>______________, or drinking water</w:t>
      </w:r>
      <w:r w:rsidR="003B3B4B" w:rsidRPr="00E7287A">
        <w:rPr>
          <w:rFonts w:ascii="Arial" w:hAnsi="Arial" w:cs="Arial"/>
          <w:b/>
          <w:sz w:val="20"/>
          <w:szCs w:val="20"/>
        </w:rPr>
        <w:t xml:space="preserve"> </w:t>
      </w:r>
      <w:r w:rsidRPr="00E7287A">
        <w:rPr>
          <w:rFonts w:ascii="Arial" w:hAnsi="Arial" w:cs="Arial"/>
          <w:b/>
          <w:sz w:val="20"/>
          <w:szCs w:val="20"/>
        </w:rPr>
        <w:t xml:space="preserve">is safe enough to be consumed by humans or used with low risk of harm.  </w:t>
      </w:r>
    </w:p>
    <w:p w14:paraId="491E23FE" w14:textId="77777777" w:rsidR="00855D33" w:rsidRPr="00E7287A" w:rsidRDefault="00855D33" w:rsidP="00265316">
      <w:pPr>
        <w:numPr>
          <w:ilvl w:val="1"/>
          <w:numId w:val="16"/>
        </w:numPr>
        <w:spacing w:after="0" w:line="276" w:lineRule="auto"/>
        <w:ind w:right="136" w:hanging="360"/>
        <w:jc w:val="both"/>
        <w:rPr>
          <w:rFonts w:ascii="Arial" w:hAnsi="Arial" w:cs="Arial"/>
          <w:sz w:val="20"/>
          <w:szCs w:val="20"/>
        </w:rPr>
      </w:pPr>
      <w:r w:rsidRPr="00E7287A">
        <w:rPr>
          <w:rFonts w:ascii="Arial" w:hAnsi="Arial" w:cs="Arial"/>
          <w:sz w:val="20"/>
          <w:szCs w:val="20"/>
        </w:rPr>
        <w:t xml:space="preserve">Running water </w:t>
      </w:r>
    </w:p>
    <w:p w14:paraId="2457993F" w14:textId="77777777" w:rsidR="00855D33" w:rsidRPr="00E7287A" w:rsidRDefault="00855D33" w:rsidP="00265316">
      <w:pPr>
        <w:numPr>
          <w:ilvl w:val="1"/>
          <w:numId w:val="16"/>
        </w:numPr>
        <w:spacing w:after="0" w:line="276" w:lineRule="auto"/>
        <w:ind w:right="136" w:hanging="360"/>
        <w:jc w:val="both"/>
        <w:rPr>
          <w:rFonts w:ascii="Arial" w:hAnsi="Arial" w:cs="Arial"/>
          <w:sz w:val="20"/>
          <w:szCs w:val="20"/>
        </w:rPr>
      </w:pPr>
      <w:r w:rsidRPr="00E7287A">
        <w:rPr>
          <w:rFonts w:ascii="Arial" w:hAnsi="Arial" w:cs="Arial"/>
          <w:sz w:val="20"/>
          <w:szCs w:val="20"/>
        </w:rPr>
        <w:t xml:space="preserve">Potable water </w:t>
      </w:r>
    </w:p>
    <w:p w14:paraId="4F9ED4C9" w14:textId="77777777" w:rsidR="00855D33" w:rsidRPr="00E7287A" w:rsidRDefault="00855D33" w:rsidP="00265316">
      <w:pPr>
        <w:numPr>
          <w:ilvl w:val="1"/>
          <w:numId w:val="16"/>
        </w:numPr>
        <w:spacing w:after="0" w:line="276" w:lineRule="auto"/>
        <w:ind w:right="136" w:hanging="360"/>
        <w:jc w:val="both"/>
        <w:rPr>
          <w:rFonts w:ascii="Arial" w:hAnsi="Arial" w:cs="Arial"/>
          <w:sz w:val="20"/>
          <w:szCs w:val="20"/>
        </w:rPr>
      </w:pPr>
      <w:r w:rsidRPr="00E7287A">
        <w:rPr>
          <w:rFonts w:ascii="Arial" w:hAnsi="Arial" w:cs="Arial"/>
          <w:sz w:val="20"/>
          <w:szCs w:val="20"/>
        </w:rPr>
        <w:t xml:space="preserve">Hot water  </w:t>
      </w:r>
    </w:p>
    <w:p w14:paraId="1B560720" w14:textId="77777777" w:rsidR="00855D33" w:rsidRPr="00E7287A" w:rsidRDefault="00855D33" w:rsidP="00265316">
      <w:pPr>
        <w:spacing w:after="0" w:line="276" w:lineRule="auto"/>
        <w:ind w:left="886"/>
        <w:jc w:val="both"/>
        <w:rPr>
          <w:rFonts w:ascii="Arial" w:hAnsi="Arial" w:cs="Arial"/>
          <w:sz w:val="20"/>
          <w:szCs w:val="20"/>
        </w:rPr>
      </w:pPr>
      <w:r w:rsidRPr="00E7287A">
        <w:rPr>
          <w:rFonts w:ascii="Arial" w:hAnsi="Arial" w:cs="Arial"/>
          <w:sz w:val="20"/>
          <w:szCs w:val="20"/>
        </w:rPr>
        <w:t xml:space="preserve"> </w:t>
      </w:r>
    </w:p>
    <w:p w14:paraId="4E5C23E0" w14:textId="77777777" w:rsidR="00855D33" w:rsidRPr="00E7287A" w:rsidRDefault="00855D33" w:rsidP="00265316">
      <w:pPr>
        <w:numPr>
          <w:ilvl w:val="0"/>
          <w:numId w:val="15"/>
        </w:numPr>
        <w:spacing w:after="0" w:line="276" w:lineRule="auto"/>
        <w:ind w:right="133" w:hanging="526"/>
        <w:jc w:val="both"/>
        <w:rPr>
          <w:rFonts w:ascii="Arial" w:hAnsi="Arial" w:cs="Arial"/>
          <w:sz w:val="20"/>
          <w:szCs w:val="20"/>
        </w:rPr>
      </w:pPr>
      <w:r w:rsidRPr="00E7287A">
        <w:rPr>
          <w:rFonts w:ascii="Arial" w:hAnsi="Arial" w:cs="Arial"/>
          <w:b/>
          <w:sz w:val="20"/>
          <w:szCs w:val="20"/>
        </w:rPr>
        <w:t xml:space="preserve">The site must ensure the availability of sufficient supplies of water for ____________ and cleaning purposes. </w:t>
      </w:r>
    </w:p>
    <w:p w14:paraId="5BA46F29" w14:textId="4E4959C0" w:rsidR="00D55CD7" w:rsidRPr="00E7287A" w:rsidRDefault="00855D33" w:rsidP="00265316">
      <w:pPr>
        <w:pStyle w:val="ListParagraph"/>
        <w:numPr>
          <w:ilvl w:val="0"/>
          <w:numId w:val="17"/>
        </w:numPr>
        <w:spacing w:after="0" w:line="276" w:lineRule="auto"/>
        <w:ind w:left="851" w:right="133"/>
        <w:rPr>
          <w:szCs w:val="20"/>
        </w:rPr>
      </w:pPr>
      <w:r w:rsidRPr="00E7287A">
        <w:rPr>
          <w:szCs w:val="20"/>
        </w:rPr>
        <w:t xml:space="preserve">Personnel hygiene </w:t>
      </w:r>
    </w:p>
    <w:p w14:paraId="22E03D07" w14:textId="77777777" w:rsidR="00D55CD7" w:rsidRPr="00E7287A" w:rsidRDefault="00855D33" w:rsidP="00265316">
      <w:pPr>
        <w:pStyle w:val="ListParagraph"/>
        <w:numPr>
          <w:ilvl w:val="0"/>
          <w:numId w:val="17"/>
        </w:numPr>
        <w:spacing w:after="0" w:line="276" w:lineRule="auto"/>
        <w:ind w:left="851" w:right="133"/>
        <w:rPr>
          <w:szCs w:val="20"/>
        </w:rPr>
      </w:pPr>
      <w:r w:rsidRPr="00E7287A">
        <w:rPr>
          <w:szCs w:val="20"/>
        </w:rPr>
        <w:t xml:space="preserve">Health needs </w:t>
      </w:r>
    </w:p>
    <w:p w14:paraId="3FD783DC" w14:textId="01C94ECA" w:rsidR="00855D33" w:rsidRPr="00E7287A" w:rsidRDefault="00855D33" w:rsidP="00265316">
      <w:pPr>
        <w:pStyle w:val="ListParagraph"/>
        <w:numPr>
          <w:ilvl w:val="0"/>
          <w:numId w:val="17"/>
        </w:numPr>
        <w:spacing w:after="0" w:line="276" w:lineRule="auto"/>
        <w:ind w:left="851" w:right="133"/>
        <w:rPr>
          <w:szCs w:val="20"/>
        </w:rPr>
      </w:pPr>
      <w:r w:rsidRPr="00E7287A">
        <w:rPr>
          <w:szCs w:val="20"/>
        </w:rPr>
        <w:t xml:space="preserve">Sanitation purposes </w:t>
      </w:r>
    </w:p>
    <w:p w14:paraId="4CBF688E" w14:textId="278340F6" w:rsidR="00855D33" w:rsidRPr="00E7287A" w:rsidRDefault="00855D33" w:rsidP="006424BC">
      <w:pPr>
        <w:spacing w:after="0" w:line="276" w:lineRule="auto"/>
        <w:ind w:left="886"/>
        <w:rPr>
          <w:rFonts w:ascii="Arial" w:hAnsi="Arial" w:cs="Arial"/>
          <w:sz w:val="20"/>
          <w:szCs w:val="20"/>
        </w:rPr>
      </w:pPr>
      <w:r w:rsidRPr="00E7287A">
        <w:rPr>
          <w:rFonts w:ascii="Arial" w:hAnsi="Arial" w:cs="Arial"/>
          <w:sz w:val="20"/>
          <w:szCs w:val="20"/>
        </w:rPr>
        <w:t xml:space="preserve"> </w:t>
      </w:r>
    </w:p>
    <w:p w14:paraId="2F9CA1BD" w14:textId="625FB66E" w:rsidR="00855D33" w:rsidRDefault="00855D33" w:rsidP="00265316">
      <w:pPr>
        <w:spacing w:after="0" w:line="276" w:lineRule="auto"/>
        <w:jc w:val="center"/>
        <w:rPr>
          <w:rFonts w:ascii="Arial" w:hAnsi="Arial" w:cs="Arial"/>
          <w:b/>
          <w:i/>
          <w:sz w:val="18"/>
          <w:szCs w:val="18"/>
        </w:rPr>
      </w:pPr>
      <w:r w:rsidRPr="00E7287A">
        <w:rPr>
          <w:rFonts w:ascii="Arial" w:hAnsi="Arial" w:cs="Arial"/>
          <w:b/>
          <w:bCs/>
          <w:i/>
          <w:iCs/>
          <w:sz w:val="18"/>
          <w:szCs w:val="18"/>
        </w:rPr>
        <w:t xml:space="preserve">UPON COMPLETION – EMAIL TO </w:t>
      </w:r>
      <w:r w:rsidR="003B3B4B" w:rsidRPr="00E7287A">
        <w:rPr>
          <w:rFonts w:ascii="Arial" w:hAnsi="Arial" w:cs="Arial"/>
          <w:b/>
          <w:i/>
          <w:sz w:val="18"/>
          <w:szCs w:val="18"/>
        </w:rPr>
        <w:t>rfp@interlinkiq.com</w:t>
      </w:r>
    </w:p>
    <w:p w14:paraId="33E8B842" w14:textId="0CE67D18" w:rsidR="003B3B4B" w:rsidRDefault="003B3B4B" w:rsidP="00265316">
      <w:pPr>
        <w:spacing w:after="0" w:line="276" w:lineRule="auto"/>
        <w:jc w:val="center"/>
        <w:rPr>
          <w:rFonts w:ascii="Arial" w:hAnsi="Arial" w:cs="Arial"/>
          <w:b/>
          <w:bCs/>
          <w:i/>
          <w:iCs/>
          <w:color w:val="0563C1" w:themeColor="hyperlink"/>
          <w:sz w:val="18"/>
          <w:szCs w:val="18"/>
          <w:u w:val="single"/>
        </w:rPr>
      </w:pPr>
    </w:p>
    <w:p w14:paraId="0159C11D" w14:textId="6B521C45" w:rsidR="003B3B4B" w:rsidRDefault="003B3B4B" w:rsidP="00265316">
      <w:pPr>
        <w:spacing w:after="0" w:line="276" w:lineRule="auto"/>
        <w:jc w:val="center"/>
        <w:rPr>
          <w:rFonts w:ascii="Arial" w:hAnsi="Arial" w:cs="Arial"/>
          <w:b/>
          <w:bCs/>
          <w:i/>
          <w:iCs/>
          <w:color w:val="0563C1" w:themeColor="hyperlink"/>
          <w:sz w:val="18"/>
          <w:szCs w:val="18"/>
          <w:u w:val="single"/>
        </w:rPr>
      </w:pPr>
    </w:p>
    <w:p w14:paraId="48137FC0" w14:textId="2F18B15B" w:rsidR="003B3B4B" w:rsidRDefault="003B3B4B" w:rsidP="00265316">
      <w:pPr>
        <w:spacing w:after="0" w:line="276" w:lineRule="auto"/>
        <w:jc w:val="center"/>
        <w:rPr>
          <w:rFonts w:ascii="Arial" w:hAnsi="Arial" w:cs="Arial"/>
          <w:b/>
          <w:bCs/>
          <w:i/>
          <w:iCs/>
          <w:color w:val="0563C1" w:themeColor="hyperlink"/>
          <w:sz w:val="18"/>
          <w:szCs w:val="18"/>
          <w:u w:val="single"/>
        </w:rPr>
      </w:pPr>
    </w:p>
    <w:p w14:paraId="6158CA45" w14:textId="2654AD95" w:rsidR="003B3B4B" w:rsidRDefault="003B3B4B" w:rsidP="00265316">
      <w:pPr>
        <w:spacing w:after="0" w:line="276" w:lineRule="auto"/>
        <w:jc w:val="center"/>
        <w:rPr>
          <w:rFonts w:ascii="Arial" w:hAnsi="Arial" w:cs="Arial"/>
          <w:b/>
          <w:bCs/>
          <w:i/>
          <w:iCs/>
          <w:color w:val="0563C1" w:themeColor="hyperlink"/>
          <w:sz w:val="18"/>
          <w:szCs w:val="18"/>
          <w:u w:val="single"/>
        </w:rPr>
      </w:pPr>
    </w:p>
    <w:p w14:paraId="1993F1EA" w14:textId="5BB46E1B" w:rsidR="003B3B4B" w:rsidRDefault="003B3B4B" w:rsidP="00265316">
      <w:pPr>
        <w:spacing w:after="0" w:line="276" w:lineRule="auto"/>
        <w:jc w:val="center"/>
        <w:rPr>
          <w:rFonts w:ascii="Arial" w:hAnsi="Arial" w:cs="Arial"/>
          <w:b/>
          <w:bCs/>
          <w:i/>
          <w:iCs/>
          <w:color w:val="0563C1" w:themeColor="hyperlink"/>
          <w:sz w:val="18"/>
          <w:szCs w:val="18"/>
          <w:u w:val="single"/>
        </w:rPr>
      </w:pPr>
    </w:p>
    <w:p w14:paraId="33F0E251" w14:textId="3B271578" w:rsidR="003B3B4B" w:rsidRDefault="003B3B4B" w:rsidP="00265316">
      <w:pPr>
        <w:spacing w:after="0" w:line="276" w:lineRule="auto"/>
        <w:jc w:val="center"/>
        <w:rPr>
          <w:rFonts w:ascii="Arial" w:hAnsi="Arial" w:cs="Arial"/>
          <w:b/>
          <w:bCs/>
          <w:i/>
          <w:iCs/>
          <w:color w:val="0563C1" w:themeColor="hyperlink"/>
          <w:sz w:val="18"/>
          <w:szCs w:val="18"/>
          <w:u w:val="single"/>
        </w:rPr>
      </w:pPr>
    </w:p>
    <w:p w14:paraId="656F607A" w14:textId="7CD517E3" w:rsidR="003B3B4B" w:rsidRDefault="003B3B4B" w:rsidP="00265316">
      <w:pPr>
        <w:spacing w:after="0" w:line="276" w:lineRule="auto"/>
        <w:jc w:val="center"/>
        <w:rPr>
          <w:rFonts w:ascii="Arial" w:hAnsi="Arial" w:cs="Arial"/>
          <w:b/>
          <w:bCs/>
          <w:i/>
          <w:iCs/>
          <w:color w:val="0563C1" w:themeColor="hyperlink"/>
          <w:sz w:val="18"/>
          <w:szCs w:val="18"/>
          <w:u w:val="single"/>
        </w:rPr>
      </w:pPr>
    </w:p>
    <w:p w14:paraId="16024B11" w14:textId="7106785B" w:rsidR="003B3B4B" w:rsidRDefault="003B3B4B" w:rsidP="00265316">
      <w:pPr>
        <w:spacing w:after="0" w:line="276" w:lineRule="auto"/>
        <w:jc w:val="center"/>
        <w:rPr>
          <w:rFonts w:ascii="Arial" w:hAnsi="Arial" w:cs="Arial"/>
          <w:b/>
          <w:bCs/>
          <w:i/>
          <w:iCs/>
          <w:color w:val="0563C1" w:themeColor="hyperlink"/>
          <w:sz w:val="18"/>
          <w:szCs w:val="18"/>
          <w:u w:val="single"/>
        </w:rPr>
      </w:pPr>
    </w:p>
    <w:p w14:paraId="20442935" w14:textId="71ED8A54" w:rsidR="003B3B4B" w:rsidRDefault="003B3B4B" w:rsidP="00265316">
      <w:pPr>
        <w:spacing w:after="0" w:line="276" w:lineRule="auto"/>
        <w:jc w:val="center"/>
        <w:rPr>
          <w:rFonts w:ascii="Arial" w:hAnsi="Arial" w:cs="Arial"/>
          <w:b/>
          <w:bCs/>
          <w:i/>
          <w:iCs/>
          <w:color w:val="0563C1" w:themeColor="hyperlink"/>
          <w:sz w:val="18"/>
          <w:szCs w:val="18"/>
          <w:u w:val="single"/>
        </w:rPr>
      </w:pPr>
    </w:p>
    <w:p w14:paraId="40E09B92" w14:textId="03BD0EFA" w:rsidR="003B3B4B" w:rsidRDefault="003B3B4B" w:rsidP="00265316">
      <w:pPr>
        <w:spacing w:after="0" w:line="276" w:lineRule="auto"/>
        <w:jc w:val="center"/>
        <w:rPr>
          <w:rFonts w:ascii="Arial" w:hAnsi="Arial" w:cs="Arial"/>
          <w:b/>
          <w:bCs/>
          <w:i/>
          <w:iCs/>
          <w:color w:val="0563C1" w:themeColor="hyperlink"/>
          <w:sz w:val="18"/>
          <w:szCs w:val="18"/>
          <w:u w:val="single"/>
        </w:rPr>
      </w:pPr>
    </w:p>
    <w:p w14:paraId="06F4459F" w14:textId="641F8C19" w:rsidR="003B3B4B" w:rsidRDefault="003B3B4B" w:rsidP="00265316">
      <w:pPr>
        <w:spacing w:after="0" w:line="276" w:lineRule="auto"/>
        <w:jc w:val="center"/>
        <w:rPr>
          <w:rFonts w:ascii="Arial" w:hAnsi="Arial" w:cs="Arial"/>
          <w:b/>
          <w:bCs/>
          <w:i/>
          <w:iCs/>
          <w:color w:val="0563C1" w:themeColor="hyperlink"/>
          <w:sz w:val="18"/>
          <w:szCs w:val="18"/>
          <w:u w:val="single"/>
        </w:rPr>
      </w:pPr>
    </w:p>
    <w:p w14:paraId="39B71BF2" w14:textId="77777777" w:rsidR="003B3B4B" w:rsidRPr="00600C7C" w:rsidRDefault="003B3B4B" w:rsidP="00265316">
      <w:pPr>
        <w:spacing w:after="0" w:line="276" w:lineRule="auto"/>
        <w:jc w:val="center"/>
        <w:rPr>
          <w:rFonts w:ascii="Arial" w:hAnsi="Arial" w:cs="Arial"/>
          <w:b/>
          <w:bCs/>
          <w:i/>
          <w:iCs/>
          <w:color w:val="0563C1" w:themeColor="hyperlink"/>
          <w:sz w:val="18"/>
          <w:szCs w:val="18"/>
          <w:u w:val="single"/>
        </w:rPr>
      </w:pPr>
    </w:p>
    <w:sectPr w:rsidR="003B3B4B" w:rsidRPr="00600C7C" w:rsidSect="005A5C5B">
      <w:headerReference w:type="default" r:id="rId7"/>
      <w:footerReference w:type="default" r:id="rId8"/>
      <w:pgSz w:w="12240" w:h="15840"/>
      <w:pgMar w:top="1440" w:right="1077" w:bottom="1077" w:left="1077" w:header="144" w:footer="28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8E8B13" w14:textId="77777777" w:rsidR="00DF03DC" w:rsidRDefault="00DF03DC" w:rsidP="005A5C5B">
      <w:pPr>
        <w:spacing w:after="0" w:line="240" w:lineRule="auto"/>
      </w:pPr>
      <w:r>
        <w:separator/>
      </w:r>
    </w:p>
  </w:endnote>
  <w:endnote w:type="continuationSeparator" w:id="0">
    <w:p w14:paraId="775A319D" w14:textId="77777777" w:rsidR="00DF03DC" w:rsidRDefault="00DF03DC" w:rsidP="005A5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10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9"/>
      <w:gridCol w:w="5081"/>
      <w:gridCol w:w="3137"/>
    </w:tblGrid>
    <w:tr w:rsidR="00241CE4" w14:paraId="560083B0" w14:textId="77777777" w:rsidTr="00773074">
      <w:trPr>
        <w:trHeight w:val="659"/>
      </w:trPr>
      <w:tc>
        <w:tcPr>
          <w:tcW w:w="2689" w:type="dxa"/>
        </w:tcPr>
        <w:p w14:paraId="3B7909E4" w14:textId="5BBE39E4" w:rsidR="00241CE4" w:rsidRPr="0073466B" w:rsidRDefault="0013237C" w:rsidP="00773074">
          <w:pPr>
            <w:pStyle w:val="Footer"/>
            <w:rPr>
              <w:rFonts w:ascii="Arial" w:hAnsi="Arial" w:cs="Arial"/>
              <w:sz w:val="18"/>
              <w:szCs w:val="18"/>
            </w:rPr>
          </w:pPr>
          <w:r>
            <w:rPr>
              <w:rFonts w:ascii="Arial" w:hAnsi="Arial" w:cs="Arial"/>
              <w:sz w:val="18"/>
              <w:szCs w:val="18"/>
            </w:rPr>
            <w:t>20240603.R2</w:t>
          </w:r>
        </w:p>
      </w:tc>
      <w:tc>
        <w:tcPr>
          <w:tcW w:w="5081" w:type="dxa"/>
        </w:tcPr>
        <w:p w14:paraId="513BCBEA" w14:textId="77777777" w:rsidR="0073466B" w:rsidRPr="0073466B" w:rsidRDefault="0073466B" w:rsidP="0073466B">
          <w:pPr>
            <w:spacing w:line="276" w:lineRule="auto"/>
            <w:jc w:val="center"/>
            <w:rPr>
              <w:rFonts w:ascii="Arial" w:hAnsi="Arial" w:cs="Arial"/>
              <w:b/>
              <w:bCs/>
              <w:sz w:val="18"/>
              <w:szCs w:val="18"/>
            </w:rPr>
          </w:pPr>
          <w:r w:rsidRPr="0073466B">
            <w:rPr>
              <w:rFonts w:ascii="Arial" w:hAnsi="Arial" w:cs="Arial"/>
              <w:b/>
              <w:bCs/>
              <w:sz w:val="18"/>
              <w:szCs w:val="18"/>
            </w:rPr>
            <w:t>Romero’s Food Products Inc.</w:t>
          </w:r>
        </w:p>
        <w:p w14:paraId="2D7D52E3" w14:textId="6DA89EF2" w:rsidR="00241CE4" w:rsidRPr="0073466B" w:rsidRDefault="0073466B" w:rsidP="0073466B">
          <w:pPr>
            <w:pStyle w:val="Footer"/>
            <w:jc w:val="center"/>
            <w:rPr>
              <w:rFonts w:ascii="Arial" w:hAnsi="Arial" w:cs="Arial"/>
              <w:sz w:val="18"/>
              <w:szCs w:val="18"/>
            </w:rPr>
          </w:pPr>
          <w:r w:rsidRPr="0073466B">
            <w:rPr>
              <w:rFonts w:ascii="Arial" w:hAnsi="Arial" w:cs="Arial"/>
              <w:sz w:val="18"/>
              <w:szCs w:val="18"/>
            </w:rPr>
            <w:t>15155 Valley View Ave. Santa Fe Springs CA 90670</w:t>
          </w:r>
        </w:p>
      </w:tc>
      <w:tc>
        <w:tcPr>
          <w:tcW w:w="0" w:type="auto"/>
        </w:tcPr>
        <w:p w14:paraId="3BE186E3" w14:textId="3A1C310A" w:rsidR="00241CE4" w:rsidRPr="009047AF" w:rsidRDefault="009047AF" w:rsidP="0073466B">
          <w:pPr>
            <w:pStyle w:val="NoSpacing"/>
            <w:spacing w:line="276" w:lineRule="auto"/>
            <w:ind w:left="20"/>
            <w:jc w:val="center"/>
            <w:rPr>
              <w:sz w:val="18"/>
              <w:szCs w:val="18"/>
            </w:rPr>
          </w:pPr>
          <w:r w:rsidRPr="009047AF">
            <w:rPr>
              <w:rFonts w:eastAsia="MS PGothic"/>
              <w:bCs/>
              <w:sz w:val="18"/>
              <w:szCs w:val="18"/>
            </w:rPr>
            <w:t>RFP-QMS-11.</w:t>
          </w:r>
          <w:r w:rsidR="00035438">
            <w:rPr>
              <w:rFonts w:eastAsia="MS PGothic"/>
              <w:bCs/>
              <w:sz w:val="18"/>
              <w:szCs w:val="18"/>
            </w:rPr>
            <w:t>5</w:t>
          </w:r>
          <w:r w:rsidRPr="009047AF">
            <w:rPr>
              <w:rFonts w:eastAsia="MS PGothic"/>
              <w:bCs/>
              <w:sz w:val="18"/>
              <w:szCs w:val="18"/>
            </w:rPr>
            <w:t>.</w:t>
          </w:r>
          <w:proofErr w:type="gramStart"/>
          <w:r w:rsidR="00035438">
            <w:rPr>
              <w:rFonts w:eastAsia="MS PGothic"/>
              <w:bCs/>
              <w:sz w:val="18"/>
              <w:szCs w:val="18"/>
            </w:rPr>
            <w:t>1</w:t>
          </w:r>
          <w:r w:rsidR="00600C7C">
            <w:rPr>
              <w:rFonts w:eastAsia="MS PGothic"/>
              <w:bCs/>
              <w:sz w:val="18"/>
              <w:szCs w:val="18"/>
            </w:rPr>
            <w:t>.</w:t>
          </w:r>
          <w:r w:rsidRPr="009047AF">
            <w:rPr>
              <w:rFonts w:eastAsia="MS PGothic"/>
              <w:bCs/>
              <w:sz w:val="18"/>
              <w:szCs w:val="18"/>
            </w:rPr>
            <w:t>P</w:t>
          </w:r>
          <w:proofErr w:type="gramEnd"/>
          <w:r w:rsidRPr="009047AF">
            <w:rPr>
              <w:rFonts w:eastAsia="MS PGothic"/>
              <w:bCs/>
              <w:sz w:val="18"/>
              <w:szCs w:val="18"/>
            </w:rPr>
            <w:t>0.L0</w:t>
          </w:r>
        </w:p>
      </w:tc>
    </w:tr>
  </w:tbl>
  <w:p w14:paraId="32FAB64F" w14:textId="77777777" w:rsidR="00241CE4" w:rsidRDefault="00241C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D56F2A" w14:textId="77777777" w:rsidR="00DF03DC" w:rsidRDefault="00DF03DC" w:rsidP="005A5C5B">
      <w:pPr>
        <w:spacing w:after="0" w:line="240" w:lineRule="auto"/>
      </w:pPr>
      <w:r>
        <w:separator/>
      </w:r>
    </w:p>
  </w:footnote>
  <w:footnote w:type="continuationSeparator" w:id="0">
    <w:p w14:paraId="5DFBC966" w14:textId="77777777" w:rsidR="00DF03DC" w:rsidRDefault="00DF03DC" w:rsidP="005A5C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54156C" w14:textId="0AE15A27" w:rsidR="005A5C5B" w:rsidRDefault="005A5C5B">
    <w:pPr>
      <w:pStyle w:val="Header"/>
    </w:pPr>
    <w:r>
      <w:rPr>
        <w:noProof/>
        <w:lang w:eastAsia="en-PH"/>
      </w:rPr>
      <w:drawing>
        <wp:anchor distT="0" distB="0" distL="114300" distR="114300" simplePos="0" relativeHeight="251659264" behindDoc="1" locked="0" layoutInCell="1" allowOverlap="1" wp14:anchorId="024C4F55" wp14:editId="3ADED75A">
          <wp:simplePos x="0" y="0"/>
          <wp:positionH relativeFrom="margin">
            <wp:posOffset>2745105</wp:posOffset>
          </wp:positionH>
          <wp:positionV relativeFrom="margin">
            <wp:posOffset>-921223</wp:posOffset>
          </wp:positionV>
          <wp:extent cx="914400" cy="914400"/>
          <wp:effectExtent l="0" t="0" r="0" b="0"/>
          <wp:wrapSquare wrapText="bothSides"/>
          <wp:docPr id="1" name="Picture 1" descr="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Picture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28334F"/>
    <w:multiLevelType w:val="hybridMultilevel"/>
    <w:tmpl w:val="54C0ADE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720D3F"/>
    <w:multiLevelType w:val="hybridMultilevel"/>
    <w:tmpl w:val="DAF0EBBC"/>
    <w:lvl w:ilvl="0" w:tplc="2D7674C6">
      <w:start w:val="1"/>
      <w:numFmt w:val="decimal"/>
      <w:lvlText w:val="%1."/>
      <w:lvlJc w:val="left"/>
      <w:pPr>
        <w:ind w:left="720" w:hanging="360"/>
      </w:pPr>
      <w:rPr>
        <w:b/>
        <w:bCs/>
      </w:rPr>
    </w:lvl>
    <w:lvl w:ilvl="1" w:tplc="FE18725E">
      <w:start w:val="1"/>
      <w:numFmt w:val="upperLetter"/>
      <w:lvlText w:val="%2."/>
      <w:lvlJc w:val="left"/>
      <w:pPr>
        <w:ind w:left="1440" w:hanging="360"/>
      </w:pPr>
      <w:rPr>
        <w:rFonts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B146C4"/>
    <w:multiLevelType w:val="hybridMultilevel"/>
    <w:tmpl w:val="43C2B45E"/>
    <w:lvl w:ilvl="0" w:tplc="FFFFFFFF">
      <w:start w:val="1"/>
      <w:numFmt w:val="decimal"/>
      <w:lvlText w:val="%1."/>
      <w:lvlJc w:val="left"/>
      <w:pPr>
        <w:ind w:left="1440" w:hanging="360"/>
      </w:pPr>
      <w:rPr>
        <w:rFonts w:ascii="Arial" w:hAnsi="Arial" w:cs="Aria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A0D35F3"/>
    <w:multiLevelType w:val="multilevel"/>
    <w:tmpl w:val="79D45498"/>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rPr>
        <w:i w:val="0"/>
        <w:i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C11DD6"/>
    <w:multiLevelType w:val="hybridMultilevel"/>
    <w:tmpl w:val="A1BACD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start w:val="1"/>
      <w:numFmt w:val="bullet"/>
      <w:lvlText w:val="o"/>
      <w:lvlJc w:val="left"/>
      <w:pPr>
        <w:ind w:left="4680" w:hanging="360"/>
      </w:pPr>
      <w:rPr>
        <w:rFonts w:ascii="Courier New" w:hAnsi="Courier New" w:cs="Courier New" w:hint="default"/>
      </w:rPr>
    </w:lvl>
    <w:lvl w:ilvl="2" w:tplc="04090005">
      <w:start w:val="1"/>
      <w:numFmt w:val="bullet"/>
      <w:lvlText w:val=""/>
      <w:lvlJc w:val="left"/>
      <w:pPr>
        <w:ind w:left="5400" w:hanging="360"/>
      </w:pPr>
      <w:rPr>
        <w:rFonts w:ascii="Wingdings" w:hAnsi="Wingdings" w:hint="default"/>
      </w:rPr>
    </w:lvl>
    <w:lvl w:ilvl="3" w:tplc="04090001">
      <w:start w:val="1"/>
      <w:numFmt w:val="bullet"/>
      <w:lvlText w:val=""/>
      <w:lvlJc w:val="left"/>
      <w:pPr>
        <w:ind w:left="6120" w:hanging="360"/>
      </w:pPr>
      <w:rPr>
        <w:rFonts w:ascii="Symbol" w:hAnsi="Symbol" w:hint="default"/>
      </w:rPr>
    </w:lvl>
    <w:lvl w:ilvl="4" w:tplc="04090003">
      <w:start w:val="1"/>
      <w:numFmt w:val="bullet"/>
      <w:lvlText w:val="o"/>
      <w:lvlJc w:val="left"/>
      <w:pPr>
        <w:ind w:left="6840" w:hanging="360"/>
      </w:pPr>
      <w:rPr>
        <w:rFonts w:ascii="Courier New" w:hAnsi="Courier New" w:cs="Courier New" w:hint="default"/>
      </w:rPr>
    </w:lvl>
    <w:lvl w:ilvl="5" w:tplc="04090005">
      <w:start w:val="1"/>
      <w:numFmt w:val="bullet"/>
      <w:lvlText w:val=""/>
      <w:lvlJc w:val="left"/>
      <w:pPr>
        <w:ind w:left="7560" w:hanging="360"/>
      </w:pPr>
      <w:rPr>
        <w:rFonts w:ascii="Wingdings" w:hAnsi="Wingdings" w:hint="default"/>
      </w:rPr>
    </w:lvl>
    <w:lvl w:ilvl="6" w:tplc="04090001">
      <w:start w:val="1"/>
      <w:numFmt w:val="bullet"/>
      <w:lvlText w:val=""/>
      <w:lvlJc w:val="left"/>
      <w:pPr>
        <w:ind w:left="8280" w:hanging="360"/>
      </w:pPr>
      <w:rPr>
        <w:rFonts w:ascii="Symbol" w:hAnsi="Symbol" w:hint="default"/>
      </w:rPr>
    </w:lvl>
    <w:lvl w:ilvl="7" w:tplc="04090003">
      <w:start w:val="1"/>
      <w:numFmt w:val="bullet"/>
      <w:lvlText w:val="o"/>
      <w:lvlJc w:val="left"/>
      <w:pPr>
        <w:ind w:left="9000" w:hanging="360"/>
      </w:pPr>
      <w:rPr>
        <w:rFonts w:ascii="Courier New" w:hAnsi="Courier New" w:cs="Courier New" w:hint="default"/>
      </w:rPr>
    </w:lvl>
    <w:lvl w:ilvl="8" w:tplc="04090005">
      <w:start w:val="1"/>
      <w:numFmt w:val="bullet"/>
      <w:lvlText w:val=""/>
      <w:lvlJc w:val="left"/>
      <w:pPr>
        <w:ind w:left="9720" w:hanging="360"/>
      </w:pPr>
      <w:rPr>
        <w:rFonts w:ascii="Wingdings" w:hAnsi="Wingdings" w:hint="default"/>
      </w:rPr>
    </w:lvl>
  </w:abstractNum>
  <w:abstractNum w:abstractNumId="7" w15:restartNumberingAfterBreak="0">
    <w:nsid w:val="203702DA"/>
    <w:multiLevelType w:val="multilevel"/>
    <w:tmpl w:val="225A7DDB"/>
    <w:lvl w:ilvl="0">
      <w:start w:val="1"/>
      <w:numFmt w:val="decimal"/>
      <w:lvlText w:val="%1."/>
      <w:lvlJc w:val="right"/>
      <w:pPr>
        <w:ind w:left="720" w:hanging="360"/>
      </w:pPr>
      <w:rPr>
        <w:strike w:val="0"/>
        <w:dstrike w:val="0"/>
        <w:u w:val="none"/>
        <w:effect w:val="none"/>
      </w:rPr>
    </w:lvl>
    <w:lvl w:ilvl="1">
      <w:start w:val="1"/>
      <w:numFmt w:val="decimal"/>
      <w:lvlText w:val="%1.%2."/>
      <w:lvlJc w:val="right"/>
      <w:pPr>
        <w:ind w:left="1440" w:hanging="360"/>
      </w:pPr>
      <w:rPr>
        <w:strike w:val="0"/>
        <w:dstrike w:val="0"/>
        <w:u w:val="none"/>
        <w:effect w:val="none"/>
      </w:rPr>
    </w:lvl>
    <w:lvl w:ilvl="2">
      <w:start w:val="1"/>
      <w:numFmt w:val="decimal"/>
      <w:lvlText w:val="%1.%2.%3."/>
      <w:lvlJc w:val="right"/>
      <w:pPr>
        <w:ind w:left="2160" w:hanging="360"/>
      </w:pPr>
      <w:rPr>
        <w:strike w:val="0"/>
        <w:dstrike w:val="0"/>
        <w:u w:val="none"/>
        <w:effect w:val="none"/>
      </w:rPr>
    </w:lvl>
    <w:lvl w:ilvl="3">
      <w:start w:val="1"/>
      <w:numFmt w:val="decimal"/>
      <w:lvlText w:val="%1.%2.%3.%4."/>
      <w:lvlJc w:val="right"/>
      <w:pPr>
        <w:ind w:left="315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8" w15:restartNumberingAfterBreak="0">
    <w:nsid w:val="225A7DDB"/>
    <w:multiLevelType w:val="multilevel"/>
    <w:tmpl w:val="A6D01AC0"/>
    <w:lvl w:ilvl="0">
      <w:start w:val="1"/>
      <w:numFmt w:val="decimal"/>
      <w:lvlText w:val="%1."/>
      <w:lvlJc w:val="right"/>
      <w:pPr>
        <w:ind w:left="360" w:hanging="216"/>
      </w:pPr>
      <w:rPr>
        <w:rFonts w:ascii="Arial" w:hAnsi="Arial" w:cs="Arial" w:hint="default"/>
        <w:strike w:val="0"/>
        <w:dstrike w:val="0"/>
        <w:u w:val="none"/>
        <w:effect w:val="none"/>
      </w:rPr>
    </w:lvl>
    <w:lvl w:ilvl="1">
      <w:start w:val="1"/>
      <w:numFmt w:val="decimal"/>
      <w:lvlText w:val="%1.%2."/>
      <w:lvlJc w:val="right"/>
      <w:pPr>
        <w:ind w:left="936" w:hanging="216"/>
      </w:pPr>
      <w:rPr>
        <w:i w:val="0"/>
        <w:strike w:val="0"/>
        <w:dstrike w:val="0"/>
        <w:u w:val="none"/>
        <w:effect w:val="none"/>
      </w:rPr>
    </w:lvl>
    <w:lvl w:ilvl="2">
      <w:start w:val="1"/>
      <w:numFmt w:val="decimal"/>
      <w:lvlText w:val="%1.%2.%3."/>
      <w:lvlJc w:val="right"/>
      <w:pPr>
        <w:ind w:left="1746" w:hanging="216"/>
      </w:pPr>
      <w:rPr>
        <w:strike w:val="0"/>
        <w:dstrike w:val="0"/>
        <w:u w:val="none"/>
        <w:effect w:val="none"/>
      </w:rPr>
    </w:lvl>
    <w:lvl w:ilvl="3">
      <w:start w:val="1"/>
      <w:numFmt w:val="decimal"/>
      <w:lvlText w:val="%1.%2.%3.%4."/>
      <w:lvlJc w:val="right"/>
      <w:pPr>
        <w:ind w:left="2646" w:hanging="216"/>
      </w:pPr>
      <w:rPr>
        <w:strike w:val="0"/>
        <w:dstrike w:val="0"/>
        <w:u w:val="none"/>
        <w:effect w:val="none"/>
      </w:rPr>
    </w:lvl>
    <w:lvl w:ilvl="4">
      <w:start w:val="1"/>
      <w:numFmt w:val="decimal"/>
      <w:lvlText w:val="%1.%2.%3.%4.%5."/>
      <w:lvlJc w:val="right"/>
      <w:pPr>
        <w:ind w:left="3456" w:hanging="216"/>
      </w:pPr>
      <w:rPr>
        <w:strike w:val="0"/>
        <w:dstrike w:val="0"/>
        <w:u w:val="none"/>
        <w:effect w:val="none"/>
      </w:rPr>
    </w:lvl>
    <w:lvl w:ilvl="5">
      <w:start w:val="1"/>
      <w:numFmt w:val="decimal"/>
      <w:lvlText w:val="%1.%2.%3.%4.%5.%6."/>
      <w:lvlJc w:val="right"/>
      <w:pPr>
        <w:ind w:left="3240" w:hanging="216"/>
      </w:pPr>
      <w:rPr>
        <w:strike w:val="0"/>
        <w:dstrike w:val="0"/>
        <w:u w:val="none"/>
        <w:effect w:val="none"/>
      </w:rPr>
    </w:lvl>
    <w:lvl w:ilvl="6">
      <w:start w:val="1"/>
      <w:numFmt w:val="decimal"/>
      <w:lvlText w:val="%1.%2.%3.%4.%5.%6.%7."/>
      <w:lvlJc w:val="right"/>
      <w:pPr>
        <w:ind w:left="3816" w:hanging="216"/>
      </w:pPr>
      <w:rPr>
        <w:strike w:val="0"/>
        <w:dstrike w:val="0"/>
        <w:u w:val="none"/>
        <w:effect w:val="none"/>
      </w:rPr>
    </w:lvl>
    <w:lvl w:ilvl="7">
      <w:start w:val="1"/>
      <w:numFmt w:val="decimal"/>
      <w:lvlText w:val="%1.%2.%3.%4.%5.%6.%7.%8."/>
      <w:lvlJc w:val="right"/>
      <w:pPr>
        <w:ind w:left="4392" w:hanging="216"/>
      </w:pPr>
      <w:rPr>
        <w:strike w:val="0"/>
        <w:dstrike w:val="0"/>
        <w:u w:val="none"/>
        <w:effect w:val="none"/>
      </w:rPr>
    </w:lvl>
    <w:lvl w:ilvl="8">
      <w:start w:val="1"/>
      <w:numFmt w:val="decimal"/>
      <w:lvlText w:val="%1.%2.%3.%4.%5.%6.%7.%8.%9."/>
      <w:lvlJc w:val="right"/>
      <w:pPr>
        <w:ind w:left="4968" w:hanging="216"/>
      </w:pPr>
      <w:rPr>
        <w:strike w:val="0"/>
        <w:dstrike w:val="0"/>
        <w:u w:val="none"/>
        <w:effect w:val="none"/>
      </w:rPr>
    </w:lvl>
  </w:abstractNum>
  <w:abstractNum w:abstractNumId="9" w15:restartNumberingAfterBreak="0">
    <w:nsid w:val="27CE40E3"/>
    <w:multiLevelType w:val="hybridMultilevel"/>
    <w:tmpl w:val="0EA636F2"/>
    <w:lvl w:ilvl="0" w:tplc="48881804">
      <w:start w:val="1"/>
      <w:numFmt w:val="decimal"/>
      <w:lvlText w:val="%1."/>
      <w:lvlJc w:val="left"/>
      <w:pPr>
        <w:ind w:left="526" w:firstLine="0"/>
      </w:pPr>
      <w:rPr>
        <w:rFonts w:ascii="Arial" w:eastAsia="Arial" w:hAnsi="Arial" w:cs="Arial"/>
        <w:b/>
        <w:bCs/>
        <w:i w:val="0"/>
        <w:strike w:val="0"/>
        <w:dstrike w:val="0"/>
        <w:color w:val="000000"/>
        <w:sz w:val="20"/>
        <w:szCs w:val="20"/>
        <w:u w:val="none" w:color="000000"/>
        <w:effect w:val="none"/>
        <w:bdr w:val="none" w:sz="0" w:space="0" w:color="auto" w:frame="1"/>
        <w:vertAlign w:val="baseline"/>
      </w:rPr>
    </w:lvl>
    <w:lvl w:ilvl="1" w:tplc="C624E1B4">
      <w:start w:val="2"/>
      <w:numFmt w:val="upperLetter"/>
      <w:lvlText w:val="%2."/>
      <w:lvlJc w:val="left"/>
      <w:pPr>
        <w:ind w:left="8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3CE230DE">
      <w:start w:val="1"/>
      <w:numFmt w:val="lowerRoman"/>
      <w:lvlText w:val="%3"/>
      <w:lvlJc w:val="left"/>
      <w:pPr>
        <w:ind w:left="16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0BE4AA02">
      <w:start w:val="1"/>
      <w:numFmt w:val="decimal"/>
      <w:lvlText w:val="%4"/>
      <w:lvlJc w:val="left"/>
      <w:pPr>
        <w:ind w:left="23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89D06D80">
      <w:start w:val="1"/>
      <w:numFmt w:val="lowerLetter"/>
      <w:lvlText w:val="%5"/>
      <w:lvlJc w:val="left"/>
      <w:pPr>
        <w:ind w:left="304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3F3EB326">
      <w:start w:val="1"/>
      <w:numFmt w:val="lowerRoman"/>
      <w:lvlText w:val="%6"/>
      <w:lvlJc w:val="left"/>
      <w:pPr>
        <w:ind w:left="376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4612A306">
      <w:start w:val="1"/>
      <w:numFmt w:val="decimal"/>
      <w:lvlText w:val="%7"/>
      <w:lvlJc w:val="left"/>
      <w:pPr>
        <w:ind w:left="448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3B4EB70">
      <w:start w:val="1"/>
      <w:numFmt w:val="lowerLetter"/>
      <w:lvlText w:val="%8"/>
      <w:lvlJc w:val="left"/>
      <w:pPr>
        <w:ind w:left="52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E5884058">
      <w:start w:val="1"/>
      <w:numFmt w:val="lowerRoman"/>
      <w:lvlText w:val="%9"/>
      <w:lvlJc w:val="left"/>
      <w:pPr>
        <w:ind w:left="59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287F534D"/>
    <w:multiLevelType w:val="hybridMultilevel"/>
    <w:tmpl w:val="AC90C3A8"/>
    <w:lvl w:ilvl="0" w:tplc="653E6DEE">
      <w:start w:val="1"/>
      <w:numFmt w:val="upperLetter"/>
      <w:lvlText w:val="%1."/>
      <w:lvlJc w:val="left"/>
      <w:pPr>
        <w:ind w:left="886" w:hanging="360"/>
      </w:pPr>
      <w:rPr>
        <w:rFonts w:hint="default"/>
      </w:rPr>
    </w:lvl>
    <w:lvl w:ilvl="1" w:tplc="34090019" w:tentative="1">
      <w:start w:val="1"/>
      <w:numFmt w:val="lowerLetter"/>
      <w:lvlText w:val="%2."/>
      <w:lvlJc w:val="left"/>
      <w:pPr>
        <w:ind w:left="1606" w:hanging="360"/>
      </w:pPr>
    </w:lvl>
    <w:lvl w:ilvl="2" w:tplc="3409001B" w:tentative="1">
      <w:start w:val="1"/>
      <w:numFmt w:val="lowerRoman"/>
      <w:lvlText w:val="%3."/>
      <w:lvlJc w:val="right"/>
      <w:pPr>
        <w:ind w:left="2326" w:hanging="180"/>
      </w:pPr>
    </w:lvl>
    <w:lvl w:ilvl="3" w:tplc="3409000F" w:tentative="1">
      <w:start w:val="1"/>
      <w:numFmt w:val="decimal"/>
      <w:lvlText w:val="%4."/>
      <w:lvlJc w:val="left"/>
      <w:pPr>
        <w:ind w:left="3046" w:hanging="360"/>
      </w:pPr>
    </w:lvl>
    <w:lvl w:ilvl="4" w:tplc="34090019" w:tentative="1">
      <w:start w:val="1"/>
      <w:numFmt w:val="lowerLetter"/>
      <w:lvlText w:val="%5."/>
      <w:lvlJc w:val="left"/>
      <w:pPr>
        <w:ind w:left="3766" w:hanging="360"/>
      </w:pPr>
    </w:lvl>
    <w:lvl w:ilvl="5" w:tplc="3409001B" w:tentative="1">
      <w:start w:val="1"/>
      <w:numFmt w:val="lowerRoman"/>
      <w:lvlText w:val="%6."/>
      <w:lvlJc w:val="right"/>
      <w:pPr>
        <w:ind w:left="4486" w:hanging="180"/>
      </w:pPr>
    </w:lvl>
    <w:lvl w:ilvl="6" w:tplc="3409000F" w:tentative="1">
      <w:start w:val="1"/>
      <w:numFmt w:val="decimal"/>
      <w:lvlText w:val="%7."/>
      <w:lvlJc w:val="left"/>
      <w:pPr>
        <w:ind w:left="5206" w:hanging="360"/>
      </w:pPr>
    </w:lvl>
    <w:lvl w:ilvl="7" w:tplc="34090019" w:tentative="1">
      <w:start w:val="1"/>
      <w:numFmt w:val="lowerLetter"/>
      <w:lvlText w:val="%8."/>
      <w:lvlJc w:val="left"/>
      <w:pPr>
        <w:ind w:left="5926" w:hanging="360"/>
      </w:pPr>
    </w:lvl>
    <w:lvl w:ilvl="8" w:tplc="3409001B" w:tentative="1">
      <w:start w:val="1"/>
      <w:numFmt w:val="lowerRoman"/>
      <w:lvlText w:val="%9."/>
      <w:lvlJc w:val="right"/>
      <w:pPr>
        <w:ind w:left="6646" w:hanging="180"/>
      </w:pPr>
    </w:lvl>
  </w:abstractNum>
  <w:abstractNum w:abstractNumId="11" w15:restartNumberingAfterBreak="0">
    <w:nsid w:val="3231368B"/>
    <w:multiLevelType w:val="hybridMultilevel"/>
    <w:tmpl w:val="D106857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44123146"/>
    <w:multiLevelType w:val="hybridMultilevel"/>
    <w:tmpl w:val="6390FB1A"/>
    <w:lvl w:ilvl="0" w:tplc="E0F24B90">
      <w:start w:val="1"/>
      <w:numFmt w:val="decimal"/>
      <w:lvlText w:val="%1."/>
      <w:lvlJc w:val="left"/>
      <w:pPr>
        <w:ind w:left="720" w:hanging="360"/>
      </w:pPr>
      <w:rPr>
        <w:rFonts w:ascii="Arial"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743144"/>
    <w:multiLevelType w:val="hybridMultilevel"/>
    <w:tmpl w:val="C346C98A"/>
    <w:lvl w:ilvl="0" w:tplc="6832C768">
      <w:start w:val="1"/>
      <w:numFmt w:val="upperLetter"/>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4C1636AE"/>
    <w:multiLevelType w:val="hybridMultilevel"/>
    <w:tmpl w:val="C7A49104"/>
    <w:lvl w:ilvl="0" w:tplc="04090015">
      <w:start w:val="1"/>
      <w:numFmt w:val="upp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5" w15:restartNumberingAfterBreak="0">
    <w:nsid w:val="4CD30EEE"/>
    <w:multiLevelType w:val="hybridMultilevel"/>
    <w:tmpl w:val="F0E63BFA"/>
    <w:lvl w:ilvl="0" w:tplc="511053CE">
      <w:start w:val="1"/>
      <w:numFmt w:val="decimal"/>
      <w:lvlText w:val="%1."/>
      <w:lvlJc w:val="left"/>
      <w:pPr>
        <w:ind w:left="818"/>
      </w:pPr>
      <w:rPr>
        <w:rFonts w:ascii="Arial" w:eastAsia="Arial" w:hAnsi="Arial" w:cs="Arial"/>
        <w:b/>
        <w:bCs/>
        <w:i w:val="0"/>
        <w:strike w:val="0"/>
        <w:dstrike w:val="0"/>
        <w:color w:val="000000"/>
        <w:sz w:val="20"/>
        <w:szCs w:val="20"/>
        <w:u w:val="none" w:color="000000"/>
        <w:bdr w:val="none" w:sz="0" w:space="0" w:color="auto"/>
        <w:shd w:val="clear" w:color="auto" w:fill="auto"/>
        <w:vertAlign w:val="baseline"/>
      </w:rPr>
    </w:lvl>
    <w:lvl w:ilvl="1" w:tplc="7240674A">
      <w:start w:val="1"/>
      <w:numFmt w:val="upperLetter"/>
      <w:lvlText w:val="%2."/>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15C413E">
      <w:start w:val="1"/>
      <w:numFmt w:val="lowerRoman"/>
      <w:lvlText w:val="%3"/>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31981320">
      <w:start w:val="1"/>
      <w:numFmt w:val="decimal"/>
      <w:lvlText w:val="%4"/>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54C826C">
      <w:start w:val="1"/>
      <w:numFmt w:val="lowerLetter"/>
      <w:lvlText w:val="%5"/>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B1CF81A">
      <w:start w:val="1"/>
      <w:numFmt w:val="lowerRoman"/>
      <w:lvlText w:val="%6"/>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C6A68642">
      <w:start w:val="1"/>
      <w:numFmt w:val="decimal"/>
      <w:lvlText w:val="%7"/>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57E7648">
      <w:start w:val="1"/>
      <w:numFmt w:val="lowerLetter"/>
      <w:lvlText w:val="%8"/>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BE2FDA0">
      <w:start w:val="1"/>
      <w:numFmt w:val="lowerRoman"/>
      <w:lvlText w:val="%9"/>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523C0412"/>
    <w:multiLevelType w:val="hybridMultilevel"/>
    <w:tmpl w:val="9BC2CECA"/>
    <w:lvl w:ilvl="0" w:tplc="B27E00EA">
      <w:start w:val="1"/>
      <w:numFmt w:val="decimal"/>
      <w:lvlText w:val="(%1)"/>
      <w:lvlJc w:val="left"/>
      <w:pPr>
        <w:ind w:left="705"/>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518856C2">
      <w:start w:val="1"/>
      <w:numFmt w:val="lowerLetter"/>
      <w:lvlText w:val="%2"/>
      <w:lvlJc w:val="left"/>
      <w:pPr>
        <w:ind w:left="14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2" w:tplc="B9322210">
      <w:start w:val="1"/>
      <w:numFmt w:val="lowerRoman"/>
      <w:lvlText w:val="%3"/>
      <w:lvlJc w:val="left"/>
      <w:pPr>
        <w:ind w:left="21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3" w:tplc="4662AA56">
      <w:start w:val="1"/>
      <w:numFmt w:val="decimal"/>
      <w:lvlText w:val="%4"/>
      <w:lvlJc w:val="left"/>
      <w:pPr>
        <w:ind w:left="28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4" w:tplc="2AEAB04A">
      <w:start w:val="1"/>
      <w:numFmt w:val="lowerLetter"/>
      <w:lvlText w:val="%5"/>
      <w:lvlJc w:val="left"/>
      <w:pPr>
        <w:ind w:left="360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5" w:tplc="A418D046">
      <w:start w:val="1"/>
      <w:numFmt w:val="lowerRoman"/>
      <w:lvlText w:val="%6"/>
      <w:lvlJc w:val="left"/>
      <w:pPr>
        <w:ind w:left="432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6" w:tplc="971A5964">
      <w:start w:val="1"/>
      <w:numFmt w:val="decimal"/>
      <w:lvlText w:val="%7"/>
      <w:lvlJc w:val="left"/>
      <w:pPr>
        <w:ind w:left="504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7" w:tplc="C436F12A">
      <w:start w:val="1"/>
      <w:numFmt w:val="lowerLetter"/>
      <w:lvlText w:val="%8"/>
      <w:lvlJc w:val="left"/>
      <w:pPr>
        <w:ind w:left="57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8" w:tplc="5A18C0F2">
      <w:start w:val="1"/>
      <w:numFmt w:val="lowerRoman"/>
      <w:lvlText w:val="%9"/>
      <w:lvlJc w:val="left"/>
      <w:pPr>
        <w:ind w:left="648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abstractNum>
  <w:abstractNum w:abstractNumId="17" w15:restartNumberingAfterBreak="0">
    <w:nsid w:val="54A75670"/>
    <w:multiLevelType w:val="hybridMultilevel"/>
    <w:tmpl w:val="8584AFFE"/>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577F61B1"/>
    <w:multiLevelType w:val="hybridMultilevel"/>
    <w:tmpl w:val="B080A4DC"/>
    <w:lvl w:ilvl="0" w:tplc="6922ABE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1D5AB3"/>
    <w:multiLevelType w:val="hybridMultilevel"/>
    <w:tmpl w:val="36F6D6C0"/>
    <w:lvl w:ilvl="0" w:tplc="46C2E36C">
      <w:start w:val="1"/>
      <w:numFmt w:val="upperLetter"/>
      <w:lvlText w:val="%1."/>
      <w:lvlJc w:val="left"/>
      <w:pPr>
        <w:ind w:left="927" w:hanging="360"/>
      </w:pPr>
      <w:rPr>
        <w:rFonts w:hint="default"/>
      </w:rPr>
    </w:lvl>
    <w:lvl w:ilvl="1" w:tplc="34090019" w:tentative="1">
      <w:start w:val="1"/>
      <w:numFmt w:val="lowerLetter"/>
      <w:lvlText w:val="%2."/>
      <w:lvlJc w:val="left"/>
      <w:pPr>
        <w:ind w:left="1647" w:hanging="360"/>
      </w:pPr>
    </w:lvl>
    <w:lvl w:ilvl="2" w:tplc="3409001B" w:tentative="1">
      <w:start w:val="1"/>
      <w:numFmt w:val="lowerRoman"/>
      <w:lvlText w:val="%3."/>
      <w:lvlJc w:val="right"/>
      <w:pPr>
        <w:ind w:left="2367" w:hanging="180"/>
      </w:pPr>
    </w:lvl>
    <w:lvl w:ilvl="3" w:tplc="3409000F" w:tentative="1">
      <w:start w:val="1"/>
      <w:numFmt w:val="decimal"/>
      <w:lvlText w:val="%4."/>
      <w:lvlJc w:val="left"/>
      <w:pPr>
        <w:ind w:left="3087" w:hanging="360"/>
      </w:pPr>
    </w:lvl>
    <w:lvl w:ilvl="4" w:tplc="34090019" w:tentative="1">
      <w:start w:val="1"/>
      <w:numFmt w:val="lowerLetter"/>
      <w:lvlText w:val="%5."/>
      <w:lvlJc w:val="left"/>
      <w:pPr>
        <w:ind w:left="3807" w:hanging="360"/>
      </w:pPr>
    </w:lvl>
    <w:lvl w:ilvl="5" w:tplc="3409001B" w:tentative="1">
      <w:start w:val="1"/>
      <w:numFmt w:val="lowerRoman"/>
      <w:lvlText w:val="%6."/>
      <w:lvlJc w:val="right"/>
      <w:pPr>
        <w:ind w:left="4527" w:hanging="180"/>
      </w:pPr>
    </w:lvl>
    <w:lvl w:ilvl="6" w:tplc="3409000F" w:tentative="1">
      <w:start w:val="1"/>
      <w:numFmt w:val="decimal"/>
      <w:lvlText w:val="%7."/>
      <w:lvlJc w:val="left"/>
      <w:pPr>
        <w:ind w:left="5247" w:hanging="360"/>
      </w:pPr>
    </w:lvl>
    <w:lvl w:ilvl="7" w:tplc="34090019" w:tentative="1">
      <w:start w:val="1"/>
      <w:numFmt w:val="lowerLetter"/>
      <w:lvlText w:val="%8."/>
      <w:lvlJc w:val="left"/>
      <w:pPr>
        <w:ind w:left="5967" w:hanging="360"/>
      </w:pPr>
    </w:lvl>
    <w:lvl w:ilvl="8" w:tplc="3409001B" w:tentative="1">
      <w:start w:val="1"/>
      <w:numFmt w:val="lowerRoman"/>
      <w:lvlText w:val="%9."/>
      <w:lvlJc w:val="right"/>
      <w:pPr>
        <w:ind w:left="6687" w:hanging="180"/>
      </w:pPr>
    </w:lvl>
  </w:abstractNum>
  <w:abstractNum w:abstractNumId="20" w15:restartNumberingAfterBreak="0">
    <w:nsid w:val="6201028F"/>
    <w:multiLevelType w:val="hybridMultilevel"/>
    <w:tmpl w:val="987C6C78"/>
    <w:lvl w:ilvl="0" w:tplc="B27E00EA">
      <w:start w:val="1"/>
      <w:numFmt w:val="decimal"/>
      <w:lvlText w:val="(%1)"/>
      <w:lvlJc w:val="left"/>
      <w:pPr>
        <w:ind w:left="720" w:hanging="360"/>
      </w:pPr>
      <w:rPr>
        <w:rFonts w:ascii="Arial" w:eastAsia="Arial" w:hAnsi="Arial" w:cs="Arial"/>
        <w:b w:val="0"/>
        <w:i w:val="0"/>
        <w:strike w:val="0"/>
        <w:dstrike w:val="0"/>
        <w:color w:val="000000"/>
        <w:sz w:val="16"/>
        <w:szCs w:val="16"/>
        <w:u w:val="none" w:color="000000"/>
        <w:bdr w:val="none" w:sz="0" w:space="0" w:color="auto"/>
        <w:shd w:val="clear" w:color="auto" w:fill="auto"/>
        <w:vertAlign w:val="baseline"/>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654251EB"/>
    <w:multiLevelType w:val="hybridMultilevel"/>
    <w:tmpl w:val="0F489736"/>
    <w:lvl w:ilvl="0" w:tplc="87DC77B6">
      <w:start w:val="1"/>
      <w:numFmt w:val="upperLetter"/>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2" w15:restartNumberingAfterBreak="0">
    <w:nsid w:val="747B5773"/>
    <w:multiLevelType w:val="hybridMultilevel"/>
    <w:tmpl w:val="6390FB1A"/>
    <w:lvl w:ilvl="0" w:tplc="FFFFFFFF">
      <w:start w:val="1"/>
      <w:numFmt w:val="decimal"/>
      <w:lvlText w:val="%1."/>
      <w:lvlJc w:val="left"/>
      <w:pPr>
        <w:ind w:left="720" w:hanging="360"/>
      </w:pPr>
      <w:rPr>
        <w:rFonts w:ascii="Arial" w:hAnsi="Arial" w:cs="Aria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7A252AEB"/>
    <w:multiLevelType w:val="hybridMultilevel"/>
    <w:tmpl w:val="4266B680"/>
    <w:lvl w:ilvl="0" w:tplc="112AD76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7D667772"/>
    <w:multiLevelType w:val="hybridMultilevel"/>
    <w:tmpl w:val="CC904644"/>
    <w:lvl w:ilvl="0" w:tplc="F27C0848">
      <w:start w:val="1"/>
      <w:numFmt w:val="upperLetter"/>
      <w:lvlText w:val="%1."/>
      <w:lvlJc w:val="left"/>
      <w:pPr>
        <w:ind w:left="1440" w:hanging="360"/>
      </w:pPr>
      <w:rPr>
        <w:b w:val="0"/>
        <w:bCs w:val="0"/>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5" w15:restartNumberingAfterBreak="0">
    <w:nsid w:val="7E20581B"/>
    <w:multiLevelType w:val="hybridMultilevel"/>
    <w:tmpl w:val="9A1E1D70"/>
    <w:lvl w:ilvl="0" w:tplc="DC50A536">
      <w:start w:val="1"/>
      <w:numFmt w:val="decimal"/>
      <w:lvlText w:val="%1"/>
      <w:lvlJc w:val="left"/>
      <w:pPr>
        <w:ind w:left="3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A2C0515A">
      <w:start w:val="1"/>
      <w:numFmt w:val="upperLetter"/>
      <w:lvlText w:val="%2."/>
      <w:lvlJc w:val="left"/>
      <w:pPr>
        <w:ind w:left="8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7B222F42">
      <w:start w:val="1"/>
      <w:numFmt w:val="lowerRoman"/>
      <w:lvlText w:val="%3"/>
      <w:lvlJc w:val="left"/>
      <w:pPr>
        <w:ind w:left="16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5D8061A4">
      <w:start w:val="1"/>
      <w:numFmt w:val="decimal"/>
      <w:lvlText w:val="%4"/>
      <w:lvlJc w:val="left"/>
      <w:pPr>
        <w:ind w:left="23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64848D4A">
      <w:start w:val="1"/>
      <w:numFmt w:val="lowerLetter"/>
      <w:lvlText w:val="%5"/>
      <w:lvlJc w:val="left"/>
      <w:pPr>
        <w:ind w:left="304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B40EFC70">
      <w:start w:val="1"/>
      <w:numFmt w:val="lowerRoman"/>
      <w:lvlText w:val="%6"/>
      <w:lvlJc w:val="left"/>
      <w:pPr>
        <w:ind w:left="376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12A0CD68">
      <w:start w:val="1"/>
      <w:numFmt w:val="decimal"/>
      <w:lvlText w:val="%7"/>
      <w:lvlJc w:val="left"/>
      <w:pPr>
        <w:ind w:left="448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5845716">
      <w:start w:val="1"/>
      <w:numFmt w:val="lowerLetter"/>
      <w:lvlText w:val="%8"/>
      <w:lvlJc w:val="left"/>
      <w:pPr>
        <w:ind w:left="520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7B6E931A">
      <w:start w:val="1"/>
      <w:numFmt w:val="lowerRoman"/>
      <w:lvlText w:val="%9"/>
      <w:lvlJc w:val="left"/>
      <w:pPr>
        <w:ind w:left="5926"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num w:numId="1" w16cid:durableId="3924322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01397575">
    <w:abstractNumId w:val="16"/>
  </w:num>
  <w:num w:numId="3" w16cid:durableId="61830898">
    <w:abstractNumId w:val="15"/>
  </w:num>
  <w:num w:numId="4" w16cid:durableId="704792798">
    <w:abstractNumId w:val="20"/>
  </w:num>
  <w:num w:numId="5" w16cid:durableId="940993187">
    <w:abstractNumId w:val="23"/>
  </w:num>
  <w:num w:numId="6" w16cid:durableId="74753545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419528435">
    <w:abstractNumId w:val="6"/>
  </w:num>
  <w:num w:numId="8" w16cid:durableId="8234730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786052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4929026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706247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4034658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954537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385164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25578856">
    <w:abstractNumId w:val="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532295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924417248">
    <w:abstractNumId w:val="19"/>
  </w:num>
  <w:num w:numId="18" w16cid:durableId="236476064">
    <w:abstractNumId w:val="10"/>
  </w:num>
  <w:num w:numId="19" w16cid:durableId="908928938">
    <w:abstractNumId w:val="7"/>
  </w:num>
  <w:num w:numId="20" w16cid:durableId="1332097610">
    <w:abstractNumId w:val="5"/>
  </w:num>
  <w:num w:numId="21" w16cid:durableId="1263028629">
    <w:abstractNumId w:val="14"/>
  </w:num>
  <w:num w:numId="22" w16cid:durableId="1260064763">
    <w:abstractNumId w:val="4"/>
  </w:num>
  <w:num w:numId="23" w16cid:durableId="1232426459">
    <w:abstractNumId w:val="18"/>
  </w:num>
  <w:num w:numId="24" w16cid:durableId="647129015">
    <w:abstractNumId w:val="12"/>
  </w:num>
  <w:num w:numId="25" w16cid:durableId="1277062017">
    <w:abstractNumId w:val="1"/>
  </w:num>
  <w:num w:numId="26" w16cid:durableId="1709984857">
    <w:abstractNumId w:val="0"/>
  </w:num>
  <w:num w:numId="27" w16cid:durableId="292635162">
    <w:abstractNumId w:val="22"/>
  </w:num>
  <w:num w:numId="28" w16cid:durableId="17226793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S0sDQ0NjCwMDYzMLRU0lEKTi0uzszPAykwrgUA0+2PZCwAAAA="/>
  </w:docVars>
  <w:rsids>
    <w:rsidRoot w:val="005A5C5B"/>
    <w:rsid w:val="000003F8"/>
    <w:rsid w:val="0003069E"/>
    <w:rsid w:val="00035438"/>
    <w:rsid w:val="00050A07"/>
    <w:rsid w:val="00053A98"/>
    <w:rsid w:val="000E4144"/>
    <w:rsid w:val="0011130C"/>
    <w:rsid w:val="0013237C"/>
    <w:rsid w:val="00141746"/>
    <w:rsid w:val="00164AC1"/>
    <w:rsid w:val="001711F5"/>
    <w:rsid w:val="00171D19"/>
    <w:rsid w:val="00175692"/>
    <w:rsid w:val="001C229D"/>
    <w:rsid w:val="00241CE4"/>
    <w:rsid w:val="00247B16"/>
    <w:rsid w:val="00250437"/>
    <w:rsid w:val="00265316"/>
    <w:rsid w:val="00266071"/>
    <w:rsid w:val="00287307"/>
    <w:rsid w:val="002B52B4"/>
    <w:rsid w:val="002C5AA9"/>
    <w:rsid w:val="00325EBE"/>
    <w:rsid w:val="003323EE"/>
    <w:rsid w:val="0037383E"/>
    <w:rsid w:val="003B05D3"/>
    <w:rsid w:val="003B3B4B"/>
    <w:rsid w:val="004147FC"/>
    <w:rsid w:val="00456488"/>
    <w:rsid w:val="004650D5"/>
    <w:rsid w:val="0047514C"/>
    <w:rsid w:val="00491773"/>
    <w:rsid w:val="004D79AC"/>
    <w:rsid w:val="004E04BB"/>
    <w:rsid w:val="004E6AA5"/>
    <w:rsid w:val="004F54ED"/>
    <w:rsid w:val="005A5C5B"/>
    <w:rsid w:val="005C155D"/>
    <w:rsid w:val="00600C7C"/>
    <w:rsid w:val="00607DCB"/>
    <w:rsid w:val="0063226D"/>
    <w:rsid w:val="006424BC"/>
    <w:rsid w:val="00661E5F"/>
    <w:rsid w:val="0067034E"/>
    <w:rsid w:val="006A4C11"/>
    <w:rsid w:val="006F0E45"/>
    <w:rsid w:val="0073466B"/>
    <w:rsid w:val="00763411"/>
    <w:rsid w:val="00773074"/>
    <w:rsid w:val="007A5171"/>
    <w:rsid w:val="007A5810"/>
    <w:rsid w:val="007D0DDD"/>
    <w:rsid w:val="00807A5E"/>
    <w:rsid w:val="00811F68"/>
    <w:rsid w:val="00821996"/>
    <w:rsid w:val="00840F38"/>
    <w:rsid w:val="00854E7C"/>
    <w:rsid w:val="00855D33"/>
    <w:rsid w:val="00892BBA"/>
    <w:rsid w:val="008E2953"/>
    <w:rsid w:val="009047AF"/>
    <w:rsid w:val="009071FE"/>
    <w:rsid w:val="00921B79"/>
    <w:rsid w:val="009531F7"/>
    <w:rsid w:val="009C4A9F"/>
    <w:rsid w:val="00A36E8C"/>
    <w:rsid w:val="00A80D45"/>
    <w:rsid w:val="00AB1376"/>
    <w:rsid w:val="00B3698F"/>
    <w:rsid w:val="00B63B03"/>
    <w:rsid w:val="00B74186"/>
    <w:rsid w:val="00BD6363"/>
    <w:rsid w:val="00C042AC"/>
    <w:rsid w:val="00C212C6"/>
    <w:rsid w:val="00C24A98"/>
    <w:rsid w:val="00C64E63"/>
    <w:rsid w:val="00C97A55"/>
    <w:rsid w:val="00CA12C0"/>
    <w:rsid w:val="00CE7A3D"/>
    <w:rsid w:val="00CF585E"/>
    <w:rsid w:val="00D06A18"/>
    <w:rsid w:val="00D205BE"/>
    <w:rsid w:val="00D55CD7"/>
    <w:rsid w:val="00DA19BE"/>
    <w:rsid w:val="00DC2E80"/>
    <w:rsid w:val="00DD7BFF"/>
    <w:rsid w:val="00DE11E9"/>
    <w:rsid w:val="00DF03DC"/>
    <w:rsid w:val="00DF534C"/>
    <w:rsid w:val="00E01DF4"/>
    <w:rsid w:val="00E35B64"/>
    <w:rsid w:val="00E45519"/>
    <w:rsid w:val="00E7287A"/>
    <w:rsid w:val="00EF14EA"/>
    <w:rsid w:val="00F461BA"/>
    <w:rsid w:val="00FA381D"/>
    <w:rsid w:val="00FC0DD8"/>
    <w:rsid w:val="00FE78B6"/>
    <w:rsid w:val="00FF44B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77D828"/>
  <w15:chartTrackingRefBased/>
  <w15:docId w15:val="{31F396D4-1AF8-4896-96A6-8BE56C000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5D33"/>
  </w:style>
  <w:style w:type="paragraph" w:styleId="Heading1">
    <w:name w:val="heading 1"/>
    <w:next w:val="Normal"/>
    <w:link w:val="Heading1Char"/>
    <w:uiPriority w:val="9"/>
    <w:qFormat/>
    <w:rsid w:val="001C229D"/>
    <w:pPr>
      <w:keepNext/>
      <w:keepLines/>
      <w:spacing w:after="17"/>
      <w:ind w:right="69"/>
      <w:jc w:val="center"/>
      <w:outlineLvl w:val="0"/>
    </w:pPr>
    <w:rPr>
      <w:rFonts w:ascii="Arial" w:eastAsia="Arial" w:hAnsi="Arial" w:cs="Arial"/>
      <w:b/>
      <w:color w:val="000000"/>
      <w:sz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5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5C5B"/>
  </w:style>
  <w:style w:type="paragraph" w:styleId="Footer">
    <w:name w:val="footer"/>
    <w:basedOn w:val="Normal"/>
    <w:link w:val="FooterChar"/>
    <w:uiPriority w:val="99"/>
    <w:unhideWhenUsed/>
    <w:rsid w:val="005A5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5C5B"/>
  </w:style>
  <w:style w:type="paragraph" w:styleId="ListParagraph">
    <w:name w:val="List Paragraph"/>
    <w:basedOn w:val="Normal"/>
    <w:uiPriority w:val="34"/>
    <w:qFormat/>
    <w:rsid w:val="005A5C5B"/>
    <w:pPr>
      <w:spacing w:after="11" w:line="268" w:lineRule="auto"/>
      <w:ind w:left="720" w:hanging="10"/>
      <w:contextualSpacing/>
      <w:jc w:val="both"/>
    </w:pPr>
    <w:rPr>
      <w:rFonts w:ascii="Arial" w:eastAsia="Arial" w:hAnsi="Arial" w:cs="Arial"/>
      <w:color w:val="000000"/>
      <w:sz w:val="20"/>
      <w:lang w:val="en-US"/>
    </w:rPr>
  </w:style>
  <w:style w:type="table" w:styleId="TableGrid">
    <w:name w:val="Table Grid"/>
    <w:basedOn w:val="TableNormal"/>
    <w:uiPriority w:val="39"/>
    <w:rsid w:val="00241C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3466B"/>
    <w:pPr>
      <w:spacing w:after="0" w:line="240" w:lineRule="auto"/>
      <w:ind w:left="123" w:hanging="10"/>
      <w:jc w:val="both"/>
    </w:pPr>
    <w:rPr>
      <w:rFonts w:ascii="Arial" w:eastAsia="Arial" w:hAnsi="Arial" w:cs="Arial"/>
      <w:color w:val="000000"/>
      <w:sz w:val="20"/>
      <w:lang w:val="en-US"/>
    </w:rPr>
  </w:style>
  <w:style w:type="table" w:customStyle="1" w:styleId="TableGrid0">
    <w:name w:val="TableGrid"/>
    <w:rsid w:val="0063226D"/>
    <w:pPr>
      <w:spacing w:after="0" w:line="240" w:lineRule="auto"/>
    </w:pPr>
    <w:rPr>
      <w:rFonts w:eastAsiaTheme="minorEastAsia"/>
      <w:lang w:val="en-US"/>
    </w:rPr>
    <w:tblPr>
      <w:tblCellMar>
        <w:top w:w="0" w:type="dxa"/>
        <w:left w:w="0" w:type="dxa"/>
        <w:bottom w:w="0" w:type="dxa"/>
        <w:right w:w="0" w:type="dxa"/>
      </w:tblCellMar>
    </w:tblPr>
  </w:style>
  <w:style w:type="character" w:styleId="Hyperlink">
    <w:name w:val="Hyperlink"/>
    <w:basedOn w:val="DefaultParagraphFont"/>
    <w:uiPriority w:val="99"/>
    <w:unhideWhenUsed/>
    <w:rsid w:val="0063226D"/>
    <w:rPr>
      <w:color w:val="0563C1" w:themeColor="hyperlink"/>
      <w:u w:val="single"/>
    </w:rPr>
  </w:style>
  <w:style w:type="character" w:styleId="UnresolvedMention">
    <w:name w:val="Unresolved Mention"/>
    <w:basedOn w:val="DefaultParagraphFont"/>
    <w:uiPriority w:val="99"/>
    <w:semiHidden/>
    <w:unhideWhenUsed/>
    <w:rsid w:val="0063226D"/>
    <w:rPr>
      <w:color w:val="605E5C"/>
      <w:shd w:val="clear" w:color="auto" w:fill="E1DFDD"/>
    </w:rPr>
  </w:style>
  <w:style w:type="character" w:customStyle="1" w:styleId="Heading1Char">
    <w:name w:val="Heading 1 Char"/>
    <w:basedOn w:val="DefaultParagraphFont"/>
    <w:link w:val="Heading1"/>
    <w:uiPriority w:val="9"/>
    <w:rsid w:val="001C229D"/>
    <w:rPr>
      <w:rFonts w:ascii="Arial" w:eastAsia="Arial" w:hAnsi="Arial" w:cs="Arial"/>
      <w:b/>
      <w:color w:val="000000"/>
      <w:sz w:val="20"/>
      <w:lang w:val="en-US"/>
    </w:rPr>
  </w:style>
  <w:style w:type="table" w:customStyle="1" w:styleId="1">
    <w:name w:val="1"/>
    <w:basedOn w:val="TableNormal"/>
    <w:rsid w:val="009047AF"/>
    <w:pPr>
      <w:spacing w:after="0" w:line="276" w:lineRule="auto"/>
    </w:pPr>
    <w:rPr>
      <w:rFonts w:ascii="Arial" w:eastAsiaTheme="minorEastAsia" w:hAnsi="Arial" w:cs="Arial"/>
      <w:lang w:val="en-US" w:eastAsia="ja-JP"/>
    </w:rPr>
    <w:tblPr>
      <w:tblStyleRowBandSize w:val="1"/>
      <w:tblStyleColBandSize w:val="1"/>
      <w:tblInd w:w="0" w:type="nil"/>
      <w:tblCellMar>
        <w:top w:w="100" w:type="dxa"/>
        <w:left w:w="100" w:type="dxa"/>
        <w:bottom w:w="100" w:type="dxa"/>
        <w:right w:w="100" w:type="dxa"/>
      </w:tblCellMar>
    </w:tblPr>
  </w:style>
  <w:style w:type="table" w:customStyle="1" w:styleId="Style21">
    <w:name w:val="_Style 21"/>
    <w:basedOn w:val="TableNormal"/>
    <w:qFormat/>
    <w:rsid w:val="00035438"/>
    <w:pPr>
      <w:spacing w:line="256" w:lineRule="auto"/>
    </w:pPr>
    <w:rPr>
      <w:rFonts w:ascii="Times New Roman" w:eastAsia="SimSun" w:hAnsi="Times New Roman" w:cs="Times New Roman"/>
      <w:sz w:val="20"/>
      <w:szCs w:val="20"/>
      <w:lang w:val="en-US"/>
    </w:rPr>
    <w:tblPr>
      <w:tblInd w:w="0" w:type="nil"/>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94312">
      <w:bodyDiv w:val="1"/>
      <w:marLeft w:val="0"/>
      <w:marRight w:val="0"/>
      <w:marTop w:val="0"/>
      <w:marBottom w:val="0"/>
      <w:divBdr>
        <w:top w:val="none" w:sz="0" w:space="0" w:color="auto"/>
        <w:left w:val="none" w:sz="0" w:space="0" w:color="auto"/>
        <w:bottom w:val="none" w:sz="0" w:space="0" w:color="auto"/>
        <w:right w:val="none" w:sz="0" w:space="0" w:color="auto"/>
      </w:divBdr>
    </w:div>
    <w:div w:id="27995891">
      <w:bodyDiv w:val="1"/>
      <w:marLeft w:val="0"/>
      <w:marRight w:val="0"/>
      <w:marTop w:val="0"/>
      <w:marBottom w:val="0"/>
      <w:divBdr>
        <w:top w:val="none" w:sz="0" w:space="0" w:color="auto"/>
        <w:left w:val="none" w:sz="0" w:space="0" w:color="auto"/>
        <w:bottom w:val="none" w:sz="0" w:space="0" w:color="auto"/>
        <w:right w:val="none" w:sz="0" w:space="0" w:color="auto"/>
      </w:divBdr>
    </w:div>
    <w:div w:id="104351252">
      <w:bodyDiv w:val="1"/>
      <w:marLeft w:val="0"/>
      <w:marRight w:val="0"/>
      <w:marTop w:val="0"/>
      <w:marBottom w:val="0"/>
      <w:divBdr>
        <w:top w:val="none" w:sz="0" w:space="0" w:color="auto"/>
        <w:left w:val="none" w:sz="0" w:space="0" w:color="auto"/>
        <w:bottom w:val="none" w:sz="0" w:space="0" w:color="auto"/>
        <w:right w:val="none" w:sz="0" w:space="0" w:color="auto"/>
      </w:divBdr>
    </w:div>
    <w:div w:id="485360799">
      <w:bodyDiv w:val="1"/>
      <w:marLeft w:val="0"/>
      <w:marRight w:val="0"/>
      <w:marTop w:val="0"/>
      <w:marBottom w:val="0"/>
      <w:divBdr>
        <w:top w:val="none" w:sz="0" w:space="0" w:color="auto"/>
        <w:left w:val="none" w:sz="0" w:space="0" w:color="auto"/>
        <w:bottom w:val="none" w:sz="0" w:space="0" w:color="auto"/>
        <w:right w:val="none" w:sz="0" w:space="0" w:color="auto"/>
      </w:divBdr>
    </w:div>
    <w:div w:id="509833876">
      <w:bodyDiv w:val="1"/>
      <w:marLeft w:val="0"/>
      <w:marRight w:val="0"/>
      <w:marTop w:val="0"/>
      <w:marBottom w:val="0"/>
      <w:divBdr>
        <w:top w:val="none" w:sz="0" w:space="0" w:color="auto"/>
        <w:left w:val="none" w:sz="0" w:space="0" w:color="auto"/>
        <w:bottom w:val="none" w:sz="0" w:space="0" w:color="auto"/>
        <w:right w:val="none" w:sz="0" w:space="0" w:color="auto"/>
      </w:divBdr>
    </w:div>
    <w:div w:id="745881049">
      <w:bodyDiv w:val="1"/>
      <w:marLeft w:val="0"/>
      <w:marRight w:val="0"/>
      <w:marTop w:val="0"/>
      <w:marBottom w:val="0"/>
      <w:divBdr>
        <w:top w:val="none" w:sz="0" w:space="0" w:color="auto"/>
        <w:left w:val="none" w:sz="0" w:space="0" w:color="auto"/>
        <w:bottom w:val="none" w:sz="0" w:space="0" w:color="auto"/>
        <w:right w:val="none" w:sz="0" w:space="0" w:color="auto"/>
      </w:divBdr>
    </w:div>
    <w:div w:id="787236514">
      <w:bodyDiv w:val="1"/>
      <w:marLeft w:val="0"/>
      <w:marRight w:val="0"/>
      <w:marTop w:val="0"/>
      <w:marBottom w:val="0"/>
      <w:divBdr>
        <w:top w:val="none" w:sz="0" w:space="0" w:color="auto"/>
        <w:left w:val="none" w:sz="0" w:space="0" w:color="auto"/>
        <w:bottom w:val="none" w:sz="0" w:space="0" w:color="auto"/>
        <w:right w:val="none" w:sz="0" w:space="0" w:color="auto"/>
      </w:divBdr>
    </w:div>
    <w:div w:id="787895783">
      <w:bodyDiv w:val="1"/>
      <w:marLeft w:val="0"/>
      <w:marRight w:val="0"/>
      <w:marTop w:val="0"/>
      <w:marBottom w:val="0"/>
      <w:divBdr>
        <w:top w:val="none" w:sz="0" w:space="0" w:color="auto"/>
        <w:left w:val="none" w:sz="0" w:space="0" w:color="auto"/>
        <w:bottom w:val="none" w:sz="0" w:space="0" w:color="auto"/>
        <w:right w:val="none" w:sz="0" w:space="0" w:color="auto"/>
      </w:divBdr>
    </w:div>
    <w:div w:id="798767063">
      <w:bodyDiv w:val="1"/>
      <w:marLeft w:val="0"/>
      <w:marRight w:val="0"/>
      <w:marTop w:val="0"/>
      <w:marBottom w:val="0"/>
      <w:divBdr>
        <w:top w:val="none" w:sz="0" w:space="0" w:color="auto"/>
        <w:left w:val="none" w:sz="0" w:space="0" w:color="auto"/>
        <w:bottom w:val="none" w:sz="0" w:space="0" w:color="auto"/>
        <w:right w:val="none" w:sz="0" w:space="0" w:color="auto"/>
      </w:divBdr>
    </w:div>
    <w:div w:id="1327900567">
      <w:bodyDiv w:val="1"/>
      <w:marLeft w:val="0"/>
      <w:marRight w:val="0"/>
      <w:marTop w:val="0"/>
      <w:marBottom w:val="0"/>
      <w:divBdr>
        <w:top w:val="none" w:sz="0" w:space="0" w:color="auto"/>
        <w:left w:val="none" w:sz="0" w:space="0" w:color="auto"/>
        <w:bottom w:val="none" w:sz="0" w:space="0" w:color="auto"/>
        <w:right w:val="none" w:sz="0" w:space="0" w:color="auto"/>
      </w:divBdr>
    </w:div>
    <w:div w:id="1587691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1101</Words>
  <Characters>6276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Velasco</cp:lastModifiedBy>
  <cp:revision>2</cp:revision>
  <dcterms:created xsi:type="dcterms:W3CDTF">2024-06-06T15:44:00Z</dcterms:created>
  <dcterms:modified xsi:type="dcterms:W3CDTF">2024-06-06T15:44:00Z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03ff9ca011e759abce4e565d8351d32572b4f19d90647fce7f19293eb8cdd33c</vt:lpwstr>
  </property>
</Properties>
</file>