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53CA0" w14:textId="4157EB60" w:rsidR="00957FA3" w:rsidRDefault="00AF3E8B" w:rsidP="00890B8B">
      <w:pPr>
        <w:spacing w:after="16" w:line="276" w:lineRule="auto"/>
        <w:ind w:left="0" w:right="128" w:firstLine="0"/>
        <w:jc w:val="center"/>
      </w:pPr>
      <w:r>
        <w:rPr>
          <w:b/>
          <w:sz w:val="22"/>
        </w:rPr>
        <w:t>Det</w:t>
      </w:r>
      <w:r w:rsidR="0073272E">
        <w:rPr>
          <w:b/>
          <w:sz w:val="22"/>
        </w:rPr>
        <w:t xml:space="preserve">ection of Foreign </w:t>
      </w:r>
      <w:r w:rsidR="0073272E" w:rsidRPr="002B252E">
        <w:rPr>
          <w:b/>
          <w:sz w:val="22"/>
        </w:rPr>
        <w:t>Objects Tra</w:t>
      </w:r>
      <w:r w:rsidR="004C334D" w:rsidRPr="002B252E">
        <w:rPr>
          <w:b/>
          <w:sz w:val="22"/>
        </w:rPr>
        <w:t xml:space="preserve">ining Material and </w:t>
      </w:r>
      <w:r w:rsidR="000E4F22" w:rsidRPr="002B252E">
        <w:rPr>
          <w:b/>
          <w:color w:val="auto"/>
          <w:sz w:val="22"/>
        </w:rPr>
        <w:t>Comprehension</w:t>
      </w:r>
      <w:r w:rsidR="0073272E" w:rsidRPr="002B252E">
        <w:rPr>
          <w:b/>
          <w:color w:val="auto"/>
          <w:sz w:val="22"/>
        </w:rPr>
        <w:t xml:space="preserve"> </w:t>
      </w:r>
      <w:r w:rsidR="0073272E" w:rsidRPr="002B252E">
        <w:rPr>
          <w:b/>
          <w:sz w:val="22"/>
        </w:rPr>
        <w:t>Quiz</w:t>
      </w:r>
    </w:p>
    <w:p w14:paraId="2B33C5CE" w14:textId="77777777" w:rsidR="00957FA3" w:rsidRDefault="005E75D2" w:rsidP="002E6594">
      <w:pPr>
        <w:spacing w:after="0" w:line="276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3882A959" w14:textId="046FE482" w:rsidR="003031C3" w:rsidRPr="0094095F" w:rsidRDefault="003031C3" w:rsidP="002E6594">
      <w:pPr>
        <w:numPr>
          <w:ilvl w:val="0"/>
          <w:numId w:val="1"/>
        </w:numPr>
        <w:spacing w:line="276" w:lineRule="auto"/>
        <w:ind w:left="284" w:right="124" w:hanging="360"/>
      </w:pPr>
      <w:r w:rsidRPr="0094095F">
        <w:t xml:space="preserve">Policy </w:t>
      </w:r>
    </w:p>
    <w:p w14:paraId="539DF6B7" w14:textId="595AD896" w:rsidR="003031C3" w:rsidRPr="0094095F" w:rsidRDefault="003031C3" w:rsidP="00890B8B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 xml:space="preserve">Specific work instructions are written on </w:t>
      </w:r>
      <w:r w:rsidR="00476C4E" w:rsidRPr="0094095F">
        <w:t xml:space="preserve">monitoring </w:t>
      </w:r>
      <w:r w:rsidRPr="0094095F">
        <w:t>foreign material detection and prevention devices.</w:t>
      </w:r>
    </w:p>
    <w:p w14:paraId="5839944E" w14:textId="2DAF49B1" w:rsidR="003031C3" w:rsidRPr="002B252E" w:rsidRDefault="003031C3" w:rsidP="00890B8B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 xml:space="preserve">Metal detectors are validated to ensure </w:t>
      </w:r>
      <w:r w:rsidR="00476C4E" w:rsidRPr="0094095F">
        <w:t xml:space="preserve">they can effectively detect a foreign object within the packaged </w:t>
      </w:r>
      <w:r w:rsidR="00476C4E" w:rsidRPr="002B252E">
        <w:t xml:space="preserve">product </w:t>
      </w:r>
      <w:r w:rsidR="00110A6B" w:rsidRPr="002B252E">
        <w:rPr>
          <w:rFonts w:eastAsia="Times New Roman"/>
          <w:kern w:val="28"/>
          <w:szCs w:val="20"/>
        </w:rPr>
        <w:t xml:space="preserve">that is </w:t>
      </w:r>
      <w:r w:rsidRPr="002B252E">
        <w:t>passed through the device.</w:t>
      </w:r>
    </w:p>
    <w:p w14:paraId="572948A3" w14:textId="1ED7D55D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The facility has a </w:t>
      </w:r>
      <w:r w:rsidR="00110A6B" w:rsidRPr="002B252E">
        <w:rPr>
          <w:rFonts w:eastAsia="Times New Roman"/>
          <w:kern w:val="28"/>
          <w:szCs w:val="20"/>
        </w:rPr>
        <w:t xml:space="preserve">complete, </w:t>
      </w:r>
      <w:r w:rsidRPr="002B252E">
        <w:rPr>
          <w:rFonts w:eastAsia="Times New Roman"/>
          <w:kern w:val="28"/>
          <w:szCs w:val="20"/>
        </w:rPr>
        <w:t xml:space="preserve">comprehensive, documented risk assessment of all processes and inputs. </w:t>
      </w:r>
    </w:p>
    <w:p w14:paraId="65D46B01" w14:textId="77777777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The facility has established and maintained a supplier approval program that establishes foreign material parameters for incoming ingredients and components. Refer to </w:t>
      </w:r>
      <w:r w:rsidRPr="002B252E">
        <w:rPr>
          <w:rFonts w:eastAsia="Times New Roman"/>
          <w:i/>
          <w:iCs/>
          <w:kern w:val="28"/>
          <w:szCs w:val="20"/>
        </w:rPr>
        <w:t>Approved Supplier Program</w:t>
      </w:r>
    </w:p>
    <w:p w14:paraId="211A04BE" w14:textId="77777777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Documented and thorough inspections of incoming materials are performed to detect foreign material hazards</w:t>
      </w:r>
    </w:p>
    <w:p w14:paraId="7E34BEC4" w14:textId="4BA23D2B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The controls </w:t>
      </w:r>
      <w:r w:rsidR="00110A6B" w:rsidRPr="002B252E">
        <w:rPr>
          <w:rFonts w:eastAsia="Times New Roman"/>
          <w:kern w:val="28"/>
          <w:szCs w:val="20"/>
        </w:rPr>
        <w:t xml:space="preserve">on the proper storage and transport of </w:t>
      </w:r>
      <w:r w:rsidRPr="002B252E">
        <w:rPr>
          <w:rFonts w:eastAsia="Times New Roman"/>
          <w:kern w:val="28"/>
          <w:szCs w:val="20"/>
        </w:rPr>
        <w:t>all ingredients and products are established.</w:t>
      </w:r>
    </w:p>
    <w:p w14:paraId="48876BED" w14:textId="5EBF636F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Employee training on foreign material hazards for each employee at the facility</w:t>
      </w:r>
      <w:r w:rsidR="00110A6B" w:rsidRPr="002B252E">
        <w:rPr>
          <w:rFonts w:eastAsia="Times New Roman"/>
          <w:kern w:val="28"/>
          <w:szCs w:val="20"/>
        </w:rPr>
        <w:t xml:space="preserve">, as well as </w:t>
      </w:r>
      <w:r w:rsidRPr="002B252E">
        <w:rPr>
          <w:rFonts w:eastAsia="Times New Roman"/>
          <w:kern w:val="28"/>
          <w:szCs w:val="20"/>
        </w:rPr>
        <w:t xml:space="preserve">suitable awareness training for visitors and contractors are conducted. Refer to </w:t>
      </w:r>
      <w:r w:rsidRPr="002B252E">
        <w:rPr>
          <w:rFonts w:eastAsia="Times New Roman"/>
          <w:i/>
          <w:iCs/>
          <w:kern w:val="28"/>
          <w:szCs w:val="20"/>
        </w:rPr>
        <w:t>Training Program</w:t>
      </w:r>
    </w:p>
    <w:p w14:paraId="0E442D5B" w14:textId="77777777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All appropriate policies and procedures to control the risk of wood, metal, glass, plastic, and other known foreign material contaminants are institutionalized.</w:t>
      </w:r>
    </w:p>
    <w:p w14:paraId="262AE894" w14:textId="54FED1E3" w:rsidR="00890B8B" w:rsidRPr="002B252E" w:rsidRDefault="00890B8B" w:rsidP="000F049B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Customer complaint procedure is in place, </w:t>
      </w:r>
      <w:r w:rsidR="00110A6B" w:rsidRPr="002B252E">
        <w:rPr>
          <w:rFonts w:eastAsia="Times New Roman"/>
          <w:kern w:val="28"/>
          <w:szCs w:val="20"/>
        </w:rPr>
        <w:t>which also includes</w:t>
      </w:r>
      <w:r w:rsidRPr="002B252E">
        <w:rPr>
          <w:rFonts w:eastAsia="Times New Roman"/>
          <w:kern w:val="28"/>
          <w:szCs w:val="20"/>
        </w:rPr>
        <w:t xml:space="preserve"> periodic trend</w:t>
      </w:r>
      <w:r w:rsidR="00110A6B" w:rsidRPr="002B252E">
        <w:rPr>
          <w:rFonts w:eastAsia="Times New Roman"/>
          <w:kern w:val="28"/>
          <w:szCs w:val="20"/>
        </w:rPr>
        <w:t>ing of complaint data. Refer to</w:t>
      </w:r>
      <w:r w:rsidR="00476C4E" w:rsidRPr="002B252E">
        <w:rPr>
          <w:rFonts w:eastAsia="Times New Roman"/>
          <w:kern w:val="28"/>
          <w:szCs w:val="20"/>
        </w:rPr>
        <w:t xml:space="preserve"> </w:t>
      </w:r>
      <w:r w:rsidRPr="002B252E">
        <w:rPr>
          <w:rFonts w:eastAsia="Times New Roman"/>
          <w:i/>
          <w:iCs/>
          <w:kern w:val="28"/>
          <w:szCs w:val="20"/>
        </w:rPr>
        <w:t>Complaint Management Program.</w:t>
      </w:r>
    </w:p>
    <w:p w14:paraId="2832F6B5" w14:textId="77777777" w:rsidR="003031C3" w:rsidRPr="0094095F" w:rsidRDefault="003031C3" w:rsidP="002E6594">
      <w:pPr>
        <w:pStyle w:val="ListParagraph"/>
        <w:spacing w:line="276" w:lineRule="auto"/>
        <w:ind w:left="360" w:right="124" w:firstLine="0"/>
      </w:pPr>
    </w:p>
    <w:p w14:paraId="2E9179BC" w14:textId="1113D12A" w:rsidR="003031C3" w:rsidRPr="0094095F" w:rsidRDefault="003031C3" w:rsidP="002E6594">
      <w:pPr>
        <w:pStyle w:val="ListParagraph"/>
        <w:numPr>
          <w:ilvl w:val="0"/>
          <w:numId w:val="5"/>
        </w:numPr>
        <w:spacing w:line="276" w:lineRule="auto"/>
        <w:ind w:left="284" w:right="124"/>
      </w:pPr>
      <w:r w:rsidRPr="0094095F">
        <w:t>Procedure</w:t>
      </w:r>
    </w:p>
    <w:p w14:paraId="404BF7F2" w14:textId="6B4323ED" w:rsidR="003031C3" w:rsidRPr="0094095F" w:rsidRDefault="003031C3" w:rsidP="00F62A45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>Prevention and Detection Methods</w:t>
      </w:r>
    </w:p>
    <w:p w14:paraId="09C63B3B" w14:textId="48D8168F" w:rsidR="003031C3" w:rsidRPr="0094095F" w:rsidRDefault="003031C3" w:rsidP="002E0583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t xml:space="preserve">The frequency of monitoring such devices, the criteria used in monitoring, and the corrective actions </w:t>
      </w:r>
      <w:r w:rsidR="00476C4E" w:rsidRPr="0094095F">
        <w:t>to</w:t>
      </w:r>
      <w:r w:rsidRPr="0094095F">
        <w:t xml:space="preserve"> take when foreign materials are discovered or issues are discovered with the effectiveness of the prevention device are defined within the methods.</w:t>
      </w:r>
    </w:p>
    <w:p w14:paraId="30AA6EEE" w14:textId="77777777" w:rsidR="00F62A45" w:rsidRPr="0094095F" w:rsidRDefault="00F62A45" w:rsidP="002E0583">
      <w:pPr>
        <w:pStyle w:val="ListParagraph"/>
        <w:numPr>
          <w:ilvl w:val="2"/>
          <w:numId w:val="5"/>
        </w:numPr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As per Costco requirements, regular and documented inspections of equipment and likely sources of foreign material are conducted, and there is a reporting mechanism in place for employees to report concerns. </w:t>
      </w:r>
    </w:p>
    <w:p w14:paraId="3F0EAA5C" w14:textId="23631782" w:rsidR="00F62A45" w:rsidRPr="0094095F" w:rsidRDefault="00F62A45" w:rsidP="002E0583">
      <w:pPr>
        <w:pStyle w:val="ListParagraph"/>
        <w:numPr>
          <w:ilvl w:val="2"/>
          <w:numId w:val="5"/>
        </w:numPr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Good manufacturing practices and pre-requisite programs are maintained to prevent and mitigate foreign material contamination.</w:t>
      </w:r>
    </w:p>
    <w:p w14:paraId="4A9F80FC" w14:textId="03767FD3" w:rsidR="003031C3" w:rsidRPr="0094095F" w:rsidRDefault="003031C3" w:rsidP="002E0583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 xml:space="preserve">Sieving </w:t>
      </w:r>
    </w:p>
    <w:p w14:paraId="7412804A" w14:textId="5AF9EA6C" w:rsidR="004E5444" w:rsidRPr="0094095F" w:rsidRDefault="004E5444" w:rsidP="002E0583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t xml:space="preserve">Sieves are best placed before raw ingredients or intermediate preparations enter the processing line. </w:t>
      </w:r>
      <w:r w:rsidR="002E0583" w:rsidRPr="0094095F">
        <w:rPr>
          <w:rFonts w:eastAsia="Times New Roman"/>
          <w:kern w:val="28"/>
          <w:szCs w:val="20"/>
        </w:rPr>
        <w:t>However, their efficacy depends on a few factors:</w:t>
      </w:r>
    </w:p>
    <w:p w14:paraId="0FEAD9DD" w14:textId="760CEA8B" w:rsidR="004E5444" w:rsidRPr="0094095F" w:rsidRDefault="004E5444" w:rsidP="002E058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94095F">
        <w:t xml:space="preserve">Mesh </w:t>
      </w:r>
      <w:r w:rsidR="002E0583" w:rsidRPr="0094095F">
        <w:t>s</w:t>
      </w:r>
      <w:r w:rsidRPr="0094095F">
        <w:t>ize</w:t>
      </w:r>
      <w:r w:rsidR="002E0583" w:rsidRPr="0094095F">
        <w:t xml:space="preserve"> -</w:t>
      </w:r>
      <w:r w:rsidRPr="0094095F">
        <w:t xml:space="preserve"> wider than the filtered particles by a specific ratio to let the product flow through the sieve, but also small enough to block undesired materials.</w:t>
      </w:r>
    </w:p>
    <w:p w14:paraId="2B28EE4F" w14:textId="24E654DA" w:rsidR="004E5444" w:rsidRPr="0094095F" w:rsidRDefault="004E5444" w:rsidP="002E058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94095F">
        <w:t xml:space="preserve">Shape of </w:t>
      </w:r>
      <w:r w:rsidR="002E0583" w:rsidRPr="0094095F">
        <w:t>f</w:t>
      </w:r>
      <w:r w:rsidRPr="0094095F">
        <w:t xml:space="preserve">oreign </w:t>
      </w:r>
      <w:r w:rsidR="002E0583" w:rsidRPr="0094095F">
        <w:t>o</w:t>
      </w:r>
      <w:r w:rsidRPr="0094095F">
        <w:t>bjects</w:t>
      </w:r>
      <w:r w:rsidR="002E0583" w:rsidRPr="0094095F">
        <w:t xml:space="preserve"> - s</w:t>
      </w:r>
      <w:r w:rsidRPr="0094095F">
        <w:t xml:space="preserve">pherical particles and regular, compact forms are easier to sieve, while long and narrow objects may or </w:t>
      </w:r>
      <w:r w:rsidR="00476C4E" w:rsidRPr="0094095F">
        <w:t xml:space="preserve">may </w:t>
      </w:r>
      <w:r w:rsidRPr="0094095F">
        <w:t>not remain trapped depending on their position.</w:t>
      </w:r>
    </w:p>
    <w:p w14:paraId="12E97CDD" w14:textId="109F0B85" w:rsidR="004E5444" w:rsidRPr="0094095F" w:rsidRDefault="004E5444" w:rsidP="002E058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94095F">
        <w:t xml:space="preserve">Size of </w:t>
      </w:r>
      <w:r w:rsidR="002E0583" w:rsidRPr="0094095F">
        <w:t>f</w:t>
      </w:r>
      <w:r w:rsidRPr="0094095F">
        <w:t xml:space="preserve">ood </w:t>
      </w:r>
      <w:r w:rsidR="002E0583" w:rsidRPr="0094095F">
        <w:t>p</w:t>
      </w:r>
      <w:r w:rsidRPr="0094095F">
        <w:t>articles</w:t>
      </w:r>
      <w:r w:rsidR="002E0583" w:rsidRPr="0094095F">
        <w:t xml:space="preserve"> - </w:t>
      </w:r>
      <w:r w:rsidRPr="0094095F">
        <w:t xml:space="preserve">with a size below &lt; 100 µm (1/10th of </w:t>
      </w:r>
      <w:r w:rsidR="00476C4E" w:rsidRPr="0094095F">
        <w:t xml:space="preserve">a </w:t>
      </w:r>
      <w:r w:rsidRPr="0094095F">
        <w:t xml:space="preserve">millimeter) </w:t>
      </w:r>
      <w:r w:rsidR="002E0583" w:rsidRPr="0094095F">
        <w:t>are not</w:t>
      </w:r>
      <w:r w:rsidR="002B252E">
        <w:t xml:space="preserve"> suitable for sieving, as they</w:t>
      </w:r>
      <w:r w:rsidRPr="0094095F">
        <w:t xml:space="preserve"> tend to lump together due to adhesive forces, remaining trapped in the mesh.</w:t>
      </w:r>
    </w:p>
    <w:p w14:paraId="205CFD75" w14:textId="653D9454" w:rsidR="004E5444" w:rsidRPr="002B252E" w:rsidRDefault="004E5444" w:rsidP="002E058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Electrostatic </w:t>
      </w:r>
      <w:r w:rsidR="002E0583" w:rsidRPr="002B252E">
        <w:t>b</w:t>
      </w:r>
      <w:r w:rsidRPr="002B252E">
        <w:t xml:space="preserve">ehavior of the </w:t>
      </w:r>
      <w:r w:rsidR="002E0583" w:rsidRPr="002B252E">
        <w:t>b</w:t>
      </w:r>
      <w:r w:rsidRPr="002B252E">
        <w:t>ulk</w:t>
      </w:r>
      <w:r w:rsidR="002E0583" w:rsidRPr="002B252E">
        <w:t xml:space="preserve"> -</w:t>
      </w:r>
      <w:r w:rsidRPr="002B252E">
        <w:t xml:space="preserve"> </w:t>
      </w:r>
      <w:r w:rsidR="002E0583" w:rsidRPr="002B252E">
        <w:t>e</w:t>
      </w:r>
      <w:r w:rsidR="002B252E" w:rsidRPr="002B252E">
        <w:t>lectrically charged</w:t>
      </w:r>
      <w:r w:rsidR="00476C4E" w:rsidRPr="002B252E">
        <w:t xml:space="preserve"> particles</w:t>
      </w:r>
      <w:r w:rsidR="00110A6B" w:rsidRPr="002B252E">
        <w:t xml:space="preserve"> of foodstuff</w:t>
      </w:r>
      <w:r w:rsidRPr="002B252E">
        <w:t xml:space="preserve"> tend</w:t>
      </w:r>
      <w:r w:rsidR="002E0583" w:rsidRPr="002B252E">
        <w:t>s</w:t>
      </w:r>
      <w:r w:rsidR="002B252E" w:rsidRPr="002B252E">
        <w:t xml:space="preserve"> to stick to surfaces</w:t>
      </w:r>
      <w:r w:rsidRPr="002B252E">
        <w:t xml:space="preserve"> </w:t>
      </w:r>
      <w:r w:rsidR="00110A6B" w:rsidRPr="002B252E">
        <w:t xml:space="preserve">but also </w:t>
      </w:r>
      <w:r w:rsidRPr="002B252E">
        <w:t>plastic foreign objects (e.g., whey powder). Other than making sieving less effective, it also poses a risk of dust explosions.</w:t>
      </w:r>
    </w:p>
    <w:p w14:paraId="01D627B6" w14:textId="1465A416" w:rsidR="004E5444" w:rsidRPr="002B252E" w:rsidRDefault="004E5444" w:rsidP="002E058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Product </w:t>
      </w:r>
      <w:r w:rsidR="002E0583" w:rsidRPr="002B252E">
        <w:t>m</w:t>
      </w:r>
      <w:r w:rsidRPr="002B252E">
        <w:t>oisture</w:t>
      </w:r>
      <w:r w:rsidR="002E0583" w:rsidRPr="002B252E">
        <w:t xml:space="preserve"> -</w:t>
      </w:r>
      <w:r w:rsidRPr="002B252E">
        <w:t xml:space="preserve"> </w:t>
      </w:r>
      <w:r w:rsidR="002E0583" w:rsidRPr="002B252E">
        <w:t>w</w:t>
      </w:r>
      <w:r w:rsidR="002B252E" w:rsidRPr="002B252E">
        <w:t xml:space="preserve">ith high humidity, particles </w:t>
      </w:r>
      <w:r w:rsidRPr="002B252E">
        <w:t>tend to lump together and clog the sieve.</w:t>
      </w:r>
    </w:p>
    <w:p w14:paraId="68EFD365" w14:textId="181DD6D9" w:rsidR="004E5444" w:rsidRPr="002B252E" w:rsidRDefault="004E5444" w:rsidP="00542C13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2B252E">
        <w:t>Metal Detectors</w:t>
      </w:r>
    </w:p>
    <w:p w14:paraId="1B800AD0" w14:textId="591843B1" w:rsidR="00542C13" w:rsidRPr="002B252E" w:rsidRDefault="00542C13" w:rsidP="00542C13">
      <w:pPr>
        <w:pStyle w:val="ListParagraph"/>
        <w:numPr>
          <w:ilvl w:val="2"/>
          <w:numId w:val="5"/>
        </w:numPr>
        <w:ind w:left="1620"/>
      </w:pPr>
      <w:r w:rsidRPr="002B252E">
        <w:t>Metal detectors are</w:t>
      </w:r>
      <w:r w:rsidR="00110A6B" w:rsidRPr="002B252E">
        <w:t xml:space="preserve"> </w:t>
      </w:r>
      <w:r w:rsidR="00110A6B" w:rsidRPr="002B252E">
        <w:rPr>
          <w:rFonts w:eastAsia="Times New Roman"/>
          <w:kern w:val="28"/>
          <w:szCs w:val="20"/>
        </w:rPr>
        <w:t>strategically</w:t>
      </w:r>
      <w:r w:rsidRPr="002B252E">
        <w:t xml:space="preserve"> </w:t>
      </w:r>
      <w:r w:rsidR="00476C4E" w:rsidRPr="002B252E">
        <w:t xml:space="preserve">located close to the final packaging to ensure that </w:t>
      </w:r>
      <w:r w:rsidRPr="002B252E">
        <w:t>finished products are free from foreign materials.</w:t>
      </w:r>
    </w:p>
    <w:p w14:paraId="4BC7FCE7" w14:textId="26D4F720" w:rsidR="004E5444" w:rsidRPr="002B252E" w:rsidRDefault="00542C13" w:rsidP="00542C13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lastRenderedPageBreak/>
        <w:t>W</w:t>
      </w:r>
      <w:r w:rsidR="00B168BB" w:rsidRPr="0094095F">
        <w:t>ork</w:t>
      </w:r>
      <w:r w:rsidRPr="0094095F">
        <w:t>s</w:t>
      </w:r>
      <w:r w:rsidR="00B168BB" w:rsidRPr="0094095F">
        <w:t xml:space="preserve"> with all types of metals</w:t>
      </w:r>
      <w:r w:rsidR="00110A6B" w:rsidRPr="002B252E">
        <w:t>, although</w:t>
      </w:r>
      <w:r w:rsidR="00B168BB" w:rsidRPr="002B252E">
        <w:t xml:space="preserve"> they are more effective with ferrous metals (like iron) than non-ferrous metals (like brass, copper, zinc</w:t>
      </w:r>
      <w:r w:rsidR="00476C4E" w:rsidRPr="002B252E">
        <w:t>,</w:t>
      </w:r>
      <w:r w:rsidR="00B168BB" w:rsidRPr="002B252E">
        <w:t xml:space="preserve"> and aluminum or non-magnetic stainless </w:t>
      </w:r>
      <w:r w:rsidR="00476C4E" w:rsidRPr="002B252E">
        <w:t>steel</w:t>
      </w:r>
      <w:r w:rsidR="00B168BB" w:rsidRPr="002B252E">
        <w:t xml:space="preserve">), as the latter </w:t>
      </w:r>
      <w:r w:rsidR="00ED427B" w:rsidRPr="002B252E">
        <w:t xml:space="preserve">has </w:t>
      </w:r>
      <w:r w:rsidR="00B168BB" w:rsidRPr="002B252E">
        <w:t>less conductivity.</w:t>
      </w:r>
    </w:p>
    <w:p w14:paraId="115DB45E" w14:textId="16673520" w:rsidR="00542C13" w:rsidRPr="002B252E" w:rsidRDefault="00B168BB" w:rsidP="00542C1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Metal detection </w:t>
      </w:r>
      <w:r w:rsidR="00ED427B" w:rsidRPr="002B252E">
        <w:rPr>
          <w:rFonts w:eastAsia="Times New Roman"/>
          <w:kern w:val="28"/>
          <w:szCs w:val="20"/>
        </w:rPr>
        <w:t xml:space="preserve">is not effective </w:t>
      </w:r>
      <w:r w:rsidR="00ED427B" w:rsidRPr="002B252E">
        <w:t>with plastic or glass</w:t>
      </w:r>
      <w:r w:rsidR="008F4B94" w:rsidRPr="002B252E">
        <w:t xml:space="preserve"> or </w:t>
      </w:r>
      <w:r w:rsidR="00ED427B" w:rsidRPr="002B252E">
        <w:t xml:space="preserve">with </w:t>
      </w:r>
      <w:r w:rsidR="002B252E" w:rsidRPr="002B252E">
        <w:t>quality defects on products.</w:t>
      </w:r>
    </w:p>
    <w:p w14:paraId="42B25491" w14:textId="64E9FC01" w:rsidR="00542C13" w:rsidRPr="002B252E" w:rsidRDefault="00B168BB" w:rsidP="00542C1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The </w:t>
      </w:r>
      <w:r w:rsidR="00476C4E" w:rsidRPr="002B252E">
        <w:t>position</w:t>
      </w:r>
      <w:r w:rsidR="00ED427B" w:rsidRPr="002B252E">
        <w:t xml:space="preserve"> </w:t>
      </w:r>
      <w:r w:rsidR="00ED427B" w:rsidRPr="002B252E">
        <w:rPr>
          <w:rFonts w:eastAsia="Times New Roman"/>
          <w:kern w:val="28"/>
          <w:szCs w:val="20"/>
        </w:rPr>
        <w:t>of the fragment</w:t>
      </w:r>
      <w:r w:rsidRPr="002B252E">
        <w:t xml:space="preserve"> is also important and works in conjunction with the type of metal.</w:t>
      </w:r>
    </w:p>
    <w:p w14:paraId="2C0FC7DE" w14:textId="77777777" w:rsidR="00542C13" w:rsidRPr="002B252E" w:rsidRDefault="00B168BB" w:rsidP="00542C1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If the foreign object is positioned lengthways, ferrous metals like iron </w:t>
      </w:r>
      <w:r w:rsidR="00542C13" w:rsidRPr="002B252E">
        <w:t>are</w:t>
      </w:r>
      <w:r w:rsidRPr="002B252E">
        <w:t xml:space="preserve"> detected more easily. By contrast, an upright or horizontal position favor</w:t>
      </w:r>
      <w:r w:rsidR="00542C13" w:rsidRPr="002B252E">
        <w:t>s</w:t>
      </w:r>
      <w:r w:rsidRPr="002B252E">
        <w:t xml:space="preserve"> non-ferrous metals.</w:t>
      </w:r>
    </w:p>
    <w:p w14:paraId="65FDC0EF" w14:textId="1AF7CE9B" w:rsidR="00542C13" w:rsidRPr="002B252E" w:rsidRDefault="00B168BB" w:rsidP="00542C1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 xml:space="preserve">Food </w:t>
      </w:r>
      <w:r w:rsidR="002B252E" w:rsidRPr="002B252E">
        <w:t xml:space="preserve">products with high conductivity </w:t>
      </w:r>
      <w:r w:rsidRPr="002B252E">
        <w:t>also detract from a metal detector's efficacy.</w:t>
      </w:r>
    </w:p>
    <w:p w14:paraId="082C9258" w14:textId="22C999A7" w:rsidR="00B168BB" w:rsidRPr="002B252E" w:rsidRDefault="00B168BB" w:rsidP="00542C13">
      <w:pPr>
        <w:pStyle w:val="ListParagraph"/>
        <w:numPr>
          <w:ilvl w:val="3"/>
          <w:numId w:val="5"/>
        </w:numPr>
        <w:spacing w:line="276" w:lineRule="auto"/>
        <w:ind w:left="2520" w:right="124" w:hanging="900"/>
      </w:pPr>
      <w:r w:rsidRPr="002B252E">
        <w:t>Conductivity depend</w:t>
      </w:r>
      <w:r w:rsidR="00542C13" w:rsidRPr="002B252E">
        <w:t>s</w:t>
      </w:r>
      <w:r w:rsidRPr="002B252E">
        <w:t xml:space="preserve"> on several factors</w:t>
      </w:r>
      <w:r w:rsidR="00ED427B" w:rsidRPr="002B252E">
        <w:t xml:space="preserve"> </w:t>
      </w:r>
      <w:r w:rsidR="00ED427B" w:rsidRPr="002B252E">
        <w:rPr>
          <w:rFonts w:eastAsia="Times New Roman"/>
          <w:kern w:val="28"/>
          <w:szCs w:val="20"/>
        </w:rPr>
        <w:t>such as</w:t>
      </w:r>
      <w:r w:rsidR="00ED427B" w:rsidRPr="002B252E">
        <w:t xml:space="preserve"> </w:t>
      </w:r>
      <w:r w:rsidR="00476C4E" w:rsidRPr="002B252E">
        <w:t>moisture</w:t>
      </w:r>
      <w:r w:rsidRPr="002B252E">
        <w:t>, salt content, texture, composition, temperature, product quantity and dimensions, and pack</w:t>
      </w:r>
      <w:r w:rsidR="00542C13" w:rsidRPr="002B252E">
        <w:t>agi</w:t>
      </w:r>
      <w:r w:rsidRPr="002B252E">
        <w:t>ng materials.</w:t>
      </w:r>
    </w:p>
    <w:p w14:paraId="61C6396C" w14:textId="3D38B452" w:rsidR="00542C13" w:rsidRPr="002B252E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As per Costco requirements, all facilities (other than low-risk operations with a documented and accurate risk assessment) </w:t>
      </w:r>
      <w:r w:rsidR="00ED427B" w:rsidRPr="002B252E">
        <w:rPr>
          <w:rFonts w:eastAsia="Times New Roman"/>
          <w:kern w:val="28"/>
          <w:szCs w:val="20"/>
        </w:rPr>
        <w:t xml:space="preserve">are required to </w:t>
      </w:r>
      <w:r w:rsidRPr="002B252E">
        <w:rPr>
          <w:rFonts w:eastAsia="Times New Roman"/>
          <w:kern w:val="28"/>
          <w:szCs w:val="20"/>
        </w:rPr>
        <w:t xml:space="preserve">have a properly installed and calibrated foreign material detection device for the finished product (metal detector or x-ray). </w:t>
      </w:r>
    </w:p>
    <w:p w14:paraId="0C95C4AC" w14:textId="2867BFEA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Metal detectors are regularly calibrated</w:t>
      </w:r>
      <w:r w:rsidR="008F4B94" w:rsidRPr="002B252E">
        <w:rPr>
          <w:rFonts w:eastAsia="Times New Roman"/>
          <w:kern w:val="28"/>
          <w:szCs w:val="20"/>
        </w:rPr>
        <w:t>; refer</w:t>
      </w:r>
      <w:r w:rsidRPr="002B252E">
        <w:rPr>
          <w:rFonts w:eastAsia="Times New Roman"/>
          <w:kern w:val="28"/>
          <w:szCs w:val="20"/>
        </w:rPr>
        <w:t xml:space="preserve"> to </w:t>
      </w:r>
      <w:r w:rsidRPr="002B252E">
        <w:rPr>
          <w:rFonts w:eastAsia="Times New Roman"/>
          <w:i/>
          <w:kern w:val="28"/>
          <w:szCs w:val="20"/>
        </w:rPr>
        <w:t>Calibration</w:t>
      </w:r>
      <w:r w:rsidRPr="0094095F">
        <w:rPr>
          <w:rFonts w:eastAsia="Times New Roman"/>
          <w:i/>
          <w:kern w:val="28"/>
          <w:szCs w:val="20"/>
        </w:rPr>
        <w:t xml:space="preserve"> Program.</w:t>
      </w:r>
    </w:p>
    <w:p w14:paraId="68A6A531" w14:textId="77777777" w:rsidR="00542C13" w:rsidRPr="0094095F" w:rsidRDefault="00542C13" w:rsidP="00F12CC7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Detector Challenges</w:t>
      </w:r>
    </w:p>
    <w:p w14:paraId="5C1C372B" w14:textId="77777777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To ensure that all detection devices are operating correctly, Costco requires facilities to perform documented detector challenges;</w:t>
      </w:r>
    </w:p>
    <w:p w14:paraId="417D5BD1" w14:textId="7977E096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During production run at an interval of two hours or less.</w:t>
      </w:r>
    </w:p>
    <w:p w14:paraId="013829AF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At the beginning and end of daily production.</w:t>
      </w:r>
    </w:p>
    <w:p w14:paraId="62A3E05C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When changes occur in the production batch.</w:t>
      </w:r>
    </w:p>
    <w:p w14:paraId="43E315B2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When changes in machine settings occur</w:t>
      </w:r>
    </w:p>
    <w:p w14:paraId="79C41EA9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After downtime for repairs</w:t>
      </w:r>
    </w:p>
    <w:p w14:paraId="73D920CB" w14:textId="77777777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All devices in the facility are operational and calibrated to the proper sensitivity using certified test pieces (Ferrous, Non-Ferrous, and Stainless Steel). Refer to </w:t>
      </w:r>
      <w:r w:rsidRPr="0094095F">
        <w:rPr>
          <w:rFonts w:eastAsia="Times New Roman"/>
          <w:i/>
          <w:kern w:val="28"/>
          <w:szCs w:val="20"/>
        </w:rPr>
        <w:t>Metal Detector Monitoring Log</w:t>
      </w:r>
    </w:p>
    <w:p w14:paraId="6BCBFF0F" w14:textId="710E1D26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Challenge </w:t>
      </w:r>
      <w:r w:rsidRPr="002B252E">
        <w:rPr>
          <w:rFonts w:eastAsia="Times New Roman"/>
          <w:kern w:val="28"/>
          <w:szCs w:val="20"/>
        </w:rPr>
        <w:t xml:space="preserve">materials </w:t>
      </w:r>
      <w:r w:rsidR="00476C4E" w:rsidRPr="002B252E">
        <w:rPr>
          <w:rFonts w:eastAsia="Times New Roman"/>
          <w:kern w:val="28"/>
          <w:szCs w:val="20"/>
        </w:rPr>
        <w:t>conform</w:t>
      </w:r>
      <w:r w:rsidR="00ED427B" w:rsidRPr="002B252E">
        <w:rPr>
          <w:rFonts w:eastAsia="Times New Roman"/>
          <w:kern w:val="28"/>
          <w:szCs w:val="20"/>
        </w:rPr>
        <w:t>ed</w:t>
      </w:r>
      <w:r w:rsidRPr="002B252E">
        <w:rPr>
          <w:rFonts w:eastAsia="Times New Roman"/>
          <w:kern w:val="28"/>
          <w:szCs w:val="20"/>
        </w:rPr>
        <w:t xml:space="preserve"> to the manufacturer’s recommendations (i.e.</w:t>
      </w:r>
      <w:r w:rsidR="00476C4E" w:rsidRPr="002B252E">
        <w:rPr>
          <w:rFonts w:eastAsia="Times New Roman"/>
          <w:kern w:val="28"/>
          <w:szCs w:val="20"/>
        </w:rPr>
        <w:t>,</w:t>
      </w:r>
      <w:r w:rsidRPr="002B252E">
        <w:rPr>
          <w:rFonts w:eastAsia="Times New Roman"/>
          <w:kern w:val="28"/>
          <w:szCs w:val="20"/>
        </w:rPr>
        <w:t xml:space="preserve"> metal, glass, plastic, wood, etc.) and reflect the known and</w:t>
      </w:r>
      <w:r w:rsidRPr="0094095F">
        <w:rPr>
          <w:rFonts w:eastAsia="Times New Roman"/>
          <w:kern w:val="28"/>
          <w:szCs w:val="20"/>
        </w:rPr>
        <w:t xml:space="preserve"> likely contaminants of the product or production process.</w:t>
      </w:r>
    </w:p>
    <w:p w14:paraId="0C04D146" w14:textId="77777777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Costco requires auditors to witness challenges to foreign material detection devices, regardless of whether these devices are being used for Costco products during the audit period. </w:t>
      </w:r>
    </w:p>
    <w:p w14:paraId="2FDD106B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In facilities with 5 or fewer detection devices, all units are challenged; </w:t>
      </w:r>
    </w:p>
    <w:p w14:paraId="4ECBB63B" w14:textId="77777777" w:rsidR="00542C13" w:rsidRPr="0094095F" w:rsidRDefault="00542C13" w:rsidP="00F12CC7">
      <w:pPr>
        <w:pStyle w:val="ListParagraph"/>
        <w:numPr>
          <w:ilvl w:val="3"/>
          <w:numId w:val="5"/>
        </w:numPr>
        <w:shd w:val="clear" w:color="auto" w:fill="FFFFFF"/>
        <w:spacing w:after="0" w:line="276" w:lineRule="auto"/>
        <w:ind w:left="2520" w:hanging="90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When the device count exceeds 5 units, Costco expects 5 devices to be challenged in addition to 30% of the remaining devices.</w:t>
      </w:r>
    </w:p>
    <w:p w14:paraId="781ADBB5" w14:textId="1973E46B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All foreign material detection devices have a proper rejection mechanism</w:t>
      </w:r>
      <w:r w:rsidR="00476C4E" w:rsidRPr="0094095F">
        <w:rPr>
          <w:rFonts w:eastAsia="Times New Roman"/>
          <w:kern w:val="28"/>
          <w:szCs w:val="20"/>
        </w:rPr>
        <w:t>,</w:t>
      </w:r>
      <w:r w:rsidRPr="0094095F">
        <w:rPr>
          <w:rFonts w:eastAsia="Times New Roman"/>
          <w:kern w:val="28"/>
          <w:szCs w:val="20"/>
        </w:rPr>
        <w:t xml:space="preserve"> i.e.</w:t>
      </w:r>
      <w:r w:rsidR="00476C4E" w:rsidRPr="0094095F">
        <w:rPr>
          <w:rFonts w:eastAsia="Times New Roman"/>
          <w:kern w:val="28"/>
          <w:szCs w:val="20"/>
        </w:rPr>
        <w:t>,</w:t>
      </w:r>
      <w:r w:rsidRPr="0094095F">
        <w:rPr>
          <w:rFonts w:eastAsia="Times New Roman"/>
          <w:kern w:val="28"/>
          <w:szCs w:val="20"/>
        </w:rPr>
        <w:t xml:space="preserve"> belt stops, air-jet, auto-reject, alarm system, etc. </w:t>
      </w:r>
    </w:p>
    <w:p w14:paraId="396BACA2" w14:textId="123CF4C7" w:rsidR="00542C13" w:rsidRPr="002B252E" w:rsidRDefault="00542C13" w:rsidP="00F12CC7">
      <w:pPr>
        <w:pStyle w:val="ListParagraph"/>
        <w:numPr>
          <w:ilvl w:val="2"/>
          <w:numId w:val="5"/>
        </w:numPr>
        <w:spacing w:after="160" w:line="259" w:lineRule="auto"/>
        <w:ind w:left="1620"/>
        <w:jc w:val="left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 xml:space="preserve">Rejected products are physically controlled and </w:t>
      </w:r>
      <w:r w:rsidRPr="002B252E">
        <w:rPr>
          <w:rFonts w:eastAsia="Times New Roman"/>
          <w:kern w:val="28"/>
          <w:szCs w:val="20"/>
        </w:rPr>
        <w:t xml:space="preserve">have </w:t>
      </w:r>
      <w:r w:rsidR="00ED427B" w:rsidRPr="002B252E">
        <w:rPr>
          <w:rFonts w:eastAsia="Times New Roman"/>
          <w:kern w:val="28"/>
          <w:szCs w:val="20"/>
        </w:rPr>
        <w:t xml:space="preserve">a </w:t>
      </w:r>
      <w:r w:rsidRPr="002B252E">
        <w:rPr>
          <w:rFonts w:eastAsia="Times New Roman"/>
          <w:kern w:val="28"/>
          <w:szCs w:val="20"/>
        </w:rPr>
        <w:t xml:space="preserve">restricted access until evaluation is completed by Quality personnel. Refer to </w:t>
      </w:r>
      <w:r w:rsidRPr="002B252E">
        <w:rPr>
          <w:rFonts w:eastAsia="Times New Roman"/>
          <w:i/>
          <w:iCs/>
          <w:kern w:val="28"/>
          <w:szCs w:val="20"/>
        </w:rPr>
        <w:t>Metal Detector Monitoring Log</w:t>
      </w:r>
    </w:p>
    <w:p w14:paraId="72CAA2AF" w14:textId="77777777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A written procedure is in place to control a product rejected by a foreign</w:t>
      </w:r>
      <w:r w:rsidRPr="0094095F">
        <w:rPr>
          <w:rFonts w:eastAsia="Times New Roman"/>
          <w:kern w:val="28"/>
          <w:szCs w:val="20"/>
        </w:rPr>
        <w:t xml:space="preserve"> material detection device and to segregate that product from general production (this action is documented). </w:t>
      </w:r>
    </w:p>
    <w:p w14:paraId="73FD9190" w14:textId="34C251C8" w:rsidR="00542C13" w:rsidRPr="0094095F" w:rsidRDefault="00542C13" w:rsidP="00F12CC7">
      <w:pPr>
        <w:pStyle w:val="ListParagraph"/>
        <w:numPr>
          <w:ilvl w:val="2"/>
          <w:numId w:val="5"/>
        </w:numPr>
        <w:shd w:val="clear" w:color="auto" w:fill="FFFFFF"/>
        <w:spacing w:after="0" w:line="276" w:lineRule="auto"/>
        <w:ind w:left="1620"/>
        <w:rPr>
          <w:rFonts w:eastAsia="Times New Roman"/>
          <w:kern w:val="28"/>
          <w:szCs w:val="20"/>
        </w:rPr>
      </w:pPr>
      <w:r w:rsidRPr="0094095F">
        <w:rPr>
          <w:rFonts w:eastAsia="Times New Roman"/>
          <w:kern w:val="28"/>
          <w:szCs w:val="20"/>
        </w:rPr>
        <w:t>Site employees demonstrate appropriate knowledge of foreign material detector procedures and product disposition.</w:t>
      </w:r>
    </w:p>
    <w:p w14:paraId="4E35AE02" w14:textId="77777777" w:rsidR="00B168BB" w:rsidRPr="0094095F" w:rsidRDefault="00B168BB" w:rsidP="002E6594">
      <w:pPr>
        <w:spacing w:line="276" w:lineRule="auto"/>
        <w:ind w:right="124"/>
      </w:pPr>
    </w:p>
    <w:p w14:paraId="0F862F9B" w14:textId="14B8E5EC" w:rsidR="00B168BB" w:rsidRPr="0094095F" w:rsidRDefault="00B168BB" w:rsidP="002E6594">
      <w:pPr>
        <w:pStyle w:val="ListParagraph"/>
        <w:numPr>
          <w:ilvl w:val="0"/>
          <w:numId w:val="5"/>
        </w:numPr>
        <w:spacing w:line="276" w:lineRule="auto"/>
        <w:ind w:left="284" w:right="124"/>
      </w:pPr>
      <w:r w:rsidRPr="0094095F">
        <w:t>Responsibility</w:t>
      </w:r>
    </w:p>
    <w:p w14:paraId="61FA6A2A" w14:textId="77777777" w:rsidR="00B168BB" w:rsidRPr="0094095F" w:rsidRDefault="00B168BB" w:rsidP="00F12CC7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>All Personnel</w:t>
      </w:r>
    </w:p>
    <w:p w14:paraId="5EC7C06C" w14:textId="526AEFAF" w:rsidR="00B168BB" w:rsidRPr="0094095F" w:rsidRDefault="008A539E" w:rsidP="00F12CC7">
      <w:pPr>
        <w:pStyle w:val="ListParagraph"/>
        <w:numPr>
          <w:ilvl w:val="2"/>
          <w:numId w:val="5"/>
        </w:numPr>
        <w:spacing w:line="276" w:lineRule="auto"/>
        <w:ind w:left="1620" w:right="124"/>
      </w:pPr>
      <w:r>
        <w:t>A</w:t>
      </w:r>
      <w:r w:rsidR="00B168BB" w:rsidRPr="0094095F">
        <w:t>dhere</w:t>
      </w:r>
      <w:r>
        <w:t>s</w:t>
      </w:r>
      <w:r w:rsidR="00B168BB" w:rsidRPr="0094095F">
        <w:t xml:space="preserve"> to this policy.</w:t>
      </w:r>
    </w:p>
    <w:p w14:paraId="302DD00B" w14:textId="77777777" w:rsidR="00B168BB" w:rsidRPr="0094095F" w:rsidRDefault="00B168BB" w:rsidP="00F12CC7">
      <w:pPr>
        <w:pStyle w:val="ListParagraph"/>
        <w:numPr>
          <w:ilvl w:val="1"/>
          <w:numId w:val="5"/>
        </w:numPr>
        <w:spacing w:line="276" w:lineRule="auto"/>
        <w:ind w:left="900" w:right="124" w:hanging="616"/>
      </w:pPr>
      <w:r w:rsidRPr="0094095F">
        <w:t xml:space="preserve">Preventive Control Qualified Individual (PCQI) </w:t>
      </w:r>
    </w:p>
    <w:p w14:paraId="11F164DE" w14:textId="4581155F" w:rsidR="00B168BB" w:rsidRPr="0094095F" w:rsidRDefault="00B168BB" w:rsidP="00F12CC7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t xml:space="preserve">Visually inspect areas for compliance </w:t>
      </w:r>
      <w:r w:rsidR="00F12CC7" w:rsidRPr="0094095F">
        <w:t>with</w:t>
      </w:r>
      <w:r w:rsidRPr="0094095F">
        <w:t xml:space="preserve"> this policy.</w:t>
      </w:r>
    </w:p>
    <w:p w14:paraId="12F7B1B2" w14:textId="041DAC0A" w:rsidR="00B168BB" w:rsidRPr="0094095F" w:rsidRDefault="00B168BB" w:rsidP="00F12CC7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t>Oversee</w:t>
      </w:r>
      <w:r w:rsidR="00F12CC7" w:rsidRPr="0094095F">
        <w:t>s</w:t>
      </w:r>
      <w:r w:rsidRPr="0094095F">
        <w:t xml:space="preserve"> (Verify) compliance of procedure.</w:t>
      </w:r>
    </w:p>
    <w:p w14:paraId="1157F274" w14:textId="280F012B" w:rsidR="00B168BB" w:rsidRPr="0094095F" w:rsidRDefault="00B168BB" w:rsidP="00F12CC7">
      <w:pPr>
        <w:pStyle w:val="ListParagraph"/>
        <w:numPr>
          <w:ilvl w:val="2"/>
          <w:numId w:val="5"/>
        </w:numPr>
        <w:spacing w:line="276" w:lineRule="auto"/>
        <w:ind w:left="1620" w:right="124"/>
      </w:pPr>
      <w:r w:rsidRPr="0094095F">
        <w:t>Ensure</w:t>
      </w:r>
      <w:r w:rsidR="00F12CC7" w:rsidRPr="0094095F">
        <w:t>s</w:t>
      </w:r>
      <w:r w:rsidRPr="0094095F">
        <w:t xml:space="preserve"> personnel </w:t>
      </w:r>
      <w:r w:rsidR="00F12CC7" w:rsidRPr="0094095F">
        <w:t>is</w:t>
      </w:r>
      <w:r w:rsidRPr="0094095F">
        <w:t xml:space="preserve"> trained on this policy an</w:t>
      </w:r>
      <w:r w:rsidR="008A539E">
        <w:t>d procedures</w:t>
      </w:r>
      <w:r w:rsidRPr="0094095F">
        <w:t>.</w:t>
      </w:r>
    </w:p>
    <w:p w14:paraId="3DEA599A" w14:textId="709DD0C1" w:rsidR="00B168BB" w:rsidRPr="0094095F" w:rsidRDefault="00B168BB" w:rsidP="00F12CC7">
      <w:pPr>
        <w:pStyle w:val="ListParagraph"/>
        <w:numPr>
          <w:ilvl w:val="2"/>
          <w:numId w:val="5"/>
        </w:numPr>
        <w:spacing w:after="0" w:line="276" w:lineRule="auto"/>
        <w:ind w:left="1620" w:right="124"/>
      </w:pPr>
      <w:r w:rsidRPr="0094095F">
        <w:lastRenderedPageBreak/>
        <w:t>Monitor</w:t>
      </w:r>
      <w:r w:rsidR="00F12CC7" w:rsidRPr="0094095F">
        <w:t>s</w:t>
      </w:r>
      <w:r w:rsidRPr="0094095F">
        <w:t xml:space="preserve"> and take corrective action to ensure compliance </w:t>
      </w:r>
      <w:r w:rsidR="00F12CC7" w:rsidRPr="0094095F">
        <w:t>with</w:t>
      </w:r>
      <w:r w:rsidRPr="0094095F">
        <w:t xml:space="preserve"> this policy.</w:t>
      </w:r>
    </w:p>
    <w:p w14:paraId="627C3DC3" w14:textId="77777777" w:rsidR="00B168BB" w:rsidRPr="0094095F" w:rsidRDefault="00B168BB" w:rsidP="00F12CC7">
      <w:pPr>
        <w:pStyle w:val="ListParagraph"/>
        <w:numPr>
          <w:ilvl w:val="1"/>
          <w:numId w:val="5"/>
        </w:numPr>
        <w:spacing w:after="0" w:line="276" w:lineRule="auto"/>
        <w:ind w:left="900" w:right="124" w:hanging="630"/>
      </w:pPr>
      <w:r w:rsidRPr="0094095F">
        <w:t>Supervisors or department heads and team leaders are responsible to;</w:t>
      </w:r>
    </w:p>
    <w:p w14:paraId="64097915" w14:textId="715E6157" w:rsidR="00B168BB" w:rsidRPr="0094095F" w:rsidRDefault="00B168BB" w:rsidP="00F12CC7">
      <w:pPr>
        <w:pStyle w:val="ListParagraph"/>
        <w:numPr>
          <w:ilvl w:val="2"/>
          <w:numId w:val="5"/>
        </w:numPr>
        <w:spacing w:after="0" w:line="276" w:lineRule="auto"/>
        <w:ind w:left="1620" w:right="124"/>
      </w:pPr>
      <w:r w:rsidRPr="0094095F">
        <w:t>Ensure</w:t>
      </w:r>
      <w:r w:rsidR="00F12CC7" w:rsidRPr="0094095F">
        <w:t>s</w:t>
      </w:r>
      <w:r w:rsidRPr="0094095F">
        <w:t xml:space="preserve"> (inspect) and verify this policy and procedure is adhered to and;</w:t>
      </w:r>
    </w:p>
    <w:p w14:paraId="4B3CAB04" w14:textId="4D8E7714" w:rsidR="00B168BB" w:rsidRPr="0094095F" w:rsidRDefault="00B168BB" w:rsidP="00F12CC7">
      <w:pPr>
        <w:pStyle w:val="ListParagraph"/>
        <w:numPr>
          <w:ilvl w:val="2"/>
          <w:numId w:val="5"/>
        </w:numPr>
        <w:spacing w:after="0" w:line="276" w:lineRule="auto"/>
        <w:ind w:left="1620" w:right="124"/>
      </w:pPr>
      <w:r w:rsidRPr="0094095F">
        <w:t xml:space="preserve">Take corrective action to ensure compliance </w:t>
      </w:r>
      <w:r w:rsidR="00476C4E" w:rsidRPr="0094095F">
        <w:t>with</w:t>
      </w:r>
      <w:r w:rsidRPr="0094095F">
        <w:t xml:space="preserve"> this policy.</w:t>
      </w:r>
    </w:p>
    <w:p w14:paraId="717993F0" w14:textId="5A76F8E3" w:rsidR="00B168BB" w:rsidRPr="0094095F" w:rsidRDefault="00B168BB" w:rsidP="00F12CC7">
      <w:pPr>
        <w:pStyle w:val="ListParagraph"/>
        <w:numPr>
          <w:ilvl w:val="1"/>
          <w:numId w:val="5"/>
        </w:numPr>
        <w:spacing w:after="0" w:line="276" w:lineRule="auto"/>
        <w:ind w:left="900" w:right="124" w:hanging="616"/>
      </w:pPr>
      <w:r w:rsidRPr="0094095F">
        <w:t>Quality Personnel</w:t>
      </w:r>
    </w:p>
    <w:p w14:paraId="602D5612" w14:textId="4CC92FBB" w:rsidR="00B168BB" w:rsidRPr="0094095F" w:rsidRDefault="00B168BB" w:rsidP="00F12CC7">
      <w:pPr>
        <w:pStyle w:val="ListParagraph"/>
        <w:numPr>
          <w:ilvl w:val="2"/>
          <w:numId w:val="6"/>
        </w:numPr>
        <w:spacing w:after="0" w:line="276" w:lineRule="auto"/>
        <w:ind w:left="1620" w:right="124"/>
      </w:pPr>
      <w:r w:rsidRPr="0094095F">
        <w:t>Validate</w:t>
      </w:r>
      <w:r w:rsidR="00F12CC7" w:rsidRPr="0094095F">
        <w:t>s</w:t>
      </w:r>
      <w:r w:rsidRPr="0094095F">
        <w:t xml:space="preserve"> training and adherence to policy and procedure.</w:t>
      </w:r>
    </w:p>
    <w:p w14:paraId="2F928E9B" w14:textId="5FFCA5D2" w:rsidR="00B168BB" w:rsidRPr="002B252E" w:rsidRDefault="00B168BB" w:rsidP="00F12CC7">
      <w:pPr>
        <w:pStyle w:val="ListParagraph"/>
        <w:numPr>
          <w:ilvl w:val="2"/>
          <w:numId w:val="6"/>
        </w:numPr>
        <w:spacing w:after="0" w:line="276" w:lineRule="auto"/>
        <w:ind w:left="1620" w:right="124"/>
      </w:pPr>
      <w:r w:rsidRPr="0094095F">
        <w:t>Monitor</w:t>
      </w:r>
      <w:r w:rsidR="00F12CC7" w:rsidRPr="0094095F">
        <w:t>s</w:t>
      </w:r>
      <w:r w:rsidRPr="0094095F">
        <w:t xml:space="preserve"> and document</w:t>
      </w:r>
      <w:r w:rsidR="00F12CC7" w:rsidRPr="0094095F">
        <w:t>s</w:t>
      </w:r>
      <w:r w:rsidRPr="0094095F">
        <w:t xml:space="preserve"> non-conformance observation also known as discrepancy using </w:t>
      </w:r>
      <w:r w:rsidRPr="002B252E">
        <w:t>Corrective Action Preventive Action</w:t>
      </w:r>
      <w:r w:rsidR="00C4083C" w:rsidRPr="002B252E">
        <w:t xml:space="preserve"> Form</w:t>
      </w:r>
      <w:r w:rsidRPr="002B252E">
        <w:t>.</w:t>
      </w:r>
    </w:p>
    <w:p w14:paraId="3D73FE31" w14:textId="5E9CF764" w:rsidR="00C4083C" w:rsidRPr="002B252E" w:rsidRDefault="00476C4E" w:rsidP="00C4083C">
      <w:pPr>
        <w:pStyle w:val="ListParagraph"/>
        <w:numPr>
          <w:ilvl w:val="2"/>
          <w:numId w:val="6"/>
        </w:numPr>
        <w:ind w:left="1620"/>
      </w:pPr>
      <w:r w:rsidRPr="002B252E">
        <w:t>Evaluate</w:t>
      </w:r>
      <w:r w:rsidR="008A539E" w:rsidRPr="002B252E">
        <w:t xml:space="preserve">s products and </w:t>
      </w:r>
      <w:r w:rsidR="008A539E" w:rsidRPr="002B252E">
        <w:rPr>
          <w:rFonts w:eastAsia="Times New Roman"/>
          <w:kern w:val="28"/>
          <w:szCs w:val="20"/>
        </w:rPr>
        <w:t>conducts</w:t>
      </w:r>
      <w:r w:rsidR="008A539E" w:rsidRPr="002B252E">
        <w:t xml:space="preserve"> investigation</w:t>
      </w:r>
      <w:r w:rsidR="00C4083C" w:rsidRPr="002B252E">
        <w:t xml:space="preserve"> </w:t>
      </w:r>
      <w:r w:rsidR="008A539E" w:rsidRPr="002B252E">
        <w:t xml:space="preserve">on </w:t>
      </w:r>
      <w:r w:rsidR="00C4083C" w:rsidRPr="002B252E">
        <w:t xml:space="preserve">the </w:t>
      </w:r>
      <w:r w:rsidR="008A539E" w:rsidRPr="002B252E">
        <w:t>rejected</w:t>
      </w:r>
      <w:r w:rsidR="00C4083C" w:rsidRPr="002B252E">
        <w:t xml:space="preserve"> by the foreign matter detection device.</w:t>
      </w:r>
    </w:p>
    <w:p w14:paraId="0A48E096" w14:textId="27615C94" w:rsidR="006A0698" w:rsidRPr="002B252E" w:rsidRDefault="00B168BB" w:rsidP="00F12CC7">
      <w:pPr>
        <w:pStyle w:val="ListParagraph"/>
        <w:numPr>
          <w:ilvl w:val="2"/>
          <w:numId w:val="6"/>
        </w:numPr>
        <w:spacing w:after="0" w:line="276" w:lineRule="auto"/>
        <w:ind w:left="1620" w:right="124"/>
      </w:pPr>
      <w:r w:rsidRPr="002B252E">
        <w:t>Document</w:t>
      </w:r>
      <w:r w:rsidR="00C4083C" w:rsidRPr="002B252E">
        <w:t>s</w:t>
      </w:r>
      <w:r w:rsidRPr="002B252E">
        <w:t xml:space="preserve"> control, records, and archive</w:t>
      </w:r>
      <w:r w:rsidR="00C4083C" w:rsidRPr="002B252E">
        <w:t>.</w:t>
      </w:r>
    </w:p>
    <w:p w14:paraId="20216B4C" w14:textId="77777777" w:rsidR="003A278E" w:rsidRPr="002B252E" w:rsidRDefault="003A278E" w:rsidP="002E6594">
      <w:pPr>
        <w:pStyle w:val="ListParagraph"/>
        <w:spacing w:after="0" w:line="276" w:lineRule="auto"/>
        <w:ind w:left="1985" w:right="124" w:firstLine="0"/>
      </w:pPr>
    </w:p>
    <w:p w14:paraId="01A6A8F3" w14:textId="594F3E5D" w:rsidR="006A0698" w:rsidRPr="002B252E" w:rsidRDefault="006A0698" w:rsidP="00C4083C">
      <w:pPr>
        <w:pStyle w:val="ListParagraph"/>
        <w:numPr>
          <w:ilvl w:val="0"/>
          <w:numId w:val="6"/>
        </w:numPr>
        <w:spacing w:after="0" w:line="276" w:lineRule="auto"/>
        <w:ind w:left="284" w:right="124" w:hanging="374"/>
      </w:pPr>
      <w:r w:rsidRPr="002B252E">
        <w:t>Corrective Action</w:t>
      </w:r>
    </w:p>
    <w:p w14:paraId="2C2144D6" w14:textId="77777777" w:rsidR="006A0698" w:rsidRPr="002B252E" w:rsidRDefault="006A0698" w:rsidP="00C4083C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>Train all personnel on this policy and reference SSOPs.</w:t>
      </w:r>
    </w:p>
    <w:p w14:paraId="2BCCB4E5" w14:textId="3EC6A8D8" w:rsidR="006A0698" w:rsidRPr="002B252E" w:rsidRDefault="006A0698" w:rsidP="00C4083C">
      <w:pPr>
        <w:pStyle w:val="ListParagraph"/>
        <w:numPr>
          <w:ilvl w:val="1"/>
          <w:numId w:val="9"/>
        </w:numPr>
        <w:tabs>
          <w:tab w:val="left" w:pos="1276"/>
        </w:tabs>
        <w:spacing w:after="0" w:line="276" w:lineRule="auto"/>
        <w:ind w:left="900" w:hanging="616"/>
      </w:pPr>
      <w:r w:rsidRPr="002B252E">
        <w:t>Non-compliance will require re-training</w:t>
      </w:r>
      <w:r w:rsidR="008A539E" w:rsidRPr="002B252E">
        <w:t xml:space="preserve"> or</w:t>
      </w:r>
      <w:r w:rsidR="00476C4E" w:rsidRPr="002B252E">
        <w:t xml:space="preserve"> </w:t>
      </w:r>
      <w:r w:rsidR="008A539E" w:rsidRPr="002B252E">
        <w:t>dismissal from job duties</w:t>
      </w:r>
      <w:r w:rsidRPr="002B252E">
        <w:t xml:space="preserve"> or termination of employment.</w:t>
      </w:r>
    </w:p>
    <w:p w14:paraId="50185C36" w14:textId="646FC1CF" w:rsidR="006A0698" w:rsidRPr="002B252E" w:rsidRDefault="006A0698" w:rsidP="00C4083C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>Products affected by the non-conforming or out of specification due to foreign objects:</w:t>
      </w:r>
    </w:p>
    <w:p w14:paraId="08729399" w14:textId="136B9FC3" w:rsidR="006A0698" w:rsidRPr="002B252E" w:rsidRDefault="006A0698" w:rsidP="00C4083C">
      <w:pPr>
        <w:pStyle w:val="ListParagraph"/>
        <w:numPr>
          <w:ilvl w:val="2"/>
          <w:numId w:val="9"/>
        </w:numPr>
        <w:spacing w:after="0" w:line="276" w:lineRule="auto"/>
        <w:ind w:left="1620"/>
      </w:pPr>
      <w:r w:rsidRPr="002B252E">
        <w:t>Quality verifies affected products for non-conformances</w:t>
      </w:r>
      <w:r w:rsidR="00C4083C" w:rsidRPr="002B252E">
        <w:t>.</w:t>
      </w:r>
    </w:p>
    <w:p w14:paraId="2B75025C" w14:textId="7B2E5364" w:rsidR="006A0698" w:rsidRPr="002B252E" w:rsidRDefault="006A0698" w:rsidP="00C4083C">
      <w:pPr>
        <w:pStyle w:val="ListParagraph"/>
        <w:numPr>
          <w:ilvl w:val="2"/>
          <w:numId w:val="9"/>
        </w:numPr>
        <w:spacing w:after="0" w:line="276" w:lineRule="auto"/>
        <w:ind w:left="1620"/>
      </w:pPr>
      <w:r w:rsidRPr="002B252E">
        <w:t>Segregated and tagged for disposal</w:t>
      </w:r>
    </w:p>
    <w:p w14:paraId="7007106E" w14:textId="6B79FA6B" w:rsidR="00C4083C" w:rsidRPr="002B252E" w:rsidRDefault="00C4083C" w:rsidP="00C4083C">
      <w:pPr>
        <w:pStyle w:val="ListParagraph"/>
        <w:numPr>
          <w:ilvl w:val="1"/>
          <w:numId w:val="9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 xml:space="preserve">When a product is rejected, isolate and restrict access until </w:t>
      </w:r>
      <w:r w:rsidR="008A539E" w:rsidRPr="002B252E">
        <w:rPr>
          <w:rFonts w:eastAsia="Times New Roman"/>
          <w:kern w:val="28"/>
          <w:szCs w:val="20"/>
        </w:rPr>
        <w:t xml:space="preserve">evaluation is completed by </w:t>
      </w:r>
      <w:r w:rsidR="00476C4E" w:rsidRPr="002B252E">
        <w:rPr>
          <w:rFonts w:eastAsia="Times New Roman"/>
          <w:kern w:val="28"/>
          <w:szCs w:val="20"/>
        </w:rPr>
        <w:t>the Quality personnel</w:t>
      </w:r>
      <w:r w:rsidR="008A539E" w:rsidRPr="002B252E">
        <w:rPr>
          <w:rFonts w:eastAsia="Times New Roman"/>
          <w:kern w:val="28"/>
          <w:szCs w:val="20"/>
        </w:rPr>
        <w:t>.</w:t>
      </w:r>
      <w:r w:rsidR="00476C4E" w:rsidRPr="002B252E">
        <w:rPr>
          <w:rFonts w:eastAsia="Times New Roman"/>
          <w:kern w:val="28"/>
          <w:szCs w:val="20"/>
        </w:rPr>
        <w:t xml:space="preserve"> </w:t>
      </w:r>
    </w:p>
    <w:p w14:paraId="3B420D5A" w14:textId="370420A9" w:rsidR="00C4083C" w:rsidRPr="002B252E" w:rsidRDefault="008A539E" w:rsidP="00C4083C">
      <w:pPr>
        <w:pStyle w:val="ListParagraph"/>
        <w:numPr>
          <w:ilvl w:val="1"/>
          <w:numId w:val="9"/>
        </w:numPr>
        <w:shd w:val="clear" w:color="auto" w:fill="FFFFFF"/>
        <w:spacing w:after="0" w:line="276" w:lineRule="auto"/>
        <w:ind w:left="900" w:hanging="630"/>
        <w:rPr>
          <w:rFonts w:eastAsia="Times New Roman"/>
          <w:kern w:val="28"/>
          <w:szCs w:val="20"/>
        </w:rPr>
      </w:pPr>
      <w:r w:rsidRPr="002B252E">
        <w:rPr>
          <w:rFonts w:eastAsia="Times New Roman"/>
          <w:kern w:val="28"/>
          <w:szCs w:val="20"/>
        </w:rPr>
        <w:t>Conduct an investigation</w:t>
      </w:r>
      <w:r w:rsidR="00C4083C" w:rsidRPr="002B252E">
        <w:rPr>
          <w:rFonts w:eastAsia="Times New Roman"/>
          <w:kern w:val="28"/>
          <w:szCs w:val="20"/>
        </w:rPr>
        <w:t xml:space="preserve"> to identify </w:t>
      </w:r>
      <w:r w:rsidR="00476C4E" w:rsidRPr="002B252E">
        <w:rPr>
          <w:rFonts w:eastAsia="Times New Roman"/>
          <w:kern w:val="28"/>
          <w:szCs w:val="20"/>
        </w:rPr>
        <w:t xml:space="preserve">the </w:t>
      </w:r>
      <w:r w:rsidR="00C4083C" w:rsidRPr="002B252E">
        <w:rPr>
          <w:rFonts w:eastAsia="Times New Roman"/>
          <w:kern w:val="28"/>
          <w:szCs w:val="20"/>
        </w:rPr>
        <w:t>source of foreign matter contaminant.</w:t>
      </w:r>
    </w:p>
    <w:p w14:paraId="410380D6" w14:textId="77777777" w:rsidR="003A278E" w:rsidRPr="002B252E" w:rsidRDefault="003A278E" w:rsidP="002E6594">
      <w:pPr>
        <w:pStyle w:val="ListParagraph"/>
        <w:spacing w:after="0" w:line="276" w:lineRule="auto"/>
        <w:ind w:left="1985" w:firstLine="0"/>
      </w:pPr>
    </w:p>
    <w:p w14:paraId="49F84A8D" w14:textId="4677D05F" w:rsidR="006A0698" w:rsidRPr="002B252E" w:rsidRDefault="006A0698" w:rsidP="00C4083C">
      <w:pPr>
        <w:pStyle w:val="ListParagraph"/>
        <w:numPr>
          <w:ilvl w:val="0"/>
          <w:numId w:val="9"/>
        </w:numPr>
        <w:spacing w:after="0" w:line="276" w:lineRule="auto"/>
        <w:ind w:left="284" w:hanging="374"/>
      </w:pPr>
      <w:r w:rsidRPr="002B252E">
        <w:t xml:space="preserve">Review – Quality </w:t>
      </w:r>
    </w:p>
    <w:p w14:paraId="380F496F" w14:textId="666AA565" w:rsidR="006A0698" w:rsidRPr="002B252E" w:rsidRDefault="006A0698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94095F">
        <w:t xml:space="preserve">Methods of </w:t>
      </w:r>
      <w:r w:rsidRPr="002B252E">
        <w:t xml:space="preserve">monitoring, </w:t>
      </w:r>
      <w:r w:rsidR="008A539E" w:rsidRPr="002B252E">
        <w:rPr>
          <w:rFonts w:eastAsia="Times New Roman"/>
          <w:kern w:val="28"/>
          <w:szCs w:val="20"/>
        </w:rPr>
        <w:t>maintenance</w:t>
      </w:r>
      <w:r w:rsidR="00476C4E" w:rsidRPr="002B252E">
        <w:t xml:space="preserve">, or </w:t>
      </w:r>
      <w:r w:rsidR="008A539E" w:rsidRPr="002B252E">
        <w:rPr>
          <w:rFonts w:eastAsia="Times New Roman"/>
          <w:kern w:val="28"/>
          <w:szCs w:val="20"/>
        </w:rPr>
        <w:t>calibration</w:t>
      </w:r>
      <w:r w:rsidR="008A539E" w:rsidRPr="002B252E">
        <w:t xml:space="preserve"> </w:t>
      </w:r>
      <w:r w:rsidRPr="002B252E">
        <w:t>filters and screens.</w:t>
      </w:r>
    </w:p>
    <w:p w14:paraId="3D81019D" w14:textId="185D7945" w:rsidR="006A0698" w:rsidRPr="002B252E" w:rsidRDefault="006A0698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 xml:space="preserve">Responsibility is </w:t>
      </w:r>
      <w:r w:rsidR="004D62F5" w:rsidRPr="002B252E">
        <w:t>assigned</w:t>
      </w:r>
      <w:r w:rsidRPr="002B252E">
        <w:t xml:space="preserve"> for the monitoring, </w:t>
      </w:r>
      <w:r w:rsidR="008A539E" w:rsidRPr="002B252E">
        <w:rPr>
          <w:rFonts w:eastAsia="Times New Roman"/>
          <w:kern w:val="28"/>
          <w:szCs w:val="20"/>
        </w:rPr>
        <w:t>maintenance, or calibration of filters and screens.</w:t>
      </w:r>
    </w:p>
    <w:p w14:paraId="5AE7BEEB" w14:textId="222B634E" w:rsidR="004D62F5" w:rsidRPr="002B252E" w:rsidRDefault="006A0698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 xml:space="preserve">Methods are effectively implemented </w:t>
      </w:r>
      <w:r w:rsidR="00AA5FF5" w:rsidRPr="002B252E">
        <w:t>to monitor</w:t>
      </w:r>
      <w:r w:rsidR="008A539E" w:rsidRPr="002B252E">
        <w:t>ing, maintenance, or calibration of</w:t>
      </w:r>
      <w:r w:rsidRPr="002B252E">
        <w:t xml:space="preserve"> filters and screens. </w:t>
      </w:r>
    </w:p>
    <w:p w14:paraId="1927B928" w14:textId="2683913B" w:rsidR="006A0698" w:rsidRPr="002B252E" w:rsidRDefault="006A0698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 xml:space="preserve">Methods are </w:t>
      </w:r>
      <w:r w:rsidR="004D62F5" w:rsidRPr="002B252E">
        <w:t>documented</w:t>
      </w:r>
      <w:r w:rsidRPr="002B252E">
        <w:t xml:space="preserve"> for the monitoring, </w:t>
      </w:r>
      <w:r w:rsidR="007E68B8" w:rsidRPr="002B252E">
        <w:t>maintenance, or calibration</w:t>
      </w:r>
      <w:r w:rsidRPr="002B252E">
        <w:t xml:space="preserve"> </w:t>
      </w:r>
      <w:r w:rsidR="007E68B8" w:rsidRPr="002B252E">
        <w:t xml:space="preserve">of </w:t>
      </w:r>
      <w:r w:rsidRPr="002B252E">
        <w:t xml:space="preserve">physical contaminant detection devices. </w:t>
      </w:r>
    </w:p>
    <w:p w14:paraId="23F6F432" w14:textId="4BBCE858" w:rsidR="006A0698" w:rsidRPr="002B252E" w:rsidRDefault="006A0698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 xml:space="preserve">Responsibility is assigned for the monitoring, </w:t>
      </w:r>
      <w:r w:rsidR="007E68B8" w:rsidRPr="002B252E">
        <w:t>maintenance, or calibration</w:t>
      </w:r>
      <w:r w:rsidRPr="002B252E">
        <w:t xml:space="preserve"> </w:t>
      </w:r>
      <w:r w:rsidR="00AA5FF5" w:rsidRPr="002B252E">
        <w:t xml:space="preserve">of </w:t>
      </w:r>
      <w:r w:rsidRPr="002B252E">
        <w:t>physical contaminant detection devices.</w:t>
      </w:r>
    </w:p>
    <w:p w14:paraId="36AD88DE" w14:textId="1D42EFE5" w:rsidR="004D62F5" w:rsidRPr="002B252E" w:rsidRDefault="004D62F5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 xml:space="preserve">Methods are effectively implemented </w:t>
      </w:r>
      <w:r w:rsidR="00AA5FF5" w:rsidRPr="002B252E">
        <w:t>to monitor</w:t>
      </w:r>
      <w:r w:rsidR="007E68B8" w:rsidRPr="002B252E">
        <w:t>ing, mainte</w:t>
      </w:r>
      <w:r w:rsidR="00AA5FF5" w:rsidRPr="002B252E">
        <w:t>n</w:t>
      </w:r>
      <w:r w:rsidR="007E68B8" w:rsidRPr="002B252E">
        <w:t>ance</w:t>
      </w:r>
      <w:r w:rsidR="00AA5FF5" w:rsidRPr="002B252E">
        <w:t>, or calibrat</w:t>
      </w:r>
      <w:r w:rsidR="007E68B8" w:rsidRPr="002B252E">
        <w:t>ion</w:t>
      </w:r>
      <w:r w:rsidRPr="002B252E">
        <w:t xml:space="preserve"> </w:t>
      </w:r>
      <w:r w:rsidR="007E68B8" w:rsidRPr="002B252E">
        <w:t xml:space="preserve">of </w:t>
      </w:r>
      <w:r w:rsidRPr="002B252E">
        <w:t>physical contaminant detection devices.</w:t>
      </w:r>
    </w:p>
    <w:p w14:paraId="2329D49D" w14:textId="410C5700" w:rsidR="004D62F5" w:rsidRPr="002B252E" w:rsidRDefault="004D62F5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>Physical contaminant detection technology is routinely monitored.</w:t>
      </w:r>
    </w:p>
    <w:p w14:paraId="16CE5CB6" w14:textId="77777777" w:rsidR="004D62F5" w:rsidRPr="002B252E" w:rsidRDefault="004D62F5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2B252E">
        <w:t>Physical contaminant detection technology is validated.</w:t>
      </w:r>
    </w:p>
    <w:p w14:paraId="05C76526" w14:textId="77777777" w:rsidR="004D62F5" w:rsidRPr="0094095F" w:rsidRDefault="004D62F5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94095F">
        <w:t>Records are maintained of foreign body inspections.</w:t>
      </w:r>
    </w:p>
    <w:p w14:paraId="5EFEA477" w14:textId="0CAB81B9" w:rsidR="004D62F5" w:rsidRPr="00586D73" w:rsidRDefault="004D62F5" w:rsidP="008402E5">
      <w:pPr>
        <w:pStyle w:val="ListParagraph"/>
        <w:numPr>
          <w:ilvl w:val="1"/>
          <w:numId w:val="9"/>
        </w:numPr>
        <w:spacing w:after="0" w:line="276" w:lineRule="auto"/>
        <w:ind w:left="900" w:hanging="616"/>
      </w:pPr>
      <w:r w:rsidRPr="0094095F">
        <w:t xml:space="preserve">Records are not </w:t>
      </w:r>
      <w:r w:rsidRPr="00586D73">
        <w:t>maintained of the validation of foreign</w:t>
      </w:r>
      <w:r w:rsidR="00C4083C" w:rsidRPr="00586D73">
        <w:t>-</w:t>
      </w:r>
      <w:r w:rsidRPr="00586D73">
        <w:t>body detection equipment</w:t>
      </w:r>
      <w:r w:rsidR="00C4083C" w:rsidRPr="00586D73">
        <w:t>.</w:t>
      </w:r>
    </w:p>
    <w:p w14:paraId="29DD83F8" w14:textId="77777777" w:rsidR="00FB3E23" w:rsidRPr="00586D73" w:rsidRDefault="00FB3E23" w:rsidP="002E6594">
      <w:pPr>
        <w:spacing w:line="276" w:lineRule="auto"/>
        <w:ind w:left="0" w:firstLine="0"/>
      </w:pPr>
    </w:p>
    <w:p w14:paraId="49A78E08" w14:textId="1FD25393" w:rsidR="00FB3E23" w:rsidRPr="00586D73" w:rsidRDefault="005E75D2" w:rsidP="00C4083C">
      <w:pPr>
        <w:pStyle w:val="ListParagraph"/>
        <w:numPr>
          <w:ilvl w:val="0"/>
          <w:numId w:val="9"/>
        </w:numPr>
        <w:spacing w:line="276" w:lineRule="auto"/>
        <w:ind w:left="270" w:right="124"/>
      </w:pPr>
      <w:r w:rsidRPr="00586D73">
        <w:t xml:space="preserve">History </w:t>
      </w:r>
    </w:p>
    <w:tbl>
      <w:tblPr>
        <w:tblStyle w:val="TableGrid"/>
        <w:tblW w:w="5000" w:type="pct"/>
        <w:tblInd w:w="0" w:type="dxa"/>
        <w:tblLayout w:type="fixed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431"/>
        <w:gridCol w:w="1579"/>
        <w:gridCol w:w="2793"/>
        <w:gridCol w:w="2412"/>
        <w:gridCol w:w="1845"/>
      </w:tblGrid>
      <w:tr w:rsidR="001E61F8" w:rsidRPr="00586D73" w14:paraId="3A8612F4" w14:textId="77777777" w:rsidTr="001E61F8">
        <w:trPr>
          <w:trHeight w:val="485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5CC2D" w14:textId="58114F26" w:rsidR="00957FA3" w:rsidRPr="00586D73" w:rsidRDefault="005E75D2" w:rsidP="002E6594">
            <w:pPr>
              <w:spacing w:after="0" w:line="276" w:lineRule="auto"/>
              <w:ind w:left="0" w:firstLine="0"/>
              <w:jc w:val="center"/>
            </w:pPr>
            <w:r w:rsidRPr="00586D73">
              <w:t>Revision No.:</w:t>
            </w:r>
          </w:p>
        </w:tc>
        <w:tc>
          <w:tcPr>
            <w:tcW w:w="7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6AC78" w14:textId="2B164D42" w:rsidR="00957FA3" w:rsidRPr="00586D73" w:rsidRDefault="005E75D2" w:rsidP="002E6594">
            <w:pPr>
              <w:spacing w:after="0" w:line="276" w:lineRule="auto"/>
              <w:ind w:left="2" w:firstLine="0"/>
              <w:jc w:val="center"/>
            </w:pPr>
            <w:r w:rsidRPr="00586D73">
              <w:t>Revision Date:</w:t>
            </w:r>
          </w:p>
        </w:tc>
        <w:tc>
          <w:tcPr>
            <w:tcW w:w="1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3546E" w14:textId="119E9866" w:rsidR="00957FA3" w:rsidRPr="00586D73" w:rsidRDefault="005E75D2" w:rsidP="002E6594">
            <w:pPr>
              <w:spacing w:after="0" w:line="276" w:lineRule="auto"/>
              <w:ind w:left="0" w:firstLine="0"/>
              <w:jc w:val="center"/>
            </w:pPr>
            <w:r w:rsidRPr="00586D73">
              <w:t>Description of Change:</w:t>
            </w:r>
          </w:p>
        </w:tc>
        <w:tc>
          <w:tcPr>
            <w:tcW w:w="1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ADBD2" w14:textId="2185165D" w:rsidR="00957FA3" w:rsidRPr="00586D73" w:rsidRDefault="001E61F8" w:rsidP="002E6594">
            <w:pPr>
              <w:spacing w:after="0" w:line="276" w:lineRule="auto"/>
              <w:ind w:left="0" w:firstLine="0"/>
              <w:jc w:val="center"/>
            </w:pPr>
            <w:r>
              <w:t>Originator/</w:t>
            </w:r>
            <w:r w:rsidR="005E75D2" w:rsidRPr="00586D73">
              <w:t>Author Name: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FFBA7" w14:textId="6FAD745C" w:rsidR="00957FA3" w:rsidRPr="00586D73" w:rsidRDefault="005E75D2" w:rsidP="002E6594">
            <w:pPr>
              <w:spacing w:after="0" w:line="276" w:lineRule="auto"/>
              <w:ind w:left="1" w:firstLine="0"/>
              <w:jc w:val="center"/>
            </w:pPr>
            <w:r w:rsidRPr="00586D73">
              <w:t>Title / Department:</w:t>
            </w:r>
          </w:p>
        </w:tc>
      </w:tr>
      <w:tr w:rsidR="001E61F8" w:rsidRPr="00586D73" w14:paraId="13C8B30D" w14:textId="77777777" w:rsidTr="001E61F8">
        <w:trPr>
          <w:trHeight w:val="485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1F9F3" w14:textId="6C55E35B" w:rsidR="00890B8B" w:rsidRPr="00586D73" w:rsidRDefault="00890B8B" w:rsidP="00890B8B">
            <w:pPr>
              <w:spacing w:after="0" w:line="276" w:lineRule="auto"/>
              <w:ind w:left="0" w:firstLine="0"/>
              <w:jc w:val="center"/>
            </w:pPr>
            <w:r w:rsidRPr="00586D73">
              <w:t>0</w:t>
            </w:r>
          </w:p>
        </w:tc>
        <w:tc>
          <w:tcPr>
            <w:tcW w:w="7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EBAEA" w14:textId="072363AA" w:rsidR="00890B8B" w:rsidRPr="00586D73" w:rsidRDefault="00890B8B" w:rsidP="00890B8B">
            <w:pPr>
              <w:spacing w:after="0" w:line="276" w:lineRule="auto"/>
              <w:ind w:left="2" w:firstLine="0"/>
              <w:jc w:val="center"/>
            </w:pPr>
            <w:r w:rsidRPr="00586D73">
              <w:t>20220806</w:t>
            </w:r>
          </w:p>
        </w:tc>
        <w:tc>
          <w:tcPr>
            <w:tcW w:w="1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58278" w14:textId="360016AA" w:rsidR="00890B8B" w:rsidRPr="00586D73" w:rsidRDefault="00890B8B" w:rsidP="00890B8B">
            <w:pPr>
              <w:spacing w:after="0" w:line="276" w:lineRule="auto"/>
              <w:ind w:left="0" w:firstLine="0"/>
              <w:jc w:val="center"/>
            </w:pPr>
            <w:r w:rsidRPr="00586D73">
              <w:t>Original</w:t>
            </w:r>
          </w:p>
        </w:tc>
        <w:tc>
          <w:tcPr>
            <w:tcW w:w="1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F8CD" w14:textId="7A5430B1" w:rsidR="00890B8B" w:rsidRPr="00586D73" w:rsidRDefault="00890B8B" w:rsidP="00890B8B">
            <w:pPr>
              <w:spacing w:after="0" w:line="276" w:lineRule="auto"/>
              <w:ind w:left="0" w:firstLine="0"/>
              <w:jc w:val="center"/>
            </w:pPr>
            <w:r w:rsidRPr="00586D73">
              <w:t>Arnel Ryan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7CE0E" w14:textId="5B9E70F3" w:rsidR="00890B8B" w:rsidRPr="00586D73" w:rsidRDefault="00890B8B" w:rsidP="00890B8B">
            <w:pPr>
              <w:spacing w:after="0" w:line="276" w:lineRule="auto"/>
              <w:ind w:left="1" w:firstLine="0"/>
              <w:jc w:val="center"/>
            </w:pPr>
            <w:r w:rsidRPr="00586D73">
              <w:t>PCQI / Compliance</w:t>
            </w:r>
          </w:p>
        </w:tc>
      </w:tr>
      <w:tr w:rsidR="001E61F8" w:rsidRPr="00586D73" w14:paraId="4E0EFEB8" w14:textId="77777777" w:rsidTr="00CD376A">
        <w:trPr>
          <w:trHeight w:val="485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952E3" w14:textId="0F9896F6" w:rsidR="007E68B8" w:rsidRPr="00586D73" w:rsidRDefault="007E68B8" w:rsidP="00CD376A">
            <w:pPr>
              <w:spacing w:after="0" w:line="276" w:lineRule="auto"/>
              <w:ind w:left="0" w:firstLine="0"/>
              <w:jc w:val="center"/>
            </w:pPr>
            <w:r w:rsidRPr="00586D73">
              <w:t>1</w:t>
            </w:r>
          </w:p>
        </w:tc>
        <w:tc>
          <w:tcPr>
            <w:tcW w:w="7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D8FCE" w14:textId="5B7AD9EE" w:rsidR="007E68B8" w:rsidRPr="00586D73" w:rsidRDefault="007E68B8" w:rsidP="00CD376A">
            <w:pPr>
              <w:spacing w:after="0" w:line="276" w:lineRule="auto"/>
              <w:ind w:left="2" w:firstLine="0"/>
              <w:jc w:val="center"/>
            </w:pPr>
            <w:r w:rsidRPr="00586D73">
              <w:t>20230911</w:t>
            </w:r>
          </w:p>
        </w:tc>
        <w:tc>
          <w:tcPr>
            <w:tcW w:w="1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E6491" w14:textId="77777777" w:rsidR="007E68B8" w:rsidRPr="00586D73" w:rsidRDefault="007E68B8" w:rsidP="007E68B8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76" w:lineRule="auto"/>
              <w:ind w:left="364"/>
              <w:jc w:val="left"/>
              <w:rPr>
                <w:szCs w:val="20"/>
              </w:rPr>
            </w:pPr>
            <w:r w:rsidRPr="00586D73">
              <w:rPr>
                <w:szCs w:val="20"/>
              </w:rPr>
              <w:t>Updated policy and procedure to align with Costco requirements.</w:t>
            </w:r>
          </w:p>
          <w:p w14:paraId="6E74D63B" w14:textId="77777777" w:rsidR="007E68B8" w:rsidRPr="00586D73" w:rsidRDefault="007E68B8" w:rsidP="007E68B8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76" w:lineRule="auto"/>
              <w:ind w:left="364"/>
              <w:jc w:val="left"/>
              <w:rPr>
                <w:szCs w:val="20"/>
              </w:rPr>
            </w:pPr>
            <w:r w:rsidRPr="00586D73">
              <w:rPr>
                <w:szCs w:val="20"/>
              </w:rPr>
              <w:t>Updated responsibility for Quality Personnel.</w:t>
            </w:r>
          </w:p>
          <w:p w14:paraId="5D6B11F7" w14:textId="77777777" w:rsidR="007E68B8" w:rsidRDefault="007E68B8" w:rsidP="007E68B8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76" w:lineRule="auto"/>
              <w:ind w:left="364"/>
              <w:jc w:val="left"/>
              <w:rPr>
                <w:szCs w:val="20"/>
              </w:rPr>
            </w:pPr>
            <w:r w:rsidRPr="00586D73">
              <w:rPr>
                <w:szCs w:val="20"/>
              </w:rPr>
              <w:t>Updated corrective action.</w:t>
            </w:r>
          </w:p>
          <w:p w14:paraId="28A2944D" w14:textId="6174EB13" w:rsidR="007E68B8" w:rsidRPr="007E68B8" w:rsidRDefault="007E68B8" w:rsidP="007E68B8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76" w:lineRule="auto"/>
              <w:ind w:left="364"/>
              <w:jc w:val="left"/>
              <w:rPr>
                <w:szCs w:val="20"/>
              </w:rPr>
            </w:pPr>
            <w:r w:rsidRPr="007E68B8">
              <w:rPr>
                <w:szCs w:val="20"/>
              </w:rPr>
              <w:t xml:space="preserve">Updated Comprehension </w:t>
            </w:r>
            <w:r w:rsidRPr="007E68B8">
              <w:rPr>
                <w:szCs w:val="20"/>
              </w:rPr>
              <w:lastRenderedPageBreak/>
              <w:t>Quiz and added Answer Key</w:t>
            </w:r>
          </w:p>
        </w:tc>
        <w:tc>
          <w:tcPr>
            <w:tcW w:w="1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05E0" w14:textId="609FF4EB" w:rsidR="007E68B8" w:rsidRPr="00586D73" w:rsidRDefault="007E68B8" w:rsidP="00CD376A">
            <w:pPr>
              <w:spacing w:after="0" w:line="276" w:lineRule="auto"/>
              <w:ind w:left="0" w:firstLine="0"/>
              <w:jc w:val="center"/>
            </w:pPr>
            <w:r w:rsidRPr="00586D73">
              <w:lastRenderedPageBreak/>
              <w:t>Arnel Ryan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E02D1" w14:textId="48ECCE4E" w:rsidR="007E68B8" w:rsidRPr="00586D73" w:rsidRDefault="007E68B8" w:rsidP="00CD376A">
            <w:pPr>
              <w:spacing w:after="0" w:line="276" w:lineRule="auto"/>
              <w:ind w:left="1" w:firstLine="0"/>
              <w:jc w:val="center"/>
            </w:pPr>
            <w:r w:rsidRPr="00586D73">
              <w:t>PCQI / Compliance</w:t>
            </w:r>
          </w:p>
        </w:tc>
      </w:tr>
      <w:tr w:rsidR="001E61F8" w:rsidRPr="00586D73" w14:paraId="40BFD900" w14:textId="77777777" w:rsidTr="00CD376A">
        <w:trPr>
          <w:trHeight w:val="782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D953F" w14:textId="55DD5A7C" w:rsidR="00890B8B" w:rsidRPr="00586D73" w:rsidRDefault="007E68B8" w:rsidP="00CD376A">
            <w:pPr>
              <w:spacing w:after="0" w:line="276" w:lineRule="auto"/>
              <w:ind w:left="0" w:firstLine="0"/>
              <w:jc w:val="center"/>
            </w:pPr>
            <w:r>
              <w:lastRenderedPageBreak/>
              <w:t>2</w:t>
            </w:r>
          </w:p>
        </w:tc>
        <w:tc>
          <w:tcPr>
            <w:tcW w:w="7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34D28" w14:textId="7450E050" w:rsidR="00890B8B" w:rsidRPr="00586D73" w:rsidRDefault="007E68B8" w:rsidP="00CD376A">
            <w:pPr>
              <w:spacing w:after="0" w:line="276" w:lineRule="auto"/>
              <w:ind w:left="2" w:firstLine="0"/>
              <w:jc w:val="center"/>
            </w:pPr>
            <w:r>
              <w:t>20240624</w:t>
            </w:r>
          </w:p>
        </w:tc>
        <w:tc>
          <w:tcPr>
            <w:tcW w:w="1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D0415" w14:textId="6CAECE4C" w:rsidR="004C334D" w:rsidRDefault="007E68B8" w:rsidP="001E61F8">
            <w:pPr>
              <w:pStyle w:val="ListParagraph"/>
              <w:widowControl w:val="0"/>
              <w:numPr>
                <w:ilvl w:val="0"/>
                <w:numId w:val="33"/>
              </w:numPr>
              <w:spacing w:after="0" w:line="276" w:lineRule="auto"/>
              <w:ind w:left="370" w:hanging="370"/>
              <w:rPr>
                <w:szCs w:val="20"/>
              </w:rPr>
            </w:pPr>
            <w:r w:rsidRPr="001E61F8">
              <w:rPr>
                <w:szCs w:val="20"/>
              </w:rPr>
              <w:t xml:space="preserve">Changed Lesson to Training Material and </w:t>
            </w:r>
            <w:r w:rsidR="000E4F22" w:rsidRPr="002B252E">
              <w:rPr>
                <w:color w:val="auto"/>
                <w:szCs w:val="20"/>
              </w:rPr>
              <w:t>Comprehension</w:t>
            </w:r>
            <w:r w:rsidRPr="002B252E">
              <w:rPr>
                <w:color w:val="auto"/>
                <w:szCs w:val="20"/>
              </w:rPr>
              <w:t xml:space="preserve"> </w:t>
            </w:r>
            <w:r w:rsidRPr="001E61F8">
              <w:rPr>
                <w:szCs w:val="20"/>
              </w:rPr>
              <w:t>Quiz</w:t>
            </w:r>
            <w:r w:rsidR="001E61F8">
              <w:rPr>
                <w:szCs w:val="20"/>
              </w:rPr>
              <w:t>.</w:t>
            </w:r>
          </w:p>
          <w:p w14:paraId="1B93C502" w14:textId="1A6A5B29" w:rsidR="001E61F8" w:rsidRPr="001E61F8" w:rsidRDefault="001E61F8" w:rsidP="001E61F8">
            <w:pPr>
              <w:pStyle w:val="ListParagraph"/>
              <w:widowControl w:val="0"/>
              <w:numPr>
                <w:ilvl w:val="0"/>
                <w:numId w:val="33"/>
              </w:numPr>
              <w:spacing w:after="0" w:line="276" w:lineRule="auto"/>
              <w:ind w:left="370" w:hanging="370"/>
              <w:rPr>
                <w:szCs w:val="20"/>
              </w:rPr>
            </w:pPr>
            <w:r>
              <w:t>Updated email address to services@consultareinc.com.</w:t>
            </w:r>
          </w:p>
        </w:tc>
        <w:tc>
          <w:tcPr>
            <w:tcW w:w="11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9B087" w14:textId="297251D5" w:rsidR="00890B8B" w:rsidRPr="00586D73" w:rsidRDefault="004C334D" w:rsidP="00CD376A">
            <w:pPr>
              <w:spacing w:after="0" w:line="276" w:lineRule="auto"/>
              <w:ind w:left="0" w:firstLine="0"/>
              <w:jc w:val="center"/>
            </w:pPr>
            <w:r>
              <w:t>Arn</w:t>
            </w:r>
            <w:r w:rsidR="007E68B8">
              <w:t>el Ryan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D382" w14:textId="5BDF66D6" w:rsidR="00890B8B" w:rsidRPr="00586D73" w:rsidRDefault="007E68B8" w:rsidP="00CD376A">
            <w:pPr>
              <w:spacing w:after="0" w:line="276" w:lineRule="auto"/>
              <w:ind w:left="1" w:firstLine="0"/>
              <w:jc w:val="center"/>
            </w:pPr>
            <w:r w:rsidRPr="00586D73">
              <w:t>PCQI / Compliance</w:t>
            </w:r>
          </w:p>
        </w:tc>
      </w:tr>
    </w:tbl>
    <w:p w14:paraId="0143C3A1" w14:textId="7651B9A3" w:rsidR="005A3FC9" w:rsidRPr="00586D73" w:rsidRDefault="005E75D2" w:rsidP="00C4083C">
      <w:pPr>
        <w:spacing w:after="12" w:line="276" w:lineRule="auto"/>
        <w:ind w:left="0" w:firstLine="0"/>
        <w:jc w:val="left"/>
        <w:rPr>
          <w:b/>
          <w:sz w:val="16"/>
        </w:rPr>
      </w:pPr>
      <w:r w:rsidRPr="00586D73">
        <w:rPr>
          <w:b/>
          <w:sz w:val="16"/>
        </w:rPr>
        <w:t xml:space="preserve"> </w:t>
      </w:r>
    </w:p>
    <w:p w14:paraId="5C9BF3F3" w14:textId="77777777" w:rsidR="00C2096E" w:rsidRPr="00586D73" w:rsidRDefault="00C2096E" w:rsidP="001F02C8">
      <w:pPr>
        <w:spacing w:after="0" w:line="276" w:lineRule="auto"/>
        <w:rPr>
          <w:b/>
          <w:sz w:val="16"/>
          <w:szCs w:val="16"/>
        </w:rPr>
      </w:pPr>
      <w:r w:rsidRPr="00586D73">
        <w:rPr>
          <w:b/>
          <w:sz w:val="16"/>
          <w:szCs w:val="16"/>
        </w:rPr>
        <w:t>Requirements:</w:t>
      </w:r>
    </w:p>
    <w:p w14:paraId="79505F0B" w14:textId="5EE134D4" w:rsidR="00C4083C" w:rsidRPr="00586D73" w:rsidRDefault="00C4083C" w:rsidP="001F02C8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586D73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1B5B0FA7" w14:textId="00B4893A" w:rsidR="00C4083C" w:rsidRPr="00586D73" w:rsidRDefault="00C4083C" w:rsidP="001F02C8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586D73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01BDE6FC" w14:textId="61AF204D" w:rsidR="005A3FC9" w:rsidRPr="00586D73" w:rsidRDefault="00C4083C" w:rsidP="001F02C8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586D73">
        <w:rPr>
          <w:sz w:val="16"/>
          <w:szCs w:val="16"/>
        </w:rPr>
        <w:t>The trainee has demonstrated the ability to perform the task with acceptable proficiency and minimal supervision.</w:t>
      </w:r>
    </w:p>
    <w:p w14:paraId="16770A09" w14:textId="77777777" w:rsidR="001F02C8" w:rsidRPr="00586D73" w:rsidRDefault="001F02C8" w:rsidP="001F02C8">
      <w:pPr>
        <w:pStyle w:val="NoSpacing"/>
        <w:spacing w:line="276" w:lineRule="auto"/>
        <w:ind w:left="720"/>
        <w:jc w:val="both"/>
        <w:rPr>
          <w:sz w:val="16"/>
          <w:szCs w:val="16"/>
        </w:rPr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426"/>
        <w:gridCol w:w="2979"/>
      </w:tblGrid>
      <w:tr w:rsidR="00957FA3" w:rsidRPr="00586D73" w14:paraId="0767F848" w14:textId="77777777" w:rsidTr="00951D23">
        <w:trPr>
          <w:trHeight w:val="722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2541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TRAINEE (Print Name): </w:t>
            </w:r>
          </w:p>
          <w:p w14:paraId="6BEAE3F6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 </w:t>
            </w:r>
          </w:p>
          <w:p w14:paraId="22B5A2B9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b/>
                <w:i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 </w:t>
            </w:r>
          </w:p>
          <w:p w14:paraId="2D383ACC" w14:textId="6D52F609" w:rsidR="005A3FC9" w:rsidRPr="00586D73" w:rsidRDefault="005A3FC9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6346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TRAINEE (Signature): </w:t>
            </w:r>
          </w:p>
        </w:tc>
        <w:tc>
          <w:tcPr>
            <w:tcW w:w="7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52FE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Date: </w:t>
            </w:r>
          </w:p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697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Department: </w:t>
            </w:r>
          </w:p>
          <w:p w14:paraId="5BC30129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 </w:t>
            </w:r>
          </w:p>
          <w:p w14:paraId="631067B8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b/>
                <w:i/>
                <w:szCs w:val="24"/>
              </w:rPr>
              <w:t xml:space="preserve"> </w:t>
            </w:r>
          </w:p>
        </w:tc>
      </w:tr>
      <w:tr w:rsidR="00957FA3" w:rsidRPr="00586D73" w14:paraId="64705034" w14:textId="77777777" w:rsidTr="00951D23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8DFD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Trainer / Supervisor (Print Name): </w:t>
            </w:r>
          </w:p>
          <w:p w14:paraId="08D006B8" w14:textId="2D304988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Cs w:val="24"/>
              </w:rPr>
            </w:pPr>
            <w:r w:rsidRPr="00586D73">
              <w:rPr>
                <w:szCs w:val="24"/>
              </w:rPr>
              <w:t xml:space="preserve"> </w:t>
            </w:r>
          </w:p>
          <w:p w14:paraId="3081B455" w14:textId="77777777" w:rsidR="005A3FC9" w:rsidRPr="00586D73" w:rsidRDefault="005A3FC9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</w:p>
          <w:p w14:paraId="2F9E7239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 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C314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Trainer (Signature): </w:t>
            </w:r>
          </w:p>
        </w:tc>
        <w:tc>
          <w:tcPr>
            <w:tcW w:w="7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D652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Date: </w:t>
            </w:r>
          </w:p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CB99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Department: </w:t>
            </w:r>
          </w:p>
          <w:p w14:paraId="6B29952E" w14:textId="77777777" w:rsidR="00957FA3" w:rsidRPr="00586D73" w:rsidRDefault="005E75D2" w:rsidP="002E6594">
            <w:pPr>
              <w:spacing w:after="14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 </w:t>
            </w:r>
          </w:p>
          <w:p w14:paraId="354CF56E" w14:textId="77777777" w:rsidR="00957FA3" w:rsidRPr="00586D73" w:rsidRDefault="005E75D2" w:rsidP="002E6594">
            <w:pPr>
              <w:spacing w:after="0" w:line="276" w:lineRule="auto"/>
              <w:ind w:left="0" w:firstLine="0"/>
              <w:jc w:val="left"/>
              <w:rPr>
                <w:sz w:val="22"/>
                <w:szCs w:val="24"/>
              </w:rPr>
            </w:pPr>
            <w:r w:rsidRPr="00586D73">
              <w:rPr>
                <w:szCs w:val="24"/>
              </w:rPr>
              <w:t xml:space="preserve"> </w:t>
            </w:r>
          </w:p>
        </w:tc>
      </w:tr>
    </w:tbl>
    <w:p w14:paraId="7D6B5C2D" w14:textId="6FC8A97F" w:rsidR="00FB3E23" w:rsidRPr="00586D73" w:rsidRDefault="005E75D2" w:rsidP="001F02C8">
      <w:pPr>
        <w:spacing w:after="14" w:line="276" w:lineRule="auto"/>
        <w:ind w:left="0" w:right="81" w:firstLine="0"/>
        <w:jc w:val="center"/>
        <w:rPr>
          <w:sz w:val="22"/>
          <w:szCs w:val="24"/>
        </w:rPr>
      </w:pPr>
      <w:r w:rsidRPr="00586D73">
        <w:rPr>
          <w:b/>
          <w:i/>
          <w:szCs w:val="24"/>
        </w:rPr>
        <w:t xml:space="preserve"> </w:t>
      </w:r>
    </w:p>
    <w:p w14:paraId="340E8A7E" w14:textId="7A5C2393" w:rsidR="00C2096E" w:rsidRPr="005A3FC9" w:rsidRDefault="00C2096E" w:rsidP="002E6594">
      <w:pPr>
        <w:spacing w:line="276" w:lineRule="auto"/>
        <w:jc w:val="center"/>
        <w:rPr>
          <w:b/>
          <w:bCs/>
          <w:i/>
          <w:color w:val="auto"/>
          <w:sz w:val="18"/>
          <w:szCs w:val="18"/>
        </w:rPr>
      </w:pPr>
      <w:r w:rsidRPr="00586D73">
        <w:rPr>
          <w:b/>
          <w:bCs/>
          <w:i/>
          <w:iCs/>
          <w:color w:val="auto"/>
          <w:sz w:val="18"/>
          <w:szCs w:val="18"/>
        </w:rPr>
        <w:t xml:space="preserve">UPON COMPLETION – EMAIL </w:t>
      </w:r>
      <w:r w:rsidRPr="002B252E">
        <w:rPr>
          <w:b/>
          <w:bCs/>
          <w:i/>
          <w:iCs/>
          <w:color w:val="auto"/>
          <w:sz w:val="18"/>
          <w:szCs w:val="18"/>
        </w:rPr>
        <w:t xml:space="preserve">TO </w:t>
      </w:r>
      <w:r w:rsidR="004C334D" w:rsidRPr="002B252E">
        <w:rPr>
          <w:b/>
          <w:bCs/>
          <w:i/>
          <w:sz w:val="18"/>
          <w:szCs w:val="18"/>
        </w:rPr>
        <w:t>services@consultareinc.com</w:t>
      </w:r>
    </w:p>
    <w:p w14:paraId="07B7A3AE" w14:textId="7224CFEF" w:rsidR="00FB3E23" w:rsidRDefault="00FB3E23" w:rsidP="002E6594">
      <w:pPr>
        <w:spacing w:line="276" w:lineRule="auto"/>
        <w:jc w:val="center"/>
        <w:rPr>
          <w:b/>
          <w:bCs/>
          <w:i/>
          <w:sz w:val="18"/>
          <w:szCs w:val="18"/>
        </w:rPr>
      </w:pPr>
    </w:p>
    <w:p w14:paraId="77963E13" w14:textId="59D86240" w:rsidR="00FB3E23" w:rsidRDefault="00FB3E23" w:rsidP="002E6594">
      <w:pPr>
        <w:spacing w:line="276" w:lineRule="auto"/>
        <w:ind w:left="0" w:firstLine="0"/>
        <w:rPr>
          <w:b/>
          <w:bCs/>
          <w:i/>
          <w:sz w:val="18"/>
          <w:szCs w:val="18"/>
        </w:rPr>
      </w:pPr>
    </w:p>
    <w:p w14:paraId="5D3E1B1F" w14:textId="77777777" w:rsidR="00FB3E23" w:rsidRDefault="00FB3E23" w:rsidP="002E6594">
      <w:pPr>
        <w:spacing w:line="276" w:lineRule="auto"/>
        <w:jc w:val="center"/>
        <w:rPr>
          <w:b/>
          <w:bCs/>
          <w:i/>
          <w:sz w:val="18"/>
          <w:szCs w:val="18"/>
        </w:rPr>
      </w:pPr>
    </w:p>
    <w:p w14:paraId="23AED8FD" w14:textId="10E67A02" w:rsidR="00C2096E" w:rsidRDefault="00C2096E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4E365D5" w14:textId="52C6902E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2696173E" w14:textId="670679E4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E7F0DE5" w14:textId="6B4503DF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51B2819D" w14:textId="48234AC3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0CF7F5CE" w14:textId="1F9DA6F2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E1A53D9" w14:textId="530FA60A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1A61B15D" w14:textId="30DE0D8F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51BAF972" w14:textId="0D0063BB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62FEC430" w14:textId="62B95BAC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BFEC772" w14:textId="78366B2E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5ABAACD6" w14:textId="46856196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05FD9B27" w14:textId="6D35CA9B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43AA994A" w14:textId="02C784D4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3B3F5D6E" w14:textId="08F02972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0072B4CA" w14:textId="4B8E499A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2CAA76D5" w14:textId="229D9F2D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13F03401" w14:textId="0107B5C0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1FD440BF" w14:textId="2CC4A97E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0FA71E68" w14:textId="19462C86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3426DD5F" w14:textId="520748AF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C7C487C" w14:textId="46F5BC93" w:rsidR="001F02C8" w:rsidRDefault="001F02C8" w:rsidP="002E6594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02A6C843" w14:textId="1CD2476B" w:rsidR="001F02C8" w:rsidRPr="00564601" w:rsidRDefault="001F02C8" w:rsidP="009F2E97">
      <w:pPr>
        <w:spacing w:line="276" w:lineRule="auto"/>
        <w:ind w:left="0" w:firstLine="0"/>
        <w:rPr>
          <w:b/>
          <w:bCs/>
          <w:i/>
          <w:iCs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957FA3" w14:paraId="2A1535F7" w14:textId="77777777" w:rsidTr="00AF3E8B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9D3D" w14:textId="77777777" w:rsidR="00957FA3" w:rsidRDefault="005E75D2" w:rsidP="002E6594">
            <w:pPr>
              <w:spacing w:after="19" w:line="276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NAME (Print): </w:t>
            </w:r>
          </w:p>
          <w:p w14:paraId="0A9DDFD1" w14:textId="77777777" w:rsidR="00957FA3" w:rsidRDefault="005E75D2" w:rsidP="002E6594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174F" w14:textId="77777777" w:rsidR="00957FA3" w:rsidRDefault="005E75D2" w:rsidP="002E6594">
            <w:pPr>
              <w:spacing w:after="19" w:line="276" w:lineRule="auto"/>
              <w:ind w:left="0" w:firstLine="0"/>
              <w:jc w:val="left"/>
            </w:pPr>
            <w:r>
              <w:rPr>
                <w:b/>
              </w:rPr>
              <w:t xml:space="preserve">Date: </w:t>
            </w:r>
          </w:p>
          <w:p w14:paraId="49AB2F5B" w14:textId="77777777" w:rsidR="00957FA3" w:rsidRDefault="005E75D2" w:rsidP="002E6594">
            <w:pPr>
              <w:spacing w:after="17" w:line="276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474480FD" w14:textId="77777777" w:rsidR="00957FA3" w:rsidRDefault="005E75D2" w:rsidP="002E6594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512903B4" w14:textId="77777777" w:rsidR="009F2E97" w:rsidRDefault="009F2E97" w:rsidP="009F2E97">
      <w:pPr>
        <w:spacing w:after="0" w:line="276" w:lineRule="auto"/>
        <w:ind w:left="0" w:firstLine="0"/>
        <w:jc w:val="left"/>
      </w:pPr>
    </w:p>
    <w:p w14:paraId="1D2F62BF" w14:textId="1FD1ADCD" w:rsidR="00957FA3" w:rsidRPr="009F2E97" w:rsidRDefault="007E68B8" w:rsidP="009F2E97">
      <w:pPr>
        <w:spacing w:after="0" w:line="276" w:lineRule="auto"/>
        <w:ind w:left="0" w:firstLine="0"/>
        <w:jc w:val="center"/>
        <w:rPr>
          <w:b/>
          <w:bCs/>
        </w:rPr>
      </w:pPr>
      <w:r w:rsidRPr="002B252E">
        <w:rPr>
          <w:b/>
        </w:rPr>
        <w:t xml:space="preserve">Detection of Foreign Objects </w:t>
      </w:r>
      <w:r w:rsidR="005E75D2" w:rsidRPr="002B252E">
        <w:rPr>
          <w:b/>
          <w:bCs/>
          <w:szCs w:val="20"/>
        </w:rPr>
        <w:t>Comprehension Quiz</w:t>
      </w:r>
    </w:p>
    <w:p w14:paraId="3DEBE90B" w14:textId="77777777" w:rsidR="00957FA3" w:rsidRPr="00A108C8" w:rsidRDefault="005E75D2" w:rsidP="005A3FC9">
      <w:pPr>
        <w:spacing w:after="0" w:line="276" w:lineRule="auto"/>
        <w:ind w:left="0" w:firstLine="0"/>
        <w:jc w:val="left"/>
        <w:rPr>
          <w:szCs w:val="20"/>
        </w:rPr>
      </w:pPr>
      <w:r w:rsidRPr="00A108C8">
        <w:rPr>
          <w:szCs w:val="20"/>
        </w:rPr>
        <w:t xml:space="preserve"> </w:t>
      </w:r>
    </w:p>
    <w:p w14:paraId="1E58128E" w14:textId="77777777" w:rsidR="00957FA3" w:rsidRPr="00A108C8" w:rsidRDefault="005E75D2" w:rsidP="005A3FC9">
      <w:pPr>
        <w:spacing w:after="0" w:line="276" w:lineRule="auto"/>
        <w:ind w:right="124"/>
        <w:rPr>
          <w:szCs w:val="20"/>
        </w:rPr>
      </w:pPr>
      <w:r w:rsidRPr="00A108C8">
        <w:rPr>
          <w:b/>
          <w:szCs w:val="20"/>
        </w:rPr>
        <w:t>Direction:</w:t>
      </w:r>
      <w:r w:rsidRPr="00A108C8">
        <w:rPr>
          <w:szCs w:val="20"/>
        </w:rPr>
        <w:t xml:space="preserve"> Choose the best answer and encircle the letter. </w:t>
      </w:r>
    </w:p>
    <w:p w14:paraId="33CC96F8" w14:textId="77777777" w:rsidR="00957FA3" w:rsidRPr="00A108C8" w:rsidRDefault="005E75D2" w:rsidP="005A3FC9">
      <w:pPr>
        <w:spacing w:after="0" w:line="276" w:lineRule="auto"/>
        <w:ind w:left="0" w:firstLine="0"/>
        <w:jc w:val="left"/>
        <w:rPr>
          <w:szCs w:val="20"/>
        </w:rPr>
      </w:pPr>
      <w:r w:rsidRPr="00A108C8">
        <w:rPr>
          <w:szCs w:val="20"/>
        </w:rPr>
        <w:t xml:space="preserve"> </w:t>
      </w:r>
    </w:p>
    <w:p w14:paraId="21F09586" w14:textId="77777777" w:rsidR="009F2E97" w:rsidRPr="009F2E97" w:rsidRDefault="009F2E97" w:rsidP="009F2E97">
      <w:pPr>
        <w:numPr>
          <w:ilvl w:val="0"/>
          <w:numId w:val="14"/>
        </w:numPr>
        <w:spacing w:after="0" w:line="276" w:lineRule="auto"/>
        <w:ind w:left="450" w:right="124"/>
        <w:rPr>
          <w:b/>
          <w:bCs/>
          <w:szCs w:val="20"/>
        </w:rPr>
      </w:pPr>
      <w:r w:rsidRPr="009F2E97">
        <w:rPr>
          <w:b/>
          <w:bCs/>
          <w:szCs w:val="20"/>
        </w:rPr>
        <w:t>Which of the following foreign object shapes is the easiest to sieve?</w:t>
      </w:r>
    </w:p>
    <w:p w14:paraId="25A4E9FB" w14:textId="39AF9A93" w:rsidR="009F2E97" w:rsidRPr="009F2E97" w:rsidRDefault="009F2E97" w:rsidP="009F2E97">
      <w:pPr>
        <w:numPr>
          <w:ilvl w:val="1"/>
          <w:numId w:val="15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 xml:space="preserve">Spherical </w:t>
      </w:r>
      <w:r w:rsidR="009E317A" w:rsidRPr="009E317A">
        <w:rPr>
          <w:szCs w:val="20"/>
        </w:rPr>
        <w:t xml:space="preserve">particles </w:t>
      </w:r>
      <w:r w:rsidRPr="009F2E97">
        <w:rPr>
          <w:szCs w:val="20"/>
        </w:rPr>
        <w:t xml:space="preserve">and regular </w:t>
      </w:r>
    </w:p>
    <w:p w14:paraId="42B113C8" w14:textId="77777777" w:rsidR="009F2E97" w:rsidRPr="009F2E97" w:rsidRDefault="009F2E97" w:rsidP="009F2E97">
      <w:pPr>
        <w:numPr>
          <w:ilvl w:val="1"/>
          <w:numId w:val="15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Triangular and pointed</w:t>
      </w:r>
    </w:p>
    <w:p w14:paraId="1E50B214" w14:textId="77777777" w:rsidR="009F2E97" w:rsidRPr="009F2E97" w:rsidRDefault="009F2E97" w:rsidP="009F2E97">
      <w:pPr>
        <w:numPr>
          <w:ilvl w:val="1"/>
          <w:numId w:val="15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Irregular and jagged</w:t>
      </w:r>
    </w:p>
    <w:p w14:paraId="18CC7B9D" w14:textId="77777777" w:rsidR="009F2E97" w:rsidRPr="009F2E97" w:rsidRDefault="009F2E97" w:rsidP="009F2E97">
      <w:pPr>
        <w:spacing w:after="0" w:line="276" w:lineRule="auto"/>
        <w:ind w:left="450" w:firstLine="60"/>
        <w:jc w:val="left"/>
        <w:rPr>
          <w:szCs w:val="20"/>
        </w:rPr>
      </w:pPr>
    </w:p>
    <w:p w14:paraId="77AF0169" w14:textId="77777777" w:rsidR="009F2E97" w:rsidRPr="009F2E97" w:rsidRDefault="009F2E97" w:rsidP="009F2E97">
      <w:pPr>
        <w:numPr>
          <w:ilvl w:val="0"/>
          <w:numId w:val="14"/>
        </w:numPr>
        <w:spacing w:after="0" w:line="276" w:lineRule="auto"/>
        <w:ind w:left="450" w:right="124"/>
        <w:rPr>
          <w:b/>
          <w:bCs/>
          <w:szCs w:val="20"/>
        </w:rPr>
      </w:pPr>
      <w:r w:rsidRPr="009F2E97">
        <w:rPr>
          <w:b/>
          <w:bCs/>
          <w:szCs w:val="20"/>
        </w:rPr>
        <w:t>How does the electrostatic behavior of food particles affect sieving?</w:t>
      </w:r>
    </w:p>
    <w:p w14:paraId="0FD60F03" w14:textId="77777777" w:rsidR="009F2E97" w:rsidRPr="009F2E97" w:rsidRDefault="009F2E97" w:rsidP="009F2E97">
      <w:pPr>
        <w:numPr>
          <w:ilvl w:val="1"/>
          <w:numId w:val="16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It decreases the risk of dust explosions</w:t>
      </w:r>
    </w:p>
    <w:p w14:paraId="220A8EEE" w14:textId="77777777" w:rsidR="009F2E97" w:rsidRPr="009F2E97" w:rsidRDefault="009F2E97" w:rsidP="009F2E97">
      <w:pPr>
        <w:numPr>
          <w:ilvl w:val="1"/>
          <w:numId w:val="16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It creates a greater risk of dust explosions</w:t>
      </w:r>
    </w:p>
    <w:p w14:paraId="0A19F3B7" w14:textId="77777777" w:rsidR="009F2E97" w:rsidRPr="009F2E97" w:rsidRDefault="009F2E97" w:rsidP="009F2E97">
      <w:pPr>
        <w:numPr>
          <w:ilvl w:val="1"/>
          <w:numId w:val="16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It makes the sieve larger in size</w:t>
      </w:r>
    </w:p>
    <w:p w14:paraId="20A77040" w14:textId="77777777" w:rsidR="009F2E97" w:rsidRPr="009F2E97" w:rsidRDefault="009F2E97" w:rsidP="009F2E97">
      <w:pPr>
        <w:spacing w:after="0" w:line="276" w:lineRule="auto"/>
        <w:ind w:left="450" w:firstLine="60"/>
        <w:jc w:val="left"/>
        <w:rPr>
          <w:szCs w:val="20"/>
        </w:rPr>
      </w:pPr>
    </w:p>
    <w:p w14:paraId="528A06A3" w14:textId="77777777" w:rsidR="009F2E97" w:rsidRPr="009F2E97" w:rsidRDefault="009F2E97" w:rsidP="009F2E97">
      <w:pPr>
        <w:numPr>
          <w:ilvl w:val="0"/>
          <w:numId w:val="14"/>
        </w:numPr>
        <w:spacing w:after="0" w:line="276" w:lineRule="auto"/>
        <w:ind w:left="450" w:right="124"/>
        <w:rPr>
          <w:b/>
          <w:bCs/>
          <w:szCs w:val="20"/>
        </w:rPr>
      </w:pPr>
      <w:r w:rsidRPr="009F2E97">
        <w:rPr>
          <w:b/>
          <w:bCs/>
          <w:szCs w:val="20"/>
        </w:rPr>
        <w:t xml:space="preserve">___________ works with all types of metals, although they are more effective with ferrous metals. </w:t>
      </w:r>
    </w:p>
    <w:p w14:paraId="142D8EAF" w14:textId="77777777" w:rsidR="009F2E97" w:rsidRPr="009F2E97" w:rsidRDefault="009F2E97" w:rsidP="009F2E97">
      <w:pPr>
        <w:pStyle w:val="ListParagraph"/>
        <w:numPr>
          <w:ilvl w:val="0"/>
          <w:numId w:val="17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 xml:space="preserve">Magnetic separation </w:t>
      </w:r>
    </w:p>
    <w:p w14:paraId="32C77F88" w14:textId="77777777" w:rsidR="009F2E97" w:rsidRPr="009F2E97" w:rsidRDefault="009F2E97" w:rsidP="009F2E97">
      <w:pPr>
        <w:numPr>
          <w:ilvl w:val="0"/>
          <w:numId w:val="17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 xml:space="preserve">Metal detectors </w:t>
      </w:r>
    </w:p>
    <w:p w14:paraId="2A744179" w14:textId="77777777" w:rsidR="009F2E97" w:rsidRPr="009F2E97" w:rsidRDefault="009F2E97" w:rsidP="009F2E97">
      <w:pPr>
        <w:numPr>
          <w:ilvl w:val="0"/>
          <w:numId w:val="17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None of the above</w:t>
      </w:r>
    </w:p>
    <w:p w14:paraId="49009A38" w14:textId="77777777" w:rsidR="009F2E97" w:rsidRPr="009F2E97" w:rsidRDefault="009F2E97" w:rsidP="009F2E97">
      <w:pPr>
        <w:spacing w:after="0" w:line="276" w:lineRule="auto"/>
        <w:ind w:left="450" w:firstLine="60"/>
        <w:jc w:val="left"/>
        <w:rPr>
          <w:szCs w:val="20"/>
        </w:rPr>
      </w:pPr>
    </w:p>
    <w:p w14:paraId="37293953" w14:textId="77777777" w:rsidR="009F2E97" w:rsidRPr="009F2E97" w:rsidRDefault="009F2E97" w:rsidP="009F2E97">
      <w:pPr>
        <w:numPr>
          <w:ilvl w:val="0"/>
          <w:numId w:val="14"/>
        </w:numPr>
        <w:spacing w:after="0" w:line="276" w:lineRule="auto"/>
        <w:ind w:left="450" w:right="124"/>
        <w:rPr>
          <w:b/>
          <w:bCs/>
          <w:szCs w:val="20"/>
        </w:rPr>
      </w:pPr>
      <w:r w:rsidRPr="009F2E97">
        <w:rPr>
          <w:b/>
          <w:bCs/>
          <w:szCs w:val="20"/>
        </w:rPr>
        <w:t>What happens to particles with high humidity in a sieve?</w:t>
      </w:r>
    </w:p>
    <w:p w14:paraId="4388FCF8" w14:textId="77777777" w:rsidR="009F2E97" w:rsidRPr="009F2E97" w:rsidRDefault="009F2E97" w:rsidP="009F2E97">
      <w:pPr>
        <w:numPr>
          <w:ilvl w:val="1"/>
          <w:numId w:val="18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They change color</w:t>
      </w:r>
    </w:p>
    <w:p w14:paraId="795D8B6F" w14:textId="77777777" w:rsidR="009F2E97" w:rsidRPr="009F2E97" w:rsidRDefault="009F2E97" w:rsidP="009F2E97">
      <w:pPr>
        <w:numPr>
          <w:ilvl w:val="1"/>
          <w:numId w:val="18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They become more adhesive</w:t>
      </w:r>
    </w:p>
    <w:p w14:paraId="14BB1D42" w14:textId="0E0750D5" w:rsidR="009F2E97" w:rsidRPr="009F2E97" w:rsidRDefault="009F2E97" w:rsidP="009F2E97">
      <w:pPr>
        <w:numPr>
          <w:ilvl w:val="1"/>
          <w:numId w:val="18"/>
        </w:numPr>
        <w:spacing w:after="0" w:line="276" w:lineRule="auto"/>
        <w:ind w:left="810" w:right="124"/>
        <w:rPr>
          <w:szCs w:val="20"/>
        </w:rPr>
      </w:pPr>
      <w:r w:rsidRPr="002B252E">
        <w:rPr>
          <w:szCs w:val="20"/>
        </w:rPr>
        <w:t xml:space="preserve">They </w:t>
      </w:r>
      <w:r w:rsidR="00CD376A" w:rsidRPr="002B252E">
        <w:rPr>
          <w:szCs w:val="20"/>
        </w:rPr>
        <w:t xml:space="preserve">lump </w:t>
      </w:r>
      <w:r w:rsidRPr="002B252E">
        <w:rPr>
          <w:szCs w:val="20"/>
        </w:rPr>
        <w:t>together</w:t>
      </w:r>
      <w:r w:rsidRPr="009F2E97">
        <w:rPr>
          <w:szCs w:val="20"/>
        </w:rPr>
        <w:t xml:space="preserve"> and clog the sieve</w:t>
      </w:r>
    </w:p>
    <w:p w14:paraId="695E313C" w14:textId="77777777" w:rsidR="009F2E97" w:rsidRPr="009F2E97" w:rsidRDefault="009F2E97" w:rsidP="009F2E97">
      <w:pPr>
        <w:numPr>
          <w:ilvl w:val="1"/>
          <w:numId w:val="18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None of the above</w:t>
      </w:r>
    </w:p>
    <w:p w14:paraId="5D93B6D8" w14:textId="77777777" w:rsidR="009F2E97" w:rsidRPr="009F2E97" w:rsidRDefault="009F2E97" w:rsidP="009F2E97">
      <w:pPr>
        <w:spacing w:after="0" w:line="276" w:lineRule="auto"/>
        <w:ind w:left="450" w:firstLine="60"/>
        <w:jc w:val="left"/>
        <w:rPr>
          <w:szCs w:val="20"/>
        </w:rPr>
      </w:pPr>
    </w:p>
    <w:p w14:paraId="06DA5377" w14:textId="77777777" w:rsidR="009F2E97" w:rsidRPr="009F2E97" w:rsidRDefault="009F2E97" w:rsidP="009F2E97">
      <w:pPr>
        <w:pStyle w:val="ListParagraph"/>
        <w:numPr>
          <w:ilvl w:val="0"/>
          <w:numId w:val="14"/>
        </w:numPr>
        <w:ind w:left="450"/>
        <w:rPr>
          <w:b/>
          <w:bCs/>
          <w:szCs w:val="20"/>
        </w:rPr>
      </w:pPr>
      <w:r w:rsidRPr="009F2E97">
        <w:rPr>
          <w:b/>
          <w:bCs/>
          <w:szCs w:val="20"/>
        </w:rPr>
        <w:t>When the device count exceeds 5 units, Costco expects 5 devices to be challenged in addition to ______ of the remaining devices.</w:t>
      </w:r>
    </w:p>
    <w:p w14:paraId="00C0AB4A" w14:textId="77777777" w:rsidR="009F2E97" w:rsidRPr="009F2E97" w:rsidRDefault="009F2E97" w:rsidP="009F2E97">
      <w:pPr>
        <w:numPr>
          <w:ilvl w:val="1"/>
          <w:numId w:val="19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30%</w:t>
      </w:r>
    </w:p>
    <w:p w14:paraId="7A77EC0D" w14:textId="77777777" w:rsidR="009F2E97" w:rsidRPr="009F2E97" w:rsidRDefault="009F2E97" w:rsidP="009F2E97">
      <w:pPr>
        <w:numPr>
          <w:ilvl w:val="1"/>
          <w:numId w:val="19"/>
        </w:numPr>
        <w:spacing w:after="0" w:line="276" w:lineRule="auto"/>
        <w:ind w:left="810" w:right="124"/>
        <w:rPr>
          <w:szCs w:val="20"/>
        </w:rPr>
      </w:pPr>
      <w:r w:rsidRPr="009F2E97">
        <w:rPr>
          <w:szCs w:val="20"/>
        </w:rPr>
        <w:t>20%</w:t>
      </w:r>
    </w:p>
    <w:p w14:paraId="65A7BB70" w14:textId="77777777" w:rsidR="009F2E97" w:rsidRPr="00586D73" w:rsidRDefault="009F2E97" w:rsidP="009F2E97">
      <w:pPr>
        <w:numPr>
          <w:ilvl w:val="1"/>
          <w:numId w:val="19"/>
        </w:numPr>
        <w:spacing w:after="0" w:line="276" w:lineRule="auto"/>
        <w:ind w:left="810" w:right="124"/>
        <w:rPr>
          <w:szCs w:val="20"/>
        </w:rPr>
      </w:pPr>
      <w:r w:rsidRPr="00586D73">
        <w:rPr>
          <w:szCs w:val="20"/>
        </w:rPr>
        <w:t>10%</w:t>
      </w:r>
    </w:p>
    <w:p w14:paraId="232E70F3" w14:textId="59B31C92" w:rsidR="00A108C8" w:rsidRPr="00586D73" w:rsidRDefault="005E75D2" w:rsidP="001F02C8">
      <w:pPr>
        <w:spacing w:after="0" w:line="276" w:lineRule="auto"/>
        <w:ind w:left="0" w:firstLine="0"/>
        <w:jc w:val="left"/>
      </w:pPr>
      <w:r w:rsidRPr="00586D73">
        <w:t xml:space="preserve"> </w:t>
      </w:r>
    </w:p>
    <w:p w14:paraId="535D5388" w14:textId="5000D7F7" w:rsidR="001F02C8" w:rsidRPr="005A3FC9" w:rsidRDefault="001F02C8" w:rsidP="001F02C8">
      <w:pPr>
        <w:spacing w:line="276" w:lineRule="auto"/>
        <w:jc w:val="center"/>
        <w:rPr>
          <w:b/>
          <w:bCs/>
          <w:i/>
          <w:color w:val="auto"/>
          <w:sz w:val="18"/>
          <w:szCs w:val="18"/>
        </w:rPr>
      </w:pPr>
      <w:r w:rsidRPr="00586D73">
        <w:rPr>
          <w:b/>
          <w:bCs/>
          <w:i/>
          <w:iCs/>
          <w:color w:val="auto"/>
          <w:sz w:val="18"/>
          <w:szCs w:val="18"/>
        </w:rPr>
        <w:t xml:space="preserve">UPON COMPLETION – EMAIL TO </w:t>
      </w:r>
      <w:r w:rsidR="004C334D" w:rsidRPr="002B252E">
        <w:rPr>
          <w:b/>
          <w:bCs/>
          <w:i/>
          <w:sz w:val="18"/>
          <w:szCs w:val="18"/>
        </w:rPr>
        <w:t>services@consultareinc.com</w:t>
      </w:r>
    </w:p>
    <w:p w14:paraId="5BFDE992" w14:textId="066F7D20" w:rsidR="00957FA3" w:rsidRDefault="005E75D2" w:rsidP="002E6594">
      <w:pPr>
        <w:pStyle w:val="Heading2"/>
        <w:spacing w:line="276" w:lineRule="auto"/>
      </w:pPr>
      <w:r>
        <w:rPr>
          <w:b w:val="0"/>
          <w:i w:val="0"/>
        </w:rPr>
        <w:t xml:space="preserve"> </w:t>
      </w:r>
    </w:p>
    <w:p w14:paraId="21FF6825" w14:textId="26C5EA16" w:rsidR="00957FA3" w:rsidRDefault="00957FA3" w:rsidP="002E6594">
      <w:pPr>
        <w:spacing w:after="0" w:line="276" w:lineRule="auto"/>
        <w:ind w:left="0" w:firstLine="0"/>
        <w:jc w:val="left"/>
      </w:pPr>
    </w:p>
    <w:p w14:paraId="11B20E6F" w14:textId="76E073E4" w:rsidR="001F02C8" w:rsidRDefault="001F02C8" w:rsidP="002E6594">
      <w:pPr>
        <w:spacing w:after="0" w:line="276" w:lineRule="auto"/>
        <w:ind w:left="0" w:firstLine="0"/>
        <w:jc w:val="left"/>
      </w:pPr>
    </w:p>
    <w:p w14:paraId="1BCADB2E" w14:textId="5047362C" w:rsidR="001F02C8" w:rsidRDefault="001F02C8" w:rsidP="002E6594">
      <w:pPr>
        <w:spacing w:after="0" w:line="276" w:lineRule="auto"/>
        <w:ind w:left="0" w:firstLine="0"/>
        <w:jc w:val="left"/>
      </w:pPr>
    </w:p>
    <w:p w14:paraId="56F6143E" w14:textId="39737BB2" w:rsidR="001F02C8" w:rsidRDefault="001F02C8" w:rsidP="002E6594">
      <w:pPr>
        <w:spacing w:after="0" w:line="276" w:lineRule="auto"/>
        <w:ind w:left="0" w:firstLine="0"/>
        <w:jc w:val="left"/>
      </w:pPr>
    </w:p>
    <w:p w14:paraId="1E5D2818" w14:textId="76D7DEAE" w:rsidR="001F02C8" w:rsidRDefault="001F02C8" w:rsidP="002E6594">
      <w:pPr>
        <w:spacing w:after="0" w:line="276" w:lineRule="auto"/>
        <w:ind w:left="0" w:firstLine="0"/>
        <w:jc w:val="left"/>
      </w:pPr>
    </w:p>
    <w:p w14:paraId="5286C1BB" w14:textId="255FD6B0" w:rsidR="001F02C8" w:rsidRDefault="001F02C8" w:rsidP="002E6594">
      <w:pPr>
        <w:spacing w:after="0" w:line="276" w:lineRule="auto"/>
        <w:ind w:left="0" w:firstLine="0"/>
        <w:jc w:val="left"/>
      </w:pPr>
    </w:p>
    <w:p w14:paraId="68BBE3EB" w14:textId="0B23A13D" w:rsidR="002D6C40" w:rsidRDefault="002D6C40" w:rsidP="002E6594">
      <w:pPr>
        <w:spacing w:after="0" w:line="276" w:lineRule="auto"/>
        <w:ind w:left="0" w:firstLine="0"/>
        <w:jc w:val="left"/>
      </w:pPr>
    </w:p>
    <w:p w14:paraId="70ED6617" w14:textId="77777777" w:rsidR="002D6C40" w:rsidRDefault="002D6C40" w:rsidP="002E6594">
      <w:pPr>
        <w:spacing w:after="0" w:line="276" w:lineRule="auto"/>
        <w:ind w:left="0" w:firstLine="0"/>
        <w:jc w:val="left"/>
      </w:pPr>
    </w:p>
    <w:p w14:paraId="51230CB4" w14:textId="48AB44F5" w:rsidR="001F02C8" w:rsidRDefault="001F02C8" w:rsidP="002E6594">
      <w:pPr>
        <w:spacing w:after="0" w:line="276" w:lineRule="auto"/>
        <w:ind w:left="0" w:firstLine="0"/>
        <w:jc w:val="left"/>
      </w:pPr>
    </w:p>
    <w:p w14:paraId="61BE3788" w14:textId="1D2E3390" w:rsidR="001F02C8" w:rsidRDefault="001F02C8" w:rsidP="002E6594">
      <w:pPr>
        <w:spacing w:after="0" w:line="276" w:lineRule="auto"/>
        <w:ind w:left="0" w:firstLine="0"/>
        <w:jc w:val="left"/>
      </w:pPr>
    </w:p>
    <w:p w14:paraId="0BDC7D40" w14:textId="63A4C549" w:rsidR="001F02C8" w:rsidRDefault="001F02C8" w:rsidP="002E6594">
      <w:pPr>
        <w:spacing w:after="0" w:line="276" w:lineRule="auto"/>
        <w:ind w:left="0" w:firstLine="0"/>
        <w:jc w:val="left"/>
      </w:pPr>
      <w:bookmarkStart w:id="0" w:name="_GoBack"/>
      <w:bookmarkEnd w:id="0"/>
    </w:p>
    <w:sectPr w:rsidR="001F02C8" w:rsidSect="00890B8B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6BB58" w14:textId="77777777" w:rsidR="00441B97" w:rsidRDefault="00441B97" w:rsidP="00A108C8">
      <w:pPr>
        <w:spacing w:after="0" w:line="240" w:lineRule="auto"/>
      </w:pPr>
      <w:r>
        <w:separator/>
      </w:r>
    </w:p>
  </w:endnote>
  <w:endnote w:type="continuationSeparator" w:id="0">
    <w:p w14:paraId="3F56BCFC" w14:textId="77777777" w:rsidR="00441B97" w:rsidRDefault="00441B97" w:rsidP="00A10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0866C9" w14:paraId="16144C2D" w14:textId="77777777" w:rsidTr="003E7BFF">
      <w:trPr>
        <w:trHeight w:val="305"/>
      </w:trPr>
      <w:tc>
        <w:tcPr>
          <w:tcW w:w="2152" w:type="dxa"/>
          <w:shd w:val="clear" w:color="auto" w:fill="auto"/>
        </w:tcPr>
        <w:p w14:paraId="0B6404B0" w14:textId="7E4BA7DD" w:rsidR="000866C9" w:rsidRDefault="00850920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202</w:t>
          </w:r>
          <w:r w:rsidR="004C334D">
            <w:rPr>
              <w:rFonts w:eastAsia="Calibri"/>
              <w:sz w:val="18"/>
              <w:szCs w:val="18"/>
            </w:rPr>
            <w:t>40624.R2</w:t>
          </w:r>
        </w:p>
      </w:tc>
      <w:tc>
        <w:tcPr>
          <w:tcW w:w="5394" w:type="dxa"/>
          <w:shd w:val="clear" w:color="auto" w:fill="auto"/>
        </w:tcPr>
        <w:p w14:paraId="171479EE" w14:textId="77777777" w:rsidR="000866C9" w:rsidRPr="000B4E09" w:rsidRDefault="000866C9" w:rsidP="003E7BFF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07965676" w14:textId="77777777" w:rsidR="000866C9" w:rsidRDefault="000866C9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2D7FACC8" w14:textId="6D70BE13" w:rsidR="000866C9" w:rsidRDefault="000866C9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RFP-QMS-11.7.4.P0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</w:tbl>
  <w:p w14:paraId="10FD9EF1" w14:textId="77777777" w:rsidR="00A108C8" w:rsidRPr="000866C9" w:rsidRDefault="00A108C8" w:rsidP="00086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3C0C2C" w14:textId="77777777" w:rsidR="00441B97" w:rsidRDefault="00441B97" w:rsidP="00A108C8">
      <w:pPr>
        <w:spacing w:after="0" w:line="240" w:lineRule="auto"/>
      </w:pPr>
      <w:r>
        <w:separator/>
      </w:r>
    </w:p>
  </w:footnote>
  <w:footnote w:type="continuationSeparator" w:id="0">
    <w:p w14:paraId="7C65FBF2" w14:textId="77777777" w:rsidR="00441B97" w:rsidRDefault="00441B97" w:rsidP="00A10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C9B71" w14:textId="012D19B0" w:rsidR="00A108C8" w:rsidRDefault="000866C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A3F136F" wp14:editId="409907FB">
          <wp:simplePos x="0" y="0"/>
          <wp:positionH relativeFrom="margin">
            <wp:posOffset>2743200</wp:posOffset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6A02"/>
    <w:multiLevelType w:val="hybridMultilevel"/>
    <w:tmpl w:val="7A9AE5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86AAA"/>
    <w:multiLevelType w:val="hybridMultilevel"/>
    <w:tmpl w:val="73B44AD6"/>
    <w:lvl w:ilvl="0" w:tplc="4B54463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B2252C">
      <w:start w:val="1"/>
      <w:numFmt w:val="lowerLetter"/>
      <w:lvlText w:val="%2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5DE5BE8">
      <w:start w:val="1"/>
      <w:numFmt w:val="decimal"/>
      <w:lvlRestart w:val="0"/>
      <w:lvlText w:val="(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B0CB072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BAA08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DFE42D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53CE9B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9F09B36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F7AF416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35B"/>
    <w:multiLevelType w:val="hybridMultilevel"/>
    <w:tmpl w:val="3C28228E"/>
    <w:lvl w:ilvl="0" w:tplc="02282F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2DF0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52AC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5EF1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C60E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5249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5E6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E64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847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6E3407"/>
    <w:multiLevelType w:val="hybridMultilevel"/>
    <w:tmpl w:val="BCA22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3795C"/>
    <w:multiLevelType w:val="hybridMultilevel"/>
    <w:tmpl w:val="20A60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22EBA4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142F0"/>
    <w:multiLevelType w:val="hybridMultilevel"/>
    <w:tmpl w:val="E52421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E3DF2"/>
    <w:multiLevelType w:val="hybridMultilevel"/>
    <w:tmpl w:val="77E4FE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773D7"/>
    <w:multiLevelType w:val="hybridMultilevel"/>
    <w:tmpl w:val="F29E1EB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3E4462"/>
    <w:multiLevelType w:val="hybridMultilevel"/>
    <w:tmpl w:val="C79A0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74938"/>
    <w:multiLevelType w:val="hybridMultilevel"/>
    <w:tmpl w:val="685AC61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66236"/>
    <w:multiLevelType w:val="hybridMultilevel"/>
    <w:tmpl w:val="1BD288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706CC"/>
    <w:multiLevelType w:val="hybridMultilevel"/>
    <w:tmpl w:val="5C1C3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2164A"/>
    <w:multiLevelType w:val="hybridMultilevel"/>
    <w:tmpl w:val="562068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251A5"/>
    <w:multiLevelType w:val="hybridMultilevel"/>
    <w:tmpl w:val="02F00154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135F50"/>
    <w:multiLevelType w:val="multilevel"/>
    <w:tmpl w:val="864EDB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5C53275A"/>
    <w:multiLevelType w:val="multilevel"/>
    <w:tmpl w:val="EFE238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764" w:hanging="504"/>
      </w:pPr>
      <w:rPr>
        <w:rFonts w:hint="default"/>
        <w:b w:val="0"/>
      </w:rPr>
    </w:lvl>
    <w:lvl w:ilvl="3">
      <w:start w:val="1"/>
      <w:numFmt w:val="decimal"/>
      <w:lvlText w:val="3.%4.1"/>
      <w:lvlJc w:val="left"/>
      <w:pPr>
        <w:ind w:left="1728" w:hanging="648"/>
      </w:pPr>
      <w:rPr>
        <w:rFonts w:ascii="Century Gothic" w:hAnsi="Century Gothic" w:hint="default"/>
        <w:b w:val="0"/>
        <w:i w:val="0"/>
        <w:sz w:val="20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CF73B1A"/>
    <w:multiLevelType w:val="multilevel"/>
    <w:tmpl w:val="864EDB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5DB653CE"/>
    <w:multiLevelType w:val="hybridMultilevel"/>
    <w:tmpl w:val="5B289696"/>
    <w:lvl w:ilvl="0" w:tplc="95AA3E4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40450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A8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2E16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FE7B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2A69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82F4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070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F25B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95044"/>
    <w:multiLevelType w:val="hybridMultilevel"/>
    <w:tmpl w:val="329877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706F5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F6B4D4E"/>
    <w:multiLevelType w:val="hybridMultilevel"/>
    <w:tmpl w:val="2066724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76B6A"/>
    <w:multiLevelType w:val="hybridMultilevel"/>
    <w:tmpl w:val="A6F69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763A9"/>
    <w:multiLevelType w:val="hybridMultilevel"/>
    <w:tmpl w:val="8F7E5248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90709B"/>
    <w:multiLevelType w:val="hybridMultilevel"/>
    <w:tmpl w:val="886E7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C377C"/>
    <w:multiLevelType w:val="hybridMultilevel"/>
    <w:tmpl w:val="59128D22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522ACF"/>
    <w:multiLevelType w:val="multilevel"/>
    <w:tmpl w:val="0C44CA50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A3494F"/>
    <w:multiLevelType w:val="hybridMultilevel"/>
    <w:tmpl w:val="9F76046E"/>
    <w:lvl w:ilvl="0" w:tplc="3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340" w:hanging="360"/>
      </w:pPr>
    </w:lvl>
    <w:lvl w:ilvl="2" w:tplc="3409001B" w:tentative="1">
      <w:start w:val="1"/>
      <w:numFmt w:val="lowerRoman"/>
      <w:lvlText w:val="%3."/>
      <w:lvlJc w:val="right"/>
      <w:pPr>
        <w:ind w:left="3060" w:hanging="180"/>
      </w:pPr>
    </w:lvl>
    <w:lvl w:ilvl="3" w:tplc="3409000F" w:tentative="1">
      <w:start w:val="1"/>
      <w:numFmt w:val="decimal"/>
      <w:lvlText w:val="%4."/>
      <w:lvlJc w:val="left"/>
      <w:pPr>
        <w:ind w:left="3780" w:hanging="360"/>
      </w:pPr>
    </w:lvl>
    <w:lvl w:ilvl="4" w:tplc="34090019" w:tentative="1">
      <w:start w:val="1"/>
      <w:numFmt w:val="lowerLetter"/>
      <w:lvlText w:val="%5."/>
      <w:lvlJc w:val="left"/>
      <w:pPr>
        <w:ind w:left="4500" w:hanging="360"/>
      </w:pPr>
    </w:lvl>
    <w:lvl w:ilvl="5" w:tplc="3409001B" w:tentative="1">
      <w:start w:val="1"/>
      <w:numFmt w:val="lowerRoman"/>
      <w:lvlText w:val="%6."/>
      <w:lvlJc w:val="right"/>
      <w:pPr>
        <w:ind w:left="5220" w:hanging="180"/>
      </w:pPr>
    </w:lvl>
    <w:lvl w:ilvl="6" w:tplc="3409000F" w:tentative="1">
      <w:start w:val="1"/>
      <w:numFmt w:val="decimal"/>
      <w:lvlText w:val="%7."/>
      <w:lvlJc w:val="left"/>
      <w:pPr>
        <w:ind w:left="5940" w:hanging="360"/>
      </w:pPr>
    </w:lvl>
    <w:lvl w:ilvl="7" w:tplc="34090019" w:tentative="1">
      <w:start w:val="1"/>
      <w:numFmt w:val="lowerLetter"/>
      <w:lvlText w:val="%8."/>
      <w:lvlJc w:val="left"/>
      <w:pPr>
        <w:ind w:left="6660" w:hanging="360"/>
      </w:pPr>
    </w:lvl>
    <w:lvl w:ilvl="8" w:tplc="3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6B973FF8"/>
    <w:multiLevelType w:val="multilevel"/>
    <w:tmpl w:val="79869B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6E9235B0"/>
    <w:multiLevelType w:val="hybridMultilevel"/>
    <w:tmpl w:val="8F9A8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B6ECD"/>
    <w:multiLevelType w:val="multilevel"/>
    <w:tmpl w:val="A56CCE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96B3D81"/>
    <w:multiLevelType w:val="multilevel"/>
    <w:tmpl w:val="0622CA82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FE6733A"/>
    <w:multiLevelType w:val="hybridMultilevel"/>
    <w:tmpl w:val="9782FE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6"/>
  </w:num>
  <w:num w:numId="2">
    <w:abstractNumId w:val="1"/>
  </w:num>
  <w:num w:numId="3">
    <w:abstractNumId w:val="18"/>
  </w:num>
  <w:num w:numId="4">
    <w:abstractNumId w:val="2"/>
  </w:num>
  <w:num w:numId="5">
    <w:abstractNumId w:val="28"/>
  </w:num>
  <w:num w:numId="6">
    <w:abstractNumId w:val="31"/>
  </w:num>
  <w:num w:numId="7">
    <w:abstractNumId w:val="20"/>
  </w:num>
  <w:num w:numId="8">
    <w:abstractNumId w:val="15"/>
  </w:num>
  <w:num w:numId="9">
    <w:abstractNumId w:val="17"/>
  </w:num>
  <w:num w:numId="10">
    <w:abstractNumId w:val="6"/>
  </w:num>
  <w:num w:numId="11">
    <w:abstractNumId w:val="30"/>
  </w:num>
  <w:num w:numId="12">
    <w:abstractNumId w:val="16"/>
  </w:num>
  <w:num w:numId="13">
    <w:abstractNumId w:val="27"/>
  </w:num>
  <w:num w:numId="14">
    <w:abstractNumId w:val="4"/>
  </w:num>
  <w:num w:numId="15">
    <w:abstractNumId w:val="3"/>
  </w:num>
  <w:num w:numId="16">
    <w:abstractNumId w:val="29"/>
  </w:num>
  <w:num w:numId="17">
    <w:abstractNumId w:val="32"/>
  </w:num>
  <w:num w:numId="18">
    <w:abstractNumId w:val="9"/>
  </w:num>
  <w:num w:numId="19">
    <w:abstractNumId w:val="5"/>
  </w:num>
  <w:num w:numId="20">
    <w:abstractNumId w:val="14"/>
  </w:num>
  <w:num w:numId="21">
    <w:abstractNumId w:val="25"/>
  </w:num>
  <w:num w:numId="22">
    <w:abstractNumId w:val="11"/>
  </w:num>
  <w:num w:numId="23">
    <w:abstractNumId w:val="21"/>
  </w:num>
  <w:num w:numId="24">
    <w:abstractNumId w:val="8"/>
  </w:num>
  <w:num w:numId="25">
    <w:abstractNumId w:val="23"/>
  </w:num>
  <w:num w:numId="26">
    <w:abstractNumId w:val="24"/>
  </w:num>
  <w:num w:numId="27">
    <w:abstractNumId w:val="22"/>
  </w:num>
  <w:num w:numId="28">
    <w:abstractNumId w:val="0"/>
  </w:num>
  <w:num w:numId="29">
    <w:abstractNumId w:val="7"/>
  </w:num>
  <w:num w:numId="30">
    <w:abstractNumId w:val="12"/>
  </w:num>
  <w:num w:numId="31">
    <w:abstractNumId w:val="13"/>
  </w:num>
  <w:num w:numId="32">
    <w:abstractNumId w:val="19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FA3"/>
    <w:rsid w:val="000020EC"/>
    <w:rsid w:val="00011805"/>
    <w:rsid w:val="00022AF0"/>
    <w:rsid w:val="000866C9"/>
    <w:rsid w:val="000E4F22"/>
    <w:rsid w:val="000F049B"/>
    <w:rsid w:val="00110A6B"/>
    <w:rsid w:val="001340AE"/>
    <w:rsid w:val="001E61F8"/>
    <w:rsid w:val="001F02C8"/>
    <w:rsid w:val="001F4AB1"/>
    <w:rsid w:val="002063A0"/>
    <w:rsid w:val="0024583C"/>
    <w:rsid w:val="00246C47"/>
    <w:rsid w:val="0024704D"/>
    <w:rsid w:val="002B252E"/>
    <w:rsid w:val="002D6C40"/>
    <w:rsid w:val="002E0583"/>
    <w:rsid w:val="002E6594"/>
    <w:rsid w:val="002F1845"/>
    <w:rsid w:val="003031C3"/>
    <w:rsid w:val="003062E2"/>
    <w:rsid w:val="003216FF"/>
    <w:rsid w:val="00383EBF"/>
    <w:rsid w:val="003A278E"/>
    <w:rsid w:val="003E0D89"/>
    <w:rsid w:val="00412B39"/>
    <w:rsid w:val="00441B97"/>
    <w:rsid w:val="00474953"/>
    <w:rsid w:val="00476C4E"/>
    <w:rsid w:val="00484C57"/>
    <w:rsid w:val="004C334D"/>
    <w:rsid w:val="004C398C"/>
    <w:rsid w:val="004D62F5"/>
    <w:rsid w:val="004E5444"/>
    <w:rsid w:val="00502B13"/>
    <w:rsid w:val="00504754"/>
    <w:rsid w:val="005100E6"/>
    <w:rsid w:val="00535D71"/>
    <w:rsid w:val="00542C13"/>
    <w:rsid w:val="00586D73"/>
    <w:rsid w:val="00590DF4"/>
    <w:rsid w:val="005A3FC9"/>
    <w:rsid w:val="005E23B4"/>
    <w:rsid w:val="005E75D2"/>
    <w:rsid w:val="00604292"/>
    <w:rsid w:val="006466A6"/>
    <w:rsid w:val="006470F6"/>
    <w:rsid w:val="006A0698"/>
    <w:rsid w:val="006B21A2"/>
    <w:rsid w:val="00722FEF"/>
    <w:rsid w:val="0073272E"/>
    <w:rsid w:val="00756D17"/>
    <w:rsid w:val="007607F4"/>
    <w:rsid w:val="007E68B8"/>
    <w:rsid w:val="00820F5D"/>
    <w:rsid w:val="008402E5"/>
    <w:rsid w:val="00850920"/>
    <w:rsid w:val="0088460A"/>
    <w:rsid w:val="00890B8B"/>
    <w:rsid w:val="008A539E"/>
    <w:rsid w:val="008E6321"/>
    <w:rsid w:val="008F4B94"/>
    <w:rsid w:val="0094095F"/>
    <w:rsid w:val="00951D23"/>
    <w:rsid w:val="00957FA3"/>
    <w:rsid w:val="00971E92"/>
    <w:rsid w:val="009959E5"/>
    <w:rsid w:val="009E317A"/>
    <w:rsid w:val="009F2E97"/>
    <w:rsid w:val="00A108C8"/>
    <w:rsid w:val="00A82565"/>
    <w:rsid w:val="00A908F4"/>
    <w:rsid w:val="00AA5FF5"/>
    <w:rsid w:val="00AD33A2"/>
    <w:rsid w:val="00AF3E8B"/>
    <w:rsid w:val="00B168BB"/>
    <w:rsid w:val="00B44535"/>
    <w:rsid w:val="00C2096E"/>
    <w:rsid w:val="00C4083C"/>
    <w:rsid w:val="00CB7A4F"/>
    <w:rsid w:val="00CD376A"/>
    <w:rsid w:val="00D2542A"/>
    <w:rsid w:val="00D42F4D"/>
    <w:rsid w:val="00D919F0"/>
    <w:rsid w:val="00DD3AE3"/>
    <w:rsid w:val="00E11385"/>
    <w:rsid w:val="00E962F5"/>
    <w:rsid w:val="00EB73FE"/>
    <w:rsid w:val="00EB7792"/>
    <w:rsid w:val="00ED427B"/>
    <w:rsid w:val="00EF00DB"/>
    <w:rsid w:val="00F12CC7"/>
    <w:rsid w:val="00F278DE"/>
    <w:rsid w:val="00F6022D"/>
    <w:rsid w:val="00F62A45"/>
    <w:rsid w:val="00FB0638"/>
    <w:rsid w:val="00FB3623"/>
    <w:rsid w:val="00FB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36E7CA"/>
  <w15:docId w15:val="{D967C663-97C8-4C37-8409-B42767FD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9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/>
      <w:ind w:left="10" w:right="136" w:hanging="10"/>
      <w:jc w:val="center"/>
      <w:outlineLvl w:val="1"/>
    </w:pPr>
    <w:rPr>
      <w:rFonts w:ascii="Arial" w:eastAsia="Arial" w:hAnsi="Arial" w:cs="Arial"/>
      <w:b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0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8C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10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8C8"/>
    <w:rPr>
      <w:rFonts w:ascii="Arial" w:eastAsia="Arial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A108C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08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031C3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2096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4083C"/>
    <w:pPr>
      <w:spacing w:after="0" w:line="240" w:lineRule="auto"/>
    </w:pPr>
    <w:rPr>
      <w:rFonts w:ascii="Arial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23DB4-2204-4D12-A0A4-9AE203767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Windows User</cp:lastModifiedBy>
  <cp:revision>2</cp:revision>
  <dcterms:created xsi:type="dcterms:W3CDTF">2024-07-02T16:11:00Z</dcterms:created>
  <dcterms:modified xsi:type="dcterms:W3CDTF">2024-07-02T16:11:00Z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74c12bfa862b053ef2578cd63361f16c91c0a1e98991a4d58de8a1e10857b7a0</vt:lpwstr>
  </property>
</Properties>
</file>