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E18D757" w14:textId="2271A6D0" w:rsidR="00023F60" w:rsidRPr="004C779F" w:rsidRDefault="003D1AE5" w:rsidP="00502605">
      <w:pPr>
        <w:spacing w:after="0" w:line="276" w:lineRule="auto"/>
        <w:ind w:left="0" w:right="0" w:firstLine="0"/>
        <w:jc w:val="center"/>
      </w:pPr>
      <w:r w:rsidRPr="00D70D15">
        <w:rPr>
          <w:b/>
          <w:sz w:val="22"/>
        </w:rPr>
        <w:t>Control of Foreign Matter Contamination</w:t>
      </w:r>
      <w:r w:rsidR="00CD11C9">
        <w:rPr>
          <w:b/>
          <w:sz w:val="22"/>
        </w:rPr>
        <w:t xml:space="preserve"> </w:t>
      </w:r>
      <w:r w:rsidR="00CD11C9" w:rsidRPr="004C779F">
        <w:rPr>
          <w:b/>
          <w:sz w:val="22"/>
        </w:rPr>
        <w:t>Training Material and Comprehensi</w:t>
      </w:r>
      <w:r w:rsidR="00267D35" w:rsidRPr="004C779F">
        <w:rPr>
          <w:b/>
          <w:sz w:val="22"/>
        </w:rPr>
        <w:t>ve</w:t>
      </w:r>
      <w:r w:rsidR="00CD11C9" w:rsidRPr="004C779F">
        <w:rPr>
          <w:b/>
          <w:sz w:val="22"/>
        </w:rPr>
        <w:t xml:space="preserve"> Quiz</w:t>
      </w:r>
    </w:p>
    <w:p w14:paraId="0EB8910D" w14:textId="793718D0" w:rsidR="00023F60" w:rsidRPr="004C779F" w:rsidRDefault="00EF23AF" w:rsidP="00502605">
      <w:pPr>
        <w:spacing w:after="0" w:line="276" w:lineRule="auto"/>
        <w:ind w:left="737" w:right="126" w:firstLine="0"/>
      </w:pPr>
      <w:r w:rsidRPr="004C779F">
        <w:t xml:space="preserve"> </w:t>
      </w:r>
    </w:p>
    <w:p w14:paraId="53D8A461" w14:textId="6839243D" w:rsidR="0033537F" w:rsidRPr="004C779F" w:rsidRDefault="0033537F" w:rsidP="00502605">
      <w:pPr>
        <w:numPr>
          <w:ilvl w:val="0"/>
          <w:numId w:val="1"/>
        </w:numPr>
        <w:spacing w:after="0" w:line="276" w:lineRule="auto"/>
        <w:ind w:left="284" w:right="126" w:hanging="426"/>
      </w:pPr>
      <w:r w:rsidRPr="004C779F">
        <w:t>Policy</w:t>
      </w:r>
    </w:p>
    <w:p w14:paraId="69980B15" w14:textId="77777777" w:rsidR="00466393" w:rsidRPr="004C779F" w:rsidRDefault="00466393" w:rsidP="00502605">
      <w:pPr>
        <w:pStyle w:val="ListParagraph"/>
        <w:numPr>
          <w:ilvl w:val="1"/>
          <w:numId w:val="7"/>
        </w:numPr>
        <w:spacing w:after="0" w:line="276" w:lineRule="auto"/>
        <w:ind w:left="810" w:hanging="540"/>
      </w:pPr>
      <w:r w:rsidRPr="004C779F">
        <w:t xml:space="preserve">Prevention of foreign matter contamination responsibilities and methods are documented, implemented, and communicated to all staff. </w:t>
      </w:r>
    </w:p>
    <w:p w14:paraId="08EE0AFC" w14:textId="77777777" w:rsidR="00466393" w:rsidRPr="004C779F" w:rsidRDefault="00466393" w:rsidP="00502605">
      <w:pPr>
        <w:pStyle w:val="ListParagraph"/>
        <w:numPr>
          <w:ilvl w:val="1"/>
          <w:numId w:val="7"/>
        </w:numPr>
        <w:spacing w:after="0" w:line="276" w:lineRule="auto"/>
        <w:ind w:left="810" w:hanging="540"/>
      </w:pPr>
      <w:r w:rsidRPr="004C779F">
        <w:t xml:space="preserve">The plant and equipment are inspected to ensure good condition and that the equipment is free from potential contaminants. </w:t>
      </w:r>
    </w:p>
    <w:p w14:paraId="09181CD4" w14:textId="59528A98" w:rsidR="0033537F" w:rsidRPr="00FC5659" w:rsidRDefault="0033537F" w:rsidP="00502605">
      <w:pPr>
        <w:pStyle w:val="ListParagraph"/>
        <w:numPr>
          <w:ilvl w:val="1"/>
          <w:numId w:val="7"/>
        </w:numPr>
        <w:spacing w:after="0" w:line="276" w:lineRule="auto"/>
        <w:ind w:left="810" w:hanging="540"/>
      </w:pPr>
      <w:r w:rsidRPr="004C779F">
        <w:t xml:space="preserve">In all cases where there is </w:t>
      </w:r>
      <w:r w:rsidR="00C67ED8" w:rsidRPr="004C779F">
        <w:t xml:space="preserve">a </w:t>
      </w:r>
      <w:r w:rsidRPr="004C779F">
        <w:t xml:space="preserve">risk for potential foreign matter contamination, procedures </w:t>
      </w:r>
      <w:r w:rsidR="00466393" w:rsidRPr="004C779F">
        <w:t>are</w:t>
      </w:r>
      <w:r w:rsidRPr="004C779F">
        <w:t xml:space="preserve"> in place to eliminate or minimize the risk </w:t>
      </w:r>
      <w:r w:rsidR="00EE50A6" w:rsidRPr="004C779F">
        <w:t>of</w:t>
      </w:r>
      <w:r w:rsidRPr="004C779F">
        <w:t xml:space="preserve"> foreign </w:t>
      </w:r>
      <w:r w:rsidR="00466393" w:rsidRPr="004C779F">
        <w:t>matters</w:t>
      </w:r>
      <w:r w:rsidRPr="004C779F">
        <w:t xml:space="preserve"> entering the product. The supplier needs to be aware of potential sources of foreign matter contamination</w:t>
      </w:r>
      <w:r w:rsidR="00EB7A6D" w:rsidRPr="004C779F">
        <w:t>;</w:t>
      </w:r>
      <w:r w:rsidR="00C67ED8" w:rsidRPr="004C779F">
        <w:t xml:space="preserve"> </w:t>
      </w:r>
      <w:r w:rsidR="00EB7A6D" w:rsidRPr="004C779F">
        <w:t>h</w:t>
      </w:r>
      <w:r w:rsidR="00C67ED8" w:rsidRPr="004C779F">
        <w:t>owever</w:t>
      </w:r>
      <w:r w:rsidRPr="004C779F">
        <w:t>, customer complain</w:t>
      </w:r>
      <w:r w:rsidRPr="00FC5659">
        <w:t xml:space="preserve">ts may </w:t>
      </w:r>
      <w:r w:rsidR="00C67ED8" w:rsidRPr="00FC5659">
        <w:t>indicate</w:t>
      </w:r>
      <w:r w:rsidRPr="00FC5659">
        <w:t xml:space="preserve"> the prevalence and priority.</w:t>
      </w:r>
    </w:p>
    <w:p w14:paraId="283AA094" w14:textId="7941808E" w:rsidR="00EE50A6" w:rsidRPr="00FC5659" w:rsidRDefault="00EE50A6" w:rsidP="00502605">
      <w:pPr>
        <w:pStyle w:val="ListParagraph"/>
        <w:numPr>
          <w:ilvl w:val="1"/>
          <w:numId w:val="7"/>
        </w:numPr>
        <w:spacing w:after="0" w:line="276" w:lineRule="auto"/>
        <w:ind w:left="810" w:right="126" w:hanging="540"/>
      </w:pPr>
      <w:r w:rsidRPr="00FC5659">
        <w:t xml:space="preserve">Temporary repairs are utilized </w:t>
      </w:r>
      <w:r w:rsidR="001770B1" w:rsidRPr="00FC5659">
        <w:t>outside of</w:t>
      </w:r>
      <w:r w:rsidRPr="00FC5659">
        <w:t xml:space="preserve"> general processing facilities.</w:t>
      </w:r>
    </w:p>
    <w:p w14:paraId="225FB71E" w14:textId="77777777" w:rsidR="00173AB2" w:rsidRPr="00FC5659" w:rsidRDefault="00173AB2" w:rsidP="00502605">
      <w:pPr>
        <w:pStyle w:val="ListParagraph"/>
        <w:numPr>
          <w:ilvl w:val="1"/>
          <w:numId w:val="7"/>
        </w:numPr>
        <w:spacing w:after="0" w:line="276" w:lineRule="auto"/>
        <w:ind w:left="810" w:right="0" w:hanging="540"/>
        <w:contextualSpacing w:val="0"/>
        <w:rPr>
          <w:szCs w:val="20"/>
        </w:rPr>
      </w:pPr>
      <w:r w:rsidRPr="00FC5659">
        <w:rPr>
          <w:szCs w:val="20"/>
        </w:rPr>
        <w:t xml:space="preserve">Materials that can wear, such as gaskets and rubber impellers, are inspected. </w:t>
      </w:r>
    </w:p>
    <w:p w14:paraId="4D00BB76" w14:textId="77777777" w:rsidR="00173AB2" w:rsidRPr="00FC5659" w:rsidRDefault="00173AB2" w:rsidP="00502605">
      <w:pPr>
        <w:pStyle w:val="ListParagraph"/>
        <w:numPr>
          <w:ilvl w:val="1"/>
          <w:numId w:val="7"/>
        </w:numPr>
        <w:spacing w:after="0" w:line="276" w:lineRule="auto"/>
        <w:ind w:left="810" w:right="0" w:hanging="540"/>
        <w:contextualSpacing w:val="0"/>
        <w:rPr>
          <w:szCs w:val="20"/>
        </w:rPr>
      </w:pPr>
      <w:r w:rsidRPr="00FC5659">
        <w:rPr>
          <w:szCs w:val="20"/>
        </w:rPr>
        <w:t>Employees are trained to identify and report foreign matter-related incidents.</w:t>
      </w:r>
    </w:p>
    <w:p w14:paraId="3024753C" w14:textId="77777777" w:rsidR="00173AB2" w:rsidRPr="00FC5659" w:rsidRDefault="00173AB2" w:rsidP="00502605">
      <w:pPr>
        <w:pStyle w:val="ListParagraph"/>
        <w:numPr>
          <w:ilvl w:val="1"/>
          <w:numId w:val="7"/>
        </w:numPr>
        <w:spacing w:after="0" w:line="276" w:lineRule="auto"/>
        <w:ind w:left="810" w:right="0" w:hanging="540"/>
        <w:contextualSpacing w:val="0"/>
        <w:rPr>
          <w:szCs w:val="20"/>
        </w:rPr>
      </w:pPr>
      <w:r w:rsidRPr="00FC5659">
        <w:rPr>
          <w:szCs w:val="20"/>
        </w:rPr>
        <w:t>Visitors and contractors follow this policy to prevent foreign matter contamination.</w:t>
      </w:r>
    </w:p>
    <w:p w14:paraId="628C5912" w14:textId="77777777" w:rsidR="006729D9" w:rsidRPr="00FC5659" w:rsidRDefault="006729D9" w:rsidP="00502605">
      <w:pPr>
        <w:pStyle w:val="ListParagraph"/>
        <w:spacing w:after="0" w:line="276" w:lineRule="auto"/>
        <w:ind w:left="1097" w:right="126" w:firstLine="0"/>
      </w:pPr>
    </w:p>
    <w:p w14:paraId="3988B099" w14:textId="3E5C02C9" w:rsidR="00A3465C" w:rsidRPr="00FC5659" w:rsidRDefault="00A3465C" w:rsidP="00502605">
      <w:pPr>
        <w:pStyle w:val="ListParagraph"/>
        <w:numPr>
          <w:ilvl w:val="0"/>
          <w:numId w:val="7"/>
        </w:numPr>
        <w:spacing w:after="0" w:line="276" w:lineRule="auto"/>
        <w:ind w:left="284" w:right="126" w:hanging="426"/>
      </w:pPr>
      <w:r w:rsidRPr="00FC5659">
        <w:t>Procedure</w:t>
      </w:r>
    </w:p>
    <w:p w14:paraId="0A35CC60" w14:textId="77777777" w:rsidR="00F528AB" w:rsidRPr="00FC5659" w:rsidRDefault="00F528AB" w:rsidP="00502605">
      <w:pPr>
        <w:pStyle w:val="ListParagraph"/>
        <w:numPr>
          <w:ilvl w:val="1"/>
          <w:numId w:val="7"/>
        </w:numPr>
        <w:spacing w:after="0" w:line="276" w:lineRule="auto"/>
        <w:ind w:left="810" w:right="0" w:hanging="540"/>
        <w:rPr>
          <w:szCs w:val="20"/>
        </w:rPr>
      </w:pPr>
      <w:r w:rsidRPr="00FC5659">
        <w:rPr>
          <w:szCs w:val="20"/>
        </w:rPr>
        <w:t>Raw Material and Primary Packaging Material Control</w:t>
      </w:r>
    </w:p>
    <w:p w14:paraId="4CEE2563" w14:textId="77777777" w:rsidR="00F528AB" w:rsidRPr="00FC5659" w:rsidRDefault="00F528AB" w:rsidP="00502605">
      <w:pPr>
        <w:pStyle w:val="ListParagraph"/>
        <w:numPr>
          <w:ilvl w:val="2"/>
          <w:numId w:val="7"/>
        </w:numPr>
        <w:spacing w:after="0" w:line="276" w:lineRule="auto"/>
        <w:ind w:left="1530" w:right="0"/>
        <w:rPr>
          <w:szCs w:val="20"/>
        </w:rPr>
      </w:pPr>
      <w:r w:rsidRPr="00FC5659">
        <w:rPr>
          <w:szCs w:val="20"/>
        </w:rPr>
        <w:t>Include physical hazard parameters for all raw materials and primary packaging specifications.</w:t>
      </w:r>
    </w:p>
    <w:p w14:paraId="671D2EBD" w14:textId="77777777" w:rsidR="00F528AB" w:rsidRPr="00FC5659" w:rsidRDefault="00F528AB" w:rsidP="00502605">
      <w:pPr>
        <w:pStyle w:val="ListParagraph"/>
        <w:numPr>
          <w:ilvl w:val="3"/>
          <w:numId w:val="7"/>
        </w:numPr>
        <w:spacing w:after="0" w:line="276" w:lineRule="auto"/>
        <w:ind w:left="2430" w:right="0" w:hanging="900"/>
        <w:rPr>
          <w:szCs w:val="20"/>
        </w:rPr>
      </w:pPr>
      <w:r w:rsidRPr="00FC5659">
        <w:rPr>
          <w:szCs w:val="20"/>
        </w:rPr>
        <w:t>Raw materials, including primary packaging materials, are inspected for physical hazards based on documented and verified inspection procedures.</w:t>
      </w:r>
    </w:p>
    <w:p w14:paraId="6596F874" w14:textId="77777777" w:rsidR="00F528AB" w:rsidRPr="00FC5659" w:rsidRDefault="00F528AB" w:rsidP="00502605">
      <w:pPr>
        <w:pStyle w:val="ListParagraph"/>
        <w:numPr>
          <w:ilvl w:val="3"/>
          <w:numId w:val="7"/>
        </w:numPr>
        <w:spacing w:after="0" w:line="276" w:lineRule="auto"/>
        <w:ind w:left="2430" w:right="0" w:hanging="900"/>
        <w:rPr>
          <w:szCs w:val="20"/>
        </w:rPr>
      </w:pPr>
      <w:r w:rsidRPr="00FC5659">
        <w:rPr>
          <w:szCs w:val="20"/>
        </w:rPr>
        <w:t>Trend analysis is conducted, and corrective actions are identified.</w:t>
      </w:r>
    </w:p>
    <w:p w14:paraId="6BC65447" w14:textId="77777777" w:rsidR="00F528AB" w:rsidRPr="00FC5659" w:rsidRDefault="00F528AB" w:rsidP="00502605">
      <w:pPr>
        <w:pStyle w:val="ListParagraph"/>
        <w:numPr>
          <w:ilvl w:val="2"/>
          <w:numId w:val="7"/>
        </w:numPr>
        <w:spacing w:after="0" w:line="276" w:lineRule="auto"/>
        <w:ind w:left="1530" w:right="0"/>
        <w:rPr>
          <w:i/>
          <w:szCs w:val="20"/>
        </w:rPr>
      </w:pPr>
      <w:r w:rsidRPr="00FC5659">
        <w:rPr>
          <w:szCs w:val="20"/>
        </w:rPr>
        <w:t>As per Costco requirements, controls for the prevention of foreign matter contamination during storage, handling, and transport, and corrective actions are identified in the following programs;</w:t>
      </w:r>
    </w:p>
    <w:p w14:paraId="329C1557" w14:textId="77777777" w:rsidR="00F528AB" w:rsidRPr="00FC5659" w:rsidRDefault="00F528AB" w:rsidP="00502605">
      <w:pPr>
        <w:pStyle w:val="ListParagraph"/>
        <w:numPr>
          <w:ilvl w:val="3"/>
          <w:numId w:val="7"/>
        </w:numPr>
        <w:spacing w:after="0" w:line="276" w:lineRule="auto"/>
        <w:ind w:left="2430" w:right="0" w:hanging="900"/>
        <w:rPr>
          <w:i/>
          <w:szCs w:val="20"/>
        </w:rPr>
      </w:pPr>
      <w:r w:rsidRPr="00FC5659">
        <w:rPr>
          <w:i/>
          <w:szCs w:val="20"/>
        </w:rPr>
        <w:t>Receipt, Storage and Handling of Goods Program</w:t>
      </w:r>
    </w:p>
    <w:p w14:paraId="329B486A" w14:textId="31924096" w:rsidR="00F528AB" w:rsidRPr="00FC5659" w:rsidRDefault="00F528AB" w:rsidP="00502605">
      <w:pPr>
        <w:pStyle w:val="ListParagraph"/>
        <w:numPr>
          <w:ilvl w:val="3"/>
          <w:numId w:val="7"/>
        </w:numPr>
        <w:spacing w:after="0" w:line="276" w:lineRule="auto"/>
        <w:ind w:left="2430" w:right="0" w:hanging="900"/>
        <w:rPr>
          <w:i/>
          <w:szCs w:val="20"/>
        </w:rPr>
      </w:pPr>
      <w:r w:rsidRPr="00FC5659">
        <w:rPr>
          <w:i/>
          <w:szCs w:val="20"/>
        </w:rPr>
        <w:t>Loading, Transport and Unloading Practices Program</w:t>
      </w:r>
    </w:p>
    <w:p w14:paraId="6AE3C164" w14:textId="5D6624B6" w:rsidR="00A3465C" w:rsidRPr="00FC5659" w:rsidRDefault="00A3465C" w:rsidP="00502605">
      <w:pPr>
        <w:pStyle w:val="ListParagraph"/>
        <w:numPr>
          <w:ilvl w:val="1"/>
          <w:numId w:val="7"/>
        </w:numPr>
        <w:spacing w:after="0" w:line="276" w:lineRule="auto"/>
        <w:ind w:left="810" w:right="126" w:hanging="526"/>
      </w:pPr>
      <w:r w:rsidRPr="00FC5659">
        <w:t>Prevention of Glass, Wood, Brittle Plastic and Metal</w:t>
      </w:r>
    </w:p>
    <w:p w14:paraId="6E043E30" w14:textId="4E9BBC50" w:rsidR="00754CDA" w:rsidRPr="00FC5659" w:rsidRDefault="00754CDA" w:rsidP="00502605">
      <w:pPr>
        <w:numPr>
          <w:ilvl w:val="2"/>
          <w:numId w:val="7"/>
        </w:numPr>
        <w:spacing w:line="276" w:lineRule="auto"/>
        <w:ind w:left="1530"/>
        <w:contextualSpacing/>
        <w:rPr>
          <w:szCs w:val="20"/>
        </w:rPr>
      </w:pPr>
      <w:r w:rsidRPr="00FC5659">
        <w:t xml:space="preserve">Foreign </w:t>
      </w:r>
      <w:r w:rsidR="00C67ED8" w:rsidRPr="00FC5659">
        <w:t>matters</w:t>
      </w:r>
      <w:r w:rsidRPr="00FC5659">
        <w:t xml:space="preserve"> such as glass protocol outline the sources of foreign </w:t>
      </w:r>
      <w:r w:rsidR="00C67ED8" w:rsidRPr="00FC5659">
        <w:rPr>
          <w:szCs w:val="20"/>
        </w:rPr>
        <w:t>issues</w:t>
      </w:r>
      <w:r w:rsidRPr="00FC5659">
        <w:t xml:space="preserve">, the methods of control, and the responsibility for acting when foreign </w:t>
      </w:r>
      <w:r w:rsidRPr="00FC5659">
        <w:rPr>
          <w:szCs w:val="20"/>
        </w:rPr>
        <w:t>matters</w:t>
      </w:r>
      <w:r w:rsidRPr="00FC5659">
        <w:t xml:space="preserve"> or glass are detected in the manufacturing environment. </w:t>
      </w:r>
      <w:r w:rsidRPr="00FC5659">
        <w:rPr>
          <w:szCs w:val="20"/>
        </w:rPr>
        <w:t xml:space="preserve">Refer to the </w:t>
      </w:r>
      <w:r w:rsidRPr="00FC5659">
        <w:rPr>
          <w:i/>
          <w:szCs w:val="20"/>
        </w:rPr>
        <w:t>Glass and Brittle Plastic Control Policy</w:t>
      </w:r>
      <w:r w:rsidR="00EB7A6D">
        <w:rPr>
          <w:i/>
          <w:szCs w:val="20"/>
        </w:rPr>
        <w:t>.</w:t>
      </w:r>
    </w:p>
    <w:p w14:paraId="1A0DB933" w14:textId="0EEB2557" w:rsidR="00A3465C" w:rsidRPr="00FC5659" w:rsidRDefault="00A3465C" w:rsidP="00502605">
      <w:pPr>
        <w:pStyle w:val="ListParagraph"/>
        <w:numPr>
          <w:ilvl w:val="2"/>
          <w:numId w:val="7"/>
        </w:numPr>
        <w:spacing w:after="0" w:line="276" w:lineRule="auto"/>
        <w:ind w:left="1530" w:right="126"/>
      </w:pPr>
      <w:r w:rsidRPr="00FC5659">
        <w:t>The protocol include</w:t>
      </w:r>
      <w:r w:rsidR="00DB779E" w:rsidRPr="00FC5659">
        <w:t>s</w:t>
      </w:r>
      <w:r w:rsidRPr="00FC5659">
        <w:t xml:space="preserve"> remov</w:t>
      </w:r>
      <w:r w:rsidR="00DB779E" w:rsidRPr="00FC5659">
        <w:t>ing</w:t>
      </w:r>
      <w:r w:rsidRPr="00FC5659">
        <w:t xml:space="preserve"> all tools and machine parts from the processing areas when maintenance has been completed, implemented, and supervised.</w:t>
      </w:r>
    </w:p>
    <w:p w14:paraId="71F778AE" w14:textId="149B0B8F" w:rsidR="00A3465C" w:rsidRPr="00FC5659" w:rsidRDefault="00A3465C" w:rsidP="00502605">
      <w:pPr>
        <w:pStyle w:val="ListParagraph"/>
        <w:numPr>
          <w:ilvl w:val="2"/>
          <w:numId w:val="7"/>
        </w:numPr>
        <w:spacing w:after="0" w:line="276" w:lineRule="auto"/>
        <w:ind w:left="1530" w:right="126"/>
      </w:pPr>
      <w:r w:rsidRPr="00FC5659">
        <w:t>Personnel are encouraged to report all recognized sources of potential contaminants</w:t>
      </w:r>
      <w:r w:rsidR="00C93E0C" w:rsidRPr="00FC5659">
        <w:t>,</w:t>
      </w:r>
      <w:r w:rsidRPr="00FC5659">
        <w:t xml:space="preserve"> includ</w:t>
      </w:r>
      <w:r w:rsidR="00C93E0C" w:rsidRPr="00FC5659">
        <w:t>ing</w:t>
      </w:r>
      <w:r w:rsidRPr="00FC5659">
        <w:t xml:space="preserve"> potential deterioration of</w:t>
      </w:r>
      <w:r w:rsidR="00C93E0C" w:rsidRPr="00FC5659">
        <w:t>,</w:t>
      </w:r>
      <w:r w:rsidRPr="00FC5659">
        <w:t xml:space="preserve"> e.g., metal blades in mixers and other areas where metal/metal wear can cause metal swarf to tear off.</w:t>
      </w:r>
    </w:p>
    <w:p w14:paraId="1A860D3A" w14:textId="1AC3F0E6" w:rsidR="00A3465C" w:rsidRPr="00FC5659" w:rsidRDefault="00A3465C" w:rsidP="00502605">
      <w:pPr>
        <w:pStyle w:val="ListParagraph"/>
        <w:numPr>
          <w:ilvl w:val="2"/>
          <w:numId w:val="7"/>
        </w:numPr>
        <w:spacing w:after="0" w:line="276" w:lineRule="auto"/>
        <w:ind w:left="1530" w:right="126"/>
      </w:pPr>
      <w:r w:rsidRPr="00FC5659">
        <w:t>Small parts such as bolts, nuts, screws, etc.</w:t>
      </w:r>
      <w:r w:rsidR="00C67ED8" w:rsidRPr="00FC5659">
        <w:t>,</w:t>
      </w:r>
      <w:r w:rsidRPr="00FC5659">
        <w:t xml:space="preserve"> and small tools are kept in a spill</w:t>
      </w:r>
      <w:r w:rsidR="00A02BB1" w:rsidRPr="00FC5659">
        <w:t>-</w:t>
      </w:r>
      <w:r w:rsidRPr="00FC5659">
        <w:t>proof container to ensure they do not end up in any product. Tools and parts are inventoried upon entry and exit into production rooms.</w:t>
      </w:r>
    </w:p>
    <w:p w14:paraId="555A3DE3" w14:textId="69FD7447" w:rsidR="00A3465C" w:rsidRPr="00FC5659" w:rsidRDefault="00A3465C" w:rsidP="00502605">
      <w:pPr>
        <w:pStyle w:val="ListParagraph"/>
        <w:numPr>
          <w:ilvl w:val="3"/>
          <w:numId w:val="7"/>
        </w:numPr>
        <w:spacing w:after="0" w:line="276" w:lineRule="auto"/>
        <w:ind w:left="2430" w:right="126" w:hanging="900"/>
      </w:pPr>
      <w:r w:rsidRPr="00FC5659">
        <w:t xml:space="preserve">Any missing parts or tools must be found, or </w:t>
      </w:r>
      <w:r w:rsidR="00C67ED8" w:rsidRPr="00FC5659">
        <w:t xml:space="preserve">the </w:t>
      </w:r>
      <w:r w:rsidRPr="00FC5659">
        <w:t>product involved shall be deemed adulterated and properly discarded.</w:t>
      </w:r>
    </w:p>
    <w:p w14:paraId="6D1A16CA" w14:textId="5FE1FE38" w:rsidR="00A3465C" w:rsidRPr="00FC5659" w:rsidRDefault="00A3465C" w:rsidP="00502605">
      <w:pPr>
        <w:pStyle w:val="ListParagraph"/>
        <w:numPr>
          <w:ilvl w:val="3"/>
          <w:numId w:val="7"/>
        </w:numPr>
        <w:spacing w:after="0" w:line="276" w:lineRule="auto"/>
        <w:ind w:left="2430" w:right="126" w:hanging="900"/>
      </w:pPr>
      <w:r w:rsidRPr="00FC5659">
        <w:t>Any missing parts or tools must be found to ensure they do not end up in any critical equipment</w:t>
      </w:r>
      <w:r w:rsidR="006F3FDF" w:rsidRPr="00FC5659">
        <w:t xml:space="preserve"> areas</w:t>
      </w:r>
      <w:r w:rsidRPr="00FC5659">
        <w:t>.</w:t>
      </w:r>
    </w:p>
    <w:p w14:paraId="5C66B913" w14:textId="289D1EE0" w:rsidR="00A3465C" w:rsidRPr="00FC5659" w:rsidRDefault="00A3465C" w:rsidP="00502605">
      <w:pPr>
        <w:pStyle w:val="ListParagraph"/>
        <w:numPr>
          <w:ilvl w:val="2"/>
          <w:numId w:val="7"/>
        </w:numPr>
        <w:spacing w:after="0" w:line="276" w:lineRule="auto"/>
        <w:ind w:left="1530" w:right="126"/>
      </w:pPr>
      <w:r w:rsidRPr="00FC5659">
        <w:t>Fabricated equipment covers are used wherever possible to prevent potential contamination from nuts, bolts, etc.</w:t>
      </w:r>
    </w:p>
    <w:p w14:paraId="2EB646E0" w14:textId="59E5AEFD" w:rsidR="00A3465C" w:rsidRPr="00FC5659" w:rsidRDefault="00A3465C" w:rsidP="00502605">
      <w:pPr>
        <w:pStyle w:val="ListParagraph"/>
        <w:numPr>
          <w:ilvl w:val="2"/>
          <w:numId w:val="7"/>
        </w:numPr>
        <w:tabs>
          <w:tab w:val="left" w:pos="2552"/>
        </w:tabs>
        <w:spacing w:after="0" w:line="276" w:lineRule="auto"/>
        <w:ind w:left="1530" w:right="126"/>
      </w:pPr>
      <w:r w:rsidRPr="00FC5659">
        <w:t xml:space="preserve">Temporary repairs </w:t>
      </w:r>
      <w:r w:rsidR="006C4F52" w:rsidRPr="00FC5659">
        <w:t>are</w:t>
      </w:r>
      <w:r w:rsidRPr="00FC5659">
        <w:t xml:space="preserve"> utilized </w:t>
      </w:r>
      <w:r w:rsidR="006C4F52" w:rsidRPr="00FC5659">
        <w:t xml:space="preserve">outside of </w:t>
      </w:r>
      <w:r w:rsidRPr="00FC5659">
        <w:t xml:space="preserve">general processing facilities. </w:t>
      </w:r>
      <w:r w:rsidR="006C4F52" w:rsidRPr="00FC5659">
        <w:t>Using</w:t>
      </w:r>
      <w:r w:rsidRPr="00FC5659">
        <w:t xml:space="preserve"> plastic, tape, string, cardboard, or other non-permanent materials to repair or alter the operation or equipment must be avoided.</w:t>
      </w:r>
    </w:p>
    <w:p w14:paraId="17D11E03" w14:textId="3D225486" w:rsidR="00A3465C" w:rsidRPr="00FC5659" w:rsidRDefault="00A3465C" w:rsidP="00502605">
      <w:pPr>
        <w:pStyle w:val="ListParagraph"/>
        <w:numPr>
          <w:ilvl w:val="3"/>
          <w:numId w:val="7"/>
        </w:numPr>
        <w:spacing w:after="0" w:line="276" w:lineRule="auto"/>
        <w:ind w:left="2430" w:right="126" w:hanging="900"/>
      </w:pPr>
      <w:r w:rsidRPr="00FC5659">
        <w:t xml:space="preserve">In the event temporary repairs are applied. The area or equipment being repaired </w:t>
      </w:r>
      <w:r w:rsidR="001B0D51" w:rsidRPr="00FC5659">
        <w:t>is</w:t>
      </w:r>
      <w:r w:rsidRPr="00FC5659">
        <w:t xml:space="preserve"> identified</w:t>
      </w:r>
      <w:r w:rsidR="001B0D51" w:rsidRPr="00FC5659">
        <w:t>,</w:t>
      </w:r>
      <w:r w:rsidRPr="00FC5659">
        <w:t xml:space="preserve"> and the repair </w:t>
      </w:r>
      <w:r w:rsidR="001B0D51" w:rsidRPr="00FC5659">
        <w:t xml:space="preserve">date is </w:t>
      </w:r>
      <w:r w:rsidRPr="00FC5659">
        <w:t>noted.</w:t>
      </w:r>
    </w:p>
    <w:p w14:paraId="1FE3BFA5" w14:textId="3B62C7FF" w:rsidR="00A3465C" w:rsidRPr="00FC5659" w:rsidRDefault="00A3465C" w:rsidP="00502605">
      <w:pPr>
        <w:pStyle w:val="ListParagraph"/>
        <w:numPr>
          <w:ilvl w:val="2"/>
          <w:numId w:val="7"/>
        </w:numPr>
        <w:spacing w:after="0" w:line="276" w:lineRule="auto"/>
        <w:ind w:left="1530" w:right="126"/>
      </w:pPr>
      <w:r w:rsidRPr="00FC5659">
        <w:lastRenderedPageBreak/>
        <w:t xml:space="preserve">The site includes within its maintenance process control measures to be taken when repairs are needed during </w:t>
      </w:r>
      <w:r w:rsidR="00C67ED8" w:rsidRPr="00FC5659">
        <w:t xml:space="preserve">the </w:t>
      </w:r>
      <w:r w:rsidRPr="00FC5659">
        <w:t xml:space="preserve">process to protect </w:t>
      </w:r>
      <w:r w:rsidR="00AE0498" w:rsidRPr="00FC5659">
        <w:t xml:space="preserve">the </w:t>
      </w:r>
      <w:r w:rsidRPr="00FC5659">
        <w:t>product from foreign materials that could impact food safety.</w:t>
      </w:r>
    </w:p>
    <w:p w14:paraId="2B5EF396" w14:textId="4AA2D79A" w:rsidR="006F587C" w:rsidRPr="00FC5659" w:rsidRDefault="006F587C" w:rsidP="00502605">
      <w:pPr>
        <w:pStyle w:val="ListParagraph"/>
        <w:numPr>
          <w:ilvl w:val="2"/>
          <w:numId w:val="7"/>
        </w:numPr>
        <w:spacing w:after="0" w:line="276" w:lineRule="auto"/>
        <w:ind w:left="1530" w:right="126"/>
      </w:pPr>
      <w:r w:rsidRPr="00FC5659">
        <w:t>Containers, equipment, and other utensils made of glass, porcelain, ceramics, or other like material</w:t>
      </w:r>
      <w:r w:rsidR="002C6433" w:rsidRPr="00FC5659">
        <w:t>s</w:t>
      </w:r>
      <w:r w:rsidRPr="00FC5659">
        <w:t xml:space="preserve"> are not permitted in any processing or food handling area.</w:t>
      </w:r>
    </w:p>
    <w:p w14:paraId="4466A926" w14:textId="056A1E6A" w:rsidR="006F587C" w:rsidRPr="00FC5659" w:rsidRDefault="006F587C" w:rsidP="00502605">
      <w:pPr>
        <w:pStyle w:val="ListParagraph"/>
        <w:numPr>
          <w:ilvl w:val="2"/>
          <w:numId w:val="7"/>
        </w:numPr>
        <w:spacing w:after="0" w:line="276" w:lineRule="auto"/>
        <w:ind w:left="1530" w:right="126"/>
      </w:pPr>
      <w:r w:rsidRPr="00FC5659">
        <w:t>Quality control staff must replace all laboratory glass containers with plastic containers if possible and avoid using glass instruments in processing areas.</w:t>
      </w:r>
    </w:p>
    <w:p w14:paraId="531D6CD9" w14:textId="164BD717" w:rsidR="006F587C" w:rsidRPr="00FC5659" w:rsidRDefault="006F587C" w:rsidP="00502605">
      <w:pPr>
        <w:pStyle w:val="ListParagraph"/>
        <w:numPr>
          <w:ilvl w:val="2"/>
          <w:numId w:val="7"/>
        </w:numPr>
        <w:spacing w:after="0" w:line="276" w:lineRule="auto"/>
        <w:ind w:left="1530" w:right="126"/>
      </w:pPr>
      <w:r w:rsidRPr="00FC5659">
        <w:t>Regular inspections are made to ensure that these areas are glass</w:t>
      </w:r>
      <w:r w:rsidR="00A3036F" w:rsidRPr="00FC5659">
        <w:t>-free.</w:t>
      </w:r>
      <w:r w:rsidRPr="00FC5659">
        <w:t xml:space="preserve"> </w:t>
      </w:r>
      <w:r w:rsidR="00A3036F" w:rsidRPr="00FC5659">
        <w:t>S</w:t>
      </w:r>
      <w:r w:rsidRPr="00FC5659">
        <w:t xml:space="preserve">taff must </w:t>
      </w:r>
      <w:r w:rsidR="00C67ED8" w:rsidRPr="00FC5659">
        <w:t>adhere</w:t>
      </w:r>
      <w:r w:rsidRPr="00FC5659">
        <w:t xml:space="preserve"> to the company</w:t>
      </w:r>
      <w:r w:rsidR="00A3036F" w:rsidRPr="00FC5659">
        <w:t>’s</w:t>
      </w:r>
      <w:r w:rsidRPr="00FC5659">
        <w:t xml:space="preserve"> foreign matter and </w:t>
      </w:r>
      <w:r w:rsidR="00A3036F" w:rsidRPr="00FC5659">
        <w:t>glass protocol</w:t>
      </w:r>
      <w:r w:rsidRPr="00FC5659">
        <w:t>.</w:t>
      </w:r>
    </w:p>
    <w:p w14:paraId="630F305F" w14:textId="15B9EEDE" w:rsidR="007F657B" w:rsidRPr="00FC5659" w:rsidRDefault="007F657B" w:rsidP="00502605">
      <w:pPr>
        <w:pStyle w:val="ListParagraph"/>
        <w:numPr>
          <w:ilvl w:val="2"/>
          <w:numId w:val="7"/>
        </w:numPr>
        <w:spacing w:line="276" w:lineRule="auto"/>
        <w:ind w:left="1530"/>
      </w:pPr>
      <w:r w:rsidRPr="00FC5659">
        <w:t>All overhead lighting must be protected and shielded.</w:t>
      </w:r>
      <w:r w:rsidR="00A3036F" w:rsidRPr="00FC5659">
        <w:t xml:space="preserve"> Refer to </w:t>
      </w:r>
      <w:r w:rsidR="00A3036F" w:rsidRPr="00FC5659">
        <w:rPr>
          <w:i/>
          <w:iCs/>
        </w:rPr>
        <w:t>Lightings and Light Fittings</w:t>
      </w:r>
      <w:r w:rsidR="00A3036F" w:rsidRPr="00FC5659">
        <w:t>.</w:t>
      </w:r>
    </w:p>
    <w:p w14:paraId="6D76977C" w14:textId="77777777" w:rsidR="001453E1" w:rsidRPr="00FC5659" w:rsidRDefault="001453E1" w:rsidP="00502605">
      <w:pPr>
        <w:numPr>
          <w:ilvl w:val="2"/>
          <w:numId w:val="7"/>
        </w:numPr>
        <w:spacing w:line="276" w:lineRule="auto"/>
        <w:ind w:left="1530"/>
        <w:contextualSpacing/>
        <w:rPr>
          <w:szCs w:val="20"/>
        </w:rPr>
      </w:pPr>
      <w:r w:rsidRPr="00FC5659">
        <w:rPr>
          <w:szCs w:val="20"/>
        </w:rPr>
        <w:t xml:space="preserve">The food safety plan development includes the risk assessment of foreign matter contamination and preventative controls. </w:t>
      </w:r>
    </w:p>
    <w:p w14:paraId="799E6B4D" w14:textId="77777777" w:rsidR="001453E1" w:rsidRPr="00FC5659" w:rsidRDefault="001453E1" w:rsidP="00502605">
      <w:pPr>
        <w:numPr>
          <w:ilvl w:val="2"/>
          <w:numId w:val="7"/>
        </w:numPr>
        <w:spacing w:line="276" w:lineRule="auto"/>
        <w:ind w:left="1530"/>
        <w:contextualSpacing/>
        <w:rPr>
          <w:szCs w:val="20"/>
        </w:rPr>
      </w:pPr>
      <w:r w:rsidRPr="00FC5659">
        <w:rPr>
          <w:szCs w:val="20"/>
        </w:rPr>
        <w:t xml:space="preserve">As per Costco, risk assessments of all processes and inputs are documented. </w:t>
      </w:r>
    </w:p>
    <w:p w14:paraId="4D876188" w14:textId="77777777" w:rsidR="001453E1" w:rsidRPr="00FC5659" w:rsidRDefault="001453E1" w:rsidP="00502605">
      <w:pPr>
        <w:numPr>
          <w:ilvl w:val="2"/>
          <w:numId w:val="7"/>
        </w:numPr>
        <w:spacing w:line="276" w:lineRule="auto"/>
        <w:ind w:left="1530"/>
        <w:contextualSpacing/>
        <w:rPr>
          <w:szCs w:val="20"/>
        </w:rPr>
      </w:pPr>
      <w:r w:rsidRPr="00FC5659">
        <w:rPr>
          <w:szCs w:val="20"/>
        </w:rPr>
        <w:t>Institute all appropriate policies and procedures to control the risk of wood, metal, glass, plastic, and other known foreign matter contaminants.</w:t>
      </w:r>
    </w:p>
    <w:p w14:paraId="4586EA03" w14:textId="3A9F08B6" w:rsidR="007F657B" w:rsidRPr="00FC5659" w:rsidRDefault="007F657B" w:rsidP="00502605">
      <w:pPr>
        <w:pStyle w:val="ListParagraph"/>
        <w:numPr>
          <w:ilvl w:val="2"/>
          <w:numId w:val="7"/>
        </w:numPr>
        <w:spacing w:after="0" w:line="276" w:lineRule="auto"/>
        <w:ind w:left="1530" w:right="126"/>
      </w:pPr>
      <w:r w:rsidRPr="00FC5659">
        <w:t xml:space="preserve">Wooden pallets management </w:t>
      </w:r>
    </w:p>
    <w:p w14:paraId="021DF66D" w14:textId="498C8EBE" w:rsidR="007F657B" w:rsidRPr="00FC5659" w:rsidRDefault="007F657B" w:rsidP="00502605">
      <w:pPr>
        <w:pStyle w:val="ListParagraph"/>
        <w:numPr>
          <w:ilvl w:val="3"/>
          <w:numId w:val="7"/>
        </w:numPr>
        <w:spacing w:after="0" w:line="276" w:lineRule="auto"/>
        <w:ind w:left="2520" w:right="126" w:hanging="979"/>
      </w:pPr>
      <w:r w:rsidRPr="00FC5659">
        <w:t>Inspected for broken or missing slats</w:t>
      </w:r>
    </w:p>
    <w:p w14:paraId="3D32647F" w14:textId="36992C9F" w:rsidR="007F657B" w:rsidRPr="00FC5659" w:rsidRDefault="007F657B" w:rsidP="00502605">
      <w:pPr>
        <w:pStyle w:val="ListParagraph"/>
        <w:numPr>
          <w:ilvl w:val="3"/>
          <w:numId w:val="7"/>
        </w:numPr>
        <w:spacing w:after="0" w:line="276" w:lineRule="auto"/>
        <w:ind w:left="2520" w:right="126" w:hanging="979"/>
      </w:pPr>
      <w:r w:rsidRPr="00FC5659">
        <w:t>Inspected for missing pieces</w:t>
      </w:r>
    </w:p>
    <w:p w14:paraId="2D51ADB9" w14:textId="3C71A316" w:rsidR="007F657B" w:rsidRPr="00FC5659" w:rsidRDefault="007F657B" w:rsidP="00502605">
      <w:pPr>
        <w:pStyle w:val="ListParagraph"/>
        <w:numPr>
          <w:ilvl w:val="3"/>
          <w:numId w:val="7"/>
        </w:numPr>
        <w:spacing w:after="0" w:line="276" w:lineRule="auto"/>
        <w:ind w:left="2520" w:right="126" w:hanging="979"/>
      </w:pPr>
      <w:r w:rsidRPr="00FC5659">
        <w:t>Wood protruding</w:t>
      </w:r>
      <w:r w:rsidR="00646473" w:rsidRPr="00FC5659">
        <w:t xml:space="preserve"> pieces</w:t>
      </w:r>
      <w:r w:rsidRPr="00FC5659">
        <w:t xml:space="preserve"> </w:t>
      </w:r>
      <w:r w:rsidR="00646473" w:rsidRPr="00FC5659">
        <w:t>that</w:t>
      </w:r>
      <w:r w:rsidRPr="00FC5659">
        <w:t xml:space="preserve"> could pose a </w:t>
      </w:r>
      <w:r w:rsidR="00646473" w:rsidRPr="00FC5659">
        <w:t xml:space="preserve">product </w:t>
      </w:r>
      <w:r w:rsidRPr="00FC5659">
        <w:t>risk are removed.</w:t>
      </w:r>
    </w:p>
    <w:p w14:paraId="5EF770DC" w14:textId="04A9A95C" w:rsidR="007F657B" w:rsidRPr="00FC5659" w:rsidRDefault="007F657B" w:rsidP="00502605">
      <w:pPr>
        <w:pStyle w:val="ListParagraph"/>
        <w:numPr>
          <w:ilvl w:val="2"/>
          <w:numId w:val="7"/>
        </w:numPr>
        <w:spacing w:after="0" w:line="276" w:lineRule="auto"/>
        <w:ind w:left="1530" w:right="126"/>
      </w:pPr>
      <w:r w:rsidRPr="00FC5659">
        <w:t>Knives and cutting instruments are counted</w:t>
      </w:r>
      <w:r w:rsidR="008A6C95" w:rsidRPr="00FC5659">
        <w:t xml:space="preserve">, </w:t>
      </w:r>
      <w:r w:rsidRPr="00FC5659">
        <w:t>controlled</w:t>
      </w:r>
      <w:r w:rsidR="008A6C95" w:rsidRPr="00FC5659">
        <w:t>,</w:t>
      </w:r>
      <w:r w:rsidRPr="00FC5659">
        <w:t xml:space="preserve"> and kept clean to avoid cross-contamination.</w:t>
      </w:r>
      <w:r w:rsidR="008A6C95" w:rsidRPr="00FC5659">
        <w:t xml:space="preserve"> Refer to </w:t>
      </w:r>
      <w:r w:rsidR="008A6C95" w:rsidRPr="00FC5659">
        <w:rPr>
          <w:i/>
          <w:iCs/>
        </w:rPr>
        <w:t>Utility Knife Control Log</w:t>
      </w:r>
    </w:p>
    <w:p w14:paraId="7BD2DEAC" w14:textId="3DFE0795" w:rsidR="008D4607" w:rsidRPr="00FC5659" w:rsidRDefault="008D4607" w:rsidP="00502605">
      <w:pPr>
        <w:pStyle w:val="ListParagraph"/>
        <w:numPr>
          <w:ilvl w:val="2"/>
          <w:numId w:val="7"/>
        </w:numPr>
        <w:spacing w:line="276" w:lineRule="auto"/>
        <w:ind w:left="1530"/>
      </w:pPr>
      <w:r w:rsidRPr="00FC5659">
        <w:t>Materials that are not easily cleanable or prone to creating foreign matter contamination are prohibited from being used in a product zone or area. This includes carpet, wood, cardboard, and others.</w:t>
      </w:r>
    </w:p>
    <w:p w14:paraId="43B1D359" w14:textId="1DDFD018" w:rsidR="007F657B" w:rsidRPr="00FC5659" w:rsidRDefault="007F657B" w:rsidP="00502605">
      <w:pPr>
        <w:pStyle w:val="ListParagraph"/>
        <w:numPr>
          <w:ilvl w:val="1"/>
          <w:numId w:val="7"/>
        </w:numPr>
        <w:spacing w:after="0" w:line="276" w:lineRule="auto"/>
        <w:ind w:left="810" w:right="126" w:hanging="526"/>
      </w:pPr>
      <w:r w:rsidRPr="00FC5659">
        <w:t xml:space="preserve">Foreign </w:t>
      </w:r>
      <w:r w:rsidR="0025444E" w:rsidRPr="00FC5659">
        <w:t>M</w:t>
      </w:r>
      <w:r w:rsidRPr="00FC5659">
        <w:t xml:space="preserve">atter </w:t>
      </w:r>
      <w:r w:rsidR="0025444E" w:rsidRPr="00FC5659">
        <w:t>O</w:t>
      </w:r>
      <w:r w:rsidRPr="00FC5659">
        <w:t>rigination</w:t>
      </w:r>
    </w:p>
    <w:p w14:paraId="7927698A" w14:textId="553501F2" w:rsidR="007F657B" w:rsidRPr="00FC5659" w:rsidRDefault="007F657B" w:rsidP="00502605">
      <w:pPr>
        <w:pStyle w:val="ListParagraph"/>
        <w:numPr>
          <w:ilvl w:val="2"/>
          <w:numId w:val="7"/>
        </w:numPr>
        <w:spacing w:after="0" w:line="276" w:lineRule="auto"/>
        <w:ind w:left="1530" w:right="126"/>
      </w:pPr>
      <w:r w:rsidRPr="00FC5659">
        <w:t xml:space="preserve">External sources </w:t>
      </w:r>
      <w:r w:rsidR="0025444E" w:rsidRPr="00FC5659">
        <w:t>include</w:t>
      </w:r>
      <w:r w:rsidRPr="00FC5659">
        <w:t xml:space="preserve"> pests, raw material</w:t>
      </w:r>
      <w:r w:rsidR="0025444E" w:rsidRPr="00FC5659">
        <w:t>s</w:t>
      </w:r>
      <w:r w:rsidRPr="00FC5659">
        <w:t>, and packaging material (e.g., plastic and/</w:t>
      </w:r>
      <w:r w:rsidR="0025444E" w:rsidRPr="00FC5659">
        <w:t>or cardboard</w:t>
      </w:r>
      <w:r w:rsidRPr="00FC5659">
        <w:t xml:space="preserve"> embedded in </w:t>
      </w:r>
      <w:r w:rsidR="0025444E" w:rsidRPr="00FC5659">
        <w:t xml:space="preserve">the </w:t>
      </w:r>
      <w:r w:rsidRPr="00FC5659">
        <w:t>product by the supplier).</w:t>
      </w:r>
    </w:p>
    <w:p w14:paraId="6D9896EC" w14:textId="7961E62A" w:rsidR="00E218D6" w:rsidRPr="00FC5659" w:rsidRDefault="00E218D6" w:rsidP="00502605">
      <w:pPr>
        <w:pStyle w:val="ListParagraph"/>
        <w:numPr>
          <w:ilvl w:val="2"/>
          <w:numId w:val="7"/>
        </w:numPr>
        <w:spacing w:after="0" w:line="276" w:lineRule="auto"/>
        <w:ind w:left="1530" w:right="0"/>
        <w:rPr>
          <w:szCs w:val="20"/>
        </w:rPr>
      </w:pPr>
      <w:r w:rsidRPr="00FC5659">
        <w:rPr>
          <w:szCs w:val="20"/>
        </w:rPr>
        <w:t>As per Costco requirements, inspections of incoming materials to detect foreign matter hazards are documented.</w:t>
      </w:r>
    </w:p>
    <w:p w14:paraId="046E3E68" w14:textId="1C45BAB6" w:rsidR="0026798C" w:rsidRPr="00FC5659" w:rsidRDefault="007F657B" w:rsidP="00502605">
      <w:pPr>
        <w:pStyle w:val="ListParagraph"/>
        <w:numPr>
          <w:ilvl w:val="2"/>
          <w:numId w:val="7"/>
        </w:numPr>
        <w:spacing w:after="0" w:line="276" w:lineRule="auto"/>
        <w:ind w:left="1530" w:right="126"/>
      </w:pPr>
      <w:r w:rsidRPr="00FC5659">
        <w:t xml:space="preserve">Internal sources of foreign matter include the building (e.g., rust, insects, and insulation), surface coatings (e.g., flaking paint, damaged render), equipment (e.g., nuts, pins, screws, washers, etc.), metal swarf, glass (e.g., from windows, or utensils) and </w:t>
      </w:r>
      <w:r w:rsidR="00E218D6" w:rsidRPr="00FC5659">
        <w:t>wood (</w:t>
      </w:r>
      <w:r w:rsidRPr="00FC5659">
        <w:t>e.g., from pallets or brooms or other equipment).</w:t>
      </w:r>
    </w:p>
    <w:p w14:paraId="3A18A033" w14:textId="359BEAE2" w:rsidR="00E218D6" w:rsidRPr="00FC5659" w:rsidRDefault="00E218D6" w:rsidP="00502605">
      <w:pPr>
        <w:pStyle w:val="ListParagraph"/>
        <w:numPr>
          <w:ilvl w:val="2"/>
          <w:numId w:val="7"/>
        </w:numPr>
        <w:spacing w:after="0" w:line="276" w:lineRule="auto"/>
        <w:ind w:left="1530" w:right="0"/>
        <w:rPr>
          <w:szCs w:val="20"/>
        </w:rPr>
      </w:pPr>
      <w:r w:rsidRPr="00FC5659">
        <w:rPr>
          <w:szCs w:val="20"/>
        </w:rPr>
        <w:t>Clothes and towels are prohibited from being used as cleaning material to prevent contamination.</w:t>
      </w:r>
    </w:p>
    <w:p w14:paraId="2E5D37D7" w14:textId="5CE3D077" w:rsidR="0026798C" w:rsidRPr="00FC5659" w:rsidRDefault="0026798C" w:rsidP="00502605">
      <w:pPr>
        <w:pStyle w:val="ListParagraph"/>
        <w:numPr>
          <w:ilvl w:val="1"/>
          <w:numId w:val="7"/>
        </w:numPr>
        <w:spacing w:after="0" w:line="276" w:lineRule="auto"/>
        <w:ind w:left="810" w:right="126" w:hanging="526"/>
      </w:pPr>
      <w:r w:rsidRPr="00FC5659">
        <w:t>Indicator Control</w:t>
      </w:r>
    </w:p>
    <w:p w14:paraId="2AC1437E" w14:textId="4EE3802A" w:rsidR="0026798C" w:rsidRPr="00FC5659" w:rsidRDefault="0026798C" w:rsidP="00502605">
      <w:pPr>
        <w:pStyle w:val="ListParagraph"/>
        <w:numPr>
          <w:ilvl w:val="2"/>
          <w:numId w:val="7"/>
        </w:numPr>
        <w:spacing w:after="0" w:line="276" w:lineRule="auto"/>
        <w:ind w:left="1530" w:right="126"/>
      </w:pPr>
      <w:r w:rsidRPr="00FC5659">
        <w:t>Customer Complaints indicat</w:t>
      </w:r>
      <w:r w:rsidR="00F74811" w:rsidRPr="00FC5659">
        <w:t>e</w:t>
      </w:r>
      <w:r w:rsidRPr="00FC5659">
        <w:t xml:space="preserve"> the prevalence and priority that foreign matter may have contaminated or adulterated the product.</w:t>
      </w:r>
    </w:p>
    <w:p w14:paraId="142FE812" w14:textId="02EFBF4C" w:rsidR="003D5F7E" w:rsidRPr="00FC5659" w:rsidRDefault="003D5F7E" w:rsidP="00502605">
      <w:pPr>
        <w:pStyle w:val="ListParagraph"/>
        <w:numPr>
          <w:ilvl w:val="2"/>
          <w:numId w:val="7"/>
        </w:numPr>
        <w:spacing w:after="0" w:line="276" w:lineRule="auto"/>
        <w:ind w:left="1530" w:right="0"/>
        <w:rPr>
          <w:szCs w:val="20"/>
        </w:rPr>
      </w:pPr>
      <w:r w:rsidRPr="00FC5659">
        <w:rPr>
          <w:szCs w:val="20"/>
        </w:rPr>
        <w:t>Trend analysis for foreign matter contamination-related complaints is documented, and preventive actions are identified.</w:t>
      </w:r>
    </w:p>
    <w:p w14:paraId="08F0AD2A" w14:textId="6780AA5E" w:rsidR="003D5F7E" w:rsidRPr="00FC5659" w:rsidRDefault="003D5F7E" w:rsidP="00502605">
      <w:pPr>
        <w:pStyle w:val="ListParagraph"/>
        <w:numPr>
          <w:ilvl w:val="2"/>
          <w:numId w:val="7"/>
        </w:numPr>
        <w:spacing w:after="0" w:line="276" w:lineRule="auto"/>
        <w:ind w:left="1530" w:right="0"/>
        <w:rPr>
          <w:szCs w:val="20"/>
        </w:rPr>
      </w:pPr>
      <w:r w:rsidRPr="00FC5659">
        <w:rPr>
          <w:szCs w:val="20"/>
        </w:rPr>
        <w:t xml:space="preserve">As per Costco requirements, the customer complaint procedure includes periodic training of complaint data. Refer to </w:t>
      </w:r>
      <w:r w:rsidRPr="00FC5659">
        <w:rPr>
          <w:i/>
          <w:szCs w:val="20"/>
        </w:rPr>
        <w:t>Customer Complaint Program</w:t>
      </w:r>
    </w:p>
    <w:p w14:paraId="162ACFDC" w14:textId="0B0910BB" w:rsidR="0026798C" w:rsidRPr="00FC5659" w:rsidRDefault="0026798C" w:rsidP="00502605">
      <w:pPr>
        <w:pStyle w:val="ListParagraph"/>
        <w:numPr>
          <w:ilvl w:val="2"/>
          <w:numId w:val="7"/>
        </w:numPr>
        <w:spacing w:after="0" w:line="276" w:lineRule="auto"/>
        <w:ind w:left="1530"/>
      </w:pPr>
      <w:r w:rsidRPr="00FC5659">
        <w:t xml:space="preserve">Metal Detection </w:t>
      </w:r>
      <w:r w:rsidR="003D5F7E" w:rsidRPr="00FC5659">
        <w:t>indicates</w:t>
      </w:r>
      <w:r w:rsidRPr="00FC5659">
        <w:t xml:space="preserve"> ferrous, non-ferrous, and stainless-steel foreign </w:t>
      </w:r>
      <w:r w:rsidR="003D5F7E" w:rsidRPr="00FC5659">
        <w:t>matter</w:t>
      </w:r>
      <w:r w:rsidRPr="00FC5659">
        <w:t xml:space="preserve"> detection to prevent contamination and adulteration of the product.</w:t>
      </w:r>
      <w:r w:rsidR="003D5F7E" w:rsidRPr="00FC5659">
        <w:t xml:space="preserve"> Refer to </w:t>
      </w:r>
      <w:r w:rsidR="003D5F7E" w:rsidRPr="00FC5659">
        <w:rPr>
          <w:i/>
          <w:iCs/>
        </w:rPr>
        <w:t>Metal Detector Monitoring Log</w:t>
      </w:r>
    </w:p>
    <w:p w14:paraId="501D2960" w14:textId="77777777" w:rsidR="003D5F7E" w:rsidRPr="00FC5659" w:rsidRDefault="003D5F7E" w:rsidP="00502605">
      <w:pPr>
        <w:pStyle w:val="ListParagraph"/>
        <w:numPr>
          <w:ilvl w:val="2"/>
          <w:numId w:val="7"/>
        </w:numPr>
        <w:spacing w:after="0" w:line="276" w:lineRule="auto"/>
        <w:ind w:left="1530" w:right="0"/>
        <w:rPr>
          <w:szCs w:val="20"/>
        </w:rPr>
      </w:pPr>
      <w:r w:rsidRPr="00FC5659">
        <w:rPr>
          <w:szCs w:val="20"/>
        </w:rPr>
        <w:t xml:space="preserve">Material detection devices for the finished product are installed and calibrated. Refer to </w:t>
      </w:r>
      <w:r w:rsidRPr="00FC5659">
        <w:rPr>
          <w:i/>
          <w:szCs w:val="20"/>
        </w:rPr>
        <w:t>Detection of Foreign Objects</w:t>
      </w:r>
      <w:r w:rsidRPr="00FC5659">
        <w:rPr>
          <w:szCs w:val="20"/>
        </w:rPr>
        <w:t xml:space="preserve"> </w:t>
      </w:r>
      <w:r w:rsidRPr="00FC5659">
        <w:rPr>
          <w:i/>
          <w:szCs w:val="20"/>
        </w:rPr>
        <w:t xml:space="preserve">Program </w:t>
      </w:r>
      <w:r w:rsidRPr="00FC5659">
        <w:rPr>
          <w:szCs w:val="20"/>
        </w:rPr>
        <w:t xml:space="preserve">and </w:t>
      </w:r>
      <w:r w:rsidRPr="00FC5659">
        <w:rPr>
          <w:i/>
          <w:szCs w:val="20"/>
        </w:rPr>
        <w:t>Calibration Program.</w:t>
      </w:r>
    </w:p>
    <w:p w14:paraId="09C9276A" w14:textId="77777777" w:rsidR="003D5F7E" w:rsidRPr="00FC5659" w:rsidRDefault="003D5F7E" w:rsidP="00502605">
      <w:pPr>
        <w:pStyle w:val="ListParagraph"/>
        <w:numPr>
          <w:ilvl w:val="1"/>
          <w:numId w:val="7"/>
        </w:numPr>
        <w:spacing w:after="0" w:line="276" w:lineRule="auto"/>
        <w:ind w:left="810" w:right="0" w:hanging="540"/>
        <w:rPr>
          <w:szCs w:val="20"/>
        </w:rPr>
      </w:pPr>
      <w:r w:rsidRPr="00FC5659">
        <w:rPr>
          <w:szCs w:val="20"/>
        </w:rPr>
        <w:t xml:space="preserve">Employee Training </w:t>
      </w:r>
    </w:p>
    <w:p w14:paraId="04F9B154" w14:textId="1B928C7E" w:rsidR="003D5F7E" w:rsidRPr="00FC5659" w:rsidRDefault="003D5F7E" w:rsidP="00502605">
      <w:pPr>
        <w:pStyle w:val="ListParagraph"/>
        <w:numPr>
          <w:ilvl w:val="2"/>
          <w:numId w:val="7"/>
        </w:numPr>
        <w:spacing w:after="0" w:line="276" w:lineRule="auto"/>
        <w:ind w:left="1530" w:right="0"/>
        <w:rPr>
          <w:szCs w:val="20"/>
        </w:rPr>
      </w:pPr>
      <w:r w:rsidRPr="00FC5659">
        <w:rPr>
          <w:szCs w:val="20"/>
        </w:rPr>
        <w:t xml:space="preserve">The management ensures that the staff are trained and can carry out their responsibilities and duties competently. Refer to </w:t>
      </w:r>
      <w:r w:rsidRPr="00FC5659">
        <w:rPr>
          <w:i/>
          <w:szCs w:val="20"/>
        </w:rPr>
        <w:t>Training Program</w:t>
      </w:r>
      <w:r w:rsidR="00EB7A6D">
        <w:rPr>
          <w:szCs w:val="20"/>
        </w:rPr>
        <w:t>.</w:t>
      </w:r>
    </w:p>
    <w:p w14:paraId="7A14903F" w14:textId="77777777" w:rsidR="003D5F7E" w:rsidRPr="00FC5659" w:rsidRDefault="003D5F7E" w:rsidP="00502605">
      <w:pPr>
        <w:pStyle w:val="ListParagraph"/>
        <w:numPr>
          <w:ilvl w:val="2"/>
          <w:numId w:val="7"/>
        </w:numPr>
        <w:spacing w:after="0" w:line="276" w:lineRule="auto"/>
        <w:ind w:left="1530" w:right="0"/>
        <w:rPr>
          <w:szCs w:val="20"/>
        </w:rPr>
      </w:pPr>
      <w:r w:rsidRPr="00FC5659">
        <w:rPr>
          <w:szCs w:val="20"/>
        </w:rPr>
        <w:t xml:space="preserve">Foreign matter hazard training is conducted for each employee. </w:t>
      </w:r>
    </w:p>
    <w:p w14:paraId="01EEAB97" w14:textId="77777777" w:rsidR="003D5F7E" w:rsidRPr="00FC5659" w:rsidRDefault="003D5F7E" w:rsidP="00502605">
      <w:pPr>
        <w:pStyle w:val="ListParagraph"/>
        <w:numPr>
          <w:ilvl w:val="2"/>
          <w:numId w:val="7"/>
        </w:numPr>
        <w:spacing w:after="0" w:line="276" w:lineRule="auto"/>
        <w:ind w:left="1530" w:right="0"/>
        <w:rPr>
          <w:szCs w:val="20"/>
        </w:rPr>
      </w:pPr>
      <w:r w:rsidRPr="00FC5659">
        <w:rPr>
          <w:szCs w:val="20"/>
        </w:rPr>
        <w:lastRenderedPageBreak/>
        <w:t xml:space="preserve">Employees are trained and encouraged to report concerns that include specific language for foreign matter contamination. </w:t>
      </w:r>
    </w:p>
    <w:p w14:paraId="3C396625" w14:textId="77777777" w:rsidR="003D5F7E" w:rsidRPr="00FC5659" w:rsidRDefault="003D5F7E" w:rsidP="00502605">
      <w:pPr>
        <w:pStyle w:val="ListParagraph"/>
        <w:numPr>
          <w:ilvl w:val="2"/>
          <w:numId w:val="7"/>
        </w:numPr>
        <w:spacing w:after="0" w:line="276" w:lineRule="auto"/>
        <w:ind w:left="1530" w:right="0"/>
        <w:rPr>
          <w:szCs w:val="20"/>
        </w:rPr>
      </w:pPr>
      <w:r w:rsidRPr="00FC5659">
        <w:rPr>
          <w:szCs w:val="20"/>
        </w:rPr>
        <w:t>There is an annual training on foreign matter hazards for all employees at the facility, including a reporting mechanism that employees can use for foreign matter-related concerns.</w:t>
      </w:r>
    </w:p>
    <w:p w14:paraId="01106C52" w14:textId="77777777" w:rsidR="003D5F7E" w:rsidRPr="00FC5659" w:rsidRDefault="003D5F7E" w:rsidP="00502605">
      <w:pPr>
        <w:pStyle w:val="ListParagraph"/>
        <w:numPr>
          <w:ilvl w:val="1"/>
          <w:numId w:val="7"/>
        </w:numPr>
        <w:spacing w:after="0" w:line="276" w:lineRule="auto"/>
        <w:ind w:left="810" w:right="0" w:hanging="540"/>
        <w:rPr>
          <w:szCs w:val="20"/>
        </w:rPr>
      </w:pPr>
      <w:r w:rsidRPr="00FC5659">
        <w:rPr>
          <w:szCs w:val="20"/>
        </w:rPr>
        <w:t>Visitor and Contractors</w:t>
      </w:r>
    </w:p>
    <w:p w14:paraId="6E1825DB" w14:textId="77777777" w:rsidR="003D5F7E" w:rsidRPr="00FC5659" w:rsidRDefault="003D5F7E" w:rsidP="00502605">
      <w:pPr>
        <w:pStyle w:val="ListParagraph"/>
        <w:numPr>
          <w:ilvl w:val="2"/>
          <w:numId w:val="7"/>
        </w:numPr>
        <w:spacing w:after="0" w:line="276" w:lineRule="auto"/>
        <w:ind w:left="1530" w:right="0"/>
        <w:rPr>
          <w:szCs w:val="20"/>
        </w:rPr>
      </w:pPr>
      <w:r w:rsidRPr="00FC5659">
        <w:rPr>
          <w:szCs w:val="20"/>
        </w:rPr>
        <w:t>Visitors and contractors are oriented on RFP’s operation requirements and foreign matter policy.</w:t>
      </w:r>
    </w:p>
    <w:p w14:paraId="75D38EE0" w14:textId="1ABDEC1E" w:rsidR="003D5F7E" w:rsidRPr="00FC5659" w:rsidRDefault="003D5F7E" w:rsidP="00502605">
      <w:pPr>
        <w:pStyle w:val="ListParagraph"/>
        <w:numPr>
          <w:ilvl w:val="2"/>
          <w:numId w:val="7"/>
        </w:numPr>
        <w:spacing w:after="0" w:line="276" w:lineRule="auto"/>
        <w:ind w:left="1530" w:right="0"/>
        <w:rPr>
          <w:szCs w:val="20"/>
        </w:rPr>
      </w:pPr>
      <w:r w:rsidRPr="00FC5659">
        <w:rPr>
          <w:szCs w:val="20"/>
        </w:rPr>
        <w:t>Visitors and contractors acknowledge RFP’s operation requirements.</w:t>
      </w:r>
    </w:p>
    <w:p w14:paraId="26E57014" w14:textId="77777777" w:rsidR="006729D9" w:rsidRPr="00FC5659" w:rsidRDefault="006729D9" w:rsidP="00502605">
      <w:pPr>
        <w:spacing w:after="0" w:line="276" w:lineRule="auto"/>
        <w:ind w:right="126"/>
      </w:pPr>
    </w:p>
    <w:p w14:paraId="0D3CE7A0" w14:textId="5BC73A4C" w:rsidR="0026798C" w:rsidRPr="00FC5659" w:rsidRDefault="0026798C" w:rsidP="00502605">
      <w:pPr>
        <w:pStyle w:val="ListParagraph"/>
        <w:numPr>
          <w:ilvl w:val="0"/>
          <w:numId w:val="7"/>
        </w:numPr>
        <w:spacing w:after="0" w:line="276" w:lineRule="auto"/>
        <w:ind w:left="284" w:right="126"/>
      </w:pPr>
      <w:r w:rsidRPr="00FC5659">
        <w:t>Responsibility</w:t>
      </w:r>
    </w:p>
    <w:p w14:paraId="05146D80" w14:textId="173CD499" w:rsidR="0026798C" w:rsidRPr="00FC5659" w:rsidRDefault="0026798C" w:rsidP="00502605">
      <w:pPr>
        <w:pStyle w:val="ListParagraph"/>
        <w:numPr>
          <w:ilvl w:val="1"/>
          <w:numId w:val="7"/>
        </w:numPr>
        <w:spacing w:after="0" w:line="276" w:lineRule="auto"/>
        <w:ind w:left="810" w:right="126" w:hanging="526"/>
      </w:pPr>
      <w:r w:rsidRPr="00FC5659">
        <w:t xml:space="preserve">All Personnel </w:t>
      </w:r>
    </w:p>
    <w:p w14:paraId="13B4BBFD" w14:textId="1E32FD33" w:rsidR="0026798C" w:rsidRPr="00FC5659" w:rsidRDefault="0026798C" w:rsidP="00502605">
      <w:pPr>
        <w:pStyle w:val="ListParagraph"/>
        <w:numPr>
          <w:ilvl w:val="2"/>
          <w:numId w:val="7"/>
        </w:numPr>
        <w:spacing w:after="0" w:line="276" w:lineRule="auto"/>
        <w:ind w:left="1530" w:right="126"/>
      </w:pPr>
      <w:r w:rsidRPr="00FC5659">
        <w:t>Shall adhere to this policy.</w:t>
      </w:r>
    </w:p>
    <w:p w14:paraId="6044E90C" w14:textId="6D28E1BB" w:rsidR="0026798C" w:rsidRPr="00FC5659" w:rsidRDefault="00A4030C" w:rsidP="00502605">
      <w:pPr>
        <w:pStyle w:val="ListParagraph"/>
        <w:numPr>
          <w:ilvl w:val="1"/>
          <w:numId w:val="7"/>
        </w:numPr>
        <w:spacing w:after="0" w:line="276" w:lineRule="auto"/>
        <w:ind w:left="810" w:right="126" w:hanging="526"/>
      </w:pPr>
      <w:r w:rsidRPr="00FC5659">
        <w:t>Quality Department/</w:t>
      </w:r>
      <w:r w:rsidR="0026798C" w:rsidRPr="00FC5659">
        <w:t xml:space="preserve">Preventive Control Qualified Individual (PCQI) </w:t>
      </w:r>
    </w:p>
    <w:p w14:paraId="09ECAEE6" w14:textId="1AA73981" w:rsidR="0026798C" w:rsidRPr="00FC5659" w:rsidRDefault="0026798C" w:rsidP="00502605">
      <w:pPr>
        <w:pStyle w:val="ListParagraph"/>
        <w:numPr>
          <w:ilvl w:val="2"/>
          <w:numId w:val="7"/>
        </w:numPr>
        <w:spacing w:after="0" w:line="276" w:lineRule="auto"/>
        <w:ind w:left="1530" w:right="126"/>
      </w:pPr>
      <w:r w:rsidRPr="00FC5659">
        <w:t xml:space="preserve">Visually inspect areas for compliance </w:t>
      </w:r>
      <w:r w:rsidR="00190B37" w:rsidRPr="00FC5659">
        <w:t>with</w:t>
      </w:r>
      <w:r w:rsidRPr="00FC5659">
        <w:t xml:space="preserve"> this policy.</w:t>
      </w:r>
    </w:p>
    <w:p w14:paraId="6DBA6414" w14:textId="77777777" w:rsidR="0026798C" w:rsidRPr="00FC5659" w:rsidRDefault="0026798C" w:rsidP="00502605">
      <w:pPr>
        <w:pStyle w:val="ListParagraph"/>
        <w:numPr>
          <w:ilvl w:val="2"/>
          <w:numId w:val="7"/>
        </w:numPr>
        <w:spacing w:after="0" w:line="276" w:lineRule="auto"/>
        <w:ind w:left="1530" w:right="126"/>
      </w:pPr>
      <w:r w:rsidRPr="00FC5659">
        <w:t>Oversee (Verify) compliance of procedure.</w:t>
      </w:r>
    </w:p>
    <w:p w14:paraId="48A3F6E0" w14:textId="753B5874" w:rsidR="0026798C" w:rsidRPr="00FC5659" w:rsidRDefault="0026798C" w:rsidP="00502605">
      <w:pPr>
        <w:pStyle w:val="ListParagraph"/>
        <w:numPr>
          <w:ilvl w:val="2"/>
          <w:numId w:val="7"/>
        </w:numPr>
        <w:spacing w:after="0" w:line="276" w:lineRule="auto"/>
        <w:ind w:left="1530" w:right="126"/>
      </w:pPr>
      <w:r w:rsidRPr="00FC5659">
        <w:t xml:space="preserve">Ensure personnel </w:t>
      </w:r>
      <w:r w:rsidR="00190B37" w:rsidRPr="00FC5659">
        <w:t>is</w:t>
      </w:r>
      <w:r w:rsidRPr="00FC5659">
        <w:t xml:space="preserve"> trained on this policy and procedures.</w:t>
      </w:r>
    </w:p>
    <w:p w14:paraId="51D5D39C" w14:textId="77777777" w:rsidR="00190B37" w:rsidRPr="00FC5659" w:rsidRDefault="00190B37" w:rsidP="00502605">
      <w:pPr>
        <w:pStyle w:val="ListParagraph"/>
        <w:numPr>
          <w:ilvl w:val="2"/>
          <w:numId w:val="7"/>
        </w:numPr>
        <w:spacing w:after="0" w:line="276" w:lineRule="auto"/>
        <w:ind w:left="1530" w:right="0"/>
        <w:rPr>
          <w:szCs w:val="20"/>
        </w:rPr>
      </w:pPr>
      <w:r w:rsidRPr="00FC5659">
        <w:rPr>
          <w:szCs w:val="20"/>
        </w:rPr>
        <w:t>Ensure that visitors and contractors follow this policy.</w:t>
      </w:r>
    </w:p>
    <w:p w14:paraId="355D280A" w14:textId="30393992" w:rsidR="00190B37" w:rsidRPr="00FC5659" w:rsidRDefault="00190B37" w:rsidP="00502605">
      <w:pPr>
        <w:pStyle w:val="ListParagraph"/>
        <w:numPr>
          <w:ilvl w:val="2"/>
          <w:numId w:val="7"/>
        </w:numPr>
        <w:spacing w:after="0" w:line="276" w:lineRule="auto"/>
        <w:ind w:left="1530" w:right="0"/>
        <w:rPr>
          <w:szCs w:val="20"/>
        </w:rPr>
      </w:pPr>
      <w:r w:rsidRPr="00FC5659">
        <w:rPr>
          <w:szCs w:val="20"/>
        </w:rPr>
        <w:t>Reviews analyze trends of foreign matter collected or detected during raw material and primary packaging material receiving inspection.</w:t>
      </w:r>
    </w:p>
    <w:p w14:paraId="7ADA0063" w14:textId="16A1A090" w:rsidR="0026798C" w:rsidRPr="00FC5659" w:rsidRDefault="0026798C" w:rsidP="00502605">
      <w:pPr>
        <w:pStyle w:val="ListParagraph"/>
        <w:numPr>
          <w:ilvl w:val="2"/>
          <w:numId w:val="7"/>
        </w:numPr>
        <w:spacing w:after="0" w:line="276" w:lineRule="auto"/>
        <w:ind w:left="1530" w:right="126"/>
      </w:pPr>
      <w:r w:rsidRPr="00FC5659">
        <w:t xml:space="preserve">Monitor and take corrective action to ensure compliance </w:t>
      </w:r>
      <w:r w:rsidR="00190B37" w:rsidRPr="00FC5659">
        <w:t>with</w:t>
      </w:r>
      <w:r w:rsidRPr="00FC5659">
        <w:t xml:space="preserve"> this policy.</w:t>
      </w:r>
    </w:p>
    <w:p w14:paraId="07434A22" w14:textId="77777777" w:rsidR="00190B37" w:rsidRPr="00FC5659" w:rsidRDefault="00190B37" w:rsidP="00502605">
      <w:pPr>
        <w:pStyle w:val="ListParagraph"/>
        <w:numPr>
          <w:ilvl w:val="2"/>
          <w:numId w:val="7"/>
        </w:numPr>
        <w:spacing w:after="0" w:line="276" w:lineRule="auto"/>
        <w:ind w:left="1530" w:right="0"/>
        <w:rPr>
          <w:szCs w:val="20"/>
        </w:rPr>
      </w:pPr>
      <w:r w:rsidRPr="00FC5659">
        <w:rPr>
          <w:szCs w:val="20"/>
        </w:rPr>
        <w:t>Validate training and adherence to policy and procedure.</w:t>
      </w:r>
    </w:p>
    <w:p w14:paraId="3B7FB240" w14:textId="77777777" w:rsidR="00190B37" w:rsidRPr="00FC5659" w:rsidRDefault="00190B37" w:rsidP="00502605">
      <w:pPr>
        <w:pStyle w:val="ListParagraph"/>
        <w:numPr>
          <w:ilvl w:val="2"/>
          <w:numId w:val="7"/>
        </w:numPr>
        <w:spacing w:after="0" w:line="276" w:lineRule="auto"/>
        <w:ind w:left="1530" w:right="0"/>
        <w:rPr>
          <w:szCs w:val="20"/>
        </w:rPr>
      </w:pPr>
      <w:r w:rsidRPr="00FC5659">
        <w:rPr>
          <w:szCs w:val="20"/>
        </w:rPr>
        <w:t>Monitor and document non-conformance observation, also known as discrepancy, using a Corrective Action Preventive Action (CAPA) Report.</w:t>
      </w:r>
    </w:p>
    <w:p w14:paraId="519975A6" w14:textId="7C4F6144" w:rsidR="00190B37" w:rsidRPr="00FC5659" w:rsidRDefault="00190B37" w:rsidP="00502605">
      <w:pPr>
        <w:pStyle w:val="ListParagraph"/>
        <w:numPr>
          <w:ilvl w:val="2"/>
          <w:numId w:val="7"/>
        </w:numPr>
        <w:spacing w:after="0" w:line="276" w:lineRule="auto"/>
        <w:ind w:left="1530" w:right="0"/>
        <w:rPr>
          <w:szCs w:val="20"/>
        </w:rPr>
      </w:pPr>
      <w:r w:rsidRPr="00FC5659">
        <w:rPr>
          <w:szCs w:val="20"/>
        </w:rPr>
        <w:t>Document control, records, and archive.</w:t>
      </w:r>
    </w:p>
    <w:p w14:paraId="6837087F" w14:textId="21B389C9" w:rsidR="0026798C" w:rsidRPr="00FC5659" w:rsidRDefault="0026798C" w:rsidP="00502605">
      <w:pPr>
        <w:pStyle w:val="ListParagraph"/>
        <w:numPr>
          <w:ilvl w:val="1"/>
          <w:numId w:val="7"/>
        </w:numPr>
        <w:spacing w:after="0" w:line="276" w:lineRule="auto"/>
        <w:ind w:left="810" w:right="126" w:hanging="526"/>
      </w:pPr>
      <w:r w:rsidRPr="00FC5659">
        <w:t>Supervisors or department heads and team leaders are responsible</w:t>
      </w:r>
      <w:r w:rsidR="00190B37" w:rsidRPr="00FC5659">
        <w:t>.</w:t>
      </w:r>
    </w:p>
    <w:p w14:paraId="4A914C53" w14:textId="45F26CB7" w:rsidR="0026798C" w:rsidRPr="00FC5659" w:rsidRDefault="0026798C" w:rsidP="00502605">
      <w:pPr>
        <w:pStyle w:val="ListParagraph"/>
        <w:numPr>
          <w:ilvl w:val="2"/>
          <w:numId w:val="7"/>
        </w:numPr>
        <w:spacing w:after="0" w:line="276" w:lineRule="auto"/>
        <w:ind w:left="1530" w:right="126"/>
      </w:pPr>
      <w:r w:rsidRPr="00FC5659">
        <w:t xml:space="preserve">Ensure (inspect) and verify this policy and procedure </w:t>
      </w:r>
      <w:r w:rsidR="00190B37" w:rsidRPr="00FC5659">
        <w:t>are</w:t>
      </w:r>
      <w:r w:rsidRPr="00FC5659">
        <w:t xml:space="preserve"> adhered </w:t>
      </w:r>
      <w:r w:rsidR="00190B37" w:rsidRPr="00FC5659">
        <w:t>to.</w:t>
      </w:r>
    </w:p>
    <w:p w14:paraId="61B74896" w14:textId="2E02D5AB" w:rsidR="0026798C" w:rsidRPr="00FC5659" w:rsidRDefault="0026798C" w:rsidP="00502605">
      <w:pPr>
        <w:pStyle w:val="ListParagraph"/>
        <w:numPr>
          <w:ilvl w:val="2"/>
          <w:numId w:val="7"/>
        </w:numPr>
        <w:spacing w:after="0" w:line="276" w:lineRule="auto"/>
        <w:ind w:left="1530" w:right="126"/>
      </w:pPr>
      <w:r w:rsidRPr="00FC5659">
        <w:t xml:space="preserve">Take corrective action to ensure compliance </w:t>
      </w:r>
      <w:r w:rsidR="00190B37" w:rsidRPr="00FC5659">
        <w:t>with</w:t>
      </w:r>
      <w:r w:rsidRPr="00FC5659">
        <w:t xml:space="preserve"> this policy.</w:t>
      </w:r>
    </w:p>
    <w:p w14:paraId="2528510A" w14:textId="451F1504" w:rsidR="0026798C" w:rsidRPr="00FC5659" w:rsidRDefault="0026798C" w:rsidP="00502605">
      <w:pPr>
        <w:spacing w:after="0" w:line="276" w:lineRule="auto"/>
        <w:ind w:left="0" w:right="126" w:firstLine="0"/>
      </w:pPr>
    </w:p>
    <w:p w14:paraId="54760AA0" w14:textId="2993444A" w:rsidR="0026798C" w:rsidRPr="00FC5659" w:rsidRDefault="0026798C" w:rsidP="00502605">
      <w:pPr>
        <w:pStyle w:val="ListParagraph"/>
        <w:numPr>
          <w:ilvl w:val="0"/>
          <w:numId w:val="7"/>
        </w:numPr>
        <w:spacing w:after="0" w:line="276" w:lineRule="auto"/>
        <w:ind w:left="284" w:right="126"/>
      </w:pPr>
      <w:r w:rsidRPr="00FC5659">
        <w:t xml:space="preserve">Corrective Action </w:t>
      </w:r>
    </w:p>
    <w:p w14:paraId="3C5CD64D" w14:textId="1627BFE0" w:rsidR="0026798C" w:rsidRPr="00FC5659" w:rsidRDefault="0026798C" w:rsidP="00502605">
      <w:pPr>
        <w:pStyle w:val="ListParagraph"/>
        <w:numPr>
          <w:ilvl w:val="1"/>
          <w:numId w:val="7"/>
        </w:numPr>
        <w:spacing w:after="0" w:line="276" w:lineRule="auto"/>
        <w:ind w:left="810" w:right="126" w:hanging="526"/>
      </w:pPr>
      <w:r w:rsidRPr="00FC5659">
        <w:t xml:space="preserve">Train all personnel on </w:t>
      </w:r>
      <w:r w:rsidR="00E20A49" w:rsidRPr="00FC5659">
        <w:t>this policy</w:t>
      </w:r>
      <w:r w:rsidRPr="00FC5659">
        <w:t xml:space="preserve"> and reference SSOPs.</w:t>
      </w:r>
    </w:p>
    <w:p w14:paraId="50961A51" w14:textId="1115741E" w:rsidR="0026798C" w:rsidRPr="00FC5659" w:rsidRDefault="0026798C" w:rsidP="00502605">
      <w:pPr>
        <w:pStyle w:val="ListParagraph"/>
        <w:numPr>
          <w:ilvl w:val="1"/>
          <w:numId w:val="7"/>
        </w:numPr>
        <w:spacing w:after="0" w:line="276" w:lineRule="auto"/>
        <w:ind w:left="810" w:right="126" w:hanging="526"/>
      </w:pPr>
      <w:r w:rsidRPr="00FC5659">
        <w:t xml:space="preserve">Non-compliance will </w:t>
      </w:r>
      <w:r w:rsidR="00424982" w:rsidRPr="00FC5659">
        <w:t>require</w:t>
      </w:r>
      <w:r w:rsidRPr="00FC5659">
        <w:t xml:space="preserve"> re-training</w:t>
      </w:r>
      <w:r w:rsidR="00E20A49" w:rsidRPr="00FC5659">
        <w:t>,</w:t>
      </w:r>
      <w:r w:rsidRPr="00FC5659">
        <w:t xml:space="preserve"> dismissal</w:t>
      </w:r>
      <w:r w:rsidR="00E20A49" w:rsidRPr="00FC5659">
        <w:t xml:space="preserve"> </w:t>
      </w:r>
      <w:r w:rsidRPr="00FC5659">
        <w:t>from job duties</w:t>
      </w:r>
      <w:r w:rsidR="00E20A49" w:rsidRPr="00FC5659">
        <w:t>,</w:t>
      </w:r>
      <w:r w:rsidRPr="00FC5659">
        <w:t xml:space="preserve"> or termination of employment.</w:t>
      </w:r>
    </w:p>
    <w:p w14:paraId="297C872B" w14:textId="3E81E9C7" w:rsidR="0026798C" w:rsidRPr="00FC5659" w:rsidRDefault="0026798C" w:rsidP="00502605">
      <w:pPr>
        <w:pStyle w:val="ListParagraph"/>
        <w:numPr>
          <w:ilvl w:val="1"/>
          <w:numId w:val="7"/>
        </w:numPr>
        <w:spacing w:after="0" w:line="276" w:lineRule="auto"/>
        <w:ind w:left="810" w:right="126" w:hanging="526"/>
      </w:pPr>
      <w:r w:rsidRPr="00FC5659">
        <w:t xml:space="preserve">Products affected by </w:t>
      </w:r>
      <w:r w:rsidR="00424982" w:rsidRPr="00FC5659">
        <w:t>the</w:t>
      </w:r>
      <w:r w:rsidRPr="00FC5659">
        <w:t xml:space="preserve"> non-conforming or out of specification due to foreign matter:</w:t>
      </w:r>
    </w:p>
    <w:p w14:paraId="11AFA04E" w14:textId="3E5DE9CB" w:rsidR="0026798C" w:rsidRPr="00FC5659" w:rsidRDefault="00424982" w:rsidP="00502605">
      <w:pPr>
        <w:pStyle w:val="ListParagraph"/>
        <w:numPr>
          <w:ilvl w:val="2"/>
          <w:numId w:val="7"/>
        </w:numPr>
        <w:spacing w:after="0" w:line="276" w:lineRule="auto"/>
        <w:ind w:left="1985" w:right="126" w:hanging="851"/>
      </w:pPr>
      <w:r w:rsidRPr="00FC5659">
        <w:t>Quality verifies affected products for non-conformances.</w:t>
      </w:r>
    </w:p>
    <w:p w14:paraId="33DED5E8" w14:textId="602490A4" w:rsidR="00424982" w:rsidRPr="00FC5659" w:rsidRDefault="00424982" w:rsidP="00502605">
      <w:pPr>
        <w:pStyle w:val="ListParagraph"/>
        <w:numPr>
          <w:ilvl w:val="2"/>
          <w:numId w:val="7"/>
        </w:numPr>
        <w:spacing w:after="0" w:line="276" w:lineRule="auto"/>
        <w:ind w:left="1985" w:right="126" w:hanging="850"/>
      </w:pPr>
      <w:r w:rsidRPr="00FC5659">
        <w:t>Segregated and tagged for disposal</w:t>
      </w:r>
      <w:r w:rsidR="00EB7A6D">
        <w:t>.</w:t>
      </w:r>
    </w:p>
    <w:p w14:paraId="5CDDD176" w14:textId="1547D868" w:rsidR="00424982" w:rsidRPr="00FC5659" w:rsidRDefault="00424982" w:rsidP="00502605">
      <w:pPr>
        <w:spacing w:after="0" w:line="276" w:lineRule="auto"/>
        <w:ind w:right="126"/>
      </w:pPr>
    </w:p>
    <w:p w14:paraId="0045DAE3" w14:textId="79BD325E" w:rsidR="00424982" w:rsidRPr="00FC5659" w:rsidRDefault="00424982" w:rsidP="00502605">
      <w:pPr>
        <w:pStyle w:val="ListParagraph"/>
        <w:numPr>
          <w:ilvl w:val="0"/>
          <w:numId w:val="7"/>
        </w:numPr>
        <w:spacing w:after="0" w:line="276" w:lineRule="auto"/>
        <w:ind w:left="284" w:right="126"/>
      </w:pPr>
      <w:r w:rsidRPr="00FC5659">
        <w:t xml:space="preserve">Review – Quality </w:t>
      </w:r>
    </w:p>
    <w:p w14:paraId="1D37B736" w14:textId="77777777" w:rsidR="00424982" w:rsidRPr="00FC5659" w:rsidRDefault="00424982" w:rsidP="00502605">
      <w:pPr>
        <w:pStyle w:val="ListParagraph"/>
        <w:numPr>
          <w:ilvl w:val="1"/>
          <w:numId w:val="7"/>
        </w:numPr>
        <w:spacing w:after="0" w:line="276" w:lineRule="auto"/>
        <w:ind w:left="810" w:right="126" w:hanging="526"/>
      </w:pPr>
      <w:r w:rsidRPr="00FC5659">
        <w:t>Foreign matter control procedures are documented.</w:t>
      </w:r>
    </w:p>
    <w:p w14:paraId="7D7C5E71" w14:textId="77777777" w:rsidR="00424982" w:rsidRPr="00FC5659" w:rsidRDefault="00424982" w:rsidP="00502605">
      <w:pPr>
        <w:pStyle w:val="ListParagraph"/>
        <w:numPr>
          <w:ilvl w:val="1"/>
          <w:numId w:val="7"/>
        </w:numPr>
        <w:spacing w:after="0" w:line="276" w:lineRule="auto"/>
        <w:ind w:left="810" w:right="126" w:hanging="526"/>
      </w:pPr>
      <w:r w:rsidRPr="00FC5659">
        <w:t>Foreign matter control procedures identify all potential sources of foreign matter contamination.</w:t>
      </w:r>
    </w:p>
    <w:p w14:paraId="27400E5D" w14:textId="77777777" w:rsidR="00424982" w:rsidRPr="00FC5659" w:rsidRDefault="00424982" w:rsidP="00502605">
      <w:pPr>
        <w:pStyle w:val="ListParagraph"/>
        <w:numPr>
          <w:ilvl w:val="1"/>
          <w:numId w:val="7"/>
        </w:numPr>
        <w:spacing w:after="0" w:line="276" w:lineRule="auto"/>
        <w:ind w:left="810" w:right="126" w:hanging="526"/>
      </w:pPr>
      <w:r w:rsidRPr="00FC5659">
        <w:t>Foreign matter control procedures are effectively implemented.</w:t>
      </w:r>
    </w:p>
    <w:p w14:paraId="5F73BC42" w14:textId="77777777" w:rsidR="00424982" w:rsidRPr="00FC5659" w:rsidRDefault="00424982" w:rsidP="00502605">
      <w:pPr>
        <w:pStyle w:val="ListParagraph"/>
        <w:numPr>
          <w:ilvl w:val="1"/>
          <w:numId w:val="7"/>
        </w:numPr>
        <w:spacing w:after="0" w:line="276" w:lineRule="auto"/>
        <w:ind w:left="810" w:right="126" w:hanging="526"/>
      </w:pPr>
      <w:r w:rsidRPr="00FC5659">
        <w:t>Foreign matter control procedures include responsibility for foreign matter control.</w:t>
      </w:r>
    </w:p>
    <w:p w14:paraId="760A0BD6" w14:textId="77777777" w:rsidR="00424982" w:rsidRPr="00FC5659" w:rsidRDefault="00424982" w:rsidP="00502605">
      <w:pPr>
        <w:pStyle w:val="ListParagraph"/>
        <w:numPr>
          <w:ilvl w:val="1"/>
          <w:numId w:val="7"/>
        </w:numPr>
        <w:spacing w:after="0" w:line="276" w:lineRule="auto"/>
        <w:ind w:left="810" w:right="126" w:hanging="526"/>
      </w:pPr>
      <w:r w:rsidRPr="00FC5659">
        <w:t>Foreign matter control procedures are communicated to staff.</w:t>
      </w:r>
    </w:p>
    <w:p w14:paraId="7A75051A" w14:textId="5F773B48" w:rsidR="00424982" w:rsidRPr="00FC5659" w:rsidRDefault="00424982" w:rsidP="00502605">
      <w:pPr>
        <w:pStyle w:val="ListParagraph"/>
        <w:numPr>
          <w:ilvl w:val="1"/>
          <w:numId w:val="7"/>
        </w:numPr>
        <w:spacing w:after="0" w:line="276" w:lineRule="auto"/>
        <w:ind w:left="810" w:right="126" w:hanging="526"/>
      </w:pPr>
      <w:r w:rsidRPr="00FC5659">
        <w:t xml:space="preserve">Inspections are conducted to prevent foreign </w:t>
      </w:r>
      <w:r w:rsidR="00330B6C" w:rsidRPr="00FC5659">
        <w:t>matter</w:t>
      </w:r>
      <w:r w:rsidRPr="00FC5659">
        <w:t xml:space="preserve"> contamination of </w:t>
      </w:r>
      <w:r w:rsidR="00330B6C" w:rsidRPr="00FC5659">
        <w:t xml:space="preserve">the </w:t>
      </w:r>
      <w:r w:rsidRPr="00FC5659">
        <w:t>product.</w:t>
      </w:r>
    </w:p>
    <w:p w14:paraId="7651BA17" w14:textId="77777777" w:rsidR="00424982" w:rsidRPr="00FC5659" w:rsidRDefault="00424982" w:rsidP="00502605">
      <w:pPr>
        <w:pStyle w:val="ListParagraph"/>
        <w:numPr>
          <w:ilvl w:val="1"/>
          <w:numId w:val="7"/>
        </w:numPr>
        <w:spacing w:after="0" w:line="276" w:lineRule="auto"/>
        <w:ind w:left="810" w:right="126" w:hanging="526"/>
      </w:pPr>
      <w:r w:rsidRPr="00FC5659">
        <w:t>Temporary repairs are not used within the processing areas or where food is handled or stored.</w:t>
      </w:r>
    </w:p>
    <w:p w14:paraId="385D0A1A" w14:textId="77777777" w:rsidR="00424982" w:rsidRPr="00FC5659" w:rsidRDefault="00424982" w:rsidP="00502605">
      <w:pPr>
        <w:pStyle w:val="ListParagraph"/>
        <w:numPr>
          <w:ilvl w:val="1"/>
          <w:numId w:val="7"/>
        </w:numPr>
        <w:spacing w:after="0" w:line="276" w:lineRule="auto"/>
        <w:ind w:left="810" w:right="126" w:hanging="526"/>
      </w:pPr>
      <w:r w:rsidRPr="00FC5659">
        <w:t>A glass register has been developed.</w:t>
      </w:r>
    </w:p>
    <w:p w14:paraId="64596A20" w14:textId="7C2A202E" w:rsidR="00424982" w:rsidRPr="00FC5659" w:rsidRDefault="00424982" w:rsidP="00502605">
      <w:pPr>
        <w:pStyle w:val="ListParagraph"/>
        <w:numPr>
          <w:ilvl w:val="1"/>
          <w:numId w:val="7"/>
        </w:numPr>
        <w:spacing w:after="0" w:line="276" w:lineRule="auto"/>
        <w:ind w:left="810" w:right="126" w:hanging="526"/>
      </w:pPr>
      <w:r w:rsidRPr="00FC5659">
        <w:t>The glass register is complete and covers all glass located at the site.</w:t>
      </w:r>
    </w:p>
    <w:p w14:paraId="55492FEE" w14:textId="5A8D86FE" w:rsidR="00424982" w:rsidRPr="00FC5659" w:rsidRDefault="00424982" w:rsidP="00502605">
      <w:pPr>
        <w:pStyle w:val="ListParagraph"/>
        <w:numPr>
          <w:ilvl w:val="1"/>
          <w:numId w:val="7"/>
        </w:numPr>
        <w:spacing w:after="0" w:line="276" w:lineRule="auto"/>
        <w:ind w:left="900" w:right="126" w:hanging="616"/>
      </w:pPr>
      <w:r w:rsidRPr="00FC5659">
        <w:t>The glass register include</w:t>
      </w:r>
      <w:r w:rsidR="00330B6C" w:rsidRPr="00FC5659">
        <w:t>s</w:t>
      </w:r>
      <w:r w:rsidRPr="00FC5659">
        <w:t xml:space="preserve"> brittle plastic and other materials.</w:t>
      </w:r>
    </w:p>
    <w:p w14:paraId="73C0A349" w14:textId="41D12EE2" w:rsidR="00424982" w:rsidRPr="00FC5659" w:rsidRDefault="00424982" w:rsidP="00502605">
      <w:pPr>
        <w:pStyle w:val="ListParagraph"/>
        <w:numPr>
          <w:ilvl w:val="1"/>
          <w:numId w:val="7"/>
        </w:numPr>
        <w:spacing w:after="0" w:line="276" w:lineRule="auto"/>
        <w:ind w:left="900" w:right="126" w:hanging="616"/>
      </w:pPr>
      <w:r w:rsidRPr="00FC5659">
        <w:t>Glass inspections</w:t>
      </w:r>
      <w:r w:rsidR="00C67ED8" w:rsidRPr="00FC5659">
        <w:t xml:space="preserve"> are conducted regularly, including instrument dial covers and thermometers</w:t>
      </w:r>
      <w:r w:rsidR="00330B6C" w:rsidRPr="00FC5659">
        <w:t>.</w:t>
      </w:r>
    </w:p>
    <w:p w14:paraId="404521F4" w14:textId="11006028" w:rsidR="00424982" w:rsidRPr="00FC5659" w:rsidRDefault="00330B6C" w:rsidP="00502605">
      <w:pPr>
        <w:pStyle w:val="ListParagraph"/>
        <w:numPr>
          <w:ilvl w:val="1"/>
          <w:numId w:val="7"/>
        </w:numPr>
        <w:spacing w:after="0" w:line="276" w:lineRule="auto"/>
        <w:ind w:left="900" w:right="126" w:hanging="616"/>
      </w:pPr>
      <w:r w:rsidRPr="00FC5659">
        <w:t>The w</w:t>
      </w:r>
      <w:r w:rsidR="00424982" w:rsidRPr="00FC5659">
        <w:t xml:space="preserve">ood used in </w:t>
      </w:r>
      <w:r w:rsidR="00C67ED8" w:rsidRPr="00FC5659">
        <w:t xml:space="preserve">the </w:t>
      </w:r>
      <w:r w:rsidR="00424982" w:rsidRPr="00FC5659">
        <w:t xml:space="preserve">processing/handling area </w:t>
      </w:r>
      <w:r w:rsidRPr="00FC5659">
        <w:t xml:space="preserve">is </w:t>
      </w:r>
      <w:r w:rsidR="00424982" w:rsidRPr="00FC5659">
        <w:t>well</w:t>
      </w:r>
      <w:r w:rsidRPr="00FC5659">
        <w:t>-</w:t>
      </w:r>
      <w:r w:rsidR="00424982" w:rsidRPr="00FC5659">
        <w:t>maintained and clean.</w:t>
      </w:r>
    </w:p>
    <w:p w14:paraId="37345FFD" w14:textId="576C8C1A" w:rsidR="00424982" w:rsidRPr="00FC5659" w:rsidRDefault="00424982" w:rsidP="00502605">
      <w:pPr>
        <w:pStyle w:val="ListParagraph"/>
        <w:numPr>
          <w:ilvl w:val="1"/>
          <w:numId w:val="7"/>
        </w:numPr>
        <w:spacing w:after="0" w:line="276" w:lineRule="auto"/>
        <w:ind w:left="900" w:right="126" w:hanging="616"/>
      </w:pPr>
      <w:r w:rsidRPr="00FC5659">
        <w:t>There are no loose materials on processing equipment.</w:t>
      </w:r>
    </w:p>
    <w:p w14:paraId="15F09C4D" w14:textId="39D84390" w:rsidR="0033537F" w:rsidRPr="00FC5659" w:rsidRDefault="00424982" w:rsidP="00502605">
      <w:pPr>
        <w:pStyle w:val="ListParagraph"/>
        <w:numPr>
          <w:ilvl w:val="1"/>
          <w:numId w:val="7"/>
        </w:numPr>
        <w:spacing w:after="0" w:line="276" w:lineRule="auto"/>
        <w:ind w:left="900" w:right="126" w:hanging="616"/>
      </w:pPr>
      <w:r w:rsidRPr="00FC5659">
        <w:t xml:space="preserve">Knives and cutting instruments are clean and sanitized. </w:t>
      </w:r>
    </w:p>
    <w:p w14:paraId="22EA4954" w14:textId="77777777" w:rsidR="00330B6C" w:rsidRPr="00FC5659" w:rsidRDefault="00330B6C" w:rsidP="00502605">
      <w:pPr>
        <w:numPr>
          <w:ilvl w:val="1"/>
          <w:numId w:val="7"/>
        </w:numPr>
        <w:spacing w:line="276" w:lineRule="auto"/>
        <w:ind w:left="900" w:hanging="616"/>
        <w:contextualSpacing/>
        <w:rPr>
          <w:szCs w:val="20"/>
        </w:rPr>
      </w:pPr>
      <w:r w:rsidRPr="00FC5659">
        <w:rPr>
          <w:szCs w:val="20"/>
        </w:rPr>
        <w:t>Employees are aware of the reporting mechanism related to foreign matter incidents.</w:t>
      </w:r>
    </w:p>
    <w:p w14:paraId="110BCFBE" w14:textId="77777777" w:rsidR="00330B6C" w:rsidRPr="00FC5659" w:rsidRDefault="00330B6C" w:rsidP="00502605">
      <w:pPr>
        <w:numPr>
          <w:ilvl w:val="1"/>
          <w:numId w:val="7"/>
        </w:numPr>
        <w:spacing w:line="276" w:lineRule="auto"/>
        <w:ind w:left="900" w:hanging="616"/>
        <w:contextualSpacing/>
        <w:rPr>
          <w:szCs w:val="20"/>
        </w:rPr>
      </w:pPr>
      <w:r w:rsidRPr="00FC5659">
        <w:rPr>
          <w:szCs w:val="20"/>
        </w:rPr>
        <w:lastRenderedPageBreak/>
        <w:t>Foreign matter detected during raw material inspection is recorded, and trends are analyzed.</w:t>
      </w:r>
    </w:p>
    <w:p w14:paraId="0D2D76A8" w14:textId="77777777" w:rsidR="00330B6C" w:rsidRPr="00FC5659" w:rsidRDefault="00330B6C" w:rsidP="00502605">
      <w:pPr>
        <w:numPr>
          <w:ilvl w:val="1"/>
          <w:numId w:val="7"/>
        </w:numPr>
        <w:spacing w:line="276" w:lineRule="auto"/>
        <w:ind w:left="900" w:hanging="616"/>
        <w:contextualSpacing/>
        <w:rPr>
          <w:szCs w:val="20"/>
        </w:rPr>
      </w:pPr>
      <w:r w:rsidRPr="00FC5659">
        <w:rPr>
          <w:szCs w:val="20"/>
        </w:rPr>
        <w:t>Customer complaints about foreign matters are logged, and corrective actions are identified.</w:t>
      </w:r>
    </w:p>
    <w:p w14:paraId="38A4BCC3" w14:textId="6C32ADCF" w:rsidR="00330B6C" w:rsidRPr="00FC5659" w:rsidRDefault="00330B6C" w:rsidP="00502605">
      <w:pPr>
        <w:numPr>
          <w:ilvl w:val="1"/>
          <w:numId w:val="7"/>
        </w:numPr>
        <w:spacing w:line="276" w:lineRule="auto"/>
        <w:ind w:left="900" w:hanging="616"/>
        <w:contextualSpacing/>
        <w:rPr>
          <w:szCs w:val="20"/>
        </w:rPr>
      </w:pPr>
      <w:r w:rsidRPr="00FC5659">
        <w:rPr>
          <w:szCs w:val="20"/>
        </w:rPr>
        <w:t>Trends for foreign matter-related customer complaints are reviewed and analyzed.</w:t>
      </w:r>
    </w:p>
    <w:p w14:paraId="6325CB84" w14:textId="77777777" w:rsidR="00BF7BB8" w:rsidRPr="00FC5659" w:rsidRDefault="00BF7BB8" w:rsidP="00502605">
      <w:pPr>
        <w:spacing w:after="0" w:line="276" w:lineRule="auto"/>
        <w:ind w:left="0" w:right="126" w:firstLine="0"/>
      </w:pPr>
    </w:p>
    <w:p w14:paraId="59A16122" w14:textId="28313DF6" w:rsidR="00023F60" w:rsidRPr="00FC5659" w:rsidRDefault="00EF23AF" w:rsidP="00502605">
      <w:pPr>
        <w:pStyle w:val="ListParagraph"/>
        <w:numPr>
          <w:ilvl w:val="0"/>
          <w:numId w:val="7"/>
        </w:numPr>
        <w:spacing w:after="0" w:line="276" w:lineRule="auto"/>
        <w:ind w:right="126"/>
      </w:pPr>
      <w:r w:rsidRPr="00FC5659">
        <w:t>History</w:t>
      </w:r>
    </w:p>
    <w:tbl>
      <w:tblPr>
        <w:tblStyle w:val="TableGrid"/>
        <w:tblW w:w="5000" w:type="pct"/>
        <w:tblInd w:w="0" w:type="dxa"/>
        <w:tblCellMar>
          <w:left w:w="98" w:type="dxa"/>
          <w:right w:w="79" w:type="dxa"/>
        </w:tblCellMar>
        <w:tblLook w:val="04A0" w:firstRow="1" w:lastRow="0" w:firstColumn="1" w:lastColumn="0" w:noHBand="0" w:noVBand="1"/>
      </w:tblPr>
      <w:tblGrid>
        <w:gridCol w:w="1430"/>
        <w:gridCol w:w="1529"/>
        <w:gridCol w:w="2612"/>
        <w:gridCol w:w="2519"/>
        <w:gridCol w:w="1970"/>
      </w:tblGrid>
      <w:tr w:rsidR="00023F60" w:rsidRPr="00FC5659" w14:paraId="4C7DC0E9" w14:textId="77777777" w:rsidTr="00977E50">
        <w:trPr>
          <w:trHeight w:val="485"/>
        </w:trPr>
        <w:tc>
          <w:tcPr>
            <w:tcW w:w="711" w:type="pct"/>
            <w:tcBorders>
              <w:top w:val="single" w:sz="8" w:space="0" w:color="000000"/>
              <w:left w:val="single" w:sz="8" w:space="0" w:color="000000"/>
              <w:bottom w:val="single" w:sz="8" w:space="0" w:color="000000"/>
              <w:right w:val="single" w:sz="8" w:space="0" w:color="000000"/>
            </w:tcBorders>
            <w:vAlign w:val="center"/>
          </w:tcPr>
          <w:p w14:paraId="1F184526" w14:textId="4F3D6087" w:rsidR="00023F60" w:rsidRPr="00FC5659" w:rsidRDefault="00EF23AF" w:rsidP="00502605">
            <w:pPr>
              <w:spacing w:after="0" w:line="276" w:lineRule="auto"/>
              <w:ind w:left="0" w:right="0" w:firstLine="0"/>
              <w:jc w:val="center"/>
            </w:pPr>
            <w:r w:rsidRPr="00FC5659">
              <w:t>Revision No.:</w:t>
            </w:r>
          </w:p>
        </w:tc>
        <w:tc>
          <w:tcPr>
            <w:tcW w:w="760" w:type="pct"/>
            <w:tcBorders>
              <w:top w:val="single" w:sz="8" w:space="0" w:color="000000"/>
              <w:left w:val="single" w:sz="8" w:space="0" w:color="000000"/>
              <w:bottom w:val="single" w:sz="8" w:space="0" w:color="000000"/>
              <w:right w:val="single" w:sz="8" w:space="0" w:color="000000"/>
            </w:tcBorders>
            <w:vAlign w:val="center"/>
          </w:tcPr>
          <w:p w14:paraId="01217696" w14:textId="00ACF5C9" w:rsidR="00023F60" w:rsidRPr="00FC5659" w:rsidRDefault="00EF23AF" w:rsidP="00502605">
            <w:pPr>
              <w:spacing w:after="0" w:line="276" w:lineRule="auto"/>
              <w:ind w:left="2" w:right="0" w:firstLine="0"/>
              <w:jc w:val="center"/>
            </w:pPr>
            <w:r w:rsidRPr="00FC5659">
              <w:t>Revision Date:</w:t>
            </w:r>
          </w:p>
        </w:tc>
        <w:tc>
          <w:tcPr>
            <w:tcW w:w="1298" w:type="pct"/>
            <w:tcBorders>
              <w:top w:val="single" w:sz="8" w:space="0" w:color="000000"/>
              <w:left w:val="single" w:sz="8" w:space="0" w:color="000000"/>
              <w:bottom w:val="single" w:sz="8" w:space="0" w:color="000000"/>
              <w:right w:val="single" w:sz="8" w:space="0" w:color="000000"/>
            </w:tcBorders>
            <w:vAlign w:val="center"/>
          </w:tcPr>
          <w:p w14:paraId="7BCEF94F" w14:textId="065DD23A" w:rsidR="00023F60" w:rsidRPr="00FC5659" w:rsidRDefault="00EF23AF" w:rsidP="00502605">
            <w:pPr>
              <w:spacing w:after="0" w:line="276" w:lineRule="auto"/>
              <w:ind w:left="0" w:right="0" w:firstLine="0"/>
              <w:jc w:val="center"/>
            </w:pPr>
            <w:r w:rsidRPr="00FC5659">
              <w:t>Description of Change:</w:t>
            </w:r>
          </w:p>
        </w:tc>
        <w:tc>
          <w:tcPr>
            <w:tcW w:w="1252" w:type="pct"/>
            <w:tcBorders>
              <w:top w:val="single" w:sz="8" w:space="0" w:color="000000"/>
              <w:left w:val="single" w:sz="8" w:space="0" w:color="000000"/>
              <w:bottom w:val="single" w:sz="8" w:space="0" w:color="000000"/>
              <w:right w:val="single" w:sz="8" w:space="0" w:color="000000"/>
            </w:tcBorders>
            <w:vAlign w:val="center"/>
          </w:tcPr>
          <w:p w14:paraId="4E3F3AF8" w14:textId="5856A302" w:rsidR="00023F60" w:rsidRPr="00FC5659" w:rsidRDefault="00EF23AF" w:rsidP="00502605">
            <w:pPr>
              <w:spacing w:after="0" w:line="276" w:lineRule="auto"/>
              <w:ind w:left="0" w:right="0" w:firstLine="0"/>
              <w:jc w:val="center"/>
            </w:pPr>
            <w:r w:rsidRPr="00FC5659">
              <w:t>Originator / Author Name:</w:t>
            </w:r>
          </w:p>
        </w:tc>
        <w:tc>
          <w:tcPr>
            <w:tcW w:w="979" w:type="pct"/>
            <w:tcBorders>
              <w:top w:val="single" w:sz="8" w:space="0" w:color="000000"/>
              <w:left w:val="single" w:sz="8" w:space="0" w:color="000000"/>
              <w:bottom w:val="single" w:sz="8" w:space="0" w:color="000000"/>
              <w:right w:val="single" w:sz="8" w:space="0" w:color="000000"/>
            </w:tcBorders>
            <w:vAlign w:val="center"/>
          </w:tcPr>
          <w:p w14:paraId="6AC6176E" w14:textId="0EB861F3" w:rsidR="00023F60" w:rsidRPr="00FC5659" w:rsidRDefault="00EF23AF" w:rsidP="00502605">
            <w:pPr>
              <w:spacing w:after="0" w:line="276" w:lineRule="auto"/>
              <w:ind w:left="1" w:right="0" w:firstLine="0"/>
              <w:jc w:val="center"/>
            </w:pPr>
            <w:r w:rsidRPr="00FC5659">
              <w:t>Title / Department:</w:t>
            </w:r>
          </w:p>
        </w:tc>
      </w:tr>
      <w:tr w:rsidR="0070707C" w:rsidRPr="00FC5659" w14:paraId="697AC35C" w14:textId="77777777" w:rsidTr="00977E50">
        <w:trPr>
          <w:trHeight w:val="485"/>
        </w:trPr>
        <w:tc>
          <w:tcPr>
            <w:tcW w:w="711" w:type="pct"/>
            <w:tcBorders>
              <w:top w:val="single" w:sz="8" w:space="0" w:color="000000"/>
              <w:left w:val="single" w:sz="8" w:space="0" w:color="000000"/>
              <w:bottom w:val="single" w:sz="8" w:space="0" w:color="000000"/>
              <w:right w:val="single" w:sz="8" w:space="0" w:color="000000"/>
            </w:tcBorders>
            <w:vAlign w:val="center"/>
          </w:tcPr>
          <w:p w14:paraId="0F5E7E7E" w14:textId="52924FD0" w:rsidR="0070707C" w:rsidRPr="00FC5659" w:rsidRDefault="0070707C" w:rsidP="00502605">
            <w:pPr>
              <w:spacing w:after="0" w:line="276" w:lineRule="auto"/>
              <w:ind w:left="0" w:right="0" w:firstLine="0"/>
              <w:jc w:val="center"/>
            </w:pPr>
            <w:r w:rsidRPr="00FC5659">
              <w:t>0</w:t>
            </w:r>
          </w:p>
        </w:tc>
        <w:tc>
          <w:tcPr>
            <w:tcW w:w="760" w:type="pct"/>
            <w:tcBorders>
              <w:top w:val="single" w:sz="8" w:space="0" w:color="000000"/>
              <w:left w:val="single" w:sz="8" w:space="0" w:color="000000"/>
              <w:bottom w:val="single" w:sz="8" w:space="0" w:color="000000"/>
              <w:right w:val="single" w:sz="8" w:space="0" w:color="000000"/>
            </w:tcBorders>
            <w:vAlign w:val="center"/>
          </w:tcPr>
          <w:p w14:paraId="37276511" w14:textId="63A81C37" w:rsidR="0070707C" w:rsidRPr="00FC5659" w:rsidRDefault="0070707C" w:rsidP="00502605">
            <w:pPr>
              <w:spacing w:after="0" w:line="276" w:lineRule="auto"/>
              <w:ind w:left="2" w:right="0" w:firstLine="0"/>
              <w:jc w:val="center"/>
            </w:pPr>
            <w:r w:rsidRPr="00FC5659">
              <w:t>20220806</w:t>
            </w:r>
          </w:p>
        </w:tc>
        <w:tc>
          <w:tcPr>
            <w:tcW w:w="1298" w:type="pct"/>
            <w:tcBorders>
              <w:top w:val="single" w:sz="8" w:space="0" w:color="000000"/>
              <w:left w:val="single" w:sz="8" w:space="0" w:color="000000"/>
              <w:bottom w:val="single" w:sz="8" w:space="0" w:color="000000"/>
              <w:right w:val="single" w:sz="8" w:space="0" w:color="000000"/>
            </w:tcBorders>
            <w:vAlign w:val="center"/>
          </w:tcPr>
          <w:p w14:paraId="7D5D06FA" w14:textId="520CC2AA" w:rsidR="0070707C" w:rsidRPr="00FC5659" w:rsidRDefault="0070707C" w:rsidP="00502605">
            <w:pPr>
              <w:spacing w:after="0" w:line="276" w:lineRule="auto"/>
              <w:ind w:left="0" w:right="0" w:firstLine="0"/>
              <w:jc w:val="center"/>
            </w:pPr>
            <w:r w:rsidRPr="00FC5659">
              <w:t>Original</w:t>
            </w:r>
          </w:p>
        </w:tc>
        <w:tc>
          <w:tcPr>
            <w:tcW w:w="1252" w:type="pct"/>
            <w:tcBorders>
              <w:top w:val="single" w:sz="8" w:space="0" w:color="000000"/>
              <w:left w:val="single" w:sz="8" w:space="0" w:color="000000"/>
              <w:bottom w:val="single" w:sz="8" w:space="0" w:color="000000"/>
              <w:right w:val="single" w:sz="8" w:space="0" w:color="000000"/>
            </w:tcBorders>
            <w:vAlign w:val="center"/>
          </w:tcPr>
          <w:p w14:paraId="74E1A1CC" w14:textId="65219B69" w:rsidR="0070707C" w:rsidRPr="00FC5659" w:rsidRDefault="0070707C" w:rsidP="00502605">
            <w:pPr>
              <w:spacing w:after="0" w:line="276" w:lineRule="auto"/>
              <w:ind w:left="0" w:right="0" w:firstLine="0"/>
              <w:jc w:val="center"/>
            </w:pPr>
            <w:r w:rsidRPr="00FC5659">
              <w:t>Arnel Ryan</w:t>
            </w:r>
          </w:p>
        </w:tc>
        <w:tc>
          <w:tcPr>
            <w:tcW w:w="979" w:type="pct"/>
            <w:tcBorders>
              <w:top w:val="single" w:sz="8" w:space="0" w:color="000000"/>
              <w:left w:val="single" w:sz="8" w:space="0" w:color="000000"/>
              <w:bottom w:val="single" w:sz="8" w:space="0" w:color="000000"/>
              <w:right w:val="single" w:sz="8" w:space="0" w:color="000000"/>
            </w:tcBorders>
            <w:vAlign w:val="center"/>
          </w:tcPr>
          <w:p w14:paraId="0F090E6A" w14:textId="0FE8D930" w:rsidR="0070707C" w:rsidRPr="00FC5659" w:rsidRDefault="0070707C" w:rsidP="00502605">
            <w:pPr>
              <w:spacing w:after="0" w:line="276" w:lineRule="auto"/>
              <w:ind w:left="1" w:right="0" w:firstLine="0"/>
              <w:jc w:val="center"/>
            </w:pPr>
            <w:r w:rsidRPr="00FC5659">
              <w:t>PCQI / Compliance</w:t>
            </w:r>
          </w:p>
        </w:tc>
      </w:tr>
      <w:tr w:rsidR="00267D35" w:rsidRPr="00FC5659" w14:paraId="5FBF8F73" w14:textId="77777777" w:rsidTr="00267D35">
        <w:trPr>
          <w:trHeight w:val="1969"/>
        </w:trPr>
        <w:tc>
          <w:tcPr>
            <w:tcW w:w="711" w:type="pct"/>
            <w:tcBorders>
              <w:top w:val="single" w:sz="8" w:space="0" w:color="000000"/>
              <w:left w:val="single" w:sz="8" w:space="0" w:color="000000"/>
              <w:bottom w:val="single" w:sz="8" w:space="0" w:color="000000"/>
              <w:right w:val="single" w:sz="8" w:space="0" w:color="000000"/>
            </w:tcBorders>
            <w:vAlign w:val="center"/>
          </w:tcPr>
          <w:p w14:paraId="73D3FCDA" w14:textId="52EF2A68" w:rsidR="00267D35" w:rsidRPr="00FC5659" w:rsidRDefault="00267D35" w:rsidP="00267D35">
            <w:pPr>
              <w:spacing w:after="0" w:line="276" w:lineRule="auto"/>
              <w:ind w:left="0" w:right="0" w:firstLine="0"/>
              <w:jc w:val="center"/>
            </w:pPr>
            <w:r w:rsidRPr="00FC5659">
              <w:t>1</w:t>
            </w:r>
          </w:p>
        </w:tc>
        <w:tc>
          <w:tcPr>
            <w:tcW w:w="760" w:type="pct"/>
            <w:tcBorders>
              <w:top w:val="single" w:sz="8" w:space="0" w:color="000000"/>
              <w:left w:val="single" w:sz="8" w:space="0" w:color="000000"/>
              <w:bottom w:val="single" w:sz="8" w:space="0" w:color="000000"/>
              <w:right w:val="single" w:sz="8" w:space="0" w:color="000000"/>
            </w:tcBorders>
            <w:vAlign w:val="center"/>
          </w:tcPr>
          <w:p w14:paraId="269822B9" w14:textId="0080D22F" w:rsidR="00267D35" w:rsidRPr="00FC5659" w:rsidRDefault="00267D35" w:rsidP="00267D35">
            <w:pPr>
              <w:spacing w:after="0" w:line="276" w:lineRule="auto"/>
              <w:ind w:left="2" w:right="0" w:firstLine="0"/>
              <w:jc w:val="center"/>
            </w:pPr>
            <w:r w:rsidRPr="00FC5659">
              <w:t>20230913</w:t>
            </w:r>
          </w:p>
        </w:tc>
        <w:tc>
          <w:tcPr>
            <w:tcW w:w="1298" w:type="pct"/>
            <w:tcBorders>
              <w:top w:val="single" w:sz="8" w:space="0" w:color="000000"/>
              <w:left w:val="single" w:sz="8" w:space="0" w:color="000000"/>
              <w:bottom w:val="single" w:sz="8" w:space="0" w:color="000000"/>
              <w:right w:val="single" w:sz="8" w:space="0" w:color="000000"/>
            </w:tcBorders>
          </w:tcPr>
          <w:p w14:paraId="2EB8580C" w14:textId="329C9F94" w:rsidR="00267D35" w:rsidRPr="00FC5659" w:rsidRDefault="00267D35" w:rsidP="00267D35">
            <w:pPr>
              <w:pStyle w:val="ListParagraph"/>
              <w:numPr>
                <w:ilvl w:val="0"/>
                <w:numId w:val="12"/>
              </w:numPr>
              <w:spacing w:after="0" w:line="276" w:lineRule="auto"/>
              <w:ind w:left="241" w:right="0" w:hanging="270"/>
              <w:jc w:val="left"/>
            </w:pPr>
            <w:r w:rsidRPr="00FC5659">
              <w:t>Aligned with the updated program.</w:t>
            </w:r>
          </w:p>
          <w:p w14:paraId="3578D06D" w14:textId="7988B036" w:rsidR="00267D35" w:rsidRPr="00FC5659" w:rsidRDefault="00267D35" w:rsidP="00267D35">
            <w:pPr>
              <w:pStyle w:val="ListParagraph"/>
              <w:numPr>
                <w:ilvl w:val="0"/>
                <w:numId w:val="12"/>
              </w:numPr>
              <w:spacing w:after="0" w:line="276" w:lineRule="auto"/>
              <w:ind w:left="241" w:right="0" w:hanging="270"/>
              <w:jc w:val="left"/>
            </w:pPr>
            <w:r w:rsidRPr="00FC5659">
              <w:t>Updated the Policy, Procedure, Responsibility, and Review-Quality to meet Costco requirements.</w:t>
            </w:r>
          </w:p>
        </w:tc>
        <w:tc>
          <w:tcPr>
            <w:tcW w:w="1252" w:type="pct"/>
            <w:tcBorders>
              <w:top w:val="single" w:sz="8" w:space="0" w:color="000000"/>
              <w:left w:val="single" w:sz="8" w:space="0" w:color="000000"/>
              <w:bottom w:val="single" w:sz="8" w:space="0" w:color="000000"/>
              <w:right w:val="single" w:sz="8" w:space="0" w:color="000000"/>
            </w:tcBorders>
            <w:vAlign w:val="center"/>
          </w:tcPr>
          <w:p w14:paraId="76E0A86E" w14:textId="654FE1C2" w:rsidR="00267D35" w:rsidRPr="00FC5659" w:rsidRDefault="00267D35" w:rsidP="00267D35">
            <w:pPr>
              <w:spacing w:after="0" w:line="276" w:lineRule="auto"/>
              <w:ind w:left="0" w:right="0" w:firstLine="0"/>
              <w:jc w:val="center"/>
            </w:pPr>
            <w:r w:rsidRPr="00FC5659">
              <w:t>Arnel Ryan</w:t>
            </w:r>
          </w:p>
        </w:tc>
        <w:tc>
          <w:tcPr>
            <w:tcW w:w="979" w:type="pct"/>
            <w:tcBorders>
              <w:top w:val="single" w:sz="8" w:space="0" w:color="000000"/>
              <w:left w:val="single" w:sz="8" w:space="0" w:color="000000"/>
              <w:bottom w:val="single" w:sz="8" w:space="0" w:color="000000"/>
              <w:right w:val="single" w:sz="8" w:space="0" w:color="000000"/>
            </w:tcBorders>
            <w:vAlign w:val="center"/>
          </w:tcPr>
          <w:p w14:paraId="23AA8510" w14:textId="1A0D2D9D" w:rsidR="00267D35" w:rsidRPr="00FC5659" w:rsidRDefault="00267D35" w:rsidP="00267D35">
            <w:pPr>
              <w:spacing w:after="0" w:line="276" w:lineRule="auto"/>
              <w:ind w:left="1" w:right="0" w:firstLine="0"/>
              <w:jc w:val="center"/>
            </w:pPr>
            <w:r w:rsidRPr="00FC5659">
              <w:t>PCQI / Compliance</w:t>
            </w:r>
          </w:p>
        </w:tc>
      </w:tr>
      <w:tr w:rsidR="00267D35" w:rsidRPr="00FC5659" w14:paraId="505FBC2E" w14:textId="77777777" w:rsidTr="00267D35">
        <w:trPr>
          <w:trHeight w:val="781"/>
        </w:trPr>
        <w:tc>
          <w:tcPr>
            <w:tcW w:w="711" w:type="pct"/>
            <w:tcBorders>
              <w:top w:val="single" w:sz="8" w:space="0" w:color="000000"/>
              <w:left w:val="single" w:sz="8" w:space="0" w:color="000000"/>
              <w:bottom w:val="single" w:sz="8" w:space="0" w:color="000000"/>
              <w:right w:val="single" w:sz="8" w:space="0" w:color="000000"/>
            </w:tcBorders>
            <w:vAlign w:val="center"/>
          </w:tcPr>
          <w:p w14:paraId="5767E116" w14:textId="03C31FE9" w:rsidR="00267D35" w:rsidRPr="00FC5659" w:rsidRDefault="00267D35" w:rsidP="00267D35">
            <w:pPr>
              <w:spacing w:after="0" w:line="276" w:lineRule="auto"/>
              <w:ind w:left="0" w:right="0" w:firstLine="0"/>
              <w:jc w:val="center"/>
            </w:pPr>
            <w:r>
              <w:t>2</w:t>
            </w:r>
          </w:p>
        </w:tc>
        <w:tc>
          <w:tcPr>
            <w:tcW w:w="760" w:type="pct"/>
            <w:tcBorders>
              <w:top w:val="single" w:sz="8" w:space="0" w:color="000000"/>
              <w:left w:val="single" w:sz="8" w:space="0" w:color="000000"/>
              <w:bottom w:val="single" w:sz="8" w:space="0" w:color="000000"/>
              <w:right w:val="single" w:sz="8" w:space="0" w:color="000000"/>
            </w:tcBorders>
            <w:vAlign w:val="center"/>
          </w:tcPr>
          <w:p w14:paraId="4732EB13" w14:textId="4AD8B94B" w:rsidR="00267D35" w:rsidRPr="00FC5659" w:rsidRDefault="00267D35" w:rsidP="00267D35">
            <w:pPr>
              <w:spacing w:after="0" w:line="276" w:lineRule="auto"/>
              <w:ind w:left="2" w:right="0" w:firstLine="0"/>
              <w:jc w:val="center"/>
            </w:pPr>
            <w:r>
              <w:t>20240612</w:t>
            </w:r>
          </w:p>
        </w:tc>
        <w:tc>
          <w:tcPr>
            <w:tcW w:w="1298" w:type="pct"/>
            <w:tcBorders>
              <w:top w:val="single" w:sz="8" w:space="0" w:color="000000"/>
              <w:left w:val="single" w:sz="8" w:space="0" w:color="000000"/>
              <w:bottom w:val="single" w:sz="8" w:space="0" w:color="000000"/>
              <w:right w:val="single" w:sz="8" w:space="0" w:color="000000"/>
            </w:tcBorders>
          </w:tcPr>
          <w:p w14:paraId="077108D4" w14:textId="5DB6A7EA" w:rsidR="00267D35" w:rsidRPr="00FC5659" w:rsidRDefault="00267D35" w:rsidP="00267D35">
            <w:pPr>
              <w:spacing w:after="0" w:line="276" w:lineRule="auto"/>
              <w:ind w:left="327" w:right="0" w:firstLine="0"/>
              <w:jc w:val="left"/>
            </w:pPr>
            <w:r>
              <w:t>Changed Lesson to Training Material and Comprehensive Quiz</w:t>
            </w:r>
          </w:p>
        </w:tc>
        <w:tc>
          <w:tcPr>
            <w:tcW w:w="1252" w:type="pct"/>
            <w:tcBorders>
              <w:top w:val="single" w:sz="8" w:space="0" w:color="000000"/>
              <w:left w:val="single" w:sz="8" w:space="0" w:color="000000"/>
              <w:bottom w:val="single" w:sz="8" w:space="0" w:color="000000"/>
              <w:right w:val="single" w:sz="8" w:space="0" w:color="000000"/>
            </w:tcBorders>
            <w:vAlign w:val="center"/>
          </w:tcPr>
          <w:p w14:paraId="166C6717" w14:textId="069B94DD" w:rsidR="00267D35" w:rsidRPr="00FC5659" w:rsidRDefault="00267D35" w:rsidP="00267D35">
            <w:pPr>
              <w:spacing w:after="0" w:line="276" w:lineRule="auto"/>
              <w:ind w:left="0" w:right="0" w:firstLine="0"/>
              <w:jc w:val="center"/>
            </w:pPr>
            <w:r w:rsidRPr="00FC5659">
              <w:t>Arnel Ryan</w:t>
            </w:r>
          </w:p>
        </w:tc>
        <w:tc>
          <w:tcPr>
            <w:tcW w:w="979" w:type="pct"/>
            <w:tcBorders>
              <w:top w:val="single" w:sz="8" w:space="0" w:color="000000"/>
              <w:left w:val="single" w:sz="8" w:space="0" w:color="000000"/>
              <w:bottom w:val="single" w:sz="8" w:space="0" w:color="000000"/>
              <w:right w:val="single" w:sz="8" w:space="0" w:color="000000"/>
            </w:tcBorders>
            <w:vAlign w:val="center"/>
          </w:tcPr>
          <w:p w14:paraId="57BB8810" w14:textId="19AA97F0" w:rsidR="00267D35" w:rsidRPr="00FC5659" w:rsidRDefault="00267D35" w:rsidP="00267D35">
            <w:pPr>
              <w:spacing w:after="0" w:line="276" w:lineRule="auto"/>
              <w:ind w:left="1" w:right="0" w:firstLine="0"/>
              <w:jc w:val="center"/>
            </w:pPr>
            <w:r w:rsidRPr="00FC5659">
              <w:t>PCQI / Compliance</w:t>
            </w:r>
          </w:p>
        </w:tc>
      </w:tr>
    </w:tbl>
    <w:p w14:paraId="7331D559" w14:textId="77777777" w:rsidR="006729D9" w:rsidRPr="00FC5659" w:rsidRDefault="006729D9" w:rsidP="00502605">
      <w:pPr>
        <w:spacing w:after="0" w:line="276" w:lineRule="auto"/>
        <w:ind w:left="0" w:right="0" w:firstLine="0"/>
        <w:jc w:val="left"/>
      </w:pPr>
    </w:p>
    <w:p w14:paraId="062E49FE" w14:textId="77777777" w:rsidR="00424982" w:rsidRPr="00FC5659" w:rsidRDefault="00424982" w:rsidP="00502605">
      <w:pPr>
        <w:spacing w:after="0" w:line="276" w:lineRule="auto"/>
        <w:rPr>
          <w:b/>
          <w:sz w:val="16"/>
          <w:szCs w:val="16"/>
        </w:rPr>
      </w:pPr>
      <w:r w:rsidRPr="00FC5659">
        <w:rPr>
          <w:b/>
          <w:sz w:val="16"/>
          <w:szCs w:val="16"/>
        </w:rPr>
        <w:t>Requirements:</w:t>
      </w:r>
    </w:p>
    <w:p w14:paraId="3DB09F44" w14:textId="77777777" w:rsidR="00B96D7A" w:rsidRPr="00FC5659" w:rsidRDefault="00B96D7A" w:rsidP="00502605">
      <w:pPr>
        <w:pStyle w:val="NoSpacing"/>
        <w:numPr>
          <w:ilvl w:val="0"/>
          <w:numId w:val="8"/>
        </w:numPr>
        <w:spacing w:line="276" w:lineRule="auto"/>
        <w:jc w:val="both"/>
        <w:rPr>
          <w:sz w:val="16"/>
          <w:szCs w:val="16"/>
        </w:rPr>
      </w:pPr>
      <w:r w:rsidRPr="00FC5659">
        <w:rPr>
          <w:sz w:val="16"/>
          <w:szCs w:val="16"/>
        </w:rPr>
        <w:t xml:space="preserve">The trainee (employee/visitor) has read or received a verbal translation of all or part of the policy, procedure, method, and/or SOP for which they are being trained. </w:t>
      </w:r>
    </w:p>
    <w:p w14:paraId="3BDAB797" w14:textId="77777777" w:rsidR="00B96D7A" w:rsidRPr="00FC5659" w:rsidRDefault="00B96D7A" w:rsidP="00502605">
      <w:pPr>
        <w:pStyle w:val="NoSpacing"/>
        <w:numPr>
          <w:ilvl w:val="0"/>
          <w:numId w:val="8"/>
        </w:numPr>
        <w:spacing w:line="276" w:lineRule="auto"/>
        <w:jc w:val="both"/>
        <w:rPr>
          <w:sz w:val="16"/>
          <w:szCs w:val="16"/>
        </w:rPr>
      </w:pPr>
      <w:r w:rsidRPr="00FC5659">
        <w:rPr>
          <w:sz w:val="16"/>
          <w:szCs w:val="16"/>
        </w:rPr>
        <w:t xml:space="preserve">The trainee has observed a demonstration of the task they are to perform or the procedure for which they are being trained as required. </w:t>
      </w:r>
    </w:p>
    <w:p w14:paraId="50C1E50F" w14:textId="77777777" w:rsidR="00B96D7A" w:rsidRPr="00FC5659" w:rsidRDefault="00B96D7A" w:rsidP="00502605">
      <w:pPr>
        <w:pStyle w:val="NoSpacing"/>
        <w:numPr>
          <w:ilvl w:val="0"/>
          <w:numId w:val="8"/>
        </w:numPr>
        <w:spacing w:line="276" w:lineRule="auto"/>
        <w:jc w:val="both"/>
        <w:rPr>
          <w:sz w:val="16"/>
          <w:szCs w:val="16"/>
        </w:rPr>
      </w:pPr>
      <w:r w:rsidRPr="00FC5659">
        <w:rPr>
          <w:sz w:val="16"/>
          <w:szCs w:val="16"/>
        </w:rPr>
        <w:t>The trainee has demonstrated the ability to perform the task with acceptable proficiency and minimal supervision.</w:t>
      </w:r>
    </w:p>
    <w:p w14:paraId="74E3A92C" w14:textId="690C0793" w:rsidR="006729D9" w:rsidRPr="00FC5659" w:rsidRDefault="00EF23AF" w:rsidP="00502605">
      <w:pPr>
        <w:spacing w:after="0" w:line="276" w:lineRule="auto"/>
        <w:ind w:left="278" w:right="0" w:firstLine="0"/>
        <w:jc w:val="left"/>
        <w:rPr>
          <w:sz w:val="16"/>
        </w:rPr>
      </w:pPr>
      <w:r w:rsidRPr="00FC5659">
        <w:rPr>
          <w:sz w:val="16"/>
        </w:rPr>
        <w:t xml:space="preserve"> </w:t>
      </w:r>
    </w:p>
    <w:tbl>
      <w:tblPr>
        <w:tblStyle w:val="TableGrid"/>
        <w:tblW w:w="5000" w:type="pct"/>
        <w:tblInd w:w="0" w:type="dxa"/>
        <w:tblCellMar>
          <w:top w:w="10" w:type="dxa"/>
          <w:left w:w="108" w:type="dxa"/>
          <w:right w:w="115" w:type="dxa"/>
        </w:tblCellMar>
        <w:tblLook w:val="04A0" w:firstRow="1" w:lastRow="0" w:firstColumn="1" w:lastColumn="0" w:noHBand="0" w:noVBand="1"/>
      </w:tblPr>
      <w:tblGrid>
        <w:gridCol w:w="3256"/>
        <w:gridCol w:w="2409"/>
        <w:gridCol w:w="1426"/>
        <w:gridCol w:w="2979"/>
      </w:tblGrid>
      <w:tr w:rsidR="00023F60" w:rsidRPr="00FC5659" w14:paraId="45BE5AC1" w14:textId="77777777" w:rsidTr="00125561">
        <w:trPr>
          <w:trHeight w:val="725"/>
        </w:trPr>
        <w:tc>
          <w:tcPr>
            <w:tcW w:w="1617" w:type="pct"/>
            <w:tcBorders>
              <w:top w:val="single" w:sz="4" w:space="0" w:color="000000"/>
              <w:left w:val="single" w:sz="4" w:space="0" w:color="000000"/>
              <w:bottom w:val="single" w:sz="4" w:space="0" w:color="000000"/>
              <w:right w:val="single" w:sz="4" w:space="0" w:color="000000"/>
            </w:tcBorders>
          </w:tcPr>
          <w:p w14:paraId="35D7230D" w14:textId="77777777" w:rsidR="00023F60" w:rsidRPr="00FC5659" w:rsidRDefault="00EF23AF" w:rsidP="00502605">
            <w:pPr>
              <w:spacing w:after="0" w:line="276" w:lineRule="auto"/>
              <w:ind w:left="0" w:right="0" w:firstLine="0"/>
              <w:jc w:val="left"/>
              <w:rPr>
                <w:szCs w:val="24"/>
              </w:rPr>
            </w:pPr>
            <w:r w:rsidRPr="00FC5659">
              <w:rPr>
                <w:b/>
                <w:i/>
                <w:szCs w:val="24"/>
              </w:rPr>
              <w:t xml:space="preserve">TRAINEE (Print Name): </w:t>
            </w:r>
          </w:p>
          <w:p w14:paraId="1968831D" w14:textId="77777777" w:rsidR="00023F60" w:rsidRPr="00FC5659" w:rsidRDefault="00EF23AF" w:rsidP="00502605">
            <w:pPr>
              <w:spacing w:after="0" w:line="276" w:lineRule="auto"/>
              <w:ind w:left="0" w:right="0" w:firstLine="0"/>
              <w:jc w:val="left"/>
              <w:rPr>
                <w:szCs w:val="24"/>
              </w:rPr>
            </w:pPr>
            <w:r w:rsidRPr="00FC5659">
              <w:rPr>
                <w:b/>
                <w:i/>
                <w:szCs w:val="24"/>
              </w:rPr>
              <w:t xml:space="preserve"> </w:t>
            </w:r>
          </w:p>
          <w:p w14:paraId="597ABDC2" w14:textId="2A38A077" w:rsidR="006729D9" w:rsidRPr="00FC5659" w:rsidRDefault="006729D9" w:rsidP="00502605">
            <w:pPr>
              <w:spacing w:after="0" w:line="276" w:lineRule="auto"/>
              <w:ind w:left="0" w:right="0" w:firstLine="0"/>
              <w:jc w:val="left"/>
              <w:rPr>
                <w:szCs w:val="24"/>
              </w:rPr>
            </w:pPr>
          </w:p>
        </w:tc>
        <w:tc>
          <w:tcPr>
            <w:tcW w:w="1196" w:type="pct"/>
            <w:tcBorders>
              <w:top w:val="single" w:sz="4" w:space="0" w:color="000000"/>
              <w:left w:val="single" w:sz="4" w:space="0" w:color="000000"/>
              <w:bottom w:val="single" w:sz="4" w:space="0" w:color="000000"/>
              <w:right w:val="single" w:sz="4" w:space="0" w:color="000000"/>
            </w:tcBorders>
          </w:tcPr>
          <w:p w14:paraId="54CEAD97" w14:textId="77777777" w:rsidR="00023F60" w:rsidRPr="00FC5659" w:rsidRDefault="00EF23AF" w:rsidP="00502605">
            <w:pPr>
              <w:spacing w:after="0" w:line="276" w:lineRule="auto"/>
              <w:ind w:left="0" w:right="0" w:firstLine="0"/>
              <w:jc w:val="left"/>
              <w:rPr>
                <w:szCs w:val="24"/>
              </w:rPr>
            </w:pPr>
            <w:r w:rsidRPr="00FC5659">
              <w:rPr>
                <w:b/>
                <w:i/>
                <w:szCs w:val="24"/>
              </w:rPr>
              <w:t xml:space="preserve">TRAINEE (Signature): </w:t>
            </w:r>
          </w:p>
        </w:tc>
        <w:tc>
          <w:tcPr>
            <w:tcW w:w="708" w:type="pct"/>
            <w:tcBorders>
              <w:top w:val="single" w:sz="4" w:space="0" w:color="000000"/>
              <w:left w:val="single" w:sz="4" w:space="0" w:color="000000"/>
              <w:bottom w:val="single" w:sz="4" w:space="0" w:color="000000"/>
              <w:right w:val="single" w:sz="4" w:space="0" w:color="000000"/>
            </w:tcBorders>
          </w:tcPr>
          <w:p w14:paraId="17E66C33" w14:textId="77777777" w:rsidR="00023F60" w:rsidRPr="00FC5659" w:rsidRDefault="00EF23AF" w:rsidP="00502605">
            <w:pPr>
              <w:spacing w:after="0" w:line="276" w:lineRule="auto"/>
              <w:ind w:left="0" w:right="0" w:firstLine="0"/>
              <w:jc w:val="left"/>
              <w:rPr>
                <w:szCs w:val="24"/>
              </w:rPr>
            </w:pPr>
            <w:r w:rsidRPr="00FC5659">
              <w:rPr>
                <w:b/>
                <w:i/>
                <w:szCs w:val="24"/>
              </w:rPr>
              <w:t xml:space="preserve">Date: </w:t>
            </w:r>
          </w:p>
        </w:tc>
        <w:tc>
          <w:tcPr>
            <w:tcW w:w="1479" w:type="pct"/>
            <w:tcBorders>
              <w:top w:val="single" w:sz="4" w:space="0" w:color="000000"/>
              <w:left w:val="single" w:sz="4" w:space="0" w:color="000000"/>
              <w:bottom w:val="single" w:sz="4" w:space="0" w:color="000000"/>
              <w:right w:val="single" w:sz="4" w:space="0" w:color="000000"/>
            </w:tcBorders>
          </w:tcPr>
          <w:p w14:paraId="7DD19B0B" w14:textId="77777777" w:rsidR="00023F60" w:rsidRPr="00FC5659" w:rsidRDefault="00EF23AF" w:rsidP="00502605">
            <w:pPr>
              <w:spacing w:after="0" w:line="276" w:lineRule="auto"/>
              <w:ind w:left="0" w:right="0" w:firstLine="0"/>
              <w:jc w:val="left"/>
              <w:rPr>
                <w:szCs w:val="24"/>
              </w:rPr>
            </w:pPr>
            <w:r w:rsidRPr="00FC5659">
              <w:rPr>
                <w:b/>
                <w:i/>
                <w:szCs w:val="24"/>
              </w:rPr>
              <w:t xml:space="preserve">Department: </w:t>
            </w:r>
          </w:p>
          <w:p w14:paraId="6D35EFE0" w14:textId="77777777" w:rsidR="00023F60" w:rsidRPr="00FC5659" w:rsidRDefault="00EF23AF" w:rsidP="00502605">
            <w:pPr>
              <w:spacing w:after="0" w:line="276" w:lineRule="auto"/>
              <w:ind w:left="0" w:right="0" w:firstLine="0"/>
              <w:jc w:val="left"/>
              <w:rPr>
                <w:szCs w:val="24"/>
              </w:rPr>
            </w:pPr>
            <w:r w:rsidRPr="00FC5659">
              <w:rPr>
                <w:b/>
                <w:i/>
                <w:szCs w:val="24"/>
              </w:rPr>
              <w:t xml:space="preserve"> </w:t>
            </w:r>
          </w:p>
          <w:p w14:paraId="49406062" w14:textId="3B370778" w:rsidR="00023F60" w:rsidRPr="00FC5659" w:rsidRDefault="00023F60" w:rsidP="00502605">
            <w:pPr>
              <w:spacing w:after="0" w:line="276" w:lineRule="auto"/>
              <w:ind w:left="0" w:right="0" w:firstLine="0"/>
              <w:jc w:val="left"/>
              <w:rPr>
                <w:szCs w:val="24"/>
              </w:rPr>
            </w:pPr>
          </w:p>
        </w:tc>
      </w:tr>
      <w:tr w:rsidR="00023F60" w:rsidRPr="00FC5659" w14:paraId="1C055BAC" w14:textId="77777777" w:rsidTr="00125561">
        <w:trPr>
          <w:trHeight w:val="722"/>
        </w:trPr>
        <w:tc>
          <w:tcPr>
            <w:tcW w:w="1617" w:type="pct"/>
            <w:tcBorders>
              <w:top w:val="single" w:sz="4" w:space="0" w:color="000000"/>
              <w:left w:val="single" w:sz="4" w:space="0" w:color="000000"/>
              <w:bottom w:val="single" w:sz="4" w:space="0" w:color="000000"/>
              <w:right w:val="single" w:sz="4" w:space="0" w:color="000000"/>
            </w:tcBorders>
          </w:tcPr>
          <w:p w14:paraId="32AC7F12" w14:textId="77777777" w:rsidR="00023F60" w:rsidRPr="00FC5659" w:rsidRDefault="00EF23AF" w:rsidP="00502605">
            <w:pPr>
              <w:spacing w:after="0" w:line="276" w:lineRule="auto"/>
              <w:ind w:left="0" w:right="0" w:firstLine="0"/>
              <w:jc w:val="left"/>
              <w:rPr>
                <w:szCs w:val="24"/>
              </w:rPr>
            </w:pPr>
            <w:r w:rsidRPr="00FC5659">
              <w:rPr>
                <w:szCs w:val="24"/>
              </w:rPr>
              <w:t xml:space="preserve">Trainer / Supervisor (Print Name): </w:t>
            </w:r>
          </w:p>
          <w:p w14:paraId="1E93B107" w14:textId="77777777" w:rsidR="00023F60" w:rsidRPr="00FC5659" w:rsidRDefault="00EF23AF" w:rsidP="00502605">
            <w:pPr>
              <w:spacing w:after="0" w:line="276" w:lineRule="auto"/>
              <w:ind w:left="0" w:right="0" w:firstLine="0"/>
              <w:jc w:val="left"/>
              <w:rPr>
                <w:szCs w:val="24"/>
              </w:rPr>
            </w:pPr>
            <w:r w:rsidRPr="00FC5659">
              <w:rPr>
                <w:szCs w:val="24"/>
              </w:rPr>
              <w:t xml:space="preserve"> </w:t>
            </w:r>
          </w:p>
          <w:p w14:paraId="22FB2B11" w14:textId="5CA25E49" w:rsidR="006729D9" w:rsidRPr="00FC5659" w:rsidRDefault="00EF23AF" w:rsidP="00502605">
            <w:pPr>
              <w:spacing w:after="0" w:line="276" w:lineRule="auto"/>
              <w:ind w:left="0" w:right="0" w:firstLine="0"/>
              <w:jc w:val="left"/>
              <w:rPr>
                <w:szCs w:val="24"/>
              </w:rPr>
            </w:pPr>
            <w:r w:rsidRPr="00FC5659">
              <w:rPr>
                <w:szCs w:val="24"/>
              </w:rPr>
              <w:t xml:space="preserve"> </w:t>
            </w:r>
          </w:p>
        </w:tc>
        <w:tc>
          <w:tcPr>
            <w:tcW w:w="1196" w:type="pct"/>
            <w:tcBorders>
              <w:top w:val="single" w:sz="4" w:space="0" w:color="000000"/>
              <w:left w:val="single" w:sz="4" w:space="0" w:color="000000"/>
              <w:bottom w:val="single" w:sz="4" w:space="0" w:color="000000"/>
              <w:right w:val="single" w:sz="4" w:space="0" w:color="000000"/>
            </w:tcBorders>
          </w:tcPr>
          <w:p w14:paraId="18AFF6A2" w14:textId="77777777" w:rsidR="00023F60" w:rsidRPr="00FC5659" w:rsidRDefault="00EF23AF" w:rsidP="00502605">
            <w:pPr>
              <w:spacing w:after="0" w:line="276" w:lineRule="auto"/>
              <w:ind w:left="0" w:right="0" w:firstLine="0"/>
              <w:jc w:val="left"/>
              <w:rPr>
                <w:szCs w:val="24"/>
              </w:rPr>
            </w:pPr>
            <w:r w:rsidRPr="00FC5659">
              <w:rPr>
                <w:szCs w:val="24"/>
              </w:rPr>
              <w:t xml:space="preserve">Trainer (Signature): </w:t>
            </w:r>
          </w:p>
        </w:tc>
        <w:tc>
          <w:tcPr>
            <w:tcW w:w="708" w:type="pct"/>
            <w:tcBorders>
              <w:top w:val="single" w:sz="4" w:space="0" w:color="000000"/>
              <w:left w:val="single" w:sz="4" w:space="0" w:color="000000"/>
              <w:bottom w:val="single" w:sz="4" w:space="0" w:color="000000"/>
              <w:right w:val="single" w:sz="4" w:space="0" w:color="000000"/>
            </w:tcBorders>
          </w:tcPr>
          <w:p w14:paraId="319554F5" w14:textId="77777777" w:rsidR="00023F60" w:rsidRPr="00FC5659" w:rsidRDefault="00EF23AF" w:rsidP="00502605">
            <w:pPr>
              <w:spacing w:after="0" w:line="276" w:lineRule="auto"/>
              <w:ind w:left="0" w:right="0" w:firstLine="0"/>
              <w:jc w:val="left"/>
              <w:rPr>
                <w:szCs w:val="24"/>
              </w:rPr>
            </w:pPr>
            <w:r w:rsidRPr="00FC5659">
              <w:rPr>
                <w:szCs w:val="24"/>
              </w:rPr>
              <w:t xml:space="preserve">Date: </w:t>
            </w:r>
          </w:p>
        </w:tc>
        <w:tc>
          <w:tcPr>
            <w:tcW w:w="1479" w:type="pct"/>
            <w:tcBorders>
              <w:top w:val="single" w:sz="4" w:space="0" w:color="000000"/>
              <w:left w:val="single" w:sz="4" w:space="0" w:color="000000"/>
              <w:bottom w:val="single" w:sz="4" w:space="0" w:color="000000"/>
              <w:right w:val="single" w:sz="4" w:space="0" w:color="000000"/>
            </w:tcBorders>
          </w:tcPr>
          <w:p w14:paraId="48E90602" w14:textId="77777777" w:rsidR="00023F60" w:rsidRPr="00FC5659" w:rsidRDefault="00EF23AF" w:rsidP="00502605">
            <w:pPr>
              <w:spacing w:after="0" w:line="276" w:lineRule="auto"/>
              <w:ind w:left="0" w:right="0" w:firstLine="0"/>
              <w:jc w:val="left"/>
              <w:rPr>
                <w:szCs w:val="24"/>
              </w:rPr>
            </w:pPr>
            <w:r w:rsidRPr="00FC5659">
              <w:rPr>
                <w:szCs w:val="24"/>
              </w:rPr>
              <w:t xml:space="preserve">Department: </w:t>
            </w:r>
          </w:p>
          <w:p w14:paraId="2E984DC0" w14:textId="77777777" w:rsidR="00023F60" w:rsidRPr="00FC5659" w:rsidRDefault="00EF23AF" w:rsidP="00502605">
            <w:pPr>
              <w:spacing w:after="0" w:line="276" w:lineRule="auto"/>
              <w:ind w:left="0" w:right="0" w:firstLine="0"/>
              <w:jc w:val="left"/>
              <w:rPr>
                <w:szCs w:val="24"/>
              </w:rPr>
            </w:pPr>
            <w:r w:rsidRPr="00FC5659">
              <w:rPr>
                <w:szCs w:val="24"/>
              </w:rPr>
              <w:t xml:space="preserve"> </w:t>
            </w:r>
          </w:p>
          <w:p w14:paraId="23EB7C1E" w14:textId="77777777" w:rsidR="00023F60" w:rsidRPr="00FC5659" w:rsidRDefault="00EF23AF" w:rsidP="00502605">
            <w:pPr>
              <w:spacing w:after="0" w:line="276" w:lineRule="auto"/>
              <w:ind w:left="0" w:right="0" w:firstLine="0"/>
              <w:jc w:val="left"/>
              <w:rPr>
                <w:szCs w:val="24"/>
              </w:rPr>
            </w:pPr>
            <w:r w:rsidRPr="00FC5659">
              <w:rPr>
                <w:szCs w:val="24"/>
              </w:rPr>
              <w:t xml:space="preserve"> </w:t>
            </w:r>
          </w:p>
        </w:tc>
      </w:tr>
    </w:tbl>
    <w:p w14:paraId="32AB1824" w14:textId="5C07F4C7" w:rsidR="00BF7BB8" w:rsidRPr="00FC5659" w:rsidRDefault="00EF23AF" w:rsidP="00502605">
      <w:pPr>
        <w:spacing w:after="0" w:line="276" w:lineRule="auto"/>
        <w:ind w:left="197" w:right="0" w:firstLine="0"/>
        <w:jc w:val="center"/>
        <w:rPr>
          <w:b/>
          <w:i/>
          <w:sz w:val="18"/>
        </w:rPr>
      </w:pPr>
      <w:r w:rsidRPr="00FC5659">
        <w:rPr>
          <w:b/>
          <w:i/>
          <w:sz w:val="18"/>
        </w:rPr>
        <w:t xml:space="preserve"> </w:t>
      </w:r>
      <w:bookmarkStart w:id="0" w:name="_Hlk110630718"/>
    </w:p>
    <w:p w14:paraId="0740D707" w14:textId="5D269A16" w:rsidR="00424982" w:rsidRPr="00D70D15" w:rsidRDefault="00424982" w:rsidP="00502605">
      <w:pPr>
        <w:spacing w:after="0" w:line="276" w:lineRule="auto"/>
        <w:jc w:val="center"/>
        <w:rPr>
          <w:b/>
          <w:bCs/>
          <w:i/>
          <w:iCs/>
          <w:color w:val="000000" w:themeColor="text1"/>
          <w:sz w:val="18"/>
          <w:szCs w:val="18"/>
        </w:rPr>
      </w:pPr>
      <w:r w:rsidRPr="00FC5659">
        <w:rPr>
          <w:b/>
          <w:bCs/>
          <w:i/>
          <w:iCs/>
          <w:color w:val="000000" w:themeColor="text1"/>
          <w:sz w:val="18"/>
          <w:szCs w:val="18"/>
        </w:rPr>
        <w:t xml:space="preserve">UPON COMPLETION – EMAIL TO </w:t>
      </w:r>
      <w:r w:rsidR="002B5429" w:rsidRPr="00FC5659">
        <w:rPr>
          <w:b/>
          <w:bCs/>
          <w:i/>
          <w:sz w:val="18"/>
          <w:szCs w:val="18"/>
        </w:rPr>
        <w:t>rfp</w:t>
      </w:r>
      <w:r w:rsidRPr="00FC5659">
        <w:rPr>
          <w:b/>
          <w:bCs/>
          <w:i/>
          <w:sz w:val="18"/>
          <w:szCs w:val="18"/>
        </w:rPr>
        <w:t>@</w:t>
      </w:r>
      <w:r w:rsidR="002B5429" w:rsidRPr="00FC5659">
        <w:rPr>
          <w:b/>
          <w:bCs/>
          <w:i/>
          <w:sz w:val="18"/>
          <w:szCs w:val="18"/>
        </w:rPr>
        <w:t>interlinkiq.com</w:t>
      </w:r>
    </w:p>
    <w:bookmarkEnd w:id="0"/>
    <w:p w14:paraId="05D3A5A9" w14:textId="3FAE7850" w:rsidR="00023F60" w:rsidRPr="00D70D15" w:rsidRDefault="00023F60" w:rsidP="00502605">
      <w:pPr>
        <w:spacing w:after="0" w:line="276" w:lineRule="auto"/>
        <w:ind w:left="0" w:right="3778" w:firstLine="0"/>
        <w:jc w:val="left"/>
      </w:pPr>
    </w:p>
    <w:p w14:paraId="234A5D98" w14:textId="76F56376" w:rsidR="00821785" w:rsidRPr="00D70D15" w:rsidRDefault="00821785" w:rsidP="00502605">
      <w:pPr>
        <w:spacing w:after="0" w:line="276" w:lineRule="auto"/>
        <w:ind w:left="0" w:right="3778" w:firstLine="0"/>
        <w:jc w:val="left"/>
      </w:pPr>
    </w:p>
    <w:p w14:paraId="3EF59E81" w14:textId="6FCE7F6C" w:rsidR="00821785" w:rsidRPr="00D70D15" w:rsidRDefault="00821785" w:rsidP="00502605">
      <w:pPr>
        <w:spacing w:after="0" w:line="276" w:lineRule="auto"/>
        <w:ind w:left="0" w:right="3778" w:firstLine="0"/>
        <w:jc w:val="left"/>
      </w:pPr>
    </w:p>
    <w:p w14:paraId="425B4AA8" w14:textId="38466377" w:rsidR="00821785" w:rsidRDefault="00821785" w:rsidP="00502605">
      <w:pPr>
        <w:spacing w:after="0" w:line="276" w:lineRule="auto"/>
        <w:ind w:left="0" w:right="3778" w:firstLine="0"/>
        <w:jc w:val="left"/>
      </w:pPr>
    </w:p>
    <w:p w14:paraId="7F6298A7" w14:textId="4F555587" w:rsidR="0070707C" w:rsidRDefault="0070707C" w:rsidP="00502605">
      <w:pPr>
        <w:spacing w:after="0" w:line="276" w:lineRule="auto"/>
        <w:ind w:left="0" w:right="3778" w:firstLine="0"/>
        <w:jc w:val="left"/>
      </w:pPr>
    </w:p>
    <w:p w14:paraId="17BEF43D" w14:textId="13AC739F" w:rsidR="0070707C" w:rsidRDefault="0070707C" w:rsidP="00502605">
      <w:pPr>
        <w:spacing w:after="0" w:line="276" w:lineRule="auto"/>
        <w:ind w:left="0" w:right="3778" w:firstLine="0"/>
        <w:jc w:val="left"/>
      </w:pPr>
    </w:p>
    <w:p w14:paraId="59DC5BB9" w14:textId="75B7B48D" w:rsidR="0070707C" w:rsidRDefault="0070707C" w:rsidP="00502605">
      <w:pPr>
        <w:spacing w:after="0" w:line="276" w:lineRule="auto"/>
        <w:ind w:left="0" w:right="3778" w:firstLine="0"/>
        <w:jc w:val="left"/>
      </w:pPr>
    </w:p>
    <w:p w14:paraId="23967817" w14:textId="5E89CF5D" w:rsidR="0070707C" w:rsidRDefault="0070707C" w:rsidP="00502605">
      <w:pPr>
        <w:spacing w:after="0" w:line="276" w:lineRule="auto"/>
        <w:ind w:left="0" w:right="3778" w:firstLine="0"/>
        <w:jc w:val="left"/>
      </w:pPr>
    </w:p>
    <w:p w14:paraId="67E507C9" w14:textId="5868A487" w:rsidR="0070707C" w:rsidRDefault="0070707C" w:rsidP="00502605">
      <w:pPr>
        <w:spacing w:after="0" w:line="276" w:lineRule="auto"/>
        <w:ind w:left="0" w:right="3778" w:firstLine="0"/>
        <w:jc w:val="left"/>
      </w:pPr>
    </w:p>
    <w:p w14:paraId="417CA835" w14:textId="664DD8EF" w:rsidR="0070707C" w:rsidRDefault="0070707C" w:rsidP="00502605">
      <w:pPr>
        <w:spacing w:after="0" w:line="276" w:lineRule="auto"/>
        <w:ind w:left="0" w:right="3778" w:firstLine="0"/>
        <w:jc w:val="left"/>
      </w:pPr>
    </w:p>
    <w:p w14:paraId="5388474D" w14:textId="2E244631" w:rsidR="0070707C" w:rsidRDefault="0070707C" w:rsidP="00502605">
      <w:pPr>
        <w:spacing w:after="0" w:line="276" w:lineRule="auto"/>
        <w:ind w:left="0" w:right="3778" w:firstLine="0"/>
        <w:jc w:val="left"/>
      </w:pPr>
    </w:p>
    <w:p w14:paraId="40A58AE3" w14:textId="29CDEC13" w:rsidR="0070707C" w:rsidRDefault="0070707C" w:rsidP="00502605">
      <w:pPr>
        <w:spacing w:after="0" w:line="276" w:lineRule="auto"/>
        <w:ind w:left="0" w:right="3778" w:firstLine="0"/>
        <w:jc w:val="left"/>
      </w:pPr>
    </w:p>
    <w:p w14:paraId="5BE664ED" w14:textId="30BAB1A3" w:rsidR="0070707C" w:rsidRDefault="0070707C" w:rsidP="00502605">
      <w:pPr>
        <w:spacing w:after="0" w:line="276" w:lineRule="auto"/>
        <w:ind w:left="0" w:right="3778" w:firstLine="0"/>
        <w:jc w:val="left"/>
      </w:pPr>
    </w:p>
    <w:p w14:paraId="053D9661" w14:textId="26BECAC0" w:rsidR="0070707C" w:rsidRDefault="0070707C" w:rsidP="00502605">
      <w:pPr>
        <w:spacing w:after="0" w:line="276" w:lineRule="auto"/>
        <w:ind w:left="0" w:right="3778" w:firstLine="0"/>
        <w:jc w:val="left"/>
      </w:pPr>
    </w:p>
    <w:p w14:paraId="0074F47B" w14:textId="21D3C629" w:rsidR="0070707C" w:rsidRDefault="0070707C" w:rsidP="00502605">
      <w:pPr>
        <w:spacing w:after="0" w:line="276" w:lineRule="auto"/>
        <w:ind w:left="0" w:right="3778" w:firstLine="0"/>
        <w:jc w:val="left"/>
      </w:pPr>
    </w:p>
    <w:p w14:paraId="5465E491" w14:textId="63FE7391" w:rsidR="0070707C" w:rsidRDefault="0070707C" w:rsidP="00502605">
      <w:pPr>
        <w:spacing w:after="0" w:line="276" w:lineRule="auto"/>
        <w:ind w:left="0" w:right="3778" w:firstLine="0"/>
        <w:jc w:val="left"/>
      </w:pPr>
    </w:p>
    <w:p w14:paraId="33A45E97" w14:textId="43CD8353" w:rsidR="0070707C" w:rsidRDefault="0070707C" w:rsidP="00502605">
      <w:pPr>
        <w:spacing w:after="0" w:line="276" w:lineRule="auto"/>
        <w:ind w:left="0" w:right="3778" w:firstLine="0"/>
        <w:jc w:val="left"/>
      </w:pPr>
    </w:p>
    <w:p w14:paraId="3E33D108" w14:textId="64E6FD7D" w:rsidR="0070707C" w:rsidRDefault="0070707C" w:rsidP="00502605">
      <w:pPr>
        <w:spacing w:after="0" w:line="276" w:lineRule="auto"/>
        <w:ind w:left="0" w:right="3778" w:firstLine="0"/>
        <w:jc w:val="left"/>
      </w:pPr>
    </w:p>
    <w:p w14:paraId="52DFF413" w14:textId="77777777" w:rsidR="0070707C" w:rsidRPr="00D70D15" w:rsidRDefault="0070707C" w:rsidP="00502605">
      <w:pPr>
        <w:spacing w:after="0" w:line="276" w:lineRule="auto"/>
        <w:ind w:left="0" w:right="3778" w:firstLine="0"/>
        <w:jc w:val="left"/>
      </w:pPr>
    </w:p>
    <w:tbl>
      <w:tblPr>
        <w:tblStyle w:val="TableGrid"/>
        <w:tblW w:w="10351" w:type="dxa"/>
        <w:tblInd w:w="144" w:type="dxa"/>
        <w:tblCellMar>
          <w:top w:w="12" w:type="dxa"/>
          <w:left w:w="108" w:type="dxa"/>
          <w:right w:w="115" w:type="dxa"/>
        </w:tblCellMar>
        <w:tblLook w:val="04A0" w:firstRow="1" w:lastRow="0" w:firstColumn="1" w:lastColumn="0" w:noHBand="0" w:noVBand="1"/>
      </w:tblPr>
      <w:tblGrid>
        <w:gridCol w:w="6770"/>
        <w:gridCol w:w="3581"/>
      </w:tblGrid>
      <w:tr w:rsidR="00023F60" w:rsidRPr="00D70D15" w14:paraId="476F8673" w14:textId="77777777">
        <w:trPr>
          <w:trHeight w:val="804"/>
        </w:trPr>
        <w:tc>
          <w:tcPr>
            <w:tcW w:w="6769" w:type="dxa"/>
            <w:tcBorders>
              <w:top w:val="single" w:sz="4" w:space="0" w:color="000000"/>
              <w:left w:val="single" w:sz="4" w:space="0" w:color="000000"/>
              <w:bottom w:val="single" w:sz="4" w:space="0" w:color="000000"/>
              <w:right w:val="single" w:sz="4" w:space="0" w:color="000000"/>
            </w:tcBorders>
          </w:tcPr>
          <w:p w14:paraId="2387024A" w14:textId="77777777" w:rsidR="00023F60" w:rsidRPr="00D70D15" w:rsidRDefault="00EF23AF" w:rsidP="00502605">
            <w:pPr>
              <w:spacing w:after="0" w:line="276" w:lineRule="auto"/>
              <w:ind w:left="0" w:right="0" w:firstLine="0"/>
              <w:jc w:val="left"/>
            </w:pPr>
            <w:r w:rsidRPr="00D70D15">
              <w:rPr>
                <w:b/>
              </w:rPr>
              <w:t xml:space="preserve">NAME (Print): </w:t>
            </w:r>
          </w:p>
          <w:p w14:paraId="0D6F85B6" w14:textId="77777777" w:rsidR="00023F60" w:rsidRPr="00D70D15" w:rsidRDefault="00EF23AF" w:rsidP="00502605">
            <w:pPr>
              <w:spacing w:after="0" w:line="276" w:lineRule="auto"/>
              <w:ind w:left="0" w:right="0" w:firstLine="0"/>
              <w:jc w:val="left"/>
            </w:pPr>
            <w:r w:rsidRPr="00D70D15">
              <w:rPr>
                <w:b/>
              </w:rPr>
              <w:t xml:space="preserve"> </w:t>
            </w:r>
          </w:p>
        </w:tc>
        <w:tc>
          <w:tcPr>
            <w:tcW w:w="3581" w:type="dxa"/>
            <w:tcBorders>
              <w:top w:val="single" w:sz="4" w:space="0" w:color="000000"/>
              <w:left w:val="single" w:sz="4" w:space="0" w:color="000000"/>
              <w:bottom w:val="single" w:sz="4" w:space="0" w:color="000000"/>
              <w:right w:val="single" w:sz="4" w:space="0" w:color="000000"/>
            </w:tcBorders>
          </w:tcPr>
          <w:p w14:paraId="0A694CC5" w14:textId="77777777" w:rsidR="00023F60" w:rsidRPr="00D70D15" w:rsidRDefault="00EF23AF" w:rsidP="00502605">
            <w:pPr>
              <w:spacing w:after="0" w:line="276" w:lineRule="auto"/>
              <w:ind w:left="0" w:right="0" w:firstLine="0"/>
              <w:jc w:val="left"/>
            </w:pPr>
            <w:r w:rsidRPr="00D70D15">
              <w:rPr>
                <w:b/>
              </w:rPr>
              <w:t xml:space="preserve">Date: </w:t>
            </w:r>
          </w:p>
          <w:p w14:paraId="04B2D725" w14:textId="77777777" w:rsidR="00023F60" w:rsidRPr="00D70D15" w:rsidRDefault="00EF23AF" w:rsidP="00502605">
            <w:pPr>
              <w:spacing w:after="0" w:line="276" w:lineRule="auto"/>
              <w:ind w:left="0" w:right="0" w:firstLine="0"/>
              <w:jc w:val="left"/>
            </w:pPr>
            <w:r w:rsidRPr="00D70D15">
              <w:rPr>
                <w:b/>
              </w:rPr>
              <w:t xml:space="preserve"> </w:t>
            </w:r>
          </w:p>
          <w:p w14:paraId="5BF4550C" w14:textId="77777777" w:rsidR="00023F60" w:rsidRPr="00D70D15" w:rsidRDefault="00EF23AF" w:rsidP="00502605">
            <w:pPr>
              <w:spacing w:after="0" w:line="276" w:lineRule="auto"/>
              <w:ind w:left="0" w:right="0" w:firstLine="0"/>
              <w:jc w:val="left"/>
            </w:pPr>
            <w:r w:rsidRPr="00D70D15">
              <w:rPr>
                <w:b/>
              </w:rPr>
              <w:t xml:space="preserve"> </w:t>
            </w:r>
          </w:p>
        </w:tc>
      </w:tr>
    </w:tbl>
    <w:p w14:paraId="1C85C27F" w14:textId="77777777" w:rsidR="00023F60" w:rsidRPr="00D70D15" w:rsidRDefault="00EF23AF" w:rsidP="00502605">
      <w:pPr>
        <w:spacing w:after="0" w:line="276" w:lineRule="auto"/>
        <w:ind w:left="278" w:right="0" w:firstLine="0"/>
        <w:jc w:val="left"/>
      </w:pPr>
      <w:r w:rsidRPr="00D70D15">
        <w:t xml:space="preserve"> </w:t>
      </w:r>
    </w:p>
    <w:p w14:paraId="52833802" w14:textId="3EE742F1" w:rsidR="00023F60" w:rsidRPr="00D70D15" w:rsidRDefault="00267D35" w:rsidP="00502605">
      <w:pPr>
        <w:pStyle w:val="Heading1"/>
        <w:spacing w:after="0" w:line="276" w:lineRule="auto"/>
      </w:pPr>
      <w:r w:rsidRPr="004C779F">
        <w:t>Control of Foreign Matter Contamination</w:t>
      </w:r>
      <w:r w:rsidRPr="00267D35">
        <w:t xml:space="preserve"> </w:t>
      </w:r>
      <w:r w:rsidR="00EF23AF" w:rsidRPr="00D70D15">
        <w:t xml:space="preserve">Comprehension Quiz </w:t>
      </w:r>
    </w:p>
    <w:p w14:paraId="0F089592" w14:textId="77777777" w:rsidR="00023F60" w:rsidRPr="00D70D15" w:rsidRDefault="00EF23AF" w:rsidP="00502605">
      <w:pPr>
        <w:spacing w:after="0" w:line="276" w:lineRule="auto"/>
        <w:ind w:left="278" w:right="0" w:firstLine="0"/>
        <w:jc w:val="left"/>
      </w:pPr>
      <w:r w:rsidRPr="00D70D15">
        <w:t xml:space="preserve"> </w:t>
      </w:r>
    </w:p>
    <w:p w14:paraId="575ECAA5" w14:textId="77777777" w:rsidR="00023F60" w:rsidRPr="00D70D15" w:rsidRDefault="00EF23AF" w:rsidP="00502605">
      <w:pPr>
        <w:spacing w:after="0" w:line="276" w:lineRule="auto"/>
        <w:ind w:left="288" w:right="126"/>
      </w:pPr>
      <w:r w:rsidRPr="00D70D15">
        <w:rPr>
          <w:b/>
        </w:rPr>
        <w:t>Direction:</w:t>
      </w:r>
      <w:r w:rsidRPr="00D70D15">
        <w:t xml:space="preserve"> Choose the best answer and encircle the letter. </w:t>
      </w:r>
    </w:p>
    <w:p w14:paraId="6A90F627" w14:textId="77777777" w:rsidR="00023F60" w:rsidRPr="00D70D15" w:rsidRDefault="00EF23AF" w:rsidP="00502605">
      <w:pPr>
        <w:spacing w:after="0" w:line="276" w:lineRule="auto"/>
        <w:ind w:left="278" w:right="0" w:firstLine="0"/>
        <w:jc w:val="left"/>
      </w:pPr>
      <w:r w:rsidRPr="00D70D15">
        <w:t xml:space="preserve"> </w:t>
      </w:r>
    </w:p>
    <w:p w14:paraId="56402AAE" w14:textId="1BD07DD9" w:rsidR="00023F60" w:rsidRPr="00502605" w:rsidRDefault="00502605" w:rsidP="00502605">
      <w:pPr>
        <w:numPr>
          <w:ilvl w:val="0"/>
          <w:numId w:val="2"/>
        </w:numPr>
        <w:spacing w:after="0" w:line="276" w:lineRule="auto"/>
        <w:ind w:right="126" w:hanging="354"/>
        <w:rPr>
          <w:b/>
          <w:bCs/>
        </w:rPr>
      </w:pPr>
      <w:r w:rsidRPr="00502605">
        <w:rPr>
          <w:b/>
          <w:bCs/>
        </w:rPr>
        <w:t>The protocol includes removing all tools and machine parts from the processing areas when maintenance has been completed, implemented, and supervised.</w:t>
      </w:r>
    </w:p>
    <w:p w14:paraId="76B2405B" w14:textId="77777777" w:rsidR="00023F60" w:rsidRPr="00502605" w:rsidRDefault="00EF23AF" w:rsidP="00502605">
      <w:pPr>
        <w:numPr>
          <w:ilvl w:val="2"/>
          <w:numId w:val="5"/>
        </w:numPr>
        <w:tabs>
          <w:tab w:val="left" w:pos="990"/>
        </w:tabs>
        <w:spacing w:after="0" w:line="276" w:lineRule="auto"/>
        <w:ind w:left="810" w:right="126" w:hanging="171"/>
      </w:pPr>
      <w:r w:rsidRPr="00502605">
        <w:t xml:space="preserve">True </w:t>
      </w:r>
    </w:p>
    <w:p w14:paraId="2F5BD986" w14:textId="77777777" w:rsidR="00023F60" w:rsidRPr="00502605" w:rsidRDefault="00EF23AF" w:rsidP="00502605">
      <w:pPr>
        <w:numPr>
          <w:ilvl w:val="2"/>
          <w:numId w:val="5"/>
        </w:numPr>
        <w:tabs>
          <w:tab w:val="left" w:pos="990"/>
        </w:tabs>
        <w:spacing w:after="0" w:line="276" w:lineRule="auto"/>
        <w:ind w:left="810" w:right="126" w:hanging="171"/>
      </w:pPr>
      <w:r w:rsidRPr="00502605">
        <w:t xml:space="preserve">False </w:t>
      </w:r>
    </w:p>
    <w:p w14:paraId="71B4A3E5" w14:textId="77777777" w:rsidR="00023F60" w:rsidRPr="00502605" w:rsidRDefault="00EF23AF" w:rsidP="00502605">
      <w:pPr>
        <w:spacing w:after="0" w:line="276" w:lineRule="auto"/>
        <w:ind w:left="1359" w:right="0" w:firstLine="0"/>
      </w:pPr>
      <w:r w:rsidRPr="00502605">
        <w:t xml:space="preserve"> </w:t>
      </w:r>
    </w:p>
    <w:p w14:paraId="771741B9" w14:textId="77777777" w:rsidR="00B004C5" w:rsidRPr="00502605" w:rsidRDefault="00EF23AF" w:rsidP="00502605">
      <w:pPr>
        <w:numPr>
          <w:ilvl w:val="0"/>
          <w:numId w:val="2"/>
        </w:numPr>
        <w:spacing w:after="0" w:line="276" w:lineRule="auto"/>
        <w:ind w:right="126" w:hanging="354"/>
        <w:rPr>
          <w:b/>
          <w:bCs/>
        </w:rPr>
      </w:pPr>
      <w:r w:rsidRPr="00502605">
        <w:rPr>
          <w:b/>
          <w:bCs/>
        </w:rPr>
        <w:t xml:space="preserve">_____________ are encouraged to report all recognized sources of potential contaminants. </w:t>
      </w:r>
    </w:p>
    <w:p w14:paraId="3A008D90" w14:textId="17E43157" w:rsidR="00023F60" w:rsidRPr="00502605" w:rsidRDefault="00EF23AF" w:rsidP="00502605">
      <w:pPr>
        <w:spacing w:after="0" w:line="276" w:lineRule="auto"/>
        <w:ind w:left="624" w:right="126" w:firstLine="0"/>
      </w:pPr>
      <w:r w:rsidRPr="00502605">
        <w:t xml:space="preserve">A. </w:t>
      </w:r>
      <w:r w:rsidR="009C4683" w:rsidRPr="00502605">
        <w:t xml:space="preserve">  </w:t>
      </w:r>
      <w:r w:rsidRPr="00502605">
        <w:t>Customer</w:t>
      </w:r>
      <w:r w:rsidRPr="00502605">
        <w:rPr>
          <w:b/>
        </w:rPr>
        <w:t xml:space="preserve"> </w:t>
      </w:r>
    </w:p>
    <w:p w14:paraId="4243B371" w14:textId="77777777" w:rsidR="00023F60" w:rsidRPr="00502605" w:rsidRDefault="00EF23AF" w:rsidP="00502605">
      <w:pPr>
        <w:numPr>
          <w:ilvl w:val="1"/>
          <w:numId w:val="2"/>
        </w:numPr>
        <w:spacing w:after="0" w:line="276" w:lineRule="auto"/>
        <w:ind w:right="126" w:hanging="360"/>
      </w:pPr>
      <w:r w:rsidRPr="00502605">
        <w:t>Supplier</w:t>
      </w:r>
      <w:r w:rsidRPr="00502605">
        <w:rPr>
          <w:b/>
        </w:rPr>
        <w:t xml:space="preserve"> </w:t>
      </w:r>
    </w:p>
    <w:p w14:paraId="3A47BFA2" w14:textId="77777777" w:rsidR="00023F60" w:rsidRPr="00502605" w:rsidRDefault="00EF23AF" w:rsidP="00502605">
      <w:pPr>
        <w:numPr>
          <w:ilvl w:val="1"/>
          <w:numId w:val="2"/>
        </w:numPr>
        <w:spacing w:after="0" w:line="276" w:lineRule="auto"/>
        <w:ind w:right="126" w:hanging="360"/>
      </w:pPr>
      <w:r w:rsidRPr="00502605">
        <w:t xml:space="preserve">Personnel </w:t>
      </w:r>
      <w:r w:rsidRPr="00502605">
        <w:rPr>
          <w:b/>
        </w:rPr>
        <w:t xml:space="preserve"> </w:t>
      </w:r>
    </w:p>
    <w:p w14:paraId="6D8F6B90" w14:textId="77777777" w:rsidR="00023F60" w:rsidRPr="00502605" w:rsidRDefault="00EF23AF" w:rsidP="00502605">
      <w:pPr>
        <w:spacing w:after="0" w:line="276" w:lineRule="auto"/>
        <w:ind w:left="999" w:right="0" w:firstLine="0"/>
      </w:pPr>
      <w:r w:rsidRPr="00502605">
        <w:rPr>
          <w:b/>
        </w:rPr>
        <w:t xml:space="preserve"> </w:t>
      </w:r>
    </w:p>
    <w:p w14:paraId="321E589E" w14:textId="26E4CC5D" w:rsidR="00023F60" w:rsidRPr="00502605" w:rsidRDefault="00EF23AF" w:rsidP="00502605">
      <w:pPr>
        <w:numPr>
          <w:ilvl w:val="0"/>
          <w:numId w:val="2"/>
        </w:numPr>
        <w:spacing w:after="0" w:line="276" w:lineRule="auto"/>
        <w:ind w:right="126" w:hanging="354"/>
        <w:rPr>
          <w:b/>
          <w:bCs/>
        </w:rPr>
      </w:pPr>
      <w:r w:rsidRPr="00502605">
        <w:rPr>
          <w:b/>
          <w:bCs/>
        </w:rPr>
        <w:t>Small parts such as __________________ are kept in a spill</w:t>
      </w:r>
      <w:r w:rsidR="001C2F92" w:rsidRPr="00502605">
        <w:rPr>
          <w:b/>
          <w:bCs/>
        </w:rPr>
        <w:t>-</w:t>
      </w:r>
      <w:r w:rsidRPr="00502605">
        <w:rPr>
          <w:b/>
          <w:bCs/>
        </w:rPr>
        <w:t xml:space="preserve">proof container to ensure that they do not end up in any product. </w:t>
      </w:r>
    </w:p>
    <w:p w14:paraId="513A6F0D" w14:textId="77777777" w:rsidR="00023F60" w:rsidRPr="00502605" w:rsidRDefault="00EF23AF" w:rsidP="00502605">
      <w:pPr>
        <w:numPr>
          <w:ilvl w:val="1"/>
          <w:numId w:val="3"/>
        </w:numPr>
        <w:spacing w:after="0" w:line="276" w:lineRule="auto"/>
        <w:ind w:right="126" w:hanging="360"/>
      </w:pPr>
      <w:r w:rsidRPr="00502605">
        <w:t xml:space="preserve">Bolts </w:t>
      </w:r>
    </w:p>
    <w:p w14:paraId="49C334C4" w14:textId="77777777" w:rsidR="00023F60" w:rsidRPr="00502605" w:rsidRDefault="00EF23AF" w:rsidP="00502605">
      <w:pPr>
        <w:numPr>
          <w:ilvl w:val="1"/>
          <w:numId w:val="3"/>
        </w:numPr>
        <w:spacing w:after="0" w:line="276" w:lineRule="auto"/>
        <w:ind w:right="126" w:hanging="360"/>
      </w:pPr>
      <w:r w:rsidRPr="00502605">
        <w:t xml:space="preserve">Screws </w:t>
      </w:r>
    </w:p>
    <w:p w14:paraId="60CC2462" w14:textId="77777777" w:rsidR="00023F60" w:rsidRPr="00502605" w:rsidRDefault="00EF23AF" w:rsidP="00502605">
      <w:pPr>
        <w:numPr>
          <w:ilvl w:val="1"/>
          <w:numId w:val="3"/>
        </w:numPr>
        <w:spacing w:after="0" w:line="276" w:lineRule="auto"/>
        <w:ind w:right="126" w:hanging="360"/>
      </w:pPr>
      <w:r w:rsidRPr="00502605">
        <w:t xml:space="preserve">Small tools </w:t>
      </w:r>
    </w:p>
    <w:p w14:paraId="129CB3FF" w14:textId="77777777" w:rsidR="00023F60" w:rsidRPr="00502605" w:rsidRDefault="00EF23AF" w:rsidP="00502605">
      <w:pPr>
        <w:numPr>
          <w:ilvl w:val="1"/>
          <w:numId w:val="3"/>
        </w:numPr>
        <w:spacing w:after="0" w:line="276" w:lineRule="auto"/>
        <w:ind w:right="126" w:hanging="360"/>
      </w:pPr>
      <w:r w:rsidRPr="00502605">
        <w:t xml:space="preserve">All of the above  </w:t>
      </w:r>
    </w:p>
    <w:p w14:paraId="20B202CC" w14:textId="77777777" w:rsidR="00023F60" w:rsidRPr="00502605" w:rsidRDefault="00EF23AF" w:rsidP="00502605">
      <w:pPr>
        <w:spacing w:after="0" w:line="276" w:lineRule="auto"/>
        <w:ind w:left="999" w:right="0" w:firstLine="0"/>
      </w:pPr>
      <w:r w:rsidRPr="00502605">
        <w:t xml:space="preserve"> </w:t>
      </w:r>
    </w:p>
    <w:p w14:paraId="682218AF" w14:textId="77777777" w:rsidR="00023F60" w:rsidRPr="00502605" w:rsidRDefault="00EF23AF" w:rsidP="00502605">
      <w:pPr>
        <w:numPr>
          <w:ilvl w:val="0"/>
          <w:numId w:val="2"/>
        </w:numPr>
        <w:spacing w:after="0" w:line="276" w:lineRule="auto"/>
        <w:ind w:right="126" w:hanging="354"/>
        <w:rPr>
          <w:b/>
          <w:bCs/>
        </w:rPr>
      </w:pPr>
      <w:r w:rsidRPr="00502605">
        <w:rPr>
          <w:b/>
          <w:bCs/>
        </w:rPr>
        <w:t xml:space="preserve">_____________ staff must replace all laboratory glass containers with plastic containers if possible and avoid using glass instruments in processing areas.  </w:t>
      </w:r>
    </w:p>
    <w:p w14:paraId="7F19E3D6" w14:textId="0010BA65" w:rsidR="00023F60" w:rsidRPr="00502605" w:rsidRDefault="00EF23AF" w:rsidP="00502605">
      <w:pPr>
        <w:numPr>
          <w:ilvl w:val="1"/>
          <w:numId w:val="4"/>
        </w:numPr>
        <w:spacing w:after="0" w:line="276" w:lineRule="auto"/>
        <w:ind w:right="126" w:hanging="360"/>
      </w:pPr>
      <w:r w:rsidRPr="00502605">
        <w:t xml:space="preserve">Quality </w:t>
      </w:r>
      <w:r w:rsidR="00E40315" w:rsidRPr="00502605">
        <w:t>Control</w:t>
      </w:r>
      <w:r w:rsidRPr="00502605">
        <w:rPr>
          <w:b/>
        </w:rPr>
        <w:t xml:space="preserve"> </w:t>
      </w:r>
    </w:p>
    <w:p w14:paraId="1F468906" w14:textId="77777777" w:rsidR="00023F60" w:rsidRPr="00502605" w:rsidRDefault="00EF23AF" w:rsidP="00502605">
      <w:pPr>
        <w:numPr>
          <w:ilvl w:val="1"/>
          <w:numId w:val="4"/>
        </w:numPr>
        <w:spacing w:after="0" w:line="276" w:lineRule="auto"/>
        <w:ind w:right="126" w:hanging="360"/>
      </w:pPr>
      <w:r w:rsidRPr="00502605">
        <w:t>HR Department</w:t>
      </w:r>
      <w:r w:rsidRPr="00502605">
        <w:rPr>
          <w:b/>
        </w:rPr>
        <w:t xml:space="preserve"> </w:t>
      </w:r>
    </w:p>
    <w:p w14:paraId="70035D74" w14:textId="77777777" w:rsidR="00023F60" w:rsidRPr="00502605" w:rsidRDefault="00EF23AF" w:rsidP="00502605">
      <w:pPr>
        <w:numPr>
          <w:ilvl w:val="1"/>
          <w:numId w:val="4"/>
        </w:numPr>
        <w:spacing w:after="0" w:line="276" w:lineRule="auto"/>
        <w:ind w:right="126" w:hanging="360"/>
      </w:pPr>
      <w:r w:rsidRPr="00502605">
        <w:t xml:space="preserve">Sanitation Department  </w:t>
      </w:r>
    </w:p>
    <w:p w14:paraId="4C2526C6" w14:textId="77777777" w:rsidR="00023F60" w:rsidRPr="00502605" w:rsidRDefault="00EF23AF" w:rsidP="00502605">
      <w:pPr>
        <w:spacing w:after="0" w:line="276" w:lineRule="auto"/>
        <w:ind w:left="999" w:right="0" w:firstLine="0"/>
      </w:pPr>
      <w:r w:rsidRPr="00502605">
        <w:t xml:space="preserve"> </w:t>
      </w:r>
    </w:p>
    <w:p w14:paraId="49C9B80A" w14:textId="152F402A" w:rsidR="00B004C5" w:rsidRPr="00502605" w:rsidRDefault="00EF23AF" w:rsidP="00502605">
      <w:pPr>
        <w:numPr>
          <w:ilvl w:val="0"/>
          <w:numId w:val="2"/>
        </w:numPr>
        <w:spacing w:after="0" w:line="276" w:lineRule="auto"/>
        <w:ind w:right="126" w:hanging="354"/>
        <w:rPr>
          <w:b/>
          <w:bCs/>
        </w:rPr>
      </w:pPr>
      <w:r w:rsidRPr="00502605">
        <w:rPr>
          <w:b/>
          <w:bCs/>
        </w:rPr>
        <w:t xml:space="preserve">__________ </w:t>
      </w:r>
      <w:r w:rsidR="001C2F92" w:rsidRPr="00502605">
        <w:rPr>
          <w:b/>
          <w:bCs/>
        </w:rPr>
        <w:t>cutting instruments are counted, controlled, and kept clean to avoid cross-contamination.</w:t>
      </w:r>
    </w:p>
    <w:p w14:paraId="484D48AE" w14:textId="04787849" w:rsidR="00023F60" w:rsidRPr="00502605" w:rsidRDefault="00EF23AF" w:rsidP="00502605">
      <w:pPr>
        <w:spacing w:after="0" w:line="276" w:lineRule="auto"/>
        <w:ind w:left="624" w:right="126" w:firstLine="0"/>
      </w:pPr>
      <w:r w:rsidRPr="00502605">
        <w:t xml:space="preserve">A. </w:t>
      </w:r>
      <w:r w:rsidR="009C4683" w:rsidRPr="00502605">
        <w:t xml:space="preserve">  </w:t>
      </w:r>
      <w:r w:rsidRPr="00502605">
        <w:t>Scissors</w:t>
      </w:r>
      <w:r w:rsidRPr="00502605">
        <w:rPr>
          <w:b/>
        </w:rPr>
        <w:t xml:space="preserve"> </w:t>
      </w:r>
    </w:p>
    <w:p w14:paraId="57EA1161" w14:textId="77777777" w:rsidR="00023F60" w:rsidRPr="00502605" w:rsidRDefault="00EF23AF" w:rsidP="00502605">
      <w:pPr>
        <w:numPr>
          <w:ilvl w:val="1"/>
          <w:numId w:val="2"/>
        </w:numPr>
        <w:spacing w:after="0" w:line="276" w:lineRule="auto"/>
        <w:ind w:right="126" w:hanging="360"/>
      </w:pPr>
      <w:r w:rsidRPr="00502605">
        <w:t>Knives</w:t>
      </w:r>
      <w:r w:rsidRPr="00502605">
        <w:rPr>
          <w:b/>
        </w:rPr>
        <w:t xml:space="preserve"> </w:t>
      </w:r>
    </w:p>
    <w:p w14:paraId="68CA2F9F" w14:textId="5DC8860E" w:rsidR="00023F60" w:rsidRPr="00FC5659" w:rsidRDefault="00EF23AF" w:rsidP="00502605">
      <w:pPr>
        <w:numPr>
          <w:ilvl w:val="1"/>
          <w:numId w:val="2"/>
        </w:numPr>
        <w:spacing w:after="0" w:line="276" w:lineRule="auto"/>
        <w:ind w:right="126" w:hanging="360"/>
      </w:pPr>
      <w:r w:rsidRPr="00FC5659">
        <w:t>Wedge</w:t>
      </w:r>
    </w:p>
    <w:p w14:paraId="2E39B168" w14:textId="0F9283B1" w:rsidR="00BF7BB8" w:rsidRPr="00FC5659" w:rsidRDefault="00EF23AF" w:rsidP="00502605">
      <w:pPr>
        <w:spacing w:after="0" w:line="276" w:lineRule="auto"/>
        <w:ind w:left="278" w:right="0" w:firstLine="0"/>
        <w:jc w:val="left"/>
      </w:pPr>
      <w:r w:rsidRPr="00FC5659">
        <w:t xml:space="preserve"> </w:t>
      </w:r>
    </w:p>
    <w:p w14:paraId="2B8C1A89" w14:textId="77777777" w:rsidR="007A39CC" w:rsidRPr="00D70D15" w:rsidRDefault="007A39CC" w:rsidP="00502605">
      <w:pPr>
        <w:spacing w:after="0" w:line="276" w:lineRule="auto"/>
        <w:jc w:val="center"/>
        <w:rPr>
          <w:b/>
          <w:bCs/>
          <w:i/>
          <w:iCs/>
          <w:color w:val="000000" w:themeColor="text1"/>
          <w:sz w:val="18"/>
          <w:szCs w:val="18"/>
        </w:rPr>
      </w:pPr>
      <w:r w:rsidRPr="00FC5659">
        <w:rPr>
          <w:b/>
          <w:bCs/>
          <w:i/>
          <w:iCs/>
          <w:color w:val="000000" w:themeColor="text1"/>
          <w:sz w:val="18"/>
          <w:szCs w:val="18"/>
        </w:rPr>
        <w:t xml:space="preserve">UPON COMPLETION – EMAIL TO </w:t>
      </w:r>
      <w:r w:rsidRPr="00FC5659">
        <w:rPr>
          <w:b/>
          <w:bCs/>
          <w:i/>
          <w:sz w:val="18"/>
          <w:szCs w:val="18"/>
        </w:rPr>
        <w:t>rfp@interlinkiq.com</w:t>
      </w:r>
    </w:p>
    <w:p w14:paraId="74A5C38F" w14:textId="7976BCD8" w:rsidR="00023F60" w:rsidRDefault="00023F60" w:rsidP="00502605">
      <w:pPr>
        <w:spacing w:after="0" w:line="276" w:lineRule="auto"/>
        <w:jc w:val="center"/>
        <w:rPr>
          <w:b/>
          <w:bCs/>
          <w:i/>
          <w:iCs/>
          <w:color w:val="000000" w:themeColor="text1"/>
          <w:sz w:val="18"/>
          <w:szCs w:val="18"/>
        </w:rPr>
      </w:pPr>
    </w:p>
    <w:p w14:paraId="5B379910" w14:textId="7EF7D88B" w:rsidR="00502605" w:rsidRDefault="00502605" w:rsidP="00502605">
      <w:pPr>
        <w:spacing w:after="0" w:line="276" w:lineRule="auto"/>
        <w:jc w:val="center"/>
        <w:rPr>
          <w:b/>
          <w:bCs/>
          <w:i/>
          <w:iCs/>
          <w:color w:val="000000" w:themeColor="text1"/>
          <w:sz w:val="18"/>
          <w:szCs w:val="18"/>
        </w:rPr>
      </w:pPr>
    </w:p>
    <w:p w14:paraId="053B559E" w14:textId="50505175" w:rsidR="00502605" w:rsidRDefault="00502605" w:rsidP="00502605">
      <w:pPr>
        <w:spacing w:after="0" w:line="276" w:lineRule="auto"/>
        <w:jc w:val="center"/>
        <w:rPr>
          <w:b/>
          <w:bCs/>
          <w:i/>
          <w:iCs/>
          <w:color w:val="000000" w:themeColor="text1"/>
          <w:sz w:val="18"/>
          <w:szCs w:val="18"/>
        </w:rPr>
      </w:pPr>
    </w:p>
    <w:p w14:paraId="3451E526" w14:textId="44D0AF02" w:rsidR="00502605" w:rsidRDefault="00502605" w:rsidP="00502605">
      <w:pPr>
        <w:spacing w:after="0" w:line="276" w:lineRule="auto"/>
        <w:jc w:val="center"/>
        <w:rPr>
          <w:b/>
          <w:bCs/>
          <w:i/>
          <w:iCs/>
          <w:color w:val="000000" w:themeColor="text1"/>
          <w:sz w:val="18"/>
          <w:szCs w:val="18"/>
        </w:rPr>
      </w:pPr>
    </w:p>
    <w:p w14:paraId="14D6AF27" w14:textId="0B0A3354" w:rsidR="00502605" w:rsidRDefault="00502605" w:rsidP="00502605">
      <w:pPr>
        <w:spacing w:after="0" w:line="276" w:lineRule="auto"/>
        <w:jc w:val="center"/>
        <w:rPr>
          <w:b/>
          <w:bCs/>
          <w:i/>
          <w:iCs/>
          <w:color w:val="000000" w:themeColor="text1"/>
          <w:sz w:val="18"/>
          <w:szCs w:val="18"/>
        </w:rPr>
      </w:pPr>
    </w:p>
    <w:p w14:paraId="215FCDEC" w14:textId="736B973F" w:rsidR="00502605" w:rsidRDefault="00502605" w:rsidP="00502605">
      <w:pPr>
        <w:spacing w:after="0" w:line="276" w:lineRule="auto"/>
        <w:jc w:val="center"/>
        <w:rPr>
          <w:b/>
          <w:bCs/>
          <w:i/>
          <w:iCs/>
          <w:color w:val="000000" w:themeColor="text1"/>
          <w:sz w:val="18"/>
          <w:szCs w:val="18"/>
        </w:rPr>
      </w:pPr>
    </w:p>
    <w:p w14:paraId="019634CA" w14:textId="7A73E83F" w:rsidR="00502605" w:rsidRDefault="00502605" w:rsidP="00502605">
      <w:pPr>
        <w:spacing w:after="0" w:line="276" w:lineRule="auto"/>
        <w:jc w:val="center"/>
        <w:rPr>
          <w:b/>
          <w:bCs/>
          <w:i/>
          <w:iCs/>
          <w:color w:val="000000" w:themeColor="text1"/>
          <w:sz w:val="18"/>
          <w:szCs w:val="18"/>
        </w:rPr>
      </w:pPr>
    </w:p>
    <w:p w14:paraId="4BA1A1F0" w14:textId="12CE4C88" w:rsidR="00502605" w:rsidRDefault="00502605" w:rsidP="00502605">
      <w:pPr>
        <w:spacing w:after="0" w:line="276" w:lineRule="auto"/>
        <w:jc w:val="center"/>
        <w:rPr>
          <w:b/>
          <w:bCs/>
          <w:i/>
          <w:iCs/>
          <w:color w:val="000000" w:themeColor="text1"/>
          <w:sz w:val="18"/>
          <w:szCs w:val="18"/>
        </w:rPr>
      </w:pPr>
    </w:p>
    <w:p w14:paraId="0F5AB6CE" w14:textId="2623B58F" w:rsidR="00502605" w:rsidRDefault="00502605" w:rsidP="00502605">
      <w:pPr>
        <w:spacing w:after="0" w:line="276" w:lineRule="auto"/>
        <w:jc w:val="center"/>
        <w:rPr>
          <w:b/>
          <w:bCs/>
          <w:i/>
          <w:iCs/>
          <w:color w:val="000000" w:themeColor="text1"/>
          <w:sz w:val="18"/>
          <w:szCs w:val="18"/>
        </w:rPr>
      </w:pPr>
    </w:p>
    <w:p w14:paraId="42F8F5AF" w14:textId="63F60008" w:rsidR="00502605" w:rsidRDefault="00502605" w:rsidP="00502605">
      <w:pPr>
        <w:spacing w:after="0" w:line="276" w:lineRule="auto"/>
        <w:jc w:val="center"/>
        <w:rPr>
          <w:b/>
          <w:bCs/>
          <w:i/>
          <w:iCs/>
          <w:color w:val="000000" w:themeColor="text1"/>
          <w:sz w:val="18"/>
          <w:szCs w:val="18"/>
        </w:rPr>
      </w:pPr>
    </w:p>
    <w:p w14:paraId="7265AC88" w14:textId="715DA48A" w:rsidR="00502605" w:rsidRPr="00485099" w:rsidRDefault="00502605" w:rsidP="000774EF">
      <w:pPr>
        <w:spacing w:after="0" w:line="276" w:lineRule="auto"/>
        <w:ind w:left="0" w:firstLine="0"/>
        <w:rPr>
          <w:b/>
          <w:bCs/>
          <w:i/>
          <w:iCs/>
          <w:color w:val="000000" w:themeColor="text1"/>
          <w:sz w:val="18"/>
          <w:szCs w:val="18"/>
        </w:rPr>
      </w:pPr>
      <w:bookmarkStart w:id="1" w:name="_GoBack"/>
      <w:bookmarkEnd w:id="1"/>
    </w:p>
    <w:sectPr w:rsidR="00502605" w:rsidRPr="00485099" w:rsidSect="00273388">
      <w:headerReference w:type="default" r:id="rId7"/>
      <w:footerReference w:type="default" r:id="rId8"/>
      <w:pgSz w:w="12240" w:h="15840" w:code="1"/>
      <w:pgMar w:top="1440" w:right="1080" w:bottom="1080" w:left="1080" w:header="144" w:footer="288"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BEF24D1" w14:textId="77777777" w:rsidR="00052D38" w:rsidRDefault="00052D38" w:rsidP="00273388">
      <w:pPr>
        <w:spacing w:after="0" w:line="240" w:lineRule="auto"/>
      </w:pPr>
      <w:r>
        <w:separator/>
      </w:r>
    </w:p>
  </w:endnote>
  <w:endnote w:type="continuationSeparator" w:id="0">
    <w:p w14:paraId="34646C1E" w14:textId="77777777" w:rsidR="00052D38" w:rsidRDefault="00052D38" w:rsidP="002733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10128" w:type="dxa"/>
      <w:tblInd w:w="108" w:type="dxa"/>
      <w:tblLayout w:type="fixed"/>
      <w:tblLook w:val="0400" w:firstRow="0" w:lastRow="0" w:firstColumn="0" w:lastColumn="0" w:noHBand="0" w:noVBand="1"/>
    </w:tblPr>
    <w:tblGrid>
      <w:gridCol w:w="2152"/>
      <w:gridCol w:w="5394"/>
      <w:gridCol w:w="2582"/>
    </w:tblGrid>
    <w:tr w:rsidR="00070ED3" w14:paraId="1B3D6F4B" w14:textId="77777777" w:rsidTr="003E7BFF">
      <w:trPr>
        <w:trHeight w:val="305"/>
      </w:trPr>
      <w:tc>
        <w:tcPr>
          <w:tcW w:w="2152" w:type="dxa"/>
          <w:shd w:val="clear" w:color="auto" w:fill="auto"/>
        </w:tcPr>
        <w:p w14:paraId="3D804560" w14:textId="62E6990F" w:rsidR="00070ED3" w:rsidRDefault="00424982" w:rsidP="003E7BFF">
          <w:pPr>
            <w:tabs>
              <w:tab w:val="center" w:pos="4680"/>
              <w:tab w:val="right" w:pos="9360"/>
            </w:tabs>
            <w:spacing w:after="0" w:line="276" w:lineRule="auto"/>
            <w:ind w:left="0" w:firstLine="0"/>
            <w:jc w:val="left"/>
            <w:rPr>
              <w:sz w:val="18"/>
              <w:szCs w:val="18"/>
            </w:rPr>
          </w:pPr>
          <w:r>
            <w:rPr>
              <w:rFonts w:eastAsia="Calibri"/>
              <w:sz w:val="18"/>
              <w:szCs w:val="18"/>
            </w:rPr>
            <w:t>202</w:t>
          </w:r>
          <w:r w:rsidR="00267D35">
            <w:rPr>
              <w:rFonts w:eastAsia="Calibri"/>
              <w:sz w:val="18"/>
              <w:szCs w:val="18"/>
            </w:rPr>
            <w:t>40612</w:t>
          </w:r>
          <w:r w:rsidR="00926BA7">
            <w:rPr>
              <w:rFonts w:eastAsia="Calibri"/>
              <w:sz w:val="18"/>
              <w:szCs w:val="18"/>
            </w:rPr>
            <w:t>.R</w:t>
          </w:r>
          <w:r w:rsidR="00267D35">
            <w:rPr>
              <w:rFonts w:eastAsia="Calibri"/>
              <w:sz w:val="18"/>
              <w:szCs w:val="18"/>
            </w:rPr>
            <w:t>2</w:t>
          </w:r>
        </w:p>
      </w:tc>
      <w:tc>
        <w:tcPr>
          <w:tcW w:w="5394" w:type="dxa"/>
          <w:shd w:val="clear" w:color="auto" w:fill="auto"/>
        </w:tcPr>
        <w:p w14:paraId="7CF23E93" w14:textId="77777777" w:rsidR="00070ED3" w:rsidRPr="000B4E09" w:rsidRDefault="00070ED3" w:rsidP="003E7BFF">
          <w:pPr>
            <w:spacing w:after="0" w:line="240" w:lineRule="auto"/>
            <w:jc w:val="center"/>
            <w:rPr>
              <w:rFonts w:eastAsia="MS PGothic"/>
              <w:b/>
              <w:bCs/>
              <w:sz w:val="18"/>
              <w:szCs w:val="18"/>
            </w:rPr>
          </w:pPr>
          <w:r w:rsidRPr="000B4E09">
            <w:rPr>
              <w:rFonts w:eastAsia="MS PGothic"/>
              <w:b/>
              <w:bCs/>
              <w:sz w:val="18"/>
              <w:szCs w:val="18"/>
            </w:rPr>
            <w:t>Romero’s Food Products Inc.</w:t>
          </w:r>
        </w:p>
        <w:p w14:paraId="74579146" w14:textId="77777777" w:rsidR="00070ED3" w:rsidRDefault="00070ED3" w:rsidP="003E7BFF">
          <w:pPr>
            <w:tabs>
              <w:tab w:val="center" w:pos="4680"/>
              <w:tab w:val="right" w:pos="9360"/>
            </w:tabs>
            <w:spacing w:after="0" w:line="276" w:lineRule="auto"/>
            <w:ind w:left="0" w:firstLine="0"/>
            <w:jc w:val="center"/>
            <w:rPr>
              <w:sz w:val="18"/>
              <w:szCs w:val="18"/>
            </w:rPr>
          </w:pPr>
          <w:r w:rsidRPr="000B4E09">
            <w:rPr>
              <w:rFonts w:eastAsia="MS PGothic"/>
              <w:sz w:val="18"/>
              <w:szCs w:val="18"/>
            </w:rPr>
            <w:t>15155 Valley View Ave. Santa Fe Springs CA 90670</w:t>
          </w:r>
        </w:p>
      </w:tc>
      <w:tc>
        <w:tcPr>
          <w:tcW w:w="2582" w:type="dxa"/>
          <w:shd w:val="clear" w:color="auto" w:fill="auto"/>
        </w:tcPr>
        <w:p w14:paraId="5E6D1EA4" w14:textId="6DFD5193" w:rsidR="00070ED3" w:rsidRDefault="00070ED3" w:rsidP="003E7BFF">
          <w:pPr>
            <w:tabs>
              <w:tab w:val="center" w:pos="4680"/>
              <w:tab w:val="right" w:pos="9360"/>
            </w:tabs>
            <w:spacing w:after="0" w:line="276" w:lineRule="auto"/>
            <w:ind w:left="0" w:firstLine="0"/>
            <w:jc w:val="right"/>
            <w:rPr>
              <w:sz w:val="18"/>
              <w:szCs w:val="18"/>
            </w:rPr>
          </w:pPr>
          <w:r>
            <w:rPr>
              <w:rFonts w:eastAsia="Calibri"/>
              <w:sz w:val="18"/>
              <w:szCs w:val="18"/>
            </w:rPr>
            <w:t>RFP-QMS-11.7.3.P0</w:t>
          </w:r>
          <w:r w:rsidRPr="000B4E09">
            <w:rPr>
              <w:rFonts w:eastAsia="Calibri"/>
              <w:sz w:val="18"/>
              <w:szCs w:val="18"/>
            </w:rPr>
            <w:t>.L</w:t>
          </w:r>
          <w:r>
            <w:rPr>
              <w:rFonts w:eastAsia="Calibri"/>
              <w:sz w:val="18"/>
              <w:szCs w:val="18"/>
            </w:rPr>
            <w:t>0</w:t>
          </w:r>
        </w:p>
      </w:tc>
    </w:tr>
  </w:tbl>
  <w:p w14:paraId="20B4481E" w14:textId="56500A4B" w:rsidR="00273388" w:rsidRPr="00273388" w:rsidRDefault="00273388" w:rsidP="00273388">
    <w:pPr>
      <w:spacing w:after="129" w:line="256" w:lineRule="auto"/>
      <w:ind w:left="10" w:right="689"/>
      <w:jc w:val="center"/>
      <w:rPr>
        <w:rFonts w:eastAsia="Times New Roman"/>
        <w:bCs/>
        <w:sz w:val="18"/>
        <w:szCs w:val="18"/>
        <w:lang w:val="en-GB"/>
      </w:rPr>
    </w:pPr>
    <w:r w:rsidRPr="004A5A48">
      <w:t xml:space="preserve"> </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A362B6C" w14:textId="77777777" w:rsidR="00052D38" w:rsidRDefault="00052D38" w:rsidP="00273388">
      <w:pPr>
        <w:spacing w:after="0" w:line="240" w:lineRule="auto"/>
      </w:pPr>
      <w:r>
        <w:separator/>
      </w:r>
    </w:p>
  </w:footnote>
  <w:footnote w:type="continuationSeparator" w:id="0">
    <w:p w14:paraId="582AD5C0" w14:textId="77777777" w:rsidR="00052D38" w:rsidRDefault="00052D38" w:rsidP="0027338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FEEEA05" w14:textId="79B84B5F" w:rsidR="00273388" w:rsidRDefault="00070ED3">
    <w:pPr>
      <w:pStyle w:val="Header"/>
    </w:pPr>
    <w:r>
      <w:rPr>
        <w:noProof/>
        <w:lang w:val="en-PH" w:eastAsia="en-PH"/>
      </w:rPr>
      <w:drawing>
        <wp:anchor distT="0" distB="0" distL="114300" distR="114300" simplePos="0" relativeHeight="251659264" behindDoc="1" locked="0" layoutInCell="1" allowOverlap="1" wp14:anchorId="2E308472" wp14:editId="71118413">
          <wp:simplePos x="0" y="0"/>
          <wp:positionH relativeFrom="margin">
            <wp:align>center</wp:align>
          </wp:positionH>
          <wp:positionV relativeFrom="paragraph">
            <wp:posOffset>-90805</wp:posOffset>
          </wp:positionV>
          <wp:extent cx="914400" cy="914400"/>
          <wp:effectExtent l="0" t="0" r="0" b="0"/>
          <wp:wrapNone/>
          <wp:docPr id="1" name="Picture 1" descr="Pictur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Picture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914400" cy="91440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C0AC4"/>
    <w:multiLevelType w:val="hybridMultilevel"/>
    <w:tmpl w:val="7A7A1EB0"/>
    <w:lvl w:ilvl="0" w:tplc="AA2601FC">
      <w:start w:val="1"/>
      <w:numFmt w:val="decimal"/>
      <w:lvlText w:val="%1."/>
      <w:lvlJc w:val="left"/>
      <w:pPr>
        <w:ind w:left="41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E26B804">
      <w:start w:val="1"/>
      <w:numFmt w:val="decimal"/>
      <w:lvlText w:val="(%2)"/>
      <w:lvlJc w:val="left"/>
      <w:pPr>
        <w:ind w:left="657"/>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2" w:tplc="E448601E">
      <w:start w:val="1"/>
      <w:numFmt w:val="lowerRoman"/>
      <w:lvlText w:val="%3"/>
      <w:lvlJc w:val="left"/>
      <w:pPr>
        <w:ind w:left="1392"/>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3" w:tplc="D2C0BF24">
      <w:start w:val="1"/>
      <w:numFmt w:val="decimal"/>
      <w:lvlText w:val="%4"/>
      <w:lvlJc w:val="left"/>
      <w:pPr>
        <w:ind w:left="2112"/>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4" w:tplc="7A408868">
      <w:start w:val="1"/>
      <w:numFmt w:val="lowerLetter"/>
      <w:lvlText w:val="%5"/>
      <w:lvlJc w:val="left"/>
      <w:pPr>
        <w:ind w:left="2832"/>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5" w:tplc="A47EF83E">
      <w:start w:val="1"/>
      <w:numFmt w:val="lowerRoman"/>
      <w:lvlText w:val="%6"/>
      <w:lvlJc w:val="left"/>
      <w:pPr>
        <w:ind w:left="3552"/>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6" w:tplc="2A429DDC">
      <w:start w:val="1"/>
      <w:numFmt w:val="decimal"/>
      <w:lvlText w:val="%7"/>
      <w:lvlJc w:val="left"/>
      <w:pPr>
        <w:ind w:left="4272"/>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7" w:tplc="8BC4407C">
      <w:start w:val="1"/>
      <w:numFmt w:val="lowerLetter"/>
      <w:lvlText w:val="%8"/>
      <w:lvlJc w:val="left"/>
      <w:pPr>
        <w:ind w:left="4992"/>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8" w:tplc="614870CA">
      <w:start w:val="1"/>
      <w:numFmt w:val="lowerRoman"/>
      <w:lvlText w:val="%9"/>
      <w:lvlJc w:val="left"/>
      <w:pPr>
        <w:ind w:left="5712"/>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abstractNum>
  <w:abstractNum w:abstractNumId="1" w15:restartNumberingAfterBreak="0">
    <w:nsid w:val="03FE53C1"/>
    <w:multiLevelType w:val="hybridMultilevel"/>
    <w:tmpl w:val="25D8225E"/>
    <w:lvl w:ilvl="0" w:tplc="FFFFFFFF">
      <w:start w:val="1"/>
      <w:numFmt w:val="decimal"/>
      <w:lvlText w:val="%1."/>
      <w:lvlJc w:val="left"/>
      <w:pPr>
        <w:ind w:left="687" w:hanging="360"/>
      </w:pPr>
    </w:lvl>
    <w:lvl w:ilvl="1" w:tplc="FFFFFFFF" w:tentative="1">
      <w:start w:val="1"/>
      <w:numFmt w:val="lowerLetter"/>
      <w:lvlText w:val="%2."/>
      <w:lvlJc w:val="left"/>
      <w:pPr>
        <w:ind w:left="1407" w:hanging="360"/>
      </w:pPr>
    </w:lvl>
    <w:lvl w:ilvl="2" w:tplc="FFFFFFFF" w:tentative="1">
      <w:start w:val="1"/>
      <w:numFmt w:val="lowerRoman"/>
      <w:lvlText w:val="%3."/>
      <w:lvlJc w:val="right"/>
      <w:pPr>
        <w:ind w:left="2127" w:hanging="180"/>
      </w:pPr>
    </w:lvl>
    <w:lvl w:ilvl="3" w:tplc="FFFFFFFF" w:tentative="1">
      <w:start w:val="1"/>
      <w:numFmt w:val="decimal"/>
      <w:lvlText w:val="%4."/>
      <w:lvlJc w:val="left"/>
      <w:pPr>
        <w:ind w:left="2847" w:hanging="360"/>
      </w:pPr>
    </w:lvl>
    <w:lvl w:ilvl="4" w:tplc="FFFFFFFF" w:tentative="1">
      <w:start w:val="1"/>
      <w:numFmt w:val="lowerLetter"/>
      <w:lvlText w:val="%5."/>
      <w:lvlJc w:val="left"/>
      <w:pPr>
        <w:ind w:left="3567" w:hanging="360"/>
      </w:pPr>
    </w:lvl>
    <w:lvl w:ilvl="5" w:tplc="FFFFFFFF" w:tentative="1">
      <w:start w:val="1"/>
      <w:numFmt w:val="lowerRoman"/>
      <w:lvlText w:val="%6."/>
      <w:lvlJc w:val="right"/>
      <w:pPr>
        <w:ind w:left="4287" w:hanging="180"/>
      </w:pPr>
    </w:lvl>
    <w:lvl w:ilvl="6" w:tplc="FFFFFFFF" w:tentative="1">
      <w:start w:val="1"/>
      <w:numFmt w:val="decimal"/>
      <w:lvlText w:val="%7."/>
      <w:lvlJc w:val="left"/>
      <w:pPr>
        <w:ind w:left="5007" w:hanging="360"/>
      </w:pPr>
    </w:lvl>
    <w:lvl w:ilvl="7" w:tplc="FFFFFFFF" w:tentative="1">
      <w:start w:val="1"/>
      <w:numFmt w:val="lowerLetter"/>
      <w:lvlText w:val="%8."/>
      <w:lvlJc w:val="left"/>
      <w:pPr>
        <w:ind w:left="5727" w:hanging="360"/>
      </w:pPr>
    </w:lvl>
    <w:lvl w:ilvl="8" w:tplc="FFFFFFFF" w:tentative="1">
      <w:start w:val="1"/>
      <w:numFmt w:val="lowerRoman"/>
      <w:lvlText w:val="%9."/>
      <w:lvlJc w:val="right"/>
      <w:pPr>
        <w:ind w:left="6447" w:hanging="180"/>
      </w:pPr>
    </w:lvl>
  </w:abstractNum>
  <w:abstractNum w:abstractNumId="2" w15:restartNumberingAfterBreak="0">
    <w:nsid w:val="04E03540"/>
    <w:multiLevelType w:val="hybridMultilevel"/>
    <w:tmpl w:val="95B6086E"/>
    <w:lvl w:ilvl="0" w:tplc="04090015">
      <w:start w:val="1"/>
      <w:numFmt w:val="upperLetter"/>
      <w:lvlText w:val="%1."/>
      <w:lvlJc w:val="left"/>
      <w:pPr>
        <w:ind w:left="720" w:hanging="360"/>
      </w:pPr>
    </w:lvl>
    <w:lvl w:ilvl="1" w:tplc="FFFFFFFF">
      <w:start w:val="1"/>
      <w:numFmt w:val="upperLetter"/>
      <w:lvlText w:val="%2."/>
      <w:lvlJc w:val="lef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151C7F0E"/>
    <w:multiLevelType w:val="hybridMultilevel"/>
    <w:tmpl w:val="87727F5E"/>
    <w:lvl w:ilvl="0" w:tplc="E576649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7BD73A5"/>
    <w:multiLevelType w:val="hybridMultilevel"/>
    <w:tmpl w:val="B5785C36"/>
    <w:lvl w:ilvl="0" w:tplc="00EA57E0">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E808A38">
      <w:start w:val="1"/>
      <w:numFmt w:val="upperLetter"/>
      <w:lvlText w:val="%2."/>
      <w:lvlJc w:val="left"/>
      <w:pPr>
        <w:ind w:left="99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1B501BD8">
      <w:start w:val="1"/>
      <w:numFmt w:val="lowerRoman"/>
      <w:lvlText w:val="%3"/>
      <w:lvlJc w:val="left"/>
      <w:pPr>
        <w:ind w:left="16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822E944E">
      <w:start w:val="1"/>
      <w:numFmt w:val="decimal"/>
      <w:lvlText w:val="%4"/>
      <w:lvlJc w:val="left"/>
      <w:pPr>
        <w:ind w:left="23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938DA92">
      <w:start w:val="1"/>
      <w:numFmt w:val="lowerLetter"/>
      <w:lvlText w:val="%5"/>
      <w:lvlJc w:val="left"/>
      <w:pPr>
        <w:ind w:left="304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C16E0D28">
      <w:start w:val="1"/>
      <w:numFmt w:val="lowerRoman"/>
      <w:lvlText w:val="%6"/>
      <w:lvlJc w:val="left"/>
      <w:pPr>
        <w:ind w:left="376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05E8F9DE">
      <w:start w:val="1"/>
      <w:numFmt w:val="decimal"/>
      <w:lvlText w:val="%7"/>
      <w:lvlJc w:val="left"/>
      <w:pPr>
        <w:ind w:left="448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18863B6">
      <w:start w:val="1"/>
      <w:numFmt w:val="lowerLetter"/>
      <w:lvlText w:val="%8"/>
      <w:lvlJc w:val="left"/>
      <w:pPr>
        <w:ind w:left="52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C9D22188">
      <w:start w:val="1"/>
      <w:numFmt w:val="lowerRoman"/>
      <w:lvlText w:val="%9"/>
      <w:lvlJc w:val="left"/>
      <w:pPr>
        <w:ind w:left="59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1CA9461A"/>
    <w:multiLevelType w:val="hybridMultilevel"/>
    <w:tmpl w:val="25D8225E"/>
    <w:lvl w:ilvl="0" w:tplc="0409000F">
      <w:start w:val="1"/>
      <w:numFmt w:val="decimal"/>
      <w:lvlText w:val="%1."/>
      <w:lvlJc w:val="left"/>
      <w:pPr>
        <w:ind w:left="687" w:hanging="360"/>
      </w:pPr>
    </w:lvl>
    <w:lvl w:ilvl="1" w:tplc="04090019" w:tentative="1">
      <w:start w:val="1"/>
      <w:numFmt w:val="lowerLetter"/>
      <w:lvlText w:val="%2."/>
      <w:lvlJc w:val="left"/>
      <w:pPr>
        <w:ind w:left="1407" w:hanging="360"/>
      </w:pPr>
    </w:lvl>
    <w:lvl w:ilvl="2" w:tplc="0409001B" w:tentative="1">
      <w:start w:val="1"/>
      <w:numFmt w:val="lowerRoman"/>
      <w:lvlText w:val="%3."/>
      <w:lvlJc w:val="right"/>
      <w:pPr>
        <w:ind w:left="2127" w:hanging="180"/>
      </w:pPr>
    </w:lvl>
    <w:lvl w:ilvl="3" w:tplc="0409000F" w:tentative="1">
      <w:start w:val="1"/>
      <w:numFmt w:val="decimal"/>
      <w:lvlText w:val="%4."/>
      <w:lvlJc w:val="left"/>
      <w:pPr>
        <w:ind w:left="2847" w:hanging="360"/>
      </w:pPr>
    </w:lvl>
    <w:lvl w:ilvl="4" w:tplc="04090019" w:tentative="1">
      <w:start w:val="1"/>
      <w:numFmt w:val="lowerLetter"/>
      <w:lvlText w:val="%5."/>
      <w:lvlJc w:val="left"/>
      <w:pPr>
        <w:ind w:left="3567" w:hanging="360"/>
      </w:pPr>
    </w:lvl>
    <w:lvl w:ilvl="5" w:tplc="0409001B" w:tentative="1">
      <w:start w:val="1"/>
      <w:numFmt w:val="lowerRoman"/>
      <w:lvlText w:val="%6."/>
      <w:lvlJc w:val="right"/>
      <w:pPr>
        <w:ind w:left="4287" w:hanging="180"/>
      </w:pPr>
    </w:lvl>
    <w:lvl w:ilvl="6" w:tplc="0409000F" w:tentative="1">
      <w:start w:val="1"/>
      <w:numFmt w:val="decimal"/>
      <w:lvlText w:val="%7."/>
      <w:lvlJc w:val="left"/>
      <w:pPr>
        <w:ind w:left="5007" w:hanging="360"/>
      </w:pPr>
    </w:lvl>
    <w:lvl w:ilvl="7" w:tplc="04090019" w:tentative="1">
      <w:start w:val="1"/>
      <w:numFmt w:val="lowerLetter"/>
      <w:lvlText w:val="%8."/>
      <w:lvlJc w:val="left"/>
      <w:pPr>
        <w:ind w:left="5727" w:hanging="360"/>
      </w:pPr>
    </w:lvl>
    <w:lvl w:ilvl="8" w:tplc="0409001B" w:tentative="1">
      <w:start w:val="1"/>
      <w:numFmt w:val="lowerRoman"/>
      <w:lvlText w:val="%9."/>
      <w:lvlJc w:val="right"/>
      <w:pPr>
        <w:ind w:left="6447" w:hanging="180"/>
      </w:pPr>
    </w:lvl>
  </w:abstractNum>
  <w:abstractNum w:abstractNumId="6" w15:restartNumberingAfterBreak="0">
    <w:nsid w:val="1CB164D8"/>
    <w:multiLevelType w:val="hybridMultilevel"/>
    <w:tmpl w:val="638AFB1A"/>
    <w:lvl w:ilvl="0" w:tplc="04090015">
      <w:start w:val="1"/>
      <w:numFmt w:val="upperLetter"/>
      <w:lvlText w:val="%1."/>
      <w:lvlJc w:val="left"/>
      <w:pPr>
        <w:ind w:left="720" w:hanging="360"/>
      </w:pPr>
    </w:lvl>
    <w:lvl w:ilvl="1" w:tplc="FFFFFFFF">
      <w:start w:val="1"/>
      <w:numFmt w:val="upperLetter"/>
      <w:lvlText w:val="%2."/>
      <w:lvlJc w:val="lef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225A7DDB"/>
    <w:multiLevelType w:val="multilevel"/>
    <w:tmpl w:val="3FB4499E"/>
    <w:lvl w:ilvl="0">
      <w:start w:val="1"/>
      <w:numFmt w:val="decimal"/>
      <w:lvlText w:val="%1."/>
      <w:lvlJc w:val="right"/>
      <w:pPr>
        <w:ind w:left="501" w:hanging="360"/>
      </w:pPr>
      <w:rPr>
        <w:u w:val="none"/>
      </w:rPr>
    </w:lvl>
    <w:lvl w:ilvl="1">
      <w:start w:val="1"/>
      <w:numFmt w:val="decimal"/>
      <w:lvlText w:val="%1.%2."/>
      <w:lvlJc w:val="right"/>
      <w:pPr>
        <w:ind w:left="1221" w:hanging="360"/>
      </w:pPr>
      <w:rPr>
        <w:u w:val="none"/>
      </w:rPr>
    </w:lvl>
    <w:lvl w:ilvl="2">
      <w:start w:val="1"/>
      <w:numFmt w:val="decimal"/>
      <w:lvlText w:val="%1.%2.%3."/>
      <w:lvlJc w:val="right"/>
      <w:pPr>
        <w:ind w:left="1941" w:hanging="360"/>
      </w:pPr>
      <w:rPr>
        <w:color w:val="auto"/>
        <w:u w:val="none"/>
      </w:rPr>
    </w:lvl>
    <w:lvl w:ilvl="3">
      <w:start w:val="1"/>
      <w:numFmt w:val="decimal"/>
      <w:lvlText w:val="%1.%2.%3.%4."/>
      <w:lvlJc w:val="right"/>
      <w:pPr>
        <w:ind w:left="2661" w:hanging="360"/>
      </w:pPr>
      <w:rPr>
        <w:i w:val="0"/>
        <w:u w:val="none"/>
      </w:rPr>
    </w:lvl>
    <w:lvl w:ilvl="4">
      <w:start w:val="1"/>
      <w:numFmt w:val="decimal"/>
      <w:lvlText w:val="%1.%2.%3.%4.%5."/>
      <w:lvlJc w:val="right"/>
      <w:pPr>
        <w:ind w:left="3381" w:hanging="360"/>
      </w:pPr>
      <w:rPr>
        <w:u w:val="none"/>
      </w:rPr>
    </w:lvl>
    <w:lvl w:ilvl="5">
      <w:start w:val="1"/>
      <w:numFmt w:val="decimal"/>
      <w:lvlText w:val="%1.%2.%3.%4.%5.%6."/>
      <w:lvlJc w:val="right"/>
      <w:pPr>
        <w:ind w:left="4101" w:hanging="360"/>
      </w:pPr>
      <w:rPr>
        <w:u w:val="none"/>
      </w:rPr>
    </w:lvl>
    <w:lvl w:ilvl="6">
      <w:start w:val="1"/>
      <w:numFmt w:val="decimal"/>
      <w:lvlText w:val="%1.%2.%3.%4.%5.%6.%7."/>
      <w:lvlJc w:val="right"/>
      <w:pPr>
        <w:ind w:left="4821" w:hanging="360"/>
      </w:pPr>
      <w:rPr>
        <w:u w:val="none"/>
      </w:rPr>
    </w:lvl>
    <w:lvl w:ilvl="7">
      <w:start w:val="1"/>
      <w:numFmt w:val="decimal"/>
      <w:lvlText w:val="%1.%2.%3.%4.%5.%6.%7.%8."/>
      <w:lvlJc w:val="right"/>
      <w:pPr>
        <w:ind w:left="5541" w:hanging="360"/>
      </w:pPr>
      <w:rPr>
        <w:u w:val="none"/>
      </w:rPr>
    </w:lvl>
    <w:lvl w:ilvl="8">
      <w:start w:val="1"/>
      <w:numFmt w:val="decimal"/>
      <w:lvlText w:val="%1.%2.%3.%4.%5.%6.%7.%8.%9."/>
      <w:lvlJc w:val="right"/>
      <w:pPr>
        <w:ind w:left="6261" w:hanging="360"/>
      </w:pPr>
      <w:rPr>
        <w:u w:val="none"/>
      </w:rPr>
    </w:lvl>
  </w:abstractNum>
  <w:abstractNum w:abstractNumId="8" w15:restartNumberingAfterBreak="0">
    <w:nsid w:val="25E50679"/>
    <w:multiLevelType w:val="hybridMultilevel"/>
    <w:tmpl w:val="1C8215A2"/>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9" w15:restartNumberingAfterBreak="0">
    <w:nsid w:val="282A7C75"/>
    <w:multiLevelType w:val="hybridMultilevel"/>
    <w:tmpl w:val="8EF00C7A"/>
    <w:lvl w:ilvl="0" w:tplc="0C9AC1A6">
      <w:start w:val="1"/>
      <w:numFmt w:val="decimal"/>
      <w:lvlText w:val="%1."/>
      <w:lvlJc w:val="left"/>
      <w:pPr>
        <w:ind w:left="624"/>
      </w:pPr>
      <w:rPr>
        <w:rFonts w:ascii="Arial" w:eastAsia="Arial" w:hAnsi="Arial" w:cs="Arial"/>
        <w:b/>
        <w:bCs w:val="0"/>
        <w:i w:val="0"/>
        <w:strike w:val="0"/>
        <w:dstrike w:val="0"/>
        <w:color w:val="000000"/>
        <w:sz w:val="20"/>
        <w:szCs w:val="20"/>
        <w:u w:val="none" w:color="000000"/>
        <w:bdr w:val="none" w:sz="0" w:space="0" w:color="auto"/>
        <w:shd w:val="clear" w:color="auto" w:fill="auto"/>
        <w:vertAlign w:val="baseline"/>
      </w:rPr>
    </w:lvl>
    <w:lvl w:ilvl="1" w:tplc="C9DA6C26">
      <w:start w:val="2"/>
      <w:numFmt w:val="upperLetter"/>
      <w:lvlText w:val="%2."/>
      <w:lvlJc w:val="left"/>
      <w:pPr>
        <w:ind w:left="99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83EC7F3A">
      <w:start w:val="1"/>
      <w:numFmt w:val="lowerRoman"/>
      <w:lvlText w:val="%3"/>
      <w:lvlJc w:val="left"/>
      <w:pPr>
        <w:ind w:left="16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7BDC14F2">
      <w:start w:val="1"/>
      <w:numFmt w:val="decimal"/>
      <w:lvlText w:val="%4"/>
      <w:lvlJc w:val="left"/>
      <w:pPr>
        <w:ind w:left="23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17CC3F8">
      <w:start w:val="1"/>
      <w:numFmt w:val="lowerLetter"/>
      <w:lvlText w:val="%5"/>
      <w:lvlJc w:val="left"/>
      <w:pPr>
        <w:ind w:left="304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8A10F0B8">
      <w:start w:val="1"/>
      <w:numFmt w:val="lowerRoman"/>
      <w:lvlText w:val="%6"/>
      <w:lvlJc w:val="left"/>
      <w:pPr>
        <w:ind w:left="376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5F8E630A">
      <w:start w:val="1"/>
      <w:numFmt w:val="decimal"/>
      <w:lvlText w:val="%7"/>
      <w:lvlJc w:val="left"/>
      <w:pPr>
        <w:ind w:left="448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D942EDE">
      <w:start w:val="1"/>
      <w:numFmt w:val="lowerLetter"/>
      <w:lvlText w:val="%8"/>
      <w:lvlJc w:val="left"/>
      <w:pPr>
        <w:ind w:left="52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81FAE8F2">
      <w:start w:val="1"/>
      <w:numFmt w:val="lowerRoman"/>
      <w:lvlText w:val="%9"/>
      <w:lvlJc w:val="left"/>
      <w:pPr>
        <w:ind w:left="59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42696C66"/>
    <w:multiLevelType w:val="hybridMultilevel"/>
    <w:tmpl w:val="221E4848"/>
    <w:lvl w:ilvl="0" w:tplc="0409000F">
      <w:start w:val="1"/>
      <w:numFmt w:val="decimal"/>
      <w:lvlText w:val="%1."/>
      <w:lvlJc w:val="left"/>
      <w:pPr>
        <w:ind w:left="720" w:hanging="360"/>
      </w:pPr>
    </w:lvl>
    <w:lvl w:ilvl="1" w:tplc="854AD93C">
      <w:start w:val="1"/>
      <w:numFmt w:val="upp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7E011A7"/>
    <w:multiLevelType w:val="multilevel"/>
    <w:tmpl w:val="85023B98"/>
    <w:lvl w:ilvl="0">
      <w:start w:val="1"/>
      <w:numFmt w:val="decimal"/>
      <w:lvlText w:val="%1."/>
      <w:lvlJc w:val="left"/>
      <w:pPr>
        <w:ind w:left="360" w:hanging="360"/>
      </w:pPr>
      <w:rPr>
        <w:rFonts w:hint="default"/>
      </w:rPr>
    </w:lvl>
    <w:lvl w:ilvl="1">
      <w:start w:val="1"/>
      <w:numFmt w:val="decimal"/>
      <w:lvlText w:val="%1.%2."/>
      <w:lvlJc w:val="left"/>
      <w:pPr>
        <w:ind w:left="1097" w:hanging="360"/>
      </w:pPr>
      <w:rPr>
        <w:rFonts w:hint="default"/>
      </w:rPr>
    </w:lvl>
    <w:lvl w:ilvl="2">
      <w:start w:val="1"/>
      <w:numFmt w:val="decimal"/>
      <w:lvlText w:val="%1.%2.%3."/>
      <w:lvlJc w:val="left"/>
      <w:pPr>
        <w:ind w:left="1855" w:hanging="720"/>
      </w:pPr>
      <w:rPr>
        <w:rFonts w:hint="default"/>
        <w:i w:val="0"/>
        <w:iCs/>
      </w:rPr>
    </w:lvl>
    <w:lvl w:ilvl="3">
      <w:start w:val="1"/>
      <w:numFmt w:val="decimal"/>
      <w:lvlText w:val="%1.%2.%3.%4."/>
      <w:lvlJc w:val="left"/>
      <w:pPr>
        <w:ind w:left="2931" w:hanging="720"/>
      </w:pPr>
      <w:rPr>
        <w:rFonts w:hint="default"/>
        <w:i w:val="0"/>
        <w:iCs/>
      </w:rPr>
    </w:lvl>
    <w:lvl w:ilvl="4">
      <w:start w:val="1"/>
      <w:numFmt w:val="decimal"/>
      <w:lvlText w:val="%1.%2.%3.%4.%5."/>
      <w:lvlJc w:val="left"/>
      <w:pPr>
        <w:ind w:left="4028" w:hanging="1080"/>
      </w:pPr>
      <w:rPr>
        <w:rFonts w:hint="default"/>
      </w:rPr>
    </w:lvl>
    <w:lvl w:ilvl="5">
      <w:start w:val="1"/>
      <w:numFmt w:val="decimal"/>
      <w:lvlText w:val="%1.%2.%3.%4.%5.%6."/>
      <w:lvlJc w:val="left"/>
      <w:pPr>
        <w:ind w:left="4765" w:hanging="1080"/>
      </w:pPr>
      <w:rPr>
        <w:rFonts w:hint="default"/>
      </w:rPr>
    </w:lvl>
    <w:lvl w:ilvl="6">
      <w:start w:val="1"/>
      <w:numFmt w:val="decimal"/>
      <w:lvlText w:val="%1.%2.%3.%4.%5.%6.%7."/>
      <w:lvlJc w:val="left"/>
      <w:pPr>
        <w:ind w:left="5862" w:hanging="1440"/>
      </w:pPr>
      <w:rPr>
        <w:rFonts w:hint="default"/>
      </w:rPr>
    </w:lvl>
    <w:lvl w:ilvl="7">
      <w:start w:val="1"/>
      <w:numFmt w:val="decimal"/>
      <w:lvlText w:val="%1.%2.%3.%4.%5.%6.%7.%8."/>
      <w:lvlJc w:val="left"/>
      <w:pPr>
        <w:ind w:left="6599" w:hanging="1440"/>
      </w:pPr>
      <w:rPr>
        <w:rFonts w:hint="default"/>
      </w:rPr>
    </w:lvl>
    <w:lvl w:ilvl="8">
      <w:start w:val="1"/>
      <w:numFmt w:val="decimal"/>
      <w:lvlText w:val="%1.%2.%3.%4.%5.%6.%7.%8.%9."/>
      <w:lvlJc w:val="left"/>
      <w:pPr>
        <w:ind w:left="7696" w:hanging="1800"/>
      </w:pPr>
      <w:rPr>
        <w:rFonts w:hint="default"/>
      </w:rPr>
    </w:lvl>
  </w:abstractNum>
  <w:abstractNum w:abstractNumId="12" w15:restartNumberingAfterBreak="0">
    <w:nsid w:val="4ADD4004"/>
    <w:multiLevelType w:val="hybridMultilevel"/>
    <w:tmpl w:val="5A2A5F1A"/>
    <w:lvl w:ilvl="0" w:tplc="04090015">
      <w:start w:val="1"/>
      <w:numFmt w:val="upperLetter"/>
      <w:lvlText w:val="%1."/>
      <w:lvlJc w:val="left"/>
      <w:pPr>
        <w:ind w:left="720" w:hanging="360"/>
      </w:pPr>
    </w:lvl>
    <w:lvl w:ilvl="1" w:tplc="FFFFFFFF">
      <w:start w:val="1"/>
      <w:numFmt w:val="upperLetter"/>
      <w:lvlText w:val="%2."/>
      <w:lvlJc w:val="lef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525D7239"/>
    <w:multiLevelType w:val="hybridMultilevel"/>
    <w:tmpl w:val="86E8EB72"/>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6CA46D1"/>
    <w:multiLevelType w:val="hybridMultilevel"/>
    <w:tmpl w:val="F9D62608"/>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8A15009"/>
    <w:multiLevelType w:val="hybridMultilevel"/>
    <w:tmpl w:val="77BCC20E"/>
    <w:lvl w:ilvl="0" w:tplc="29D6454A">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FD67C34">
      <w:start w:val="1"/>
      <w:numFmt w:val="lowerLetter"/>
      <w:lvlText w:val="%2"/>
      <w:lvlJc w:val="left"/>
      <w:pPr>
        <w:ind w:left="80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68642AC2">
      <w:start w:val="1"/>
      <w:numFmt w:val="upperLetter"/>
      <w:lvlRestart w:val="0"/>
      <w:lvlText w:val="%3."/>
      <w:lvlJc w:val="left"/>
      <w:pPr>
        <w:ind w:left="135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AF82A624">
      <w:start w:val="1"/>
      <w:numFmt w:val="decimal"/>
      <w:lvlText w:val="%4"/>
      <w:lvlJc w:val="left"/>
      <w:pPr>
        <w:ind w:left="196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34CA4A4">
      <w:start w:val="1"/>
      <w:numFmt w:val="lowerLetter"/>
      <w:lvlText w:val="%5"/>
      <w:lvlJc w:val="left"/>
      <w:pPr>
        <w:ind w:left="268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A44EACCA">
      <w:start w:val="1"/>
      <w:numFmt w:val="lowerRoman"/>
      <w:lvlText w:val="%6"/>
      <w:lvlJc w:val="left"/>
      <w:pPr>
        <w:ind w:left="34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4C72071C">
      <w:start w:val="1"/>
      <w:numFmt w:val="decimal"/>
      <w:lvlText w:val="%7"/>
      <w:lvlJc w:val="left"/>
      <w:pPr>
        <w:ind w:left="41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942DFDC">
      <w:start w:val="1"/>
      <w:numFmt w:val="lowerLetter"/>
      <w:lvlText w:val="%8"/>
      <w:lvlJc w:val="left"/>
      <w:pPr>
        <w:ind w:left="484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BBBC9A5E">
      <w:start w:val="1"/>
      <w:numFmt w:val="lowerRoman"/>
      <w:lvlText w:val="%9"/>
      <w:lvlJc w:val="left"/>
      <w:pPr>
        <w:ind w:left="556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6" w15:restartNumberingAfterBreak="0">
    <w:nsid w:val="59CE0FBF"/>
    <w:multiLevelType w:val="multilevel"/>
    <w:tmpl w:val="6FDA917A"/>
    <w:lvl w:ilvl="0">
      <w:start w:val="1"/>
      <w:numFmt w:val="decimal"/>
      <w:lvlText w:val="%1."/>
      <w:lvlJc w:val="left"/>
      <w:pPr>
        <w:ind w:left="360" w:hanging="360"/>
      </w:pPr>
      <w:rPr>
        <w:rFonts w:hint="default"/>
      </w:rPr>
    </w:lvl>
    <w:lvl w:ilvl="1">
      <w:start w:val="1"/>
      <w:numFmt w:val="decimal"/>
      <w:lvlText w:val="%1.%2."/>
      <w:lvlJc w:val="left"/>
      <w:pPr>
        <w:ind w:left="473" w:hanging="360"/>
      </w:pPr>
      <w:rPr>
        <w:rFonts w:hint="default"/>
      </w:rPr>
    </w:lvl>
    <w:lvl w:ilvl="2">
      <w:start w:val="1"/>
      <w:numFmt w:val="decimal"/>
      <w:lvlText w:val="%1.%2.%3."/>
      <w:lvlJc w:val="left"/>
      <w:pPr>
        <w:ind w:left="946" w:hanging="720"/>
      </w:pPr>
      <w:rPr>
        <w:rFonts w:hint="default"/>
      </w:rPr>
    </w:lvl>
    <w:lvl w:ilvl="3">
      <w:start w:val="1"/>
      <w:numFmt w:val="decimal"/>
      <w:lvlText w:val="%1.%2.%3.%4."/>
      <w:lvlJc w:val="left"/>
      <w:pPr>
        <w:ind w:left="1059" w:hanging="720"/>
      </w:pPr>
      <w:rPr>
        <w:rFonts w:hint="default"/>
      </w:rPr>
    </w:lvl>
    <w:lvl w:ilvl="4">
      <w:start w:val="1"/>
      <w:numFmt w:val="decimal"/>
      <w:lvlText w:val="%1.%2.%3.%4.%5."/>
      <w:lvlJc w:val="left"/>
      <w:pPr>
        <w:ind w:left="1532" w:hanging="1080"/>
      </w:pPr>
      <w:rPr>
        <w:rFonts w:hint="default"/>
      </w:rPr>
    </w:lvl>
    <w:lvl w:ilvl="5">
      <w:start w:val="1"/>
      <w:numFmt w:val="decimal"/>
      <w:lvlText w:val="%1.%2.%3.%4.%5.%6."/>
      <w:lvlJc w:val="left"/>
      <w:pPr>
        <w:ind w:left="1645" w:hanging="1080"/>
      </w:pPr>
      <w:rPr>
        <w:rFonts w:hint="default"/>
      </w:rPr>
    </w:lvl>
    <w:lvl w:ilvl="6">
      <w:start w:val="1"/>
      <w:numFmt w:val="decimal"/>
      <w:lvlText w:val="%1.%2.%3.%4.%5.%6.%7."/>
      <w:lvlJc w:val="left"/>
      <w:pPr>
        <w:ind w:left="2118" w:hanging="1440"/>
      </w:pPr>
      <w:rPr>
        <w:rFonts w:hint="default"/>
      </w:rPr>
    </w:lvl>
    <w:lvl w:ilvl="7">
      <w:start w:val="1"/>
      <w:numFmt w:val="decimal"/>
      <w:lvlText w:val="%1.%2.%3.%4.%5.%6.%7.%8."/>
      <w:lvlJc w:val="left"/>
      <w:pPr>
        <w:ind w:left="2231" w:hanging="1440"/>
      </w:pPr>
      <w:rPr>
        <w:rFonts w:hint="default"/>
      </w:rPr>
    </w:lvl>
    <w:lvl w:ilvl="8">
      <w:start w:val="1"/>
      <w:numFmt w:val="decimal"/>
      <w:lvlText w:val="%1.%2.%3.%4.%5.%6.%7.%8.%9."/>
      <w:lvlJc w:val="left"/>
      <w:pPr>
        <w:ind w:left="2704" w:hanging="1800"/>
      </w:pPr>
      <w:rPr>
        <w:rFonts w:hint="default"/>
      </w:rPr>
    </w:lvl>
  </w:abstractNum>
  <w:abstractNum w:abstractNumId="17" w15:restartNumberingAfterBreak="0">
    <w:nsid w:val="60684303"/>
    <w:multiLevelType w:val="multilevel"/>
    <w:tmpl w:val="0508448A"/>
    <w:lvl w:ilvl="0">
      <w:start w:val="7"/>
      <w:numFmt w:val="decimal"/>
      <w:lvlText w:val="%1."/>
      <w:lvlJc w:val="right"/>
      <w:pPr>
        <w:ind w:left="360" w:hanging="360"/>
      </w:pPr>
      <w:rPr>
        <w:rFonts w:hint="default"/>
        <w:u w:val="none"/>
      </w:rPr>
    </w:lvl>
    <w:lvl w:ilvl="1">
      <w:start w:val="1"/>
      <w:numFmt w:val="decimal"/>
      <w:lvlText w:val="%1.%2."/>
      <w:lvlJc w:val="right"/>
      <w:pPr>
        <w:ind w:left="1080" w:hanging="360"/>
      </w:pPr>
      <w:rPr>
        <w:rFonts w:hint="default"/>
        <w:u w:val="none"/>
      </w:rPr>
    </w:lvl>
    <w:lvl w:ilvl="2">
      <w:start w:val="1"/>
      <w:numFmt w:val="decimal"/>
      <w:lvlText w:val="%1.%2.%3."/>
      <w:lvlJc w:val="right"/>
      <w:pPr>
        <w:ind w:left="1800" w:hanging="360"/>
      </w:pPr>
      <w:rPr>
        <w:rFonts w:hint="default"/>
        <w:u w:val="none"/>
      </w:rPr>
    </w:lvl>
    <w:lvl w:ilvl="3">
      <w:start w:val="1"/>
      <w:numFmt w:val="decimal"/>
      <w:lvlText w:val="%1.%2.%3.%4."/>
      <w:lvlJc w:val="right"/>
      <w:pPr>
        <w:ind w:left="2520" w:hanging="360"/>
      </w:pPr>
      <w:rPr>
        <w:rFonts w:hint="default"/>
        <w:i w:val="0"/>
        <w:u w:val="none"/>
      </w:rPr>
    </w:lvl>
    <w:lvl w:ilvl="4">
      <w:start w:val="1"/>
      <w:numFmt w:val="decimal"/>
      <w:lvlText w:val="%1.%2.%3.%4.%5."/>
      <w:lvlJc w:val="right"/>
      <w:pPr>
        <w:ind w:left="3240" w:hanging="360"/>
      </w:pPr>
      <w:rPr>
        <w:rFonts w:hint="default"/>
        <w:u w:val="none"/>
      </w:rPr>
    </w:lvl>
    <w:lvl w:ilvl="5">
      <w:start w:val="1"/>
      <w:numFmt w:val="decimal"/>
      <w:lvlText w:val="%1.%2.%3.%4.%5.%6."/>
      <w:lvlJc w:val="right"/>
      <w:pPr>
        <w:ind w:left="3960" w:hanging="360"/>
      </w:pPr>
      <w:rPr>
        <w:rFonts w:hint="default"/>
        <w:u w:val="none"/>
      </w:rPr>
    </w:lvl>
    <w:lvl w:ilvl="6">
      <w:start w:val="1"/>
      <w:numFmt w:val="decimal"/>
      <w:lvlText w:val="%1.%2.%3.%4.%5.%6.%7."/>
      <w:lvlJc w:val="right"/>
      <w:pPr>
        <w:ind w:left="4680" w:hanging="360"/>
      </w:pPr>
      <w:rPr>
        <w:rFonts w:hint="default"/>
        <w:u w:val="none"/>
      </w:rPr>
    </w:lvl>
    <w:lvl w:ilvl="7">
      <w:start w:val="1"/>
      <w:numFmt w:val="decimal"/>
      <w:lvlText w:val="%1.%2.%3.%4.%5.%6.%7.%8."/>
      <w:lvlJc w:val="right"/>
      <w:pPr>
        <w:ind w:left="5400" w:hanging="360"/>
      </w:pPr>
      <w:rPr>
        <w:rFonts w:hint="default"/>
        <w:u w:val="none"/>
      </w:rPr>
    </w:lvl>
    <w:lvl w:ilvl="8">
      <w:start w:val="1"/>
      <w:numFmt w:val="decimal"/>
      <w:lvlText w:val="%1.%2.%3.%4.%5.%6.%7.%8.%9."/>
      <w:lvlJc w:val="right"/>
      <w:pPr>
        <w:ind w:left="6120" w:hanging="360"/>
      </w:pPr>
      <w:rPr>
        <w:rFonts w:hint="default"/>
        <w:u w:val="none"/>
      </w:rPr>
    </w:lvl>
  </w:abstractNum>
  <w:abstractNum w:abstractNumId="18" w15:restartNumberingAfterBreak="0">
    <w:nsid w:val="6AEF29BC"/>
    <w:multiLevelType w:val="hybridMultilevel"/>
    <w:tmpl w:val="74EABDA8"/>
    <w:lvl w:ilvl="0" w:tplc="690443B6">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DEE7E7A">
      <w:start w:val="1"/>
      <w:numFmt w:val="upperLetter"/>
      <w:lvlText w:val="%2."/>
      <w:lvlJc w:val="left"/>
      <w:pPr>
        <w:ind w:left="99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7A0EDDEE">
      <w:start w:val="1"/>
      <w:numFmt w:val="lowerRoman"/>
      <w:lvlText w:val="%3"/>
      <w:lvlJc w:val="left"/>
      <w:pPr>
        <w:ind w:left="16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8C681356">
      <w:start w:val="1"/>
      <w:numFmt w:val="decimal"/>
      <w:lvlText w:val="%4"/>
      <w:lvlJc w:val="left"/>
      <w:pPr>
        <w:ind w:left="23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274E09E">
      <w:start w:val="1"/>
      <w:numFmt w:val="lowerLetter"/>
      <w:lvlText w:val="%5"/>
      <w:lvlJc w:val="left"/>
      <w:pPr>
        <w:ind w:left="304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A4F82DC4">
      <w:start w:val="1"/>
      <w:numFmt w:val="lowerRoman"/>
      <w:lvlText w:val="%6"/>
      <w:lvlJc w:val="left"/>
      <w:pPr>
        <w:ind w:left="376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0EF89DF8">
      <w:start w:val="1"/>
      <w:numFmt w:val="decimal"/>
      <w:lvlText w:val="%7"/>
      <w:lvlJc w:val="left"/>
      <w:pPr>
        <w:ind w:left="448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8F0098E">
      <w:start w:val="1"/>
      <w:numFmt w:val="lowerLetter"/>
      <w:lvlText w:val="%8"/>
      <w:lvlJc w:val="left"/>
      <w:pPr>
        <w:ind w:left="52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DB54D908">
      <w:start w:val="1"/>
      <w:numFmt w:val="lowerRoman"/>
      <w:lvlText w:val="%9"/>
      <w:lvlJc w:val="left"/>
      <w:pPr>
        <w:ind w:left="59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num w:numId="1">
    <w:abstractNumId w:val="0"/>
  </w:num>
  <w:num w:numId="2">
    <w:abstractNumId w:val="9"/>
  </w:num>
  <w:num w:numId="3">
    <w:abstractNumId w:val="4"/>
  </w:num>
  <w:num w:numId="4">
    <w:abstractNumId w:val="18"/>
  </w:num>
  <w:num w:numId="5">
    <w:abstractNumId w:val="15"/>
  </w:num>
  <w:num w:numId="6">
    <w:abstractNumId w:val="16"/>
  </w:num>
  <w:num w:numId="7">
    <w:abstractNumId w:val="11"/>
  </w:num>
  <w:num w:numId="8">
    <w:abstractNumId w:val="3"/>
  </w:num>
  <w:num w:numId="9">
    <w:abstractNumId w:val="7"/>
  </w:num>
  <w:num w:numId="10">
    <w:abstractNumId w:val="17"/>
  </w:num>
  <w:num w:numId="11">
    <w:abstractNumId w:val="8"/>
  </w:num>
  <w:num w:numId="12">
    <w:abstractNumId w:val="5"/>
  </w:num>
  <w:num w:numId="13">
    <w:abstractNumId w:val="10"/>
  </w:num>
  <w:num w:numId="14">
    <w:abstractNumId w:val="6"/>
  </w:num>
  <w:num w:numId="15">
    <w:abstractNumId w:val="13"/>
  </w:num>
  <w:num w:numId="16">
    <w:abstractNumId w:val="12"/>
  </w:num>
  <w:num w:numId="17">
    <w:abstractNumId w:val="2"/>
  </w:num>
  <w:num w:numId="18">
    <w:abstractNumId w:val="14"/>
  </w:num>
  <w:num w:numId="1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23F60"/>
    <w:rsid w:val="00023F60"/>
    <w:rsid w:val="00047C1D"/>
    <w:rsid w:val="00052D38"/>
    <w:rsid w:val="00070ED3"/>
    <w:rsid w:val="000774EF"/>
    <w:rsid w:val="000C2C48"/>
    <w:rsid w:val="000C374B"/>
    <w:rsid w:val="00125561"/>
    <w:rsid w:val="001453E1"/>
    <w:rsid w:val="00173AB2"/>
    <w:rsid w:val="001770B1"/>
    <w:rsid w:val="00190B37"/>
    <w:rsid w:val="001A097B"/>
    <w:rsid w:val="001B0D51"/>
    <w:rsid w:val="001C2F92"/>
    <w:rsid w:val="00216116"/>
    <w:rsid w:val="0025444E"/>
    <w:rsid w:val="0026798C"/>
    <w:rsid w:val="00267D35"/>
    <w:rsid w:val="00273388"/>
    <w:rsid w:val="002B5429"/>
    <w:rsid w:val="002C39AD"/>
    <w:rsid w:val="002C6433"/>
    <w:rsid w:val="00306688"/>
    <w:rsid w:val="00330B6C"/>
    <w:rsid w:val="0033537F"/>
    <w:rsid w:val="00356154"/>
    <w:rsid w:val="003D1AE5"/>
    <w:rsid w:val="003D3C67"/>
    <w:rsid w:val="003D5F7E"/>
    <w:rsid w:val="00400C4E"/>
    <w:rsid w:val="00424982"/>
    <w:rsid w:val="00451461"/>
    <w:rsid w:val="00466393"/>
    <w:rsid w:val="00485099"/>
    <w:rsid w:val="004872A1"/>
    <w:rsid w:val="004C779F"/>
    <w:rsid w:val="00502605"/>
    <w:rsid w:val="005C1FF8"/>
    <w:rsid w:val="00646473"/>
    <w:rsid w:val="006729D9"/>
    <w:rsid w:val="006C1471"/>
    <w:rsid w:val="006C4F52"/>
    <w:rsid w:val="006F3FDF"/>
    <w:rsid w:val="006F587C"/>
    <w:rsid w:val="0070707C"/>
    <w:rsid w:val="0075094A"/>
    <w:rsid w:val="00754CDA"/>
    <w:rsid w:val="007A314C"/>
    <w:rsid w:val="007A39CC"/>
    <w:rsid w:val="007C25F3"/>
    <w:rsid w:val="007D6FFE"/>
    <w:rsid w:val="007F657B"/>
    <w:rsid w:val="008074D8"/>
    <w:rsid w:val="00821785"/>
    <w:rsid w:val="00866926"/>
    <w:rsid w:val="008A6C95"/>
    <w:rsid w:val="008B30F0"/>
    <w:rsid w:val="008C034C"/>
    <w:rsid w:val="008D4607"/>
    <w:rsid w:val="00926BA7"/>
    <w:rsid w:val="00977E50"/>
    <w:rsid w:val="009C4683"/>
    <w:rsid w:val="00A02BB1"/>
    <w:rsid w:val="00A3036F"/>
    <w:rsid w:val="00A3465C"/>
    <w:rsid w:val="00A4030C"/>
    <w:rsid w:val="00A6595C"/>
    <w:rsid w:val="00AE0498"/>
    <w:rsid w:val="00AE41B7"/>
    <w:rsid w:val="00AE59A1"/>
    <w:rsid w:val="00B004C5"/>
    <w:rsid w:val="00B21C95"/>
    <w:rsid w:val="00B27EF4"/>
    <w:rsid w:val="00B30ABA"/>
    <w:rsid w:val="00B313DB"/>
    <w:rsid w:val="00B32110"/>
    <w:rsid w:val="00B76181"/>
    <w:rsid w:val="00B96D7A"/>
    <w:rsid w:val="00BA2E57"/>
    <w:rsid w:val="00BC5655"/>
    <w:rsid w:val="00BF7BB8"/>
    <w:rsid w:val="00C1730B"/>
    <w:rsid w:val="00C64547"/>
    <w:rsid w:val="00C67ED8"/>
    <w:rsid w:val="00C77200"/>
    <w:rsid w:val="00C93E0C"/>
    <w:rsid w:val="00CD11C9"/>
    <w:rsid w:val="00D06BC1"/>
    <w:rsid w:val="00D16A33"/>
    <w:rsid w:val="00D70D15"/>
    <w:rsid w:val="00DA7926"/>
    <w:rsid w:val="00DB779E"/>
    <w:rsid w:val="00E072DE"/>
    <w:rsid w:val="00E16274"/>
    <w:rsid w:val="00E20A49"/>
    <w:rsid w:val="00E218D6"/>
    <w:rsid w:val="00E32672"/>
    <w:rsid w:val="00E40315"/>
    <w:rsid w:val="00E643A4"/>
    <w:rsid w:val="00EB7A6D"/>
    <w:rsid w:val="00EE50A6"/>
    <w:rsid w:val="00EF23AF"/>
    <w:rsid w:val="00F2403C"/>
    <w:rsid w:val="00F528AB"/>
    <w:rsid w:val="00F74811"/>
    <w:rsid w:val="00FC2692"/>
    <w:rsid w:val="00FC5659"/>
    <w:rsid w:val="00FF60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5181E140"/>
  <w15:docId w15:val="{D967C663-97C8-4C37-8409-B42767FD31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1" w:line="269" w:lineRule="auto"/>
      <w:ind w:left="123" w:right="131" w:hanging="10"/>
      <w:jc w:val="both"/>
    </w:pPr>
    <w:rPr>
      <w:rFonts w:ascii="Arial" w:eastAsia="Arial" w:hAnsi="Arial" w:cs="Arial"/>
      <w:color w:val="000000"/>
      <w:sz w:val="20"/>
    </w:rPr>
  </w:style>
  <w:style w:type="paragraph" w:styleId="Heading1">
    <w:name w:val="heading 1"/>
    <w:next w:val="Normal"/>
    <w:link w:val="Heading1Char"/>
    <w:uiPriority w:val="9"/>
    <w:qFormat/>
    <w:pPr>
      <w:keepNext/>
      <w:keepLines/>
      <w:spacing w:after="19"/>
      <w:ind w:left="145"/>
      <w:jc w:val="center"/>
      <w:outlineLvl w:val="0"/>
    </w:pPr>
    <w:rPr>
      <w:rFonts w:ascii="Arial" w:eastAsia="Arial" w:hAnsi="Arial" w:cs="Arial"/>
      <w:b/>
      <w:color w:val="000000"/>
      <w:sz w:val="20"/>
    </w:rPr>
  </w:style>
  <w:style w:type="paragraph" w:styleId="Heading2">
    <w:name w:val="heading 2"/>
    <w:next w:val="Normal"/>
    <w:link w:val="Heading2Char"/>
    <w:uiPriority w:val="9"/>
    <w:unhideWhenUsed/>
    <w:qFormat/>
    <w:pPr>
      <w:keepNext/>
      <w:keepLines/>
      <w:spacing w:after="226"/>
      <w:ind w:left="153" w:hanging="10"/>
      <w:jc w:val="center"/>
      <w:outlineLvl w:val="1"/>
    </w:pPr>
    <w:rPr>
      <w:rFonts w:ascii="Arial" w:eastAsia="Arial" w:hAnsi="Arial" w:cs="Arial"/>
      <w:b/>
      <w:i/>
      <w:color w:val="000000"/>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20"/>
    </w:rPr>
  </w:style>
  <w:style w:type="character" w:customStyle="1" w:styleId="Heading2Char">
    <w:name w:val="Heading 2 Char"/>
    <w:link w:val="Heading2"/>
    <w:rPr>
      <w:rFonts w:ascii="Arial" w:eastAsia="Arial" w:hAnsi="Arial" w:cs="Arial"/>
      <w:b/>
      <w:i/>
      <w:color w:val="000000"/>
      <w:sz w:val="18"/>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unhideWhenUsed/>
    <w:rsid w:val="00273388"/>
    <w:pPr>
      <w:tabs>
        <w:tab w:val="center" w:pos="4680"/>
        <w:tab w:val="right" w:pos="9360"/>
      </w:tabs>
      <w:spacing w:after="0" w:line="240" w:lineRule="auto"/>
    </w:pPr>
  </w:style>
  <w:style w:type="character" w:customStyle="1" w:styleId="HeaderChar">
    <w:name w:val="Header Char"/>
    <w:basedOn w:val="DefaultParagraphFont"/>
    <w:link w:val="Header"/>
    <w:uiPriority w:val="99"/>
    <w:rsid w:val="00273388"/>
    <w:rPr>
      <w:rFonts w:ascii="Arial" w:eastAsia="Arial" w:hAnsi="Arial" w:cs="Arial"/>
      <w:color w:val="000000"/>
      <w:sz w:val="20"/>
    </w:rPr>
  </w:style>
  <w:style w:type="paragraph" w:styleId="Footer">
    <w:name w:val="footer"/>
    <w:basedOn w:val="Normal"/>
    <w:link w:val="FooterChar"/>
    <w:uiPriority w:val="99"/>
    <w:unhideWhenUsed/>
    <w:rsid w:val="00273388"/>
    <w:pPr>
      <w:tabs>
        <w:tab w:val="center" w:pos="4680"/>
        <w:tab w:val="right" w:pos="9360"/>
      </w:tabs>
      <w:spacing w:after="0" w:line="240" w:lineRule="auto"/>
    </w:pPr>
  </w:style>
  <w:style w:type="character" w:customStyle="1" w:styleId="FooterChar">
    <w:name w:val="Footer Char"/>
    <w:basedOn w:val="DefaultParagraphFont"/>
    <w:link w:val="Footer"/>
    <w:uiPriority w:val="99"/>
    <w:rsid w:val="00273388"/>
    <w:rPr>
      <w:rFonts w:ascii="Arial" w:eastAsia="Arial" w:hAnsi="Arial" w:cs="Arial"/>
      <w:color w:val="000000"/>
      <w:sz w:val="20"/>
    </w:rPr>
  </w:style>
  <w:style w:type="character" w:styleId="Hyperlink">
    <w:name w:val="Hyperlink"/>
    <w:basedOn w:val="DefaultParagraphFont"/>
    <w:uiPriority w:val="99"/>
    <w:unhideWhenUsed/>
    <w:rsid w:val="00B004C5"/>
    <w:rPr>
      <w:color w:val="0563C1" w:themeColor="hyperlink"/>
      <w:u w:val="single"/>
    </w:rPr>
  </w:style>
  <w:style w:type="character" w:customStyle="1" w:styleId="UnresolvedMention1">
    <w:name w:val="Unresolved Mention1"/>
    <w:basedOn w:val="DefaultParagraphFont"/>
    <w:uiPriority w:val="99"/>
    <w:semiHidden/>
    <w:unhideWhenUsed/>
    <w:rsid w:val="00B004C5"/>
    <w:rPr>
      <w:color w:val="605E5C"/>
      <w:shd w:val="clear" w:color="auto" w:fill="E1DFDD"/>
    </w:rPr>
  </w:style>
  <w:style w:type="paragraph" w:styleId="ListParagraph">
    <w:name w:val="List Paragraph"/>
    <w:basedOn w:val="Normal"/>
    <w:uiPriority w:val="34"/>
    <w:qFormat/>
    <w:rsid w:val="0033537F"/>
    <w:pPr>
      <w:ind w:left="720"/>
      <w:contextualSpacing/>
    </w:pPr>
  </w:style>
  <w:style w:type="paragraph" w:styleId="NoSpacing">
    <w:name w:val="No Spacing"/>
    <w:uiPriority w:val="1"/>
    <w:qFormat/>
    <w:rsid w:val="00B96D7A"/>
    <w:pPr>
      <w:spacing w:after="0" w:line="240" w:lineRule="auto"/>
    </w:pPr>
    <w:rPr>
      <w:rFonts w:ascii="Arial" w:hAnsi="Arial" w:cs="Arial"/>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1764</Words>
  <Characters>10058</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Consultare Inc. Group</dc:creator>
  <cp:keywords/>
  <cp:lastModifiedBy>Windows User</cp:lastModifiedBy>
  <cp:revision>2</cp:revision>
  <dcterms:created xsi:type="dcterms:W3CDTF">2024-06-19T17:24:00Z</dcterms:created>
  <dcterms:modified xsi:type="dcterms:W3CDTF">2024-06-19T17:24:00Z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b38eec39cb172efbc39a1bd70cb2f8ff70f9f086a7878c652d651b37581d5604</vt:lpwstr>
  </property>
</Properties>
</file>