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579CE" w14:textId="01CAE1F5" w:rsidR="00C64E18" w:rsidRDefault="00606CB8" w:rsidP="007E243C">
      <w:pPr>
        <w:pStyle w:val="Header"/>
        <w:tabs>
          <w:tab w:val="clear" w:pos="9026"/>
        </w:tabs>
        <w:jc w:val="center"/>
        <w:rPr>
          <w:b/>
        </w:rPr>
      </w:pPr>
      <w:r>
        <w:rPr>
          <w:b/>
        </w:rPr>
        <w:t xml:space="preserve"> </w:t>
      </w:r>
      <w:r w:rsidR="00C034EB" w:rsidRPr="00C034EB">
        <w:rPr>
          <w:b/>
        </w:rPr>
        <w:t>Verification Activities</w:t>
      </w:r>
      <w:r w:rsidR="000C7678" w:rsidRPr="000C7678">
        <w:rPr>
          <w:b/>
        </w:rPr>
        <w:t xml:space="preserve"> </w:t>
      </w:r>
      <w:r w:rsidR="000C7678">
        <w:rPr>
          <w:b/>
        </w:rPr>
        <w:t>Lesson</w:t>
      </w:r>
    </w:p>
    <w:p w14:paraId="5F4B2382" w14:textId="609E1236" w:rsidR="00EC1B8A" w:rsidRDefault="00EC1B8A" w:rsidP="007E243C">
      <w:pPr>
        <w:pStyle w:val="Header"/>
        <w:tabs>
          <w:tab w:val="clear" w:pos="9026"/>
        </w:tabs>
        <w:jc w:val="center"/>
        <w:rPr>
          <w:b/>
        </w:rPr>
      </w:pPr>
    </w:p>
    <w:p w14:paraId="7F279788" w14:textId="77777777" w:rsidR="00EC1B8A" w:rsidRPr="00EC1B8A" w:rsidRDefault="00EC1B8A" w:rsidP="007E243C">
      <w:pPr>
        <w:numPr>
          <w:ilvl w:val="0"/>
          <w:numId w:val="15"/>
        </w:numPr>
        <w:ind w:left="501"/>
        <w:contextualSpacing/>
        <w:jc w:val="both"/>
        <w:rPr>
          <w:sz w:val="20"/>
          <w:szCs w:val="20"/>
        </w:rPr>
      </w:pPr>
      <w:r w:rsidRPr="00EC1B8A">
        <w:rPr>
          <w:sz w:val="20"/>
          <w:szCs w:val="20"/>
        </w:rPr>
        <w:t>Policy</w:t>
      </w:r>
    </w:p>
    <w:p w14:paraId="2CED3A10" w14:textId="77777777" w:rsidR="00EC1B8A" w:rsidRPr="00EC1B8A" w:rsidRDefault="00EC1B8A" w:rsidP="007E243C">
      <w:pPr>
        <w:numPr>
          <w:ilvl w:val="1"/>
          <w:numId w:val="15"/>
        </w:numPr>
        <w:ind w:left="1221"/>
        <w:contextualSpacing/>
        <w:jc w:val="both"/>
        <w:rPr>
          <w:sz w:val="20"/>
          <w:szCs w:val="20"/>
        </w:rPr>
      </w:pPr>
      <w:r w:rsidRPr="00EC1B8A">
        <w:rPr>
          <w:sz w:val="20"/>
          <w:szCs w:val="20"/>
        </w:rPr>
        <w:t>Ensured all required verification activities are;</w:t>
      </w:r>
    </w:p>
    <w:p w14:paraId="23D942D1" w14:textId="77777777" w:rsidR="00EC1B8A" w:rsidRPr="00EC1B8A" w:rsidRDefault="00EC1B8A" w:rsidP="007E243C">
      <w:pPr>
        <w:numPr>
          <w:ilvl w:val="2"/>
          <w:numId w:val="15"/>
        </w:numPr>
        <w:ind w:left="1941" w:hanging="231"/>
        <w:contextualSpacing/>
        <w:jc w:val="both"/>
        <w:rPr>
          <w:sz w:val="20"/>
          <w:szCs w:val="20"/>
        </w:rPr>
      </w:pPr>
      <w:r w:rsidRPr="00EC1B8A">
        <w:rPr>
          <w:sz w:val="20"/>
          <w:szCs w:val="20"/>
        </w:rPr>
        <w:t>Conducted according to the Set schedule and frequency.</w:t>
      </w:r>
    </w:p>
    <w:p w14:paraId="60E51EF2" w14:textId="6E7A689D" w:rsidR="00EC1B8A" w:rsidRPr="00EC1B8A" w:rsidRDefault="00EC1B8A" w:rsidP="007E243C">
      <w:pPr>
        <w:numPr>
          <w:ilvl w:val="2"/>
          <w:numId w:val="15"/>
        </w:numPr>
        <w:ind w:left="1941" w:hanging="231"/>
        <w:contextualSpacing/>
        <w:jc w:val="both"/>
        <w:rPr>
          <w:sz w:val="20"/>
          <w:szCs w:val="20"/>
        </w:rPr>
      </w:pPr>
      <w:r w:rsidRPr="00EC1B8A">
        <w:rPr>
          <w:sz w:val="20"/>
          <w:szCs w:val="20"/>
        </w:rPr>
        <w:t xml:space="preserve">Resources are available and suitable and competent to conduct these </w:t>
      </w:r>
      <w:r w:rsidR="00CF05D3" w:rsidRPr="00EC1B8A">
        <w:rPr>
          <w:sz w:val="20"/>
          <w:szCs w:val="20"/>
        </w:rPr>
        <w:t>activities.</w:t>
      </w:r>
    </w:p>
    <w:p w14:paraId="50E10DA5" w14:textId="77777777" w:rsidR="00EC1B8A" w:rsidRPr="00EC1B8A" w:rsidRDefault="00EC1B8A" w:rsidP="007E243C">
      <w:pPr>
        <w:ind w:left="1941"/>
        <w:contextualSpacing/>
        <w:jc w:val="both"/>
        <w:rPr>
          <w:sz w:val="20"/>
          <w:szCs w:val="20"/>
        </w:rPr>
      </w:pPr>
    </w:p>
    <w:p w14:paraId="64D543B6" w14:textId="77777777" w:rsidR="00EC1B8A" w:rsidRPr="00EC1B8A" w:rsidRDefault="00EC1B8A" w:rsidP="007E243C">
      <w:pPr>
        <w:numPr>
          <w:ilvl w:val="0"/>
          <w:numId w:val="15"/>
        </w:numPr>
        <w:ind w:left="501"/>
        <w:contextualSpacing/>
        <w:jc w:val="both"/>
        <w:rPr>
          <w:sz w:val="20"/>
          <w:szCs w:val="20"/>
        </w:rPr>
      </w:pPr>
      <w:r w:rsidRPr="00EC1B8A">
        <w:rPr>
          <w:sz w:val="20"/>
          <w:szCs w:val="20"/>
        </w:rPr>
        <w:t>Procedures</w:t>
      </w:r>
    </w:p>
    <w:p w14:paraId="649395FA" w14:textId="77777777" w:rsidR="00EC1B8A" w:rsidRPr="00EC1B8A" w:rsidRDefault="00EC1B8A" w:rsidP="007E243C">
      <w:pPr>
        <w:numPr>
          <w:ilvl w:val="1"/>
          <w:numId w:val="15"/>
        </w:numPr>
        <w:ind w:left="1221"/>
        <w:contextualSpacing/>
        <w:jc w:val="both"/>
        <w:rPr>
          <w:sz w:val="20"/>
          <w:szCs w:val="20"/>
        </w:rPr>
      </w:pPr>
      <w:r w:rsidRPr="00EC1B8A">
        <w:rPr>
          <w:sz w:val="20"/>
          <w:szCs w:val="20"/>
        </w:rPr>
        <w:t>Methods</w:t>
      </w:r>
    </w:p>
    <w:p w14:paraId="0CED7123" w14:textId="58712BFC" w:rsidR="00EC1B8A" w:rsidRPr="00EC1B8A" w:rsidRDefault="00EC1B8A" w:rsidP="007E243C">
      <w:pPr>
        <w:numPr>
          <w:ilvl w:val="2"/>
          <w:numId w:val="15"/>
        </w:numPr>
        <w:ind w:left="1941" w:hanging="240"/>
        <w:contextualSpacing/>
        <w:jc w:val="both"/>
        <w:rPr>
          <w:sz w:val="20"/>
          <w:szCs w:val="20"/>
        </w:rPr>
      </w:pPr>
      <w:r w:rsidRPr="00EC1B8A">
        <w:rPr>
          <w:sz w:val="20"/>
          <w:szCs w:val="20"/>
        </w:rPr>
        <w:t>Verification is the activities conducted to ensure that the implemented processes are effectively and consistently carried out.</w:t>
      </w:r>
      <w:r w:rsidRPr="00EC1B8A">
        <w:t xml:space="preserve"> It is </w:t>
      </w:r>
      <w:r w:rsidRPr="00EC1B8A">
        <w:rPr>
          <w:sz w:val="20"/>
          <w:szCs w:val="20"/>
        </w:rPr>
        <w:t xml:space="preserve">the confirmation that you are doing what you intended or planned to do effective. Verification activities can </w:t>
      </w:r>
      <w:r w:rsidR="00CF05D3" w:rsidRPr="00EC1B8A">
        <w:rPr>
          <w:sz w:val="20"/>
          <w:szCs w:val="20"/>
        </w:rPr>
        <w:t>include.</w:t>
      </w:r>
    </w:p>
    <w:p w14:paraId="0C1A12FA" w14:textId="77777777" w:rsidR="00EC1B8A" w:rsidRPr="00EC1B8A" w:rsidRDefault="00EC1B8A" w:rsidP="007E243C">
      <w:pPr>
        <w:numPr>
          <w:ilvl w:val="3"/>
          <w:numId w:val="15"/>
        </w:numPr>
        <w:tabs>
          <w:tab w:val="left" w:pos="2977"/>
        </w:tabs>
        <w:ind w:left="2835" w:hanging="290"/>
        <w:contextualSpacing/>
        <w:jc w:val="both"/>
        <w:rPr>
          <w:sz w:val="20"/>
          <w:szCs w:val="20"/>
        </w:rPr>
      </w:pPr>
      <w:r w:rsidRPr="00EC1B8A">
        <w:rPr>
          <w:sz w:val="20"/>
          <w:szCs w:val="20"/>
        </w:rPr>
        <w:t>Food safety plan review</w:t>
      </w:r>
    </w:p>
    <w:p w14:paraId="5F56AA54" w14:textId="77777777" w:rsidR="00EC1B8A" w:rsidRPr="00EC1B8A" w:rsidRDefault="00EC1B8A" w:rsidP="007E243C">
      <w:pPr>
        <w:numPr>
          <w:ilvl w:val="3"/>
          <w:numId w:val="15"/>
        </w:numPr>
        <w:tabs>
          <w:tab w:val="left" w:pos="2977"/>
        </w:tabs>
        <w:ind w:left="2835" w:hanging="290"/>
        <w:contextualSpacing/>
        <w:jc w:val="both"/>
        <w:rPr>
          <w:sz w:val="20"/>
          <w:szCs w:val="20"/>
        </w:rPr>
      </w:pPr>
      <w:r w:rsidRPr="00EC1B8A">
        <w:rPr>
          <w:sz w:val="20"/>
          <w:szCs w:val="20"/>
        </w:rPr>
        <w:t>Walk-through</w:t>
      </w:r>
    </w:p>
    <w:p w14:paraId="1AD14A7C" w14:textId="77777777" w:rsidR="00EC1B8A" w:rsidRPr="00EC1B8A" w:rsidRDefault="00EC1B8A" w:rsidP="007E243C">
      <w:pPr>
        <w:numPr>
          <w:ilvl w:val="3"/>
          <w:numId w:val="15"/>
        </w:numPr>
        <w:tabs>
          <w:tab w:val="left" w:pos="2977"/>
        </w:tabs>
        <w:ind w:left="2835" w:hanging="290"/>
        <w:contextualSpacing/>
        <w:jc w:val="both"/>
        <w:rPr>
          <w:sz w:val="20"/>
          <w:szCs w:val="20"/>
        </w:rPr>
      </w:pPr>
      <w:r w:rsidRPr="00EC1B8A">
        <w:rPr>
          <w:sz w:val="20"/>
          <w:szCs w:val="20"/>
        </w:rPr>
        <w:t>Document review</w:t>
      </w:r>
    </w:p>
    <w:p w14:paraId="6A233516" w14:textId="77777777" w:rsidR="00EC1B8A" w:rsidRPr="00EC1B8A" w:rsidRDefault="00EC1B8A" w:rsidP="007E243C">
      <w:pPr>
        <w:numPr>
          <w:ilvl w:val="3"/>
          <w:numId w:val="15"/>
        </w:numPr>
        <w:tabs>
          <w:tab w:val="left" w:pos="2977"/>
        </w:tabs>
        <w:ind w:left="2835" w:hanging="290"/>
        <w:contextualSpacing/>
        <w:jc w:val="both"/>
        <w:rPr>
          <w:sz w:val="20"/>
          <w:szCs w:val="20"/>
        </w:rPr>
      </w:pPr>
      <w:r w:rsidRPr="00EC1B8A">
        <w:rPr>
          <w:sz w:val="20"/>
          <w:szCs w:val="20"/>
        </w:rPr>
        <w:t>Testing</w:t>
      </w:r>
    </w:p>
    <w:p w14:paraId="63B8761D" w14:textId="77777777" w:rsidR="00EC1B8A" w:rsidRPr="00EC1B8A" w:rsidRDefault="00EC1B8A" w:rsidP="007E243C">
      <w:pPr>
        <w:numPr>
          <w:ilvl w:val="3"/>
          <w:numId w:val="15"/>
        </w:numPr>
        <w:tabs>
          <w:tab w:val="left" w:pos="2977"/>
        </w:tabs>
        <w:ind w:left="2835" w:hanging="290"/>
        <w:contextualSpacing/>
        <w:jc w:val="both"/>
        <w:rPr>
          <w:sz w:val="20"/>
          <w:szCs w:val="20"/>
        </w:rPr>
      </w:pPr>
      <w:r w:rsidRPr="00EC1B8A">
        <w:rPr>
          <w:sz w:val="20"/>
          <w:szCs w:val="20"/>
        </w:rPr>
        <w:t>Internal auditing</w:t>
      </w:r>
    </w:p>
    <w:p w14:paraId="369830AB" w14:textId="77777777" w:rsidR="00EC1B8A" w:rsidRPr="00EC1B8A" w:rsidRDefault="00EC1B8A" w:rsidP="007E243C">
      <w:pPr>
        <w:numPr>
          <w:ilvl w:val="3"/>
          <w:numId w:val="15"/>
        </w:numPr>
        <w:tabs>
          <w:tab w:val="left" w:pos="2977"/>
        </w:tabs>
        <w:ind w:left="2835" w:hanging="290"/>
        <w:contextualSpacing/>
        <w:jc w:val="both"/>
        <w:rPr>
          <w:sz w:val="20"/>
          <w:szCs w:val="20"/>
        </w:rPr>
      </w:pPr>
      <w:r w:rsidRPr="00EC1B8A">
        <w:rPr>
          <w:sz w:val="20"/>
          <w:szCs w:val="20"/>
        </w:rPr>
        <w:t xml:space="preserve">Confirmation that the CCPs, HACCP plan, and other preventive controls are effective, </w:t>
      </w:r>
    </w:p>
    <w:p w14:paraId="078FECD0" w14:textId="77777777" w:rsidR="00EC1B8A" w:rsidRPr="00EC1B8A" w:rsidRDefault="00EC1B8A" w:rsidP="007E243C">
      <w:pPr>
        <w:numPr>
          <w:ilvl w:val="2"/>
          <w:numId w:val="15"/>
        </w:numPr>
        <w:ind w:left="1941" w:hanging="240"/>
        <w:contextualSpacing/>
        <w:jc w:val="both"/>
        <w:rPr>
          <w:sz w:val="20"/>
          <w:szCs w:val="20"/>
        </w:rPr>
      </w:pPr>
      <w:r w:rsidRPr="00EC1B8A">
        <w:rPr>
          <w:sz w:val="20"/>
          <w:szCs w:val="20"/>
        </w:rPr>
        <w:t>Determine all the processes and parameters that need to be verified and identify qualified experts who can perform this task.</w:t>
      </w:r>
    </w:p>
    <w:p w14:paraId="377C8F20" w14:textId="77777777" w:rsidR="00EC1B8A" w:rsidRPr="00EC1B8A" w:rsidRDefault="00EC1B8A" w:rsidP="007E243C">
      <w:pPr>
        <w:numPr>
          <w:ilvl w:val="2"/>
          <w:numId w:val="15"/>
        </w:numPr>
        <w:ind w:left="1941" w:hanging="240"/>
        <w:contextualSpacing/>
        <w:jc w:val="both"/>
        <w:rPr>
          <w:sz w:val="20"/>
          <w:szCs w:val="20"/>
        </w:rPr>
      </w:pPr>
      <w:r w:rsidRPr="00EC1B8A">
        <w:rPr>
          <w:sz w:val="20"/>
          <w:szCs w:val="20"/>
        </w:rPr>
        <w:t>SQF Practitioner Quality assurance team or third-party auditors perform this task to ensure that the method or process follows the specifications and complies with current food safety standards.</w:t>
      </w:r>
    </w:p>
    <w:p w14:paraId="408B94DE" w14:textId="77777777" w:rsidR="00EC1B8A" w:rsidRPr="00EC1B8A" w:rsidRDefault="00EC1B8A" w:rsidP="007E243C">
      <w:pPr>
        <w:numPr>
          <w:ilvl w:val="2"/>
          <w:numId w:val="15"/>
        </w:numPr>
        <w:ind w:left="1941" w:hanging="240"/>
        <w:contextualSpacing/>
        <w:jc w:val="both"/>
        <w:rPr>
          <w:sz w:val="20"/>
          <w:szCs w:val="20"/>
        </w:rPr>
      </w:pPr>
      <w:r w:rsidRPr="00EC1B8A">
        <w:rPr>
          <w:sz w:val="20"/>
          <w:szCs w:val="20"/>
        </w:rPr>
        <w:t>Verification activities include documented evidence to confirm the efficacy of all elements of the food safety system.</w:t>
      </w:r>
    </w:p>
    <w:p w14:paraId="45DAE51C" w14:textId="77777777" w:rsidR="00EC1B8A" w:rsidRPr="00EC1B8A" w:rsidRDefault="00EC1B8A" w:rsidP="007E243C">
      <w:pPr>
        <w:numPr>
          <w:ilvl w:val="2"/>
          <w:numId w:val="15"/>
        </w:numPr>
        <w:ind w:left="1941" w:hanging="240"/>
        <w:contextualSpacing/>
        <w:jc w:val="both"/>
        <w:rPr>
          <w:sz w:val="20"/>
          <w:szCs w:val="20"/>
        </w:rPr>
      </w:pPr>
      <w:r w:rsidRPr="00EC1B8A">
        <w:rPr>
          <w:sz w:val="20"/>
          <w:szCs w:val="20"/>
        </w:rPr>
        <w:t xml:space="preserve">The verification activity confirms the overall performance of the food safety program, identifies the need for updating or improving the food safety control measures, provides evidence that corrective actions are effective, and verify that finished products comply with current standards. Refer to </w:t>
      </w:r>
      <w:r w:rsidRPr="00EC1B8A">
        <w:rPr>
          <w:i/>
          <w:sz w:val="20"/>
          <w:szCs w:val="20"/>
        </w:rPr>
        <w:t>Corrective and Preventive Action Report</w:t>
      </w:r>
    </w:p>
    <w:p w14:paraId="7994428D" w14:textId="77777777" w:rsidR="00EC1B8A" w:rsidRPr="00EC1B8A" w:rsidRDefault="00EC1B8A" w:rsidP="007E243C">
      <w:pPr>
        <w:numPr>
          <w:ilvl w:val="1"/>
          <w:numId w:val="15"/>
        </w:numPr>
        <w:ind w:left="1134" w:hanging="283"/>
        <w:contextualSpacing/>
        <w:jc w:val="both"/>
        <w:rPr>
          <w:sz w:val="20"/>
          <w:szCs w:val="20"/>
        </w:rPr>
      </w:pPr>
      <w:r w:rsidRPr="00EC1B8A">
        <w:rPr>
          <w:sz w:val="20"/>
          <w:szCs w:val="20"/>
        </w:rPr>
        <w:t>Good Manufacturing Practices verification</w:t>
      </w:r>
    </w:p>
    <w:p w14:paraId="47CA2431" w14:textId="77777777" w:rsidR="00EC1B8A" w:rsidRPr="00EC1B8A" w:rsidRDefault="00EC1B8A" w:rsidP="007E243C">
      <w:pPr>
        <w:numPr>
          <w:ilvl w:val="2"/>
          <w:numId w:val="15"/>
        </w:numPr>
        <w:ind w:left="1985" w:hanging="284"/>
        <w:contextualSpacing/>
        <w:jc w:val="both"/>
        <w:rPr>
          <w:i/>
          <w:sz w:val="20"/>
          <w:szCs w:val="20"/>
        </w:rPr>
      </w:pPr>
      <w:r w:rsidRPr="00EC1B8A">
        <w:rPr>
          <w:sz w:val="20"/>
          <w:szCs w:val="20"/>
        </w:rPr>
        <w:t xml:space="preserve">Refer to </w:t>
      </w:r>
      <w:r w:rsidRPr="00EC1B8A">
        <w:rPr>
          <w:i/>
          <w:sz w:val="20"/>
          <w:szCs w:val="20"/>
        </w:rPr>
        <w:t>Validation-GMP</w:t>
      </w:r>
    </w:p>
    <w:p w14:paraId="30DB4724" w14:textId="77777777" w:rsidR="00EC1B8A" w:rsidRPr="00EC1B8A" w:rsidRDefault="00EC1B8A" w:rsidP="007E243C">
      <w:pPr>
        <w:numPr>
          <w:ilvl w:val="2"/>
          <w:numId w:val="15"/>
        </w:numPr>
        <w:ind w:left="1985" w:hanging="284"/>
        <w:contextualSpacing/>
        <w:jc w:val="both"/>
        <w:rPr>
          <w:i/>
          <w:sz w:val="20"/>
          <w:szCs w:val="20"/>
        </w:rPr>
      </w:pPr>
      <w:r w:rsidRPr="00EC1B8A">
        <w:rPr>
          <w:sz w:val="20"/>
          <w:szCs w:val="20"/>
        </w:rPr>
        <w:t>Refer to Verification, Validation, and Effectiveness Schedule</w:t>
      </w:r>
    </w:p>
    <w:p w14:paraId="6744F3A9" w14:textId="77777777" w:rsidR="00EC1B8A" w:rsidRPr="00EC1B8A" w:rsidRDefault="00EC1B8A" w:rsidP="007E243C">
      <w:pPr>
        <w:numPr>
          <w:ilvl w:val="1"/>
          <w:numId w:val="15"/>
        </w:numPr>
        <w:ind w:left="1134" w:hanging="283"/>
        <w:contextualSpacing/>
        <w:jc w:val="both"/>
        <w:rPr>
          <w:sz w:val="20"/>
          <w:szCs w:val="20"/>
        </w:rPr>
      </w:pPr>
      <w:r w:rsidRPr="00EC1B8A">
        <w:rPr>
          <w:sz w:val="20"/>
          <w:szCs w:val="20"/>
        </w:rPr>
        <w:t>Critical Control Points and Food Safety Controls verification</w:t>
      </w:r>
    </w:p>
    <w:p w14:paraId="5B449474" w14:textId="77777777" w:rsidR="00EC1B8A" w:rsidRPr="00EC1B8A" w:rsidRDefault="00EC1B8A" w:rsidP="007E243C">
      <w:pPr>
        <w:numPr>
          <w:ilvl w:val="2"/>
          <w:numId w:val="15"/>
        </w:numPr>
        <w:ind w:left="1985" w:hanging="284"/>
        <w:contextualSpacing/>
        <w:jc w:val="both"/>
        <w:rPr>
          <w:sz w:val="20"/>
          <w:szCs w:val="20"/>
        </w:rPr>
      </w:pPr>
      <w:r w:rsidRPr="00EC1B8A">
        <w:rPr>
          <w:sz w:val="20"/>
          <w:szCs w:val="20"/>
        </w:rPr>
        <w:t xml:space="preserve">Refer to </w:t>
      </w:r>
      <w:r w:rsidRPr="00EC1B8A">
        <w:rPr>
          <w:i/>
          <w:sz w:val="20"/>
          <w:szCs w:val="20"/>
        </w:rPr>
        <w:t>Validation - Food Safety Plan</w:t>
      </w:r>
    </w:p>
    <w:p w14:paraId="70FFFBDB" w14:textId="77777777" w:rsidR="00EC1B8A" w:rsidRPr="00EC1B8A" w:rsidRDefault="00EC1B8A" w:rsidP="007E243C">
      <w:pPr>
        <w:numPr>
          <w:ilvl w:val="2"/>
          <w:numId w:val="15"/>
        </w:numPr>
        <w:ind w:left="1985" w:hanging="284"/>
        <w:contextualSpacing/>
        <w:jc w:val="both"/>
        <w:rPr>
          <w:i/>
          <w:sz w:val="20"/>
          <w:szCs w:val="20"/>
        </w:rPr>
      </w:pPr>
      <w:r w:rsidRPr="00EC1B8A">
        <w:rPr>
          <w:sz w:val="20"/>
          <w:szCs w:val="20"/>
        </w:rPr>
        <w:t xml:space="preserve">Refer to </w:t>
      </w:r>
      <w:r w:rsidRPr="00EC1B8A">
        <w:rPr>
          <w:i/>
          <w:sz w:val="20"/>
          <w:szCs w:val="20"/>
        </w:rPr>
        <w:t>Verification, Validation, and Effectiveness Schedule</w:t>
      </w:r>
    </w:p>
    <w:p w14:paraId="276DF8F8" w14:textId="77777777" w:rsidR="00EC1B8A" w:rsidRPr="00EC1B8A" w:rsidRDefault="00EC1B8A" w:rsidP="007E243C">
      <w:pPr>
        <w:numPr>
          <w:ilvl w:val="1"/>
          <w:numId w:val="15"/>
        </w:numPr>
        <w:ind w:left="1134" w:hanging="283"/>
        <w:contextualSpacing/>
        <w:jc w:val="both"/>
        <w:rPr>
          <w:sz w:val="20"/>
          <w:szCs w:val="20"/>
        </w:rPr>
      </w:pPr>
      <w:r w:rsidRPr="00EC1B8A">
        <w:rPr>
          <w:sz w:val="20"/>
          <w:szCs w:val="20"/>
        </w:rPr>
        <w:t>The legality of Certified Products Verification</w:t>
      </w:r>
    </w:p>
    <w:p w14:paraId="40F51809" w14:textId="77777777" w:rsidR="00EC1B8A" w:rsidRPr="00EC1B8A" w:rsidRDefault="00EC1B8A" w:rsidP="007E243C">
      <w:pPr>
        <w:numPr>
          <w:ilvl w:val="2"/>
          <w:numId w:val="15"/>
        </w:numPr>
        <w:ind w:left="1985" w:hanging="284"/>
        <w:contextualSpacing/>
        <w:jc w:val="both"/>
        <w:rPr>
          <w:sz w:val="20"/>
          <w:szCs w:val="20"/>
        </w:rPr>
      </w:pPr>
      <w:r w:rsidRPr="00EC1B8A">
        <w:rPr>
          <w:sz w:val="20"/>
          <w:szCs w:val="20"/>
        </w:rPr>
        <w:t>Product certification is the process of certifying that a specific product has passed quality assurance tests and meets food safety qualification criteria stipulated in contracts, regulations, or specifications.</w:t>
      </w:r>
    </w:p>
    <w:p w14:paraId="15A7F839" w14:textId="77777777" w:rsidR="00EC1B8A" w:rsidRPr="00EC1B8A" w:rsidRDefault="00EC1B8A" w:rsidP="007E243C">
      <w:pPr>
        <w:numPr>
          <w:ilvl w:val="1"/>
          <w:numId w:val="15"/>
        </w:numPr>
        <w:ind w:left="1221"/>
        <w:contextualSpacing/>
        <w:jc w:val="both"/>
        <w:rPr>
          <w:sz w:val="20"/>
          <w:szCs w:val="20"/>
        </w:rPr>
      </w:pPr>
      <w:r w:rsidRPr="00EC1B8A">
        <w:rPr>
          <w:sz w:val="20"/>
          <w:szCs w:val="20"/>
        </w:rPr>
        <w:t>Frequency</w:t>
      </w:r>
    </w:p>
    <w:p w14:paraId="67EA6C36" w14:textId="77777777" w:rsidR="00EC1B8A" w:rsidRPr="00EC1B8A" w:rsidRDefault="00EC1B8A" w:rsidP="007E243C">
      <w:pPr>
        <w:numPr>
          <w:ilvl w:val="2"/>
          <w:numId w:val="15"/>
        </w:numPr>
        <w:ind w:left="1985" w:hanging="284"/>
        <w:contextualSpacing/>
        <w:jc w:val="both"/>
        <w:rPr>
          <w:sz w:val="20"/>
          <w:szCs w:val="20"/>
        </w:rPr>
      </w:pPr>
      <w:r w:rsidRPr="00EC1B8A">
        <w:rPr>
          <w:sz w:val="20"/>
          <w:szCs w:val="20"/>
        </w:rPr>
        <w:t>Annual and Scheduled</w:t>
      </w:r>
    </w:p>
    <w:p w14:paraId="274634BA" w14:textId="77777777" w:rsidR="00EC1B8A" w:rsidRPr="00EC1B8A" w:rsidRDefault="00EC1B8A" w:rsidP="007E243C">
      <w:pPr>
        <w:ind w:left="1581"/>
        <w:contextualSpacing/>
        <w:jc w:val="both"/>
        <w:rPr>
          <w:sz w:val="20"/>
          <w:szCs w:val="20"/>
        </w:rPr>
      </w:pPr>
    </w:p>
    <w:p w14:paraId="4B6186A1" w14:textId="77777777" w:rsidR="00EC1B8A" w:rsidRPr="00EC1B8A" w:rsidRDefault="00EC1B8A" w:rsidP="007E243C">
      <w:pPr>
        <w:numPr>
          <w:ilvl w:val="0"/>
          <w:numId w:val="15"/>
        </w:numPr>
        <w:ind w:left="501"/>
        <w:contextualSpacing/>
        <w:jc w:val="both"/>
        <w:rPr>
          <w:sz w:val="20"/>
          <w:szCs w:val="20"/>
        </w:rPr>
      </w:pPr>
      <w:r w:rsidRPr="00EC1B8A">
        <w:rPr>
          <w:sz w:val="20"/>
          <w:szCs w:val="20"/>
        </w:rPr>
        <w:t>Responsibility</w:t>
      </w:r>
    </w:p>
    <w:p w14:paraId="7776BE21" w14:textId="77777777" w:rsidR="00EC1B8A" w:rsidRPr="00EC1B8A" w:rsidRDefault="00EC1B8A" w:rsidP="007E243C">
      <w:pPr>
        <w:numPr>
          <w:ilvl w:val="1"/>
          <w:numId w:val="15"/>
        </w:numPr>
        <w:ind w:left="1221"/>
        <w:contextualSpacing/>
        <w:jc w:val="both"/>
        <w:rPr>
          <w:sz w:val="20"/>
          <w:szCs w:val="20"/>
        </w:rPr>
      </w:pPr>
      <w:r w:rsidRPr="00EC1B8A">
        <w:rPr>
          <w:sz w:val="20"/>
          <w:szCs w:val="20"/>
        </w:rPr>
        <w:t xml:space="preserve">SQF Practitioner </w:t>
      </w:r>
    </w:p>
    <w:p w14:paraId="2168EA8E" w14:textId="77777777" w:rsidR="00EC1B8A" w:rsidRPr="00EC1B8A" w:rsidRDefault="00EC1B8A" w:rsidP="007E243C">
      <w:pPr>
        <w:numPr>
          <w:ilvl w:val="2"/>
          <w:numId w:val="15"/>
        </w:numPr>
        <w:ind w:left="1941" w:hanging="231"/>
        <w:contextualSpacing/>
        <w:jc w:val="both"/>
        <w:rPr>
          <w:sz w:val="20"/>
          <w:szCs w:val="20"/>
        </w:rPr>
      </w:pPr>
      <w:r w:rsidRPr="00EC1B8A">
        <w:rPr>
          <w:sz w:val="20"/>
          <w:szCs w:val="20"/>
        </w:rPr>
        <w:t>Responsible for all verification activities.</w:t>
      </w:r>
    </w:p>
    <w:p w14:paraId="50FB1916" w14:textId="77777777" w:rsidR="00EC1B8A" w:rsidRPr="00EC1B8A" w:rsidRDefault="00EC1B8A" w:rsidP="007E243C">
      <w:pPr>
        <w:numPr>
          <w:ilvl w:val="2"/>
          <w:numId w:val="15"/>
        </w:numPr>
        <w:ind w:left="1941" w:hanging="231"/>
        <w:contextualSpacing/>
        <w:jc w:val="both"/>
        <w:rPr>
          <w:sz w:val="20"/>
          <w:szCs w:val="20"/>
        </w:rPr>
      </w:pPr>
      <w:r w:rsidRPr="00EC1B8A">
        <w:rPr>
          <w:sz w:val="20"/>
          <w:szCs w:val="20"/>
        </w:rPr>
        <w:t>Set a verification schedule to ensure all required verification activities are conducted and the frequency of the activities.</w:t>
      </w:r>
    </w:p>
    <w:p w14:paraId="4BFE301E" w14:textId="77777777" w:rsidR="00EC1B8A" w:rsidRPr="00EC1B8A" w:rsidRDefault="00EC1B8A" w:rsidP="007E243C">
      <w:pPr>
        <w:numPr>
          <w:ilvl w:val="2"/>
          <w:numId w:val="15"/>
        </w:numPr>
        <w:ind w:left="1941" w:hanging="231"/>
        <w:contextualSpacing/>
        <w:jc w:val="both"/>
        <w:rPr>
          <w:sz w:val="20"/>
          <w:szCs w:val="20"/>
        </w:rPr>
      </w:pPr>
      <w:r w:rsidRPr="00EC1B8A">
        <w:rPr>
          <w:sz w:val="20"/>
          <w:szCs w:val="20"/>
        </w:rPr>
        <w:t>Ensure that resources are available and suitability competent to conduct these activities.</w:t>
      </w:r>
    </w:p>
    <w:p w14:paraId="7188C18B" w14:textId="77777777" w:rsidR="00EC1B8A" w:rsidRPr="00EC1B8A" w:rsidRDefault="00EC1B8A" w:rsidP="007E243C">
      <w:pPr>
        <w:numPr>
          <w:ilvl w:val="2"/>
          <w:numId w:val="15"/>
        </w:numPr>
        <w:ind w:left="1941" w:hanging="231"/>
        <w:contextualSpacing/>
        <w:jc w:val="both"/>
        <w:rPr>
          <w:sz w:val="20"/>
          <w:szCs w:val="20"/>
        </w:rPr>
      </w:pPr>
      <w:r w:rsidRPr="00EC1B8A">
        <w:rPr>
          <w:sz w:val="20"/>
          <w:szCs w:val="20"/>
        </w:rPr>
        <w:t xml:space="preserve">Refer to </w:t>
      </w:r>
      <w:r w:rsidRPr="00EC1B8A">
        <w:rPr>
          <w:i/>
          <w:sz w:val="20"/>
          <w:szCs w:val="20"/>
        </w:rPr>
        <w:t>Verification Activities-Qualified Personnel Roster</w:t>
      </w:r>
    </w:p>
    <w:p w14:paraId="2675D8C0" w14:textId="77777777" w:rsidR="00EC1B8A" w:rsidRPr="00EC1B8A" w:rsidRDefault="00EC1B8A" w:rsidP="007E243C">
      <w:pPr>
        <w:numPr>
          <w:ilvl w:val="1"/>
          <w:numId w:val="15"/>
        </w:numPr>
        <w:ind w:left="1221"/>
        <w:contextualSpacing/>
        <w:jc w:val="both"/>
        <w:rPr>
          <w:sz w:val="20"/>
          <w:szCs w:val="20"/>
        </w:rPr>
      </w:pPr>
      <w:r w:rsidRPr="00EC1B8A">
        <w:rPr>
          <w:sz w:val="20"/>
          <w:szCs w:val="20"/>
        </w:rPr>
        <w:lastRenderedPageBreak/>
        <w:t>QC Personnel and Assigned Personnel</w:t>
      </w:r>
    </w:p>
    <w:p w14:paraId="1208FCEB" w14:textId="2896E604" w:rsidR="00EC1B8A" w:rsidRPr="00EC1B8A" w:rsidRDefault="00EC1B8A" w:rsidP="007E243C">
      <w:pPr>
        <w:numPr>
          <w:ilvl w:val="2"/>
          <w:numId w:val="15"/>
        </w:numPr>
        <w:ind w:left="1941" w:hanging="231"/>
        <w:contextualSpacing/>
        <w:jc w:val="both"/>
        <w:rPr>
          <w:sz w:val="20"/>
          <w:szCs w:val="20"/>
        </w:rPr>
      </w:pPr>
      <w:r w:rsidRPr="00EC1B8A">
        <w:rPr>
          <w:sz w:val="20"/>
          <w:szCs w:val="20"/>
        </w:rPr>
        <w:t xml:space="preserve">Conduct verification activities according to the </w:t>
      </w:r>
      <w:r w:rsidR="00CF05D3" w:rsidRPr="00EC1B8A">
        <w:rPr>
          <w:sz w:val="20"/>
          <w:szCs w:val="20"/>
        </w:rPr>
        <w:t>schedule.</w:t>
      </w:r>
    </w:p>
    <w:p w14:paraId="7DDB7B90" w14:textId="77777777" w:rsidR="00EC1B8A" w:rsidRPr="00EC1B8A" w:rsidRDefault="00EC1B8A" w:rsidP="007E243C">
      <w:pPr>
        <w:contextualSpacing/>
        <w:jc w:val="both"/>
        <w:rPr>
          <w:sz w:val="20"/>
          <w:szCs w:val="20"/>
        </w:rPr>
      </w:pPr>
    </w:p>
    <w:p w14:paraId="68204C5B" w14:textId="77777777" w:rsidR="00EC1B8A" w:rsidRPr="00EC1B8A" w:rsidRDefault="00EC1B8A" w:rsidP="007E243C">
      <w:pPr>
        <w:numPr>
          <w:ilvl w:val="0"/>
          <w:numId w:val="15"/>
        </w:numPr>
        <w:ind w:left="501"/>
        <w:contextualSpacing/>
        <w:jc w:val="both"/>
        <w:rPr>
          <w:sz w:val="20"/>
          <w:szCs w:val="20"/>
        </w:rPr>
      </w:pPr>
      <w:r w:rsidRPr="00EC1B8A">
        <w:rPr>
          <w:sz w:val="20"/>
          <w:szCs w:val="20"/>
        </w:rPr>
        <w:t>Corrective Action</w:t>
      </w:r>
    </w:p>
    <w:p w14:paraId="3A1E2171" w14:textId="77777777" w:rsidR="00EC1B8A" w:rsidRPr="00EC1B8A" w:rsidRDefault="00EC1B8A" w:rsidP="007E243C">
      <w:pPr>
        <w:numPr>
          <w:ilvl w:val="1"/>
          <w:numId w:val="15"/>
        </w:numPr>
        <w:ind w:left="1221"/>
        <w:contextualSpacing/>
        <w:jc w:val="both"/>
        <w:rPr>
          <w:rFonts w:eastAsia="SimSun"/>
          <w:sz w:val="20"/>
          <w:szCs w:val="20"/>
        </w:rPr>
      </w:pPr>
      <w:r w:rsidRPr="00EC1B8A">
        <w:rPr>
          <w:rFonts w:eastAsia="SimSun"/>
          <w:sz w:val="20"/>
          <w:szCs w:val="20"/>
        </w:rPr>
        <w:t>Train all personnel on this policy and reference SSOPs.</w:t>
      </w:r>
    </w:p>
    <w:p w14:paraId="30F5B27C" w14:textId="3A6B44BE" w:rsidR="00EC1B8A" w:rsidRPr="00EC1B8A" w:rsidRDefault="00EC1B8A" w:rsidP="007E243C">
      <w:pPr>
        <w:numPr>
          <w:ilvl w:val="1"/>
          <w:numId w:val="15"/>
        </w:numPr>
        <w:ind w:left="1221"/>
        <w:contextualSpacing/>
        <w:jc w:val="both"/>
        <w:rPr>
          <w:sz w:val="20"/>
          <w:szCs w:val="20"/>
        </w:rPr>
      </w:pPr>
      <w:r w:rsidRPr="00EC1B8A">
        <w:rPr>
          <w:rFonts w:eastAsia="SimSun"/>
          <w:sz w:val="20"/>
          <w:szCs w:val="20"/>
        </w:rPr>
        <w:t xml:space="preserve">Non-compliance requires re-training and </w:t>
      </w:r>
      <w:r w:rsidR="00CF05D3" w:rsidRPr="00EC1B8A">
        <w:rPr>
          <w:rFonts w:eastAsia="SimSun"/>
          <w:sz w:val="20"/>
          <w:szCs w:val="20"/>
        </w:rPr>
        <w:t>evaluation.</w:t>
      </w:r>
    </w:p>
    <w:p w14:paraId="424B1489" w14:textId="77777777" w:rsidR="00EC1B8A" w:rsidRPr="00EC1B8A" w:rsidRDefault="00EC1B8A" w:rsidP="007E243C">
      <w:pPr>
        <w:ind w:left="1221"/>
        <w:contextualSpacing/>
        <w:jc w:val="both"/>
        <w:rPr>
          <w:sz w:val="20"/>
          <w:szCs w:val="20"/>
        </w:rPr>
      </w:pPr>
    </w:p>
    <w:p w14:paraId="555FB545" w14:textId="77777777" w:rsidR="00EC1B8A" w:rsidRPr="00EC1B8A" w:rsidRDefault="00EC1B8A" w:rsidP="007E243C">
      <w:pPr>
        <w:numPr>
          <w:ilvl w:val="0"/>
          <w:numId w:val="15"/>
        </w:numPr>
        <w:ind w:left="501"/>
        <w:contextualSpacing/>
        <w:jc w:val="both"/>
        <w:rPr>
          <w:sz w:val="20"/>
          <w:szCs w:val="20"/>
        </w:rPr>
      </w:pPr>
      <w:r w:rsidRPr="00EC1B8A">
        <w:rPr>
          <w:sz w:val="20"/>
          <w:szCs w:val="20"/>
        </w:rPr>
        <w:t>Review-Quality</w:t>
      </w:r>
    </w:p>
    <w:p w14:paraId="53B9E850" w14:textId="77777777" w:rsidR="00EC1B8A" w:rsidRPr="00EC1B8A" w:rsidRDefault="00EC1B8A" w:rsidP="007E243C">
      <w:pPr>
        <w:numPr>
          <w:ilvl w:val="1"/>
          <w:numId w:val="15"/>
        </w:numPr>
        <w:ind w:left="1221"/>
        <w:contextualSpacing/>
        <w:jc w:val="both"/>
        <w:rPr>
          <w:sz w:val="20"/>
          <w:szCs w:val="20"/>
        </w:rPr>
      </w:pPr>
      <w:r w:rsidRPr="00EC1B8A">
        <w:rPr>
          <w:sz w:val="20"/>
          <w:szCs w:val="20"/>
        </w:rPr>
        <w:t xml:space="preserve">Review of the verification schedule, including identification of those responsible for verification activities; </w:t>
      </w:r>
    </w:p>
    <w:p w14:paraId="1E123382" w14:textId="77777777" w:rsidR="00EC1B8A" w:rsidRPr="00EC1B8A" w:rsidRDefault="00EC1B8A" w:rsidP="007E243C">
      <w:pPr>
        <w:numPr>
          <w:ilvl w:val="1"/>
          <w:numId w:val="15"/>
        </w:numPr>
        <w:ind w:left="1221"/>
        <w:contextualSpacing/>
        <w:jc w:val="both"/>
        <w:rPr>
          <w:sz w:val="20"/>
          <w:szCs w:val="20"/>
        </w:rPr>
      </w:pPr>
      <w:r w:rsidRPr="00EC1B8A">
        <w:rPr>
          <w:sz w:val="20"/>
          <w:szCs w:val="20"/>
        </w:rPr>
        <w:t xml:space="preserve">Interview with those designated as responsible for verification activities; </w:t>
      </w:r>
    </w:p>
    <w:p w14:paraId="3B4ED207" w14:textId="77777777" w:rsidR="00EC1B8A" w:rsidRPr="00EC1B8A" w:rsidRDefault="00EC1B8A" w:rsidP="007E243C">
      <w:pPr>
        <w:numPr>
          <w:ilvl w:val="1"/>
          <w:numId w:val="15"/>
        </w:numPr>
        <w:ind w:left="1221"/>
        <w:contextualSpacing/>
        <w:jc w:val="both"/>
        <w:rPr>
          <w:sz w:val="20"/>
          <w:szCs w:val="20"/>
        </w:rPr>
      </w:pPr>
      <w:r w:rsidRPr="00EC1B8A">
        <w:rPr>
          <w:sz w:val="20"/>
          <w:szCs w:val="20"/>
        </w:rPr>
        <w:t xml:space="preserve">Designated personnel are trained and competent to conduct verification activities; </w:t>
      </w:r>
    </w:p>
    <w:p w14:paraId="59DC1B2D" w14:textId="4349AA2B" w:rsidR="00EC1B8A" w:rsidRDefault="00EC1B8A" w:rsidP="007E243C">
      <w:pPr>
        <w:numPr>
          <w:ilvl w:val="1"/>
          <w:numId w:val="15"/>
        </w:numPr>
        <w:ind w:left="1221"/>
        <w:contextualSpacing/>
        <w:jc w:val="both"/>
        <w:rPr>
          <w:sz w:val="20"/>
          <w:szCs w:val="20"/>
        </w:rPr>
      </w:pPr>
      <w:r w:rsidRPr="00EC1B8A">
        <w:rPr>
          <w:sz w:val="20"/>
          <w:szCs w:val="20"/>
        </w:rPr>
        <w:t>Verification activities conducted as per schedule.</w:t>
      </w:r>
    </w:p>
    <w:p w14:paraId="7C120058" w14:textId="77777777" w:rsidR="00EC1B8A" w:rsidRPr="00EC1B8A" w:rsidRDefault="00EC1B8A" w:rsidP="007E243C">
      <w:pPr>
        <w:ind w:left="1221"/>
        <w:contextualSpacing/>
        <w:jc w:val="both"/>
        <w:rPr>
          <w:sz w:val="20"/>
          <w:szCs w:val="20"/>
        </w:rPr>
      </w:pPr>
    </w:p>
    <w:p w14:paraId="470FC6C7" w14:textId="2483E227" w:rsidR="00EC1B8A" w:rsidRPr="007E243C" w:rsidRDefault="00EC1B8A" w:rsidP="007E243C">
      <w:pPr>
        <w:numPr>
          <w:ilvl w:val="0"/>
          <w:numId w:val="15"/>
        </w:numPr>
        <w:ind w:left="501"/>
        <w:contextualSpacing/>
        <w:jc w:val="both"/>
        <w:rPr>
          <w:sz w:val="20"/>
          <w:szCs w:val="20"/>
        </w:rPr>
      </w:pPr>
      <w:r>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19031F">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9031F">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102FE0A" w:rsidR="007A5B3F" w:rsidRPr="00B162D6" w:rsidRDefault="00EC1B8A" w:rsidP="007E243C">
            <w:pPr>
              <w:widowControl w:val="0"/>
              <w:pBdr>
                <w:top w:val="nil"/>
                <w:left w:val="nil"/>
                <w:bottom w:val="nil"/>
                <w:right w:val="nil"/>
                <w:between w:val="nil"/>
              </w:pBdr>
              <w:jc w:val="center"/>
              <w:rPr>
                <w:sz w:val="20"/>
                <w:szCs w:val="20"/>
              </w:rPr>
            </w:pPr>
            <w:r>
              <w:rPr>
                <w:sz w:val="20"/>
                <w:szCs w:val="20"/>
              </w:rPr>
              <w:t>20230110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E243C">
            <w:pPr>
              <w:widowControl w:val="0"/>
              <w:pBdr>
                <w:top w:val="nil"/>
                <w:left w:val="nil"/>
                <w:bottom w:val="nil"/>
                <w:right w:val="nil"/>
                <w:between w:val="nil"/>
              </w:pBdr>
              <w:jc w:val="center"/>
              <w:rPr>
                <w:sz w:val="20"/>
                <w:szCs w:val="20"/>
              </w:rPr>
            </w:pPr>
            <w:r w:rsidRPr="00B162D6">
              <w:rPr>
                <w:sz w:val="20"/>
                <w:szCs w:val="20"/>
              </w:rPr>
              <w:t>PCQI / Compliance</w:t>
            </w:r>
          </w:p>
        </w:tc>
      </w:tr>
    </w:tbl>
    <w:p w14:paraId="2FFD9737" w14:textId="77777777" w:rsidR="00C64E18" w:rsidRDefault="00C64E18" w:rsidP="007E243C">
      <w:pPr>
        <w:jc w:val="both"/>
        <w:rPr>
          <w:b/>
          <w:sz w:val="16"/>
          <w:szCs w:val="16"/>
        </w:rPr>
      </w:pPr>
    </w:p>
    <w:p w14:paraId="0ECBF08E" w14:textId="77777777" w:rsidR="004D308C" w:rsidRDefault="004D308C" w:rsidP="007E243C">
      <w:pPr>
        <w:spacing w:after="12"/>
        <w:jc w:val="both"/>
        <w:rPr>
          <w:sz w:val="20"/>
          <w:szCs w:val="20"/>
        </w:rPr>
      </w:pPr>
      <w:r>
        <w:rPr>
          <w:b/>
          <w:sz w:val="16"/>
        </w:rPr>
        <w:t xml:space="preserve">Requirements: </w:t>
      </w:r>
    </w:p>
    <w:p w14:paraId="40D82BE3" w14:textId="77777777" w:rsidR="004D308C" w:rsidRDefault="004D308C" w:rsidP="007E243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7E243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7E243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1D3C04E" w14:textId="77777777" w:rsidR="00C64E18" w:rsidRPr="001B3F82" w:rsidRDefault="00C64E18" w:rsidP="007E243C">
      <w:pPr>
        <w:contextualSpacing/>
        <w:jc w:val="both"/>
        <w:rPr>
          <w:sz w:val="16"/>
          <w:szCs w:val="16"/>
        </w:rPr>
      </w:pPr>
    </w:p>
    <w:p w14:paraId="3A9D2C58" w14:textId="77777777" w:rsidR="007A5B3F" w:rsidRDefault="007A5B3F" w:rsidP="007E243C">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E243C"/>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FA61E" w14:textId="77777777" w:rsidR="00D55BCC" w:rsidRDefault="00D55BCC">
      <w:pPr>
        <w:spacing w:line="240" w:lineRule="auto"/>
      </w:pPr>
      <w:r>
        <w:separator/>
      </w:r>
    </w:p>
  </w:endnote>
  <w:endnote w:type="continuationSeparator" w:id="0">
    <w:p w14:paraId="44E41607" w14:textId="77777777" w:rsidR="00D55BCC" w:rsidRDefault="00D55B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624EE8BE" w:rsidR="00071543" w:rsidRDefault="00EC1B8A"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20230110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761EB8D"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w:t>
          </w:r>
          <w:r w:rsidR="00C034EB">
            <w:rPr>
              <w:rFonts w:eastAsia="Calibri"/>
              <w:sz w:val="18"/>
              <w:szCs w:val="18"/>
            </w:rPr>
            <w:t>2</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77F8C" w14:textId="77777777" w:rsidR="00D55BCC" w:rsidRDefault="00D55BCC">
      <w:pPr>
        <w:spacing w:line="240" w:lineRule="auto"/>
      </w:pPr>
      <w:r>
        <w:separator/>
      </w:r>
    </w:p>
  </w:footnote>
  <w:footnote w:type="continuationSeparator" w:id="0">
    <w:p w14:paraId="3B12396B" w14:textId="77777777" w:rsidR="00D55BCC" w:rsidRDefault="00D55B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484288D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5"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1745742">
    <w:abstractNumId w:val="3"/>
  </w:num>
  <w:num w:numId="2" w16cid:durableId="922761971">
    <w:abstractNumId w:val="8"/>
  </w:num>
  <w:num w:numId="3" w16cid:durableId="1574972950">
    <w:abstractNumId w:val="6"/>
  </w:num>
  <w:num w:numId="4" w16cid:durableId="542910819">
    <w:abstractNumId w:val="4"/>
  </w:num>
  <w:num w:numId="5" w16cid:durableId="1569265980">
    <w:abstractNumId w:val="23"/>
  </w:num>
  <w:num w:numId="6" w16cid:durableId="375083732">
    <w:abstractNumId w:val="21"/>
  </w:num>
  <w:num w:numId="7" w16cid:durableId="1902672230">
    <w:abstractNumId w:val="26"/>
  </w:num>
  <w:num w:numId="8" w16cid:durableId="1436174019">
    <w:abstractNumId w:val="8"/>
  </w:num>
  <w:num w:numId="9" w16cid:durableId="17253748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92638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6905581">
    <w:abstractNumId w:val="15"/>
  </w:num>
  <w:num w:numId="12" w16cid:durableId="1464233578">
    <w:abstractNumId w:val="19"/>
  </w:num>
  <w:num w:numId="13" w16cid:durableId="2021621006">
    <w:abstractNumId w:val="22"/>
  </w:num>
  <w:num w:numId="14" w16cid:durableId="1700661723">
    <w:abstractNumId w:val="10"/>
  </w:num>
  <w:num w:numId="15" w16cid:durableId="2017883410">
    <w:abstractNumId w:val="7"/>
  </w:num>
  <w:num w:numId="16" w16cid:durableId="1907572579">
    <w:abstractNumId w:val="20"/>
  </w:num>
  <w:num w:numId="17" w16cid:durableId="74133501">
    <w:abstractNumId w:val="2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5800723">
    <w:abstractNumId w:val="7"/>
  </w:num>
  <w:num w:numId="19" w16cid:durableId="736434844">
    <w:abstractNumId w:val="7"/>
  </w:num>
  <w:num w:numId="20" w16cid:durableId="906691854">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98450011">
    <w:abstractNumId w:val="25"/>
  </w:num>
  <w:num w:numId="22" w16cid:durableId="288122681">
    <w:abstractNumId w:val="17"/>
  </w:num>
  <w:num w:numId="23" w16cid:durableId="2064212446">
    <w:abstractNumId w:val="12"/>
  </w:num>
  <w:num w:numId="24" w16cid:durableId="395973862">
    <w:abstractNumId w:val="13"/>
  </w:num>
  <w:num w:numId="25" w16cid:durableId="92215296">
    <w:abstractNumId w:val="2"/>
  </w:num>
  <w:num w:numId="26" w16cid:durableId="220749279">
    <w:abstractNumId w:val="11"/>
  </w:num>
  <w:num w:numId="27" w16cid:durableId="1612978734">
    <w:abstractNumId w:val="9"/>
  </w:num>
  <w:num w:numId="28" w16cid:durableId="538736551">
    <w:abstractNumId w:val="16"/>
  </w:num>
  <w:num w:numId="29" w16cid:durableId="193471000">
    <w:abstractNumId w:val="14"/>
  </w:num>
  <w:num w:numId="30" w16cid:durableId="1322470388">
    <w:abstractNumId w:val="0"/>
  </w:num>
  <w:num w:numId="31" w16cid:durableId="1843428652">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090"/>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923DB"/>
    <w:rsid w:val="000A0DDB"/>
    <w:rsid w:val="000A548A"/>
    <w:rsid w:val="000B358E"/>
    <w:rsid w:val="000B6FB5"/>
    <w:rsid w:val="000B76B4"/>
    <w:rsid w:val="000C0234"/>
    <w:rsid w:val="000C589D"/>
    <w:rsid w:val="000C6866"/>
    <w:rsid w:val="000C767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031F"/>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224E"/>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2234"/>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E7818"/>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04FD"/>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3FCB"/>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243C"/>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2BA9"/>
    <w:rsid w:val="008A444A"/>
    <w:rsid w:val="008A7717"/>
    <w:rsid w:val="008B0645"/>
    <w:rsid w:val="008B10E8"/>
    <w:rsid w:val="008B1552"/>
    <w:rsid w:val="008B2949"/>
    <w:rsid w:val="008B5F67"/>
    <w:rsid w:val="008C588A"/>
    <w:rsid w:val="008C7D22"/>
    <w:rsid w:val="008D29B6"/>
    <w:rsid w:val="008D2BE9"/>
    <w:rsid w:val="008D3F67"/>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27F8"/>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4EB"/>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5D3"/>
    <w:rsid w:val="00CF0F8C"/>
    <w:rsid w:val="00CF4561"/>
    <w:rsid w:val="00CF494A"/>
    <w:rsid w:val="00D00F81"/>
    <w:rsid w:val="00D04BDE"/>
    <w:rsid w:val="00D06346"/>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55BCC"/>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036"/>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1B8A"/>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028724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8889215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2023-02-06T11:33:00Z</dcterms:created>
  <dcterms:modified xsi:type="dcterms:W3CDTF">2023-02-06T11:33:00Z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00fce484a7971376e86941b9d6ffd5598a7b6baff0b2c276f2a51f38263d1cc6</vt:lpwstr>
  </property>
</Properties>
</file>