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6B2D1" w14:textId="1DB0F78E" w:rsidR="00ED7034" w:rsidRPr="00220FBB" w:rsidRDefault="00ED7034" w:rsidP="003C3A12">
      <w:pPr>
        <w:pStyle w:val="Header"/>
        <w:tabs>
          <w:tab w:val="clear" w:pos="9026"/>
          <w:tab w:val="left" w:pos="8835"/>
        </w:tabs>
        <w:spacing w:line="276" w:lineRule="auto"/>
        <w:jc w:val="center"/>
        <w:rPr>
          <w:b/>
          <w:szCs w:val="20"/>
        </w:rPr>
      </w:pPr>
      <w:r w:rsidRPr="00220FBB">
        <w:rPr>
          <w:b/>
          <w:szCs w:val="20"/>
        </w:rPr>
        <w:t>Verification Activities Program Lesson</w:t>
      </w:r>
    </w:p>
    <w:p w14:paraId="36D6CF79" w14:textId="004B4132" w:rsidR="00ED7034" w:rsidRPr="00220FBB" w:rsidRDefault="00ED7034" w:rsidP="00ED7034">
      <w:pPr>
        <w:spacing w:line="276" w:lineRule="auto"/>
        <w:contextualSpacing/>
        <w:jc w:val="both"/>
        <w:rPr>
          <w:sz w:val="20"/>
          <w:szCs w:val="20"/>
        </w:rPr>
      </w:pPr>
    </w:p>
    <w:p w14:paraId="41C87C25" w14:textId="77777777" w:rsidR="00ED7034" w:rsidRPr="00220FBB" w:rsidRDefault="00ED7034" w:rsidP="00ED7034">
      <w:pPr>
        <w:numPr>
          <w:ilvl w:val="0"/>
          <w:numId w:val="6"/>
        </w:numPr>
        <w:spacing w:line="276" w:lineRule="auto"/>
        <w:ind w:left="501"/>
        <w:contextualSpacing/>
        <w:jc w:val="both"/>
        <w:rPr>
          <w:sz w:val="20"/>
          <w:szCs w:val="20"/>
        </w:rPr>
      </w:pPr>
      <w:r w:rsidRPr="00220FBB">
        <w:rPr>
          <w:sz w:val="20"/>
          <w:szCs w:val="20"/>
        </w:rPr>
        <w:t>Policy</w:t>
      </w:r>
    </w:p>
    <w:p w14:paraId="434F6332"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Ensured all required verification activities are;</w:t>
      </w:r>
    </w:p>
    <w:p w14:paraId="265BA5DF" w14:textId="77777777" w:rsidR="00BE1477" w:rsidRPr="00220FBB" w:rsidRDefault="00ED7034" w:rsidP="00BE1477">
      <w:pPr>
        <w:numPr>
          <w:ilvl w:val="2"/>
          <w:numId w:val="6"/>
        </w:numPr>
        <w:spacing w:line="276" w:lineRule="auto"/>
        <w:ind w:left="2070"/>
        <w:contextualSpacing/>
        <w:jc w:val="both"/>
        <w:rPr>
          <w:sz w:val="20"/>
          <w:szCs w:val="20"/>
        </w:rPr>
      </w:pPr>
      <w:r w:rsidRPr="00220FBB">
        <w:rPr>
          <w:sz w:val="20"/>
          <w:szCs w:val="20"/>
        </w:rPr>
        <w:t>Conducted according to the Set schedule and frequency.</w:t>
      </w:r>
    </w:p>
    <w:p w14:paraId="46D8E2F6" w14:textId="3B2C1CDA"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Resources are available and suitable competent to conduct these activities</w:t>
      </w:r>
    </w:p>
    <w:p w14:paraId="0987CBE4" w14:textId="77777777" w:rsidR="00ED7034" w:rsidRPr="00220FBB" w:rsidRDefault="00ED7034" w:rsidP="00ED7034">
      <w:pPr>
        <w:ind w:left="501"/>
        <w:contextualSpacing/>
        <w:jc w:val="both"/>
        <w:rPr>
          <w:sz w:val="20"/>
          <w:szCs w:val="20"/>
        </w:rPr>
      </w:pPr>
    </w:p>
    <w:p w14:paraId="39A5991C" w14:textId="77777777" w:rsidR="00ED7034" w:rsidRPr="00220FBB" w:rsidRDefault="00ED7034" w:rsidP="00ED7034">
      <w:pPr>
        <w:numPr>
          <w:ilvl w:val="0"/>
          <w:numId w:val="6"/>
        </w:numPr>
        <w:spacing w:line="276" w:lineRule="auto"/>
        <w:ind w:left="501"/>
        <w:contextualSpacing/>
        <w:jc w:val="both"/>
        <w:rPr>
          <w:sz w:val="20"/>
          <w:szCs w:val="20"/>
        </w:rPr>
      </w:pPr>
      <w:r w:rsidRPr="00220FBB">
        <w:rPr>
          <w:sz w:val="20"/>
          <w:szCs w:val="20"/>
        </w:rPr>
        <w:t>Procedure</w:t>
      </w:r>
    </w:p>
    <w:p w14:paraId="20EF9241"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Methods</w:t>
      </w:r>
    </w:p>
    <w:p w14:paraId="21CA7B3E" w14:textId="77777777"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Verification is the activity or activities conducted to ensure that the implemented processes are effectively and consistently carried out.</w:t>
      </w:r>
      <w:r w:rsidRPr="00220FBB">
        <w:t xml:space="preserve"> It is </w:t>
      </w:r>
      <w:r w:rsidRPr="00220FBB">
        <w:rPr>
          <w:sz w:val="20"/>
          <w:szCs w:val="20"/>
        </w:rPr>
        <w:t>the confirmation that you are doing what you intended or planned to do and that it is effective.</w:t>
      </w:r>
      <w:r w:rsidRPr="00220FBB">
        <w:t xml:space="preserve"> </w:t>
      </w:r>
      <w:r w:rsidRPr="00220FBB">
        <w:rPr>
          <w:sz w:val="20"/>
          <w:szCs w:val="20"/>
        </w:rPr>
        <w:t>Verification activities can include</w:t>
      </w:r>
    </w:p>
    <w:p w14:paraId="5A100E6B" w14:textId="77777777" w:rsidR="00BE1477" w:rsidRPr="00220FBB" w:rsidRDefault="00ED7034" w:rsidP="00BE1477">
      <w:pPr>
        <w:numPr>
          <w:ilvl w:val="3"/>
          <w:numId w:val="6"/>
        </w:numPr>
        <w:spacing w:line="276" w:lineRule="auto"/>
        <w:ind w:left="3096"/>
        <w:contextualSpacing/>
        <w:jc w:val="both"/>
        <w:rPr>
          <w:sz w:val="20"/>
          <w:szCs w:val="20"/>
        </w:rPr>
      </w:pPr>
      <w:r w:rsidRPr="00220FBB">
        <w:rPr>
          <w:sz w:val="20"/>
          <w:szCs w:val="20"/>
        </w:rPr>
        <w:t>Food safety plan review</w:t>
      </w:r>
    </w:p>
    <w:p w14:paraId="75FF91C5" w14:textId="77777777" w:rsidR="00BE1477" w:rsidRPr="00220FBB" w:rsidRDefault="00ED7034" w:rsidP="00BE1477">
      <w:pPr>
        <w:numPr>
          <w:ilvl w:val="3"/>
          <w:numId w:val="6"/>
        </w:numPr>
        <w:spacing w:line="276" w:lineRule="auto"/>
        <w:ind w:left="3096"/>
        <w:contextualSpacing/>
        <w:jc w:val="both"/>
        <w:rPr>
          <w:sz w:val="20"/>
          <w:szCs w:val="20"/>
        </w:rPr>
      </w:pPr>
      <w:r w:rsidRPr="00220FBB">
        <w:rPr>
          <w:sz w:val="20"/>
          <w:szCs w:val="20"/>
        </w:rPr>
        <w:t>Walk-through</w:t>
      </w:r>
    </w:p>
    <w:p w14:paraId="1CFDD52F" w14:textId="77777777" w:rsidR="00BE1477" w:rsidRPr="00220FBB" w:rsidRDefault="00ED7034" w:rsidP="00BE1477">
      <w:pPr>
        <w:numPr>
          <w:ilvl w:val="3"/>
          <w:numId w:val="6"/>
        </w:numPr>
        <w:spacing w:line="276" w:lineRule="auto"/>
        <w:ind w:left="3096"/>
        <w:contextualSpacing/>
        <w:jc w:val="both"/>
        <w:rPr>
          <w:sz w:val="20"/>
          <w:szCs w:val="20"/>
        </w:rPr>
      </w:pPr>
      <w:r w:rsidRPr="00220FBB">
        <w:rPr>
          <w:sz w:val="20"/>
          <w:szCs w:val="20"/>
        </w:rPr>
        <w:t>Document review</w:t>
      </w:r>
    </w:p>
    <w:p w14:paraId="24D9904D" w14:textId="77777777" w:rsidR="00BE1477" w:rsidRPr="00220FBB" w:rsidRDefault="00ED7034" w:rsidP="00BE1477">
      <w:pPr>
        <w:numPr>
          <w:ilvl w:val="3"/>
          <w:numId w:val="6"/>
        </w:numPr>
        <w:spacing w:line="276" w:lineRule="auto"/>
        <w:ind w:left="3096"/>
        <w:contextualSpacing/>
        <w:jc w:val="both"/>
        <w:rPr>
          <w:sz w:val="20"/>
          <w:szCs w:val="20"/>
        </w:rPr>
      </w:pPr>
      <w:r w:rsidRPr="00220FBB">
        <w:rPr>
          <w:sz w:val="20"/>
          <w:szCs w:val="20"/>
        </w:rPr>
        <w:t>Testing</w:t>
      </w:r>
    </w:p>
    <w:p w14:paraId="77DF607C" w14:textId="77777777" w:rsidR="00BE1477" w:rsidRPr="00220FBB" w:rsidRDefault="00ED7034" w:rsidP="00BE1477">
      <w:pPr>
        <w:numPr>
          <w:ilvl w:val="3"/>
          <w:numId w:val="6"/>
        </w:numPr>
        <w:spacing w:line="276" w:lineRule="auto"/>
        <w:ind w:left="3096"/>
        <w:contextualSpacing/>
        <w:jc w:val="both"/>
        <w:rPr>
          <w:sz w:val="20"/>
          <w:szCs w:val="20"/>
        </w:rPr>
      </w:pPr>
      <w:r w:rsidRPr="00220FBB">
        <w:rPr>
          <w:sz w:val="20"/>
          <w:szCs w:val="20"/>
        </w:rPr>
        <w:t>Internal auditing</w:t>
      </w:r>
    </w:p>
    <w:p w14:paraId="3F2C752C" w14:textId="6AD13B5D" w:rsidR="00ED7034" w:rsidRPr="00220FBB" w:rsidRDefault="00ED7034" w:rsidP="00BE1477">
      <w:pPr>
        <w:numPr>
          <w:ilvl w:val="3"/>
          <w:numId w:val="6"/>
        </w:numPr>
        <w:spacing w:line="276" w:lineRule="auto"/>
        <w:ind w:left="3096"/>
        <w:contextualSpacing/>
        <w:jc w:val="both"/>
        <w:rPr>
          <w:sz w:val="20"/>
          <w:szCs w:val="20"/>
        </w:rPr>
      </w:pPr>
      <w:r w:rsidRPr="00220FBB">
        <w:rPr>
          <w:sz w:val="20"/>
          <w:szCs w:val="20"/>
        </w:rPr>
        <w:t xml:space="preserve">Confirmation that the CCPs, HACCP plan, and other preventive controls are effective, </w:t>
      </w:r>
    </w:p>
    <w:p w14:paraId="26698DD2" w14:textId="3D1F7AA3" w:rsidR="00BE1477" w:rsidRPr="00220FBB" w:rsidRDefault="00ED7034" w:rsidP="00BE1477">
      <w:pPr>
        <w:pStyle w:val="ListParagraph"/>
        <w:numPr>
          <w:ilvl w:val="2"/>
          <w:numId w:val="6"/>
        </w:numPr>
        <w:spacing w:line="276" w:lineRule="auto"/>
        <w:ind w:leftChars="0" w:left="2070"/>
        <w:contextualSpacing/>
        <w:jc w:val="both"/>
        <w:rPr>
          <w:sz w:val="20"/>
          <w:szCs w:val="20"/>
        </w:rPr>
      </w:pPr>
      <w:r w:rsidRPr="00220FBB">
        <w:rPr>
          <w:sz w:val="20"/>
          <w:szCs w:val="20"/>
        </w:rPr>
        <w:t>Determine all the processes and parameters that need to be verified and identify qualified experts who can perform this task.</w:t>
      </w:r>
    </w:p>
    <w:p w14:paraId="7272A2E3" w14:textId="179EBD32" w:rsidR="00BE1477" w:rsidRPr="00220FBB" w:rsidRDefault="00ED7034" w:rsidP="00BE1477">
      <w:pPr>
        <w:pStyle w:val="ListParagraph"/>
        <w:numPr>
          <w:ilvl w:val="2"/>
          <w:numId w:val="6"/>
        </w:numPr>
        <w:spacing w:line="276" w:lineRule="auto"/>
        <w:ind w:leftChars="0" w:left="2070"/>
        <w:contextualSpacing/>
        <w:jc w:val="both"/>
        <w:rPr>
          <w:sz w:val="20"/>
          <w:szCs w:val="20"/>
        </w:rPr>
      </w:pPr>
      <w:r w:rsidRPr="00220FBB">
        <w:rPr>
          <w:sz w:val="20"/>
          <w:szCs w:val="20"/>
        </w:rPr>
        <w:t>SQF Practitioner Quality assurance team or third-party auditors perform this task to ensure that the method or process follows the specifications and complies with current food safety standards.</w:t>
      </w:r>
    </w:p>
    <w:p w14:paraId="39D2A700" w14:textId="77777777" w:rsidR="00BE1477" w:rsidRPr="00220FBB" w:rsidRDefault="00ED7034" w:rsidP="00BE1477">
      <w:pPr>
        <w:pStyle w:val="ListParagraph"/>
        <w:numPr>
          <w:ilvl w:val="2"/>
          <w:numId w:val="6"/>
        </w:numPr>
        <w:spacing w:line="276" w:lineRule="auto"/>
        <w:ind w:leftChars="0" w:left="2070"/>
        <w:contextualSpacing/>
        <w:jc w:val="both"/>
        <w:rPr>
          <w:sz w:val="20"/>
          <w:szCs w:val="20"/>
        </w:rPr>
      </w:pPr>
      <w:r w:rsidRPr="00220FBB">
        <w:rPr>
          <w:sz w:val="20"/>
          <w:szCs w:val="20"/>
        </w:rPr>
        <w:t>Verification activities include documented evidence to confirm the efficacy of all elements of the food safety system.</w:t>
      </w:r>
    </w:p>
    <w:p w14:paraId="5857293E" w14:textId="75C8F7AD" w:rsidR="00ED7034" w:rsidRPr="00220FBB" w:rsidRDefault="00ED7034" w:rsidP="00BE1477">
      <w:pPr>
        <w:pStyle w:val="ListParagraph"/>
        <w:numPr>
          <w:ilvl w:val="2"/>
          <w:numId w:val="6"/>
        </w:numPr>
        <w:spacing w:line="276" w:lineRule="auto"/>
        <w:ind w:leftChars="0" w:left="2070"/>
        <w:contextualSpacing/>
        <w:jc w:val="both"/>
        <w:rPr>
          <w:sz w:val="20"/>
          <w:szCs w:val="20"/>
        </w:rPr>
      </w:pPr>
      <w:r w:rsidRPr="00220FBB">
        <w:rPr>
          <w:sz w:val="20"/>
          <w:szCs w:val="20"/>
        </w:rPr>
        <w:t xml:space="preserve">The verification activity confirms the overall performance of the food safety program, identifies the need for updating or improving the food safety control measures, provides evidence that corrective actions are effective, and verify that finished products comply with current standards. Refer to </w:t>
      </w:r>
      <w:r w:rsidRPr="00220FBB">
        <w:rPr>
          <w:i/>
          <w:sz w:val="20"/>
          <w:szCs w:val="20"/>
        </w:rPr>
        <w:t>Corrective and Preventive Action Report</w:t>
      </w:r>
    </w:p>
    <w:p w14:paraId="22D608C4"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Good Manufacturing Practices verification</w:t>
      </w:r>
    </w:p>
    <w:p w14:paraId="7CDED663" w14:textId="77777777" w:rsidR="00BE1477" w:rsidRPr="00220FBB" w:rsidRDefault="00ED7034" w:rsidP="00BE1477">
      <w:pPr>
        <w:numPr>
          <w:ilvl w:val="2"/>
          <w:numId w:val="6"/>
        </w:numPr>
        <w:spacing w:line="276" w:lineRule="auto"/>
        <w:ind w:left="2070"/>
        <w:contextualSpacing/>
        <w:jc w:val="both"/>
        <w:rPr>
          <w:i/>
          <w:sz w:val="20"/>
          <w:szCs w:val="20"/>
        </w:rPr>
      </w:pPr>
      <w:r w:rsidRPr="00220FBB">
        <w:rPr>
          <w:sz w:val="20"/>
          <w:szCs w:val="20"/>
        </w:rPr>
        <w:t xml:space="preserve">Refer to </w:t>
      </w:r>
      <w:r w:rsidRPr="00220FBB">
        <w:rPr>
          <w:i/>
          <w:sz w:val="20"/>
          <w:szCs w:val="20"/>
        </w:rPr>
        <w:t>Validation-GMP</w:t>
      </w:r>
    </w:p>
    <w:p w14:paraId="0FFB40C5" w14:textId="31614D4A" w:rsidR="00ED7034" w:rsidRPr="00220FBB" w:rsidRDefault="00ED7034" w:rsidP="00BE1477">
      <w:pPr>
        <w:numPr>
          <w:ilvl w:val="2"/>
          <w:numId w:val="6"/>
        </w:numPr>
        <w:spacing w:line="276" w:lineRule="auto"/>
        <w:ind w:left="2070"/>
        <w:contextualSpacing/>
        <w:jc w:val="both"/>
        <w:rPr>
          <w:i/>
          <w:sz w:val="20"/>
          <w:szCs w:val="20"/>
        </w:rPr>
      </w:pPr>
      <w:r w:rsidRPr="00220FBB">
        <w:rPr>
          <w:sz w:val="20"/>
          <w:szCs w:val="20"/>
        </w:rPr>
        <w:t>Refer to Verification, Validation, and Effectiveness Schedule</w:t>
      </w:r>
    </w:p>
    <w:p w14:paraId="34F090CC"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Critical Control Points and Food Safety Controls verification</w:t>
      </w:r>
    </w:p>
    <w:p w14:paraId="6F0E3A41" w14:textId="77777777" w:rsidR="00BE1477" w:rsidRPr="00220FBB" w:rsidRDefault="00ED7034" w:rsidP="00BE1477">
      <w:pPr>
        <w:numPr>
          <w:ilvl w:val="2"/>
          <w:numId w:val="6"/>
        </w:numPr>
        <w:spacing w:line="276" w:lineRule="auto"/>
        <w:ind w:left="2070"/>
        <w:contextualSpacing/>
        <w:jc w:val="both"/>
        <w:rPr>
          <w:sz w:val="20"/>
          <w:szCs w:val="20"/>
        </w:rPr>
      </w:pPr>
      <w:r w:rsidRPr="00220FBB">
        <w:rPr>
          <w:sz w:val="20"/>
          <w:szCs w:val="20"/>
        </w:rPr>
        <w:t xml:space="preserve">Refer to </w:t>
      </w:r>
      <w:r w:rsidRPr="00220FBB">
        <w:rPr>
          <w:i/>
          <w:sz w:val="20"/>
          <w:szCs w:val="20"/>
        </w:rPr>
        <w:t>Validation-Food Safety Plan</w:t>
      </w:r>
    </w:p>
    <w:p w14:paraId="0366D4DB" w14:textId="767E8701"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 xml:space="preserve">Refer to </w:t>
      </w:r>
      <w:r w:rsidRPr="00220FBB">
        <w:rPr>
          <w:i/>
          <w:sz w:val="20"/>
          <w:szCs w:val="20"/>
        </w:rPr>
        <w:t>Verification, Validation, and Effectiveness Schedule</w:t>
      </w:r>
    </w:p>
    <w:p w14:paraId="1B008118"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The legality of Certified Products Verification</w:t>
      </w:r>
    </w:p>
    <w:p w14:paraId="7D653DA6" w14:textId="3EA69CBB"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 xml:space="preserve">Product certification </w:t>
      </w:r>
      <w:r w:rsidR="00F113A5" w:rsidRPr="00220FBB">
        <w:rPr>
          <w:sz w:val="20"/>
          <w:szCs w:val="20"/>
        </w:rPr>
        <w:t>certifies</w:t>
      </w:r>
      <w:r w:rsidRPr="00220FBB">
        <w:rPr>
          <w:sz w:val="20"/>
          <w:szCs w:val="20"/>
        </w:rPr>
        <w:t xml:space="preserve"> that a certain product has passed quality assurance tests and meets food safety qualification criteria stipulated in contracts, regulations, or specifications.</w:t>
      </w:r>
    </w:p>
    <w:p w14:paraId="2FFAF188" w14:textId="77777777" w:rsidR="00ED7034" w:rsidRPr="00220FBB" w:rsidRDefault="00ED7034" w:rsidP="00ED7034">
      <w:pPr>
        <w:contextualSpacing/>
        <w:jc w:val="both"/>
        <w:rPr>
          <w:sz w:val="20"/>
          <w:szCs w:val="20"/>
        </w:rPr>
      </w:pPr>
    </w:p>
    <w:p w14:paraId="4910BB5B" w14:textId="77777777" w:rsidR="00ED7034" w:rsidRPr="00220FBB" w:rsidRDefault="00ED7034" w:rsidP="00ED7034">
      <w:pPr>
        <w:numPr>
          <w:ilvl w:val="0"/>
          <w:numId w:val="6"/>
        </w:numPr>
        <w:spacing w:line="276" w:lineRule="auto"/>
        <w:ind w:left="501"/>
        <w:contextualSpacing/>
        <w:jc w:val="both"/>
        <w:rPr>
          <w:sz w:val="20"/>
          <w:szCs w:val="20"/>
        </w:rPr>
      </w:pPr>
      <w:r w:rsidRPr="00220FBB">
        <w:rPr>
          <w:sz w:val="20"/>
          <w:szCs w:val="20"/>
        </w:rPr>
        <w:t>Responsibility</w:t>
      </w:r>
    </w:p>
    <w:p w14:paraId="21F080CE"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 xml:space="preserve">SQF Practitioner </w:t>
      </w:r>
    </w:p>
    <w:p w14:paraId="6531EC9E" w14:textId="77777777" w:rsidR="00BE1477" w:rsidRPr="00220FBB" w:rsidRDefault="00ED7034" w:rsidP="00BE1477">
      <w:pPr>
        <w:numPr>
          <w:ilvl w:val="2"/>
          <w:numId w:val="6"/>
        </w:numPr>
        <w:spacing w:line="276" w:lineRule="auto"/>
        <w:ind w:left="2070"/>
        <w:contextualSpacing/>
        <w:jc w:val="both"/>
        <w:rPr>
          <w:sz w:val="20"/>
          <w:szCs w:val="20"/>
        </w:rPr>
      </w:pPr>
      <w:r w:rsidRPr="00220FBB">
        <w:rPr>
          <w:sz w:val="20"/>
          <w:szCs w:val="20"/>
        </w:rPr>
        <w:t>Responsible for all verification activities.</w:t>
      </w:r>
    </w:p>
    <w:p w14:paraId="6504C6E1" w14:textId="77777777" w:rsidR="00BE1477" w:rsidRPr="00220FBB" w:rsidRDefault="00ED7034" w:rsidP="00BE1477">
      <w:pPr>
        <w:numPr>
          <w:ilvl w:val="2"/>
          <w:numId w:val="6"/>
        </w:numPr>
        <w:spacing w:line="276" w:lineRule="auto"/>
        <w:ind w:left="2070"/>
        <w:contextualSpacing/>
        <w:jc w:val="both"/>
        <w:rPr>
          <w:sz w:val="20"/>
          <w:szCs w:val="20"/>
        </w:rPr>
      </w:pPr>
      <w:r w:rsidRPr="00220FBB">
        <w:rPr>
          <w:sz w:val="20"/>
          <w:szCs w:val="20"/>
        </w:rPr>
        <w:t>Set a verification schedule to ensure all required verification activities are conducted and the frequency of the activities.</w:t>
      </w:r>
    </w:p>
    <w:p w14:paraId="2EB18F73" w14:textId="77777777" w:rsidR="00BE1477" w:rsidRPr="00220FBB" w:rsidRDefault="00ED7034" w:rsidP="00BE1477">
      <w:pPr>
        <w:numPr>
          <w:ilvl w:val="2"/>
          <w:numId w:val="6"/>
        </w:numPr>
        <w:spacing w:line="276" w:lineRule="auto"/>
        <w:ind w:left="2070"/>
        <w:contextualSpacing/>
        <w:jc w:val="both"/>
        <w:rPr>
          <w:sz w:val="20"/>
          <w:szCs w:val="20"/>
        </w:rPr>
      </w:pPr>
      <w:r w:rsidRPr="00220FBB">
        <w:rPr>
          <w:sz w:val="20"/>
          <w:szCs w:val="20"/>
        </w:rPr>
        <w:t>Ensure that resources are available and suitability competent to conduct these activities.</w:t>
      </w:r>
    </w:p>
    <w:p w14:paraId="4A10A76C" w14:textId="1A8D02CF"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 xml:space="preserve">Refer to </w:t>
      </w:r>
      <w:r w:rsidRPr="00220FBB">
        <w:rPr>
          <w:i/>
          <w:sz w:val="20"/>
          <w:szCs w:val="20"/>
        </w:rPr>
        <w:t>Verification Activities-Qualified Personnel Roster</w:t>
      </w:r>
    </w:p>
    <w:p w14:paraId="7BF3ABD4"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QC Personnel and Assigned Personnel</w:t>
      </w:r>
    </w:p>
    <w:p w14:paraId="4E13DCCD" w14:textId="77777777" w:rsidR="00ED7034" w:rsidRPr="00220FBB" w:rsidRDefault="00ED7034" w:rsidP="00BE1477">
      <w:pPr>
        <w:numPr>
          <w:ilvl w:val="2"/>
          <w:numId w:val="6"/>
        </w:numPr>
        <w:spacing w:line="276" w:lineRule="auto"/>
        <w:ind w:left="2070"/>
        <w:contextualSpacing/>
        <w:jc w:val="both"/>
        <w:rPr>
          <w:sz w:val="20"/>
          <w:szCs w:val="20"/>
        </w:rPr>
      </w:pPr>
      <w:r w:rsidRPr="00220FBB">
        <w:rPr>
          <w:sz w:val="20"/>
          <w:szCs w:val="20"/>
        </w:rPr>
        <w:t>Conduct verification activities according to the schedule</w:t>
      </w:r>
    </w:p>
    <w:p w14:paraId="6B0A76D1" w14:textId="77777777" w:rsidR="00ED7034" w:rsidRPr="00220FBB" w:rsidRDefault="00ED7034" w:rsidP="00ED7034">
      <w:pPr>
        <w:ind w:left="1941"/>
        <w:contextualSpacing/>
        <w:jc w:val="both"/>
        <w:rPr>
          <w:sz w:val="20"/>
          <w:szCs w:val="20"/>
        </w:rPr>
      </w:pPr>
    </w:p>
    <w:p w14:paraId="0B7D21AC" w14:textId="77777777" w:rsidR="00ED7034" w:rsidRPr="00220FBB" w:rsidRDefault="00ED7034" w:rsidP="00ED7034">
      <w:pPr>
        <w:numPr>
          <w:ilvl w:val="0"/>
          <w:numId w:val="6"/>
        </w:numPr>
        <w:spacing w:line="276" w:lineRule="auto"/>
        <w:ind w:left="501"/>
        <w:contextualSpacing/>
        <w:jc w:val="both"/>
        <w:rPr>
          <w:sz w:val="20"/>
          <w:szCs w:val="20"/>
        </w:rPr>
      </w:pPr>
      <w:r w:rsidRPr="00220FBB">
        <w:rPr>
          <w:sz w:val="20"/>
          <w:szCs w:val="20"/>
        </w:rPr>
        <w:lastRenderedPageBreak/>
        <w:t>Corrective Action</w:t>
      </w:r>
    </w:p>
    <w:p w14:paraId="5A816CC5" w14:textId="77777777" w:rsidR="00ED7034" w:rsidRPr="00220FBB" w:rsidRDefault="00ED7034" w:rsidP="00ED7034">
      <w:pPr>
        <w:pStyle w:val="ListParagraph"/>
        <w:numPr>
          <w:ilvl w:val="1"/>
          <w:numId w:val="6"/>
        </w:numPr>
        <w:spacing w:line="276" w:lineRule="auto"/>
        <w:ind w:leftChars="0" w:left="1221"/>
        <w:contextualSpacing/>
        <w:jc w:val="both"/>
        <w:rPr>
          <w:rFonts w:eastAsia="SimSun"/>
          <w:sz w:val="20"/>
          <w:szCs w:val="20"/>
        </w:rPr>
      </w:pPr>
      <w:r w:rsidRPr="00220FBB">
        <w:rPr>
          <w:rFonts w:eastAsia="SimSun"/>
          <w:sz w:val="20"/>
          <w:szCs w:val="20"/>
        </w:rPr>
        <w:t>Train all personnel on this policy and reference SSOPs.</w:t>
      </w:r>
    </w:p>
    <w:p w14:paraId="32369EA1" w14:textId="77777777" w:rsidR="00ED7034" w:rsidRPr="00220FBB" w:rsidRDefault="00ED7034" w:rsidP="00ED7034">
      <w:pPr>
        <w:numPr>
          <w:ilvl w:val="1"/>
          <w:numId w:val="6"/>
        </w:numPr>
        <w:spacing w:line="276" w:lineRule="auto"/>
        <w:ind w:left="1221"/>
        <w:contextualSpacing/>
        <w:jc w:val="both"/>
        <w:rPr>
          <w:sz w:val="20"/>
          <w:szCs w:val="20"/>
        </w:rPr>
      </w:pPr>
      <w:r w:rsidRPr="00220FBB">
        <w:rPr>
          <w:rFonts w:eastAsia="SimSun"/>
          <w:sz w:val="20"/>
          <w:szCs w:val="20"/>
        </w:rPr>
        <w:t>Non-compliance will require re-training and evaluation.</w:t>
      </w:r>
    </w:p>
    <w:p w14:paraId="747050E4" w14:textId="77777777" w:rsidR="00ED7034" w:rsidRPr="00220FBB" w:rsidRDefault="00ED7034" w:rsidP="00ED7034">
      <w:pPr>
        <w:ind w:left="1221"/>
        <w:contextualSpacing/>
        <w:jc w:val="both"/>
        <w:rPr>
          <w:sz w:val="20"/>
          <w:szCs w:val="20"/>
        </w:rPr>
      </w:pPr>
    </w:p>
    <w:p w14:paraId="13DC22D5" w14:textId="77777777" w:rsidR="00ED7034" w:rsidRPr="00220FBB" w:rsidRDefault="00ED7034" w:rsidP="00ED7034">
      <w:pPr>
        <w:numPr>
          <w:ilvl w:val="0"/>
          <w:numId w:val="6"/>
        </w:numPr>
        <w:spacing w:line="276" w:lineRule="auto"/>
        <w:ind w:left="501"/>
        <w:contextualSpacing/>
        <w:jc w:val="both"/>
        <w:rPr>
          <w:sz w:val="20"/>
          <w:szCs w:val="20"/>
        </w:rPr>
      </w:pPr>
      <w:r w:rsidRPr="00220FBB">
        <w:rPr>
          <w:sz w:val="20"/>
          <w:szCs w:val="20"/>
        </w:rPr>
        <w:t>Review-QA</w:t>
      </w:r>
    </w:p>
    <w:p w14:paraId="7F30FD59" w14:textId="18D78110"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Review of the verification schedule</w:t>
      </w:r>
      <w:r w:rsidR="00F113A5" w:rsidRPr="00220FBB">
        <w:rPr>
          <w:sz w:val="20"/>
          <w:szCs w:val="20"/>
        </w:rPr>
        <w:t>,</w:t>
      </w:r>
      <w:r w:rsidRPr="00220FBB">
        <w:rPr>
          <w:sz w:val="20"/>
          <w:szCs w:val="20"/>
        </w:rPr>
        <w:t xml:space="preserve"> including identification of those responsible for verification</w:t>
      </w:r>
    </w:p>
    <w:p w14:paraId="15743379" w14:textId="77777777" w:rsidR="00ED7034" w:rsidRPr="00220FBB" w:rsidRDefault="00ED7034" w:rsidP="00ED7034">
      <w:pPr>
        <w:ind w:left="1221"/>
        <w:contextualSpacing/>
        <w:jc w:val="both"/>
        <w:rPr>
          <w:sz w:val="20"/>
          <w:szCs w:val="20"/>
        </w:rPr>
      </w:pPr>
      <w:r w:rsidRPr="00220FBB">
        <w:rPr>
          <w:sz w:val="20"/>
          <w:szCs w:val="20"/>
        </w:rPr>
        <w:t>activities;</w:t>
      </w:r>
    </w:p>
    <w:p w14:paraId="25E7716A"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Interview with those designated as responsible for verification activities;</w:t>
      </w:r>
    </w:p>
    <w:p w14:paraId="3AF6BBC9" w14:textId="77777777"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Designated personnel are trained and competent to conduct verification activities;</w:t>
      </w:r>
    </w:p>
    <w:p w14:paraId="6210BAA2" w14:textId="1E7EEF19" w:rsidR="00ED7034" w:rsidRPr="00220FBB" w:rsidRDefault="00ED7034" w:rsidP="00ED7034">
      <w:pPr>
        <w:numPr>
          <w:ilvl w:val="1"/>
          <w:numId w:val="6"/>
        </w:numPr>
        <w:spacing w:line="276" w:lineRule="auto"/>
        <w:ind w:left="1221"/>
        <w:contextualSpacing/>
        <w:jc w:val="both"/>
        <w:rPr>
          <w:sz w:val="20"/>
          <w:szCs w:val="20"/>
        </w:rPr>
      </w:pPr>
      <w:r w:rsidRPr="00220FBB">
        <w:rPr>
          <w:sz w:val="20"/>
          <w:szCs w:val="20"/>
        </w:rPr>
        <w:t xml:space="preserve">Verification activities </w:t>
      </w:r>
      <w:r w:rsidR="00F113A5" w:rsidRPr="00220FBB">
        <w:rPr>
          <w:sz w:val="20"/>
          <w:szCs w:val="20"/>
        </w:rPr>
        <w:t xml:space="preserve">are </w:t>
      </w:r>
      <w:r w:rsidRPr="00220FBB">
        <w:rPr>
          <w:sz w:val="20"/>
          <w:szCs w:val="20"/>
        </w:rPr>
        <w:t>conducted as per schedule.</w:t>
      </w:r>
    </w:p>
    <w:p w14:paraId="10828FB8" w14:textId="77777777" w:rsidR="00ED7034" w:rsidRPr="00220FBB" w:rsidRDefault="00ED7034" w:rsidP="00ED7034">
      <w:pPr>
        <w:spacing w:line="276" w:lineRule="auto"/>
        <w:contextualSpacing/>
        <w:jc w:val="both"/>
        <w:rPr>
          <w:sz w:val="20"/>
          <w:szCs w:val="20"/>
        </w:rPr>
      </w:pPr>
    </w:p>
    <w:p w14:paraId="7BD0430F" w14:textId="77777777" w:rsidR="00ED7034" w:rsidRPr="00220FBB" w:rsidRDefault="00ED7034" w:rsidP="00ED7034">
      <w:pPr>
        <w:spacing w:line="276" w:lineRule="auto"/>
        <w:ind w:hanging="180"/>
        <w:contextualSpacing/>
        <w:jc w:val="both"/>
        <w:rPr>
          <w:sz w:val="20"/>
          <w:szCs w:val="20"/>
        </w:rPr>
      </w:pPr>
      <w:r w:rsidRPr="00220FBB">
        <w:rPr>
          <w:sz w:val="20"/>
          <w:szCs w:val="20"/>
        </w:rPr>
        <w:t xml:space="preserve">   6.    History</w:t>
      </w:r>
    </w:p>
    <w:p w14:paraId="7FA97FA5" w14:textId="77777777" w:rsidR="00ED7034" w:rsidRPr="00220FBB" w:rsidRDefault="00ED7034" w:rsidP="00ED7034">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ED7034" w:rsidRPr="00220FBB" w14:paraId="334BD682" w14:textId="77777777" w:rsidTr="004A18C1">
        <w:trPr>
          <w:jc w:val="center"/>
        </w:trPr>
        <w:tc>
          <w:tcPr>
            <w:tcW w:w="772" w:type="pct"/>
            <w:shd w:val="clear" w:color="auto" w:fill="auto"/>
            <w:tcMar>
              <w:top w:w="100" w:type="dxa"/>
              <w:left w:w="100" w:type="dxa"/>
              <w:bottom w:w="100" w:type="dxa"/>
              <w:right w:w="100" w:type="dxa"/>
            </w:tcMar>
          </w:tcPr>
          <w:p w14:paraId="2492DE0B"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Revision No.:</w:t>
            </w:r>
          </w:p>
        </w:tc>
        <w:tc>
          <w:tcPr>
            <w:tcW w:w="756" w:type="pct"/>
            <w:shd w:val="clear" w:color="auto" w:fill="auto"/>
            <w:tcMar>
              <w:top w:w="100" w:type="dxa"/>
              <w:left w:w="100" w:type="dxa"/>
              <w:bottom w:w="100" w:type="dxa"/>
              <w:right w:w="100" w:type="dxa"/>
            </w:tcMar>
          </w:tcPr>
          <w:p w14:paraId="315D24A3"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Revision Date:</w:t>
            </w:r>
          </w:p>
        </w:tc>
        <w:tc>
          <w:tcPr>
            <w:tcW w:w="1240" w:type="pct"/>
            <w:shd w:val="clear" w:color="auto" w:fill="auto"/>
            <w:tcMar>
              <w:top w:w="100" w:type="dxa"/>
              <w:left w:w="100" w:type="dxa"/>
              <w:bottom w:w="100" w:type="dxa"/>
              <w:right w:w="100" w:type="dxa"/>
            </w:tcMar>
          </w:tcPr>
          <w:p w14:paraId="5D53567B"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Description of Change:</w:t>
            </w:r>
          </w:p>
        </w:tc>
        <w:tc>
          <w:tcPr>
            <w:tcW w:w="1252" w:type="pct"/>
            <w:shd w:val="clear" w:color="auto" w:fill="auto"/>
            <w:tcMar>
              <w:top w:w="100" w:type="dxa"/>
              <w:left w:w="100" w:type="dxa"/>
              <w:bottom w:w="100" w:type="dxa"/>
              <w:right w:w="100" w:type="dxa"/>
            </w:tcMar>
          </w:tcPr>
          <w:p w14:paraId="6129A1A5"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Originator / Author Name:</w:t>
            </w:r>
          </w:p>
        </w:tc>
        <w:tc>
          <w:tcPr>
            <w:tcW w:w="979" w:type="pct"/>
            <w:shd w:val="clear" w:color="auto" w:fill="auto"/>
            <w:tcMar>
              <w:top w:w="100" w:type="dxa"/>
              <w:left w:w="100" w:type="dxa"/>
              <w:bottom w:w="100" w:type="dxa"/>
              <w:right w:w="100" w:type="dxa"/>
            </w:tcMar>
          </w:tcPr>
          <w:p w14:paraId="152B258A"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Title / Department:</w:t>
            </w:r>
          </w:p>
        </w:tc>
      </w:tr>
      <w:tr w:rsidR="00ED7034" w:rsidRPr="00220FBB" w14:paraId="07E8B1B8" w14:textId="77777777" w:rsidTr="004A18C1">
        <w:trPr>
          <w:jc w:val="center"/>
        </w:trPr>
        <w:tc>
          <w:tcPr>
            <w:tcW w:w="772" w:type="pct"/>
            <w:shd w:val="clear" w:color="auto" w:fill="auto"/>
            <w:tcMar>
              <w:top w:w="100" w:type="dxa"/>
              <w:left w:w="100" w:type="dxa"/>
              <w:bottom w:w="100" w:type="dxa"/>
              <w:right w:w="100" w:type="dxa"/>
            </w:tcMar>
          </w:tcPr>
          <w:p w14:paraId="7F70F59D"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0</w:t>
            </w:r>
          </w:p>
        </w:tc>
        <w:tc>
          <w:tcPr>
            <w:tcW w:w="756" w:type="pct"/>
            <w:shd w:val="clear" w:color="auto" w:fill="auto"/>
            <w:tcMar>
              <w:top w:w="100" w:type="dxa"/>
              <w:left w:w="100" w:type="dxa"/>
              <w:bottom w:w="100" w:type="dxa"/>
              <w:right w:w="100" w:type="dxa"/>
            </w:tcMar>
          </w:tcPr>
          <w:p w14:paraId="2B8B97AD" w14:textId="6E3B0BD0"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202203</w:t>
            </w:r>
            <w:r w:rsidR="003F0A0A" w:rsidRPr="00220FBB">
              <w:rPr>
                <w:sz w:val="20"/>
                <w:szCs w:val="20"/>
              </w:rPr>
              <w:t>22</w:t>
            </w:r>
          </w:p>
        </w:tc>
        <w:tc>
          <w:tcPr>
            <w:tcW w:w="1240" w:type="pct"/>
            <w:shd w:val="clear" w:color="auto" w:fill="auto"/>
            <w:tcMar>
              <w:top w:w="100" w:type="dxa"/>
              <w:left w:w="100" w:type="dxa"/>
              <w:bottom w:w="100" w:type="dxa"/>
              <w:right w:w="100" w:type="dxa"/>
            </w:tcMar>
          </w:tcPr>
          <w:p w14:paraId="25468345"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Original</w:t>
            </w:r>
          </w:p>
        </w:tc>
        <w:tc>
          <w:tcPr>
            <w:tcW w:w="1252" w:type="pct"/>
            <w:shd w:val="clear" w:color="auto" w:fill="auto"/>
            <w:tcMar>
              <w:top w:w="100" w:type="dxa"/>
              <w:left w:w="100" w:type="dxa"/>
              <w:bottom w:w="100" w:type="dxa"/>
              <w:right w:w="100" w:type="dxa"/>
            </w:tcMar>
          </w:tcPr>
          <w:p w14:paraId="1D26A31E"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Arnel Ryan</w:t>
            </w:r>
          </w:p>
        </w:tc>
        <w:tc>
          <w:tcPr>
            <w:tcW w:w="979" w:type="pct"/>
            <w:shd w:val="clear" w:color="auto" w:fill="auto"/>
            <w:tcMar>
              <w:top w:w="100" w:type="dxa"/>
              <w:left w:w="100" w:type="dxa"/>
              <w:bottom w:w="100" w:type="dxa"/>
              <w:right w:w="100" w:type="dxa"/>
            </w:tcMar>
          </w:tcPr>
          <w:p w14:paraId="6E4C8073" w14:textId="77777777" w:rsidR="00ED7034" w:rsidRPr="00220FBB" w:rsidRDefault="00ED7034" w:rsidP="004A18C1">
            <w:pPr>
              <w:widowControl w:val="0"/>
              <w:pBdr>
                <w:top w:val="nil"/>
                <w:left w:val="nil"/>
                <w:bottom w:val="nil"/>
                <w:right w:val="nil"/>
                <w:between w:val="nil"/>
              </w:pBdr>
              <w:spacing w:line="276" w:lineRule="auto"/>
              <w:jc w:val="center"/>
              <w:rPr>
                <w:sz w:val="20"/>
                <w:szCs w:val="20"/>
              </w:rPr>
            </w:pPr>
            <w:r w:rsidRPr="00220FBB">
              <w:rPr>
                <w:sz w:val="20"/>
                <w:szCs w:val="20"/>
              </w:rPr>
              <w:t>PCQI / Compliance</w:t>
            </w:r>
          </w:p>
        </w:tc>
      </w:tr>
    </w:tbl>
    <w:p w14:paraId="67158BA3" w14:textId="77777777" w:rsidR="00BE1477" w:rsidRPr="00220FBB" w:rsidRDefault="00BE1477" w:rsidP="00ED7034">
      <w:pPr>
        <w:spacing w:line="276" w:lineRule="auto"/>
        <w:jc w:val="both"/>
        <w:rPr>
          <w:b/>
          <w:sz w:val="16"/>
          <w:szCs w:val="16"/>
        </w:rPr>
      </w:pPr>
    </w:p>
    <w:p w14:paraId="01F488AC" w14:textId="77777777" w:rsidR="00ED7034" w:rsidRPr="00220FBB" w:rsidRDefault="00ED7034" w:rsidP="00ED7034">
      <w:pPr>
        <w:spacing w:line="276" w:lineRule="auto"/>
        <w:jc w:val="both"/>
        <w:rPr>
          <w:b/>
          <w:sz w:val="16"/>
          <w:szCs w:val="16"/>
        </w:rPr>
      </w:pPr>
      <w:r w:rsidRPr="00220FBB">
        <w:rPr>
          <w:b/>
          <w:sz w:val="16"/>
          <w:szCs w:val="16"/>
        </w:rPr>
        <w:t>Requirements:</w:t>
      </w:r>
    </w:p>
    <w:p w14:paraId="1D2BE782" w14:textId="77777777" w:rsidR="00ED7034" w:rsidRPr="00220FBB" w:rsidRDefault="00ED7034" w:rsidP="00ED7034">
      <w:pPr>
        <w:pStyle w:val="ListParagraph"/>
        <w:numPr>
          <w:ilvl w:val="0"/>
          <w:numId w:val="1"/>
        </w:numPr>
        <w:spacing w:line="276" w:lineRule="auto"/>
        <w:ind w:leftChars="0"/>
        <w:contextualSpacing/>
        <w:jc w:val="both"/>
        <w:rPr>
          <w:sz w:val="16"/>
          <w:szCs w:val="16"/>
        </w:rPr>
      </w:pPr>
      <w:r w:rsidRPr="00220FBB">
        <w:rPr>
          <w:sz w:val="16"/>
          <w:szCs w:val="16"/>
        </w:rPr>
        <w:t xml:space="preserve">The trainee has read or received a verbal translation of all or part of the policy, procedure, method, and or SOP for which they are being trained. </w:t>
      </w:r>
    </w:p>
    <w:p w14:paraId="385D2279" w14:textId="77777777" w:rsidR="00ED7034" w:rsidRPr="00220FBB" w:rsidRDefault="00ED7034" w:rsidP="00ED7034">
      <w:pPr>
        <w:pStyle w:val="ListParagraph"/>
        <w:numPr>
          <w:ilvl w:val="0"/>
          <w:numId w:val="1"/>
        </w:numPr>
        <w:spacing w:line="276" w:lineRule="auto"/>
        <w:ind w:leftChars="0"/>
        <w:contextualSpacing/>
        <w:jc w:val="both"/>
        <w:rPr>
          <w:sz w:val="16"/>
          <w:szCs w:val="16"/>
        </w:rPr>
      </w:pPr>
      <w:r w:rsidRPr="00220FBB">
        <w:rPr>
          <w:sz w:val="16"/>
          <w:szCs w:val="16"/>
        </w:rPr>
        <w:t xml:space="preserve">The trainee has demonstrated the task they are to perform or the procedure for which they are being trained as required. </w:t>
      </w:r>
    </w:p>
    <w:p w14:paraId="680047EF" w14:textId="77777777" w:rsidR="00ED7034" w:rsidRPr="00220FBB" w:rsidRDefault="00ED7034" w:rsidP="00ED7034">
      <w:pPr>
        <w:pStyle w:val="ListParagraph"/>
        <w:numPr>
          <w:ilvl w:val="0"/>
          <w:numId w:val="1"/>
        </w:numPr>
        <w:spacing w:line="276" w:lineRule="auto"/>
        <w:ind w:leftChars="0"/>
        <w:contextualSpacing/>
        <w:jc w:val="both"/>
        <w:rPr>
          <w:sz w:val="16"/>
          <w:szCs w:val="16"/>
        </w:rPr>
      </w:pPr>
      <w:r w:rsidRPr="00220FBB">
        <w:rPr>
          <w:sz w:val="16"/>
          <w:szCs w:val="16"/>
        </w:rPr>
        <w:t>The trainee has demonstrated the ability to perform the task with acceptable proficiency and with minimal supervision as required.</w:t>
      </w:r>
    </w:p>
    <w:p w14:paraId="6DD47CB4" w14:textId="77777777" w:rsidR="00ED7034" w:rsidRPr="00220FBB" w:rsidRDefault="00ED7034" w:rsidP="00ED7034">
      <w:pPr>
        <w:spacing w:line="276" w:lineRule="auto"/>
        <w:contextualSpacing/>
        <w:jc w:val="both"/>
        <w:rPr>
          <w:sz w:val="16"/>
          <w:szCs w:val="16"/>
        </w:rPr>
      </w:pPr>
    </w:p>
    <w:p w14:paraId="563300E6" w14:textId="77777777" w:rsidR="00B56E94" w:rsidRDefault="00B56E94"/>
    <w:sectPr w:rsidR="00B56E94" w:rsidSect="00D831D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E2DC8" w14:textId="77777777" w:rsidR="00B754FE" w:rsidRDefault="00B754FE" w:rsidP="00ED7034">
      <w:r>
        <w:separator/>
      </w:r>
    </w:p>
  </w:endnote>
  <w:endnote w:type="continuationSeparator" w:id="0">
    <w:p w14:paraId="0448367C" w14:textId="77777777" w:rsidR="00B754FE" w:rsidRDefault="00B754FE" w:rsidP="00ED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7E7E2086" w14:textId="77777777" w:rsidTr="00403CDD">
      <w:trPr>
        <w:trHeight w:val="460"/>
      </w:trPr>
      <w:tc>
        <w:tcPr>
          <w:tcW w:w="2142" w:type="dxa"/>
          <w:shd w:val="clear" w:color="auto" w:fill="auto"/>
        </w:tcPr>
        <w:p w14:paraId="44548675" w14:textId="7D98F9C2" w:rsidR="00251CD3" w:rsidRPr="00631CC5" w:rsidRDefault="00CF4DC9" w:rsidP="00251CD3">
          <w:pPr>
            <w:tabs>
              <w:tab w:val="center" w:pos="4680"/>
              <w:tab w:val="right" w:pos="9360"/>
            </w:tabs>
            <w:rPr>
              <w:rFonts w:eastAsia="Calibri"/>
              <w:color w:val="000000"/>
              <w:sz w:val="18"/>
            </w:rPr>
          </w:pPr>
          <w:bookmarkStart w:id="0" w:name="_Hlk97103938"/>
          <w:r>
            <w:rPr>
              <w:rFonts w:eastAsia="Calibri"/>
              <w:color w:val="000000"/>
              <w:sz w:val="18"/>
            </w:rPr>
            <w:t>202203</w:t>
          </w:r>
          <w:r w:rsidR="00BE1477">
            <w:rPr>
              <w:rFonts w:eastAsia="Calibri"/>
              <w:color w:val="000000"/>
              <w:sz w:val="18"/>
            </w:rPr>
            <w:t>22</w:t>
          </w:r>
        </w:p>
      </w:tc>
      <w:tc>
        <w:tcPr>
          <w:tcW w:w="5368" w:type="dxa"/>
          <w:shd w:val="clear" w:color="auto" w:fill="auto"/>
        </w:tcPr>
        <w:p w14:paraId="2C5A56B7" w14:textId="77777777" w:rsidR="00BE1477" w:rsidRDefault="00BE1477" w:rsidP="00BE1477">
          <w:pPr>
            <w:tabs>
              <w:tab w:val="center" w:pos="4680"/>
              <w:tab w:val="right" w:pos="9360"/>
            </w:tabs>
            <w:jc w:val="center"/>
            <w:rPr>
              <w:b/>
              <w:bCs/>
              <w:sz w:val="18"/>
              <w:szCs w:val="18"/>
              <w:lang w:val="en-PH"/>
            </w:rPr>
          </w:pPr>
          <w:r w:rsidRPr="00093FC0">
            <w:rPr>
              <w:b/>
              <w:bCs/>
              <w:sz w:val="18"/>
              <w:szCs w:val="18"/>
              <w:lang w:val="en-PH"/>
            </w:rPr>
            <w:t>KAV America AG, Inc.</w:t>
          </w:r>
        </w:p>
        <w:p w14:paraId="7C826E17" w14:textId="48E08D75" w:rsidR="00251CD3" w:rsidRPr="00816C12" w:rsidRDefault="00BE1477"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32C65A2C" w14:textId="0F0EEB11" w:rsidR="00251CD3" w:rsidRPr="00245DBF" w:rsidRDefault="00BE1477" w:rsidP="00251CD3">
          <w:pPr>
            <w:tabs>
              <w:tab w:val="center" w:pos="4680"/>
              <w:tab w:val="right" w:pos="9360"/>
            </w:tabs>
            <w:jc w:val="right"/>
            <w:rPr>
              <w:rFonts w:eastAsia="Calibri"/>
              <w:color w:val="FF0000"/>
              <w:sz w:val="18"/>
            </w:rPr>
          </w:pPr>
          <w:r>
            <w:rPr>
              <w:rFonts w:eastAsia="Calibri"/>
              <w:sz w:val="18"/>
            </w:rPr>
            <w:t>KAV</w:t>
          </w:r>
          <w:r w:rsidR="00CF4DC9" w:rsidRPr="00084C79">
            <w:rPr>
              <w:rFonts w:eastAsia="Calibri"/>
              <w:sz w:val="18"/>
            </w:rPr>
            <w:t>-QMS-</w:t>
          </w:r>
          <w:r w:rsidR="00CF4DC9">
            <w:rPr>
              <w:rFonts w:eastAsia="Calibri"/>
              <w:sz w:val="18"/>
            </w:rPr>
            <w:t>2</w:t>
          </w:r>
          <w:r w:rsidR="00CF4DC9" w:rsidRPr="00084C79">
            <w:rPr>
              <w:rFonts w:eastAsia="Calibri"/>
              <w:sz w:val="18"/>
            </w:rPr>
            <w:t>.</w:t>
          </w:r>
          <w:r w:rsidR="00CF4DC9">
            <w:rPr>
              <w:rFonts w:eastAsia="Calibri"/>
              <w:sz w:val="18"/>
            </w:rPr>
            <w:t>5</w:t>
          </w:r>
          <w:r w:rsidR="00CF4DC9" w:rsidRPr="00084C79">
            <w:rPr>
              <w:rFonts w:eastAsia="Calibri"/>
              <w:sz w:val="18"/>
            </w:rPr>
            <w:t>.</w:t>
          </w:r>
          <w:proofErr w:type="gramStart"/>
          <w:r w:rsidR="00ED7034">
            <w:rPr>
              <w:rFonts w:eastAsia="Calibri"/>
              <w:sz w:val="18"/>
            </w:rPr>
            <w:t>2</w:t>
          </w:r>
          <w:r w:rsidR="00CF4DC9" w:rsidRPr="00084C79">
            <w:rPr>
              <w:rFonts w:eastAsia="Calibri"/>
              <w:sz w:val="18"/>
            </w:rPr>
            <w:t>.P</w:t>
          </w:r>
          <w:proofErr w:type="gramEnd"/>
          <w:r w:rsidR="00CF4DC9">
            <w:rPr>
              <w:rFonts w:eastAsia="Calibri"/>
              <w:sz w:val="18"/>
            </w:rPr>
            <w:t>0</w:t>
          </w:r>
          <w:r w:rsidR="00CF4DC9" w:rsidRPr="00084C79">
            <w:rPr>
              <w:rFonts w:eastAsia="Calibri"/>
              <w:sz w:val="18"/>
            </w:rPr>
            <w:t>.L0</w:t>
          </w:r>
        </w:p>
      </w:tc>
    </w:tr>
  </w:tbl>
  <w:bookmarkEnd w:id="0"/>
  <w:p w14:paraId="47B2AD04" w14:textId="77777777" w:rsidR="00AA2E10" w:rsidRPr="00D831DE" w:rsidRDefault="00CF4DC9"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80DC9" w14:textId="77777777" w:rsidR="00B754FE" w:rsidRDefault="00B754FE" w:rsidP="00ED7034">
      <w:r>
        <w:separator/>
      </w:r>
    </w:p>
  </w:footnote>
  <w:footnote w:type="continuationSeparator" w:id="0">
    <w:p w14:paraId="1449868F" w14:textId="77777777" w:rsidR="00B754FE" w:rsidRDefault="00B754FE" w:rsidP="00ED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DAF2" w14:textId="77777777" w:rsidR="00AA2E10" w:rsidRPr="00D831DE" w:rsidRDefault="00CF4DC9"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3471BD8B" wp14:editId="0A814282">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219B"/>
    <w:multiLevelType w:val="multilevel"/>
    <w:tmpl w:val="01EE6B9C"/>
    <w:lvl w:ilvl="0">
      <w:start w:val="4"/>
      <w:numFmt w:val="decimal"/>
      <w:lvlText w:val="%1."/>
      <w:lvlJc w:val="left"/>
      <w:pPr>
        <w:ind w:left="495" w:hanging="495"/>
      </w:pPr>
      <w:rPr>
        <w:rFonts w:hint="default"/>
      </w:rPr>
    </w:lvl>
    <w:lvl w:ilvl="1">
      <w:start w:val="1"/>
      <w:numFmt w:val="decimal"/>
      <w:lvlText w:val="%1.%2."/>
      <w:lvlJc w:val="left"/>
      <w:pPr>
        <w:ind w:left="855" w:hanging="495"/>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B86A66"/>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46118"/>
    <w:multiLevelType w:val="hybridMultilevel"/>
    <w:tmpl w:val="2886DF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690A6D"/>
    <w:multiLevelType w:val="hybridMultilevel"/>
    <w:tmpl w:val="EEDE64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5A7DDB"/>
    <w:multiLevelType w:val="multilevel"/>
    <w:tmpl w:val="DCC86AA2"/>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i w:val="0"/>
        <w:iCs/>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8" w15:restartNumberingAfterBreak="0">
    <w:nsid w:val="273D0443"/>
    <w:multiLevelType w:val="multilevel"/>
    <w:tmpl w:val="AA227364"/>
    <w:lvl w:ilvl="0">
      <w:start w:val="4"/>
      <w:numFmt w:val="decimal"/>
      <w:lvlText w:val="%1."/>
      <w:lvlJc w:val="left"/>
      <w:pPr>
        <w:ind w:left="495" w:hanging="495"/>
      </w:pPr>
      <w:rPr>
        <w:rFonts w:hint="default"/>
      </w:rPr>
    </w:lvl>
    <w:lvl w:ilvl="1">
      <w:start w:val="1"/>
      <w:numFmt w:val="decimal"/>
      <w:lvlText w:val="%1.%2."/>
      <w:lvlJc w:val="left"/>
      <w:pPr>
        <w:ind w:left="1035" w:hanging="49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2B2832"/>
    <w:multiLevelType w:val="hybridMultilevel"/>
    <w:tmpl w:val="910E531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A65CD8"/>
    <w:multiLevelType w:val="hybridMultilevel"/>
    <w:tmpl w:val="1B6EA5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CF6A4D"/>
    <w:multiLevelType w:val="hybridMultilevel"/>
    <w:tmpl w:val="BA388F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D97A6B"/>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AD60C7"/>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FB6AFF"/>
    <w:multiLevelType w:val="hybridMultilevel"/>
    <w:tmpl w:val="5A0634A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E520657"/>
    <w:multiLevelType w:val="hybridMultilevel"/>
    <w:tmpl w:val="667E48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D07E2F"/>
    <w:multiLevelType w:val="hybridMultilevel"/>
    <w:tmpl w:val="63622A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49E14E7"/>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3455653">
    <w:abstractNumId w:val="3"/>
  </w:num>
  <w:num w:numId="2" w16cid:durableId="739596761">
    <w:abstractNumId w:val="2"/>
  </w:num>
  <w:num w:numId="3" w16cid:durableId="1955480086">
    <w:abstractNumId w:val="18"/>
  </w:num>
  <w:num w:numId="4" w16cid:durableId="969360743">
    <w:abstractNumId w:val="5"/>
  </w:num>
  <w:num w:numId="5" w16cid:durableId="2126386579">
    <w:abstractNumId w:val="13"/>
  </w:num>
  <w:num w:numId="6" w16cid:durableId="1645550563">
    <w:abstractNumId w:val="7"/>
  </w:num>
  <w:num w:numId="7" w16cid:durableId="600265431">
    <w:abstractNumId w:val="0"/>
  </w:num>
  <w:num w:numId="8" w16cid:durableId="836307129">
    <w:abstractNumId w:val="8"/>
  </w:num>
  <w:num w:numId="9" w16cid:durableId="1629900037">
    <w:abstractNumId w:val="17"/>
  </w:num>
  <w:num w:numId="10" w16cid:durableId="45875857">
    <w:abstractNumId w:val="15"/>
  </w:num>
  <w:num w:numId="11" w16cid:durableId="1270503536">
    <w:abstractNumId w:val="4"/>
  </w:num>
  <w:num w:numId="12" w16cid:durableId="477919917">
    <w:abstractNumId w:val="16"/>
  </w:num>
  <w:num w:numId="13" w16cid:durableId="796725437">
    <w:abstractNumId w:val="10"/>
  </w:num>
  <w:num w:numId="14" w16cid:durableId="1956984327">
    <w:abstractNumId w:val="6"/>
  </w:num>
  <w:num w:numId="15" w16cid:durableId="932785033">
    <w:abstractNumId w:val="11"/>
  </w:num>
  <w:num w:numId="16" w16cid:durableId="467283578">
    <w:abstractNumId w:val="9"/>
  </w:num>
  <w:num w:numId="17" w16cid:durableId="1252204465">
    <w:abstractNumId w:val="19"/>
  </w:num>
  <w:num w:numId="18" w16cid:durableId="1632593034">
    <w:abstractNumId w:val="14"/>
  </w:num>
  <w:num w:numId="19" w16cid:durableId="922884393">
    <w:abstractNumId w:val="1"/>
  </w:num>
  <w:num w:numId="20" w16cid:durableId="1732923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87"/>
  <w:drawingGridVerticalSpacing w:val="18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0MTU0NrcwNjM0NzZW0lEKTi0uzszPAykwrAUAOTPKtCwAAAA="/>
  </w:docVars>
  <w:rsids>
    <w:rsidRoot w:val="00ED7034"/>
    <w:rsid w:val="001F51CB"/>
    <w:rsid w:val="00220FBB"/>
    <w:rsid w:val="00305C73"/>
    <w:rsid w:val="003069D2"/>
    <w:rsid w:val="003C00A1"/>
    <w:rsid w:val="003C3A12"/>
    <w:rsid w:val="003F0A0A"/>
    <w:rsid w:val="0082152D"/>
    <w:rsid w:val="008222D6"/>
    <w:rsid w:val="008526C0"/>
    <w:rsid w:val="00961ACE"/>
    <w:rsid w:val="00A23F57"/>
    <w:rsid w:val="00B56E94"/>
    <w:rsid w:val="00B754FE"/>
    <w:rsid w:val="00BE1477"/>
    <w:rsid w:val="00BE50FD"/>
    <w:rsid w:val="00C17DCB"/>
    <w:rsid w:val="00C665E0"/>
    <w:rsid w:val="00C742D1"/>
    <w:rsid w:val="00CF4DC9"/>
    <w:rsid w:val="00ED7034"/>
    <w:rsid w:val="00F11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CF42"/>
  <w15:chartTrackingRefBased/>
  <w15:docId w15:val="{10E91D9F-18DE-4605-8984-18547219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D7034"/>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034"/>
    <w:pPr>
      <w:ind w:leftChars="400" w:left="708"/>
    </w:pPr>
  </w:style>
  <w:style w:type="paragraph" w:styleId="Header">
    <w:name w:val="header"/>
    <w:basedOn w:val="Normal"/>
    <w:link w:val="HeaderChar"/>
    <w:uiPriority w:val="99"/>
    <w:unhideWhenUsed/>
    <w:rsid w:val="00ED7034"/>
    <w:pPr>
      <w:tabs>
        <w:tab w:val="center" w:pos="4513"/>
        <w:tab w:val="right" w:pos="9026"/>
      </w:tabs>
      <w:snapToGrid w:val="0"/>
    </w:pPr>
  </w:style>
  <w:style w:type="character" w:customStyle="1" w:styleId="HeaderChar">
    <w:name w:val="Header Char"/>
    <w:basedOn w:val="DefaultParagraphFont"/>
    <w:link w:val="Header"/>
    <w:uiPriority w:val="99"/>
    <w:rsid w:val="00ED7034"/>
    <w:rPr>
      <w:rFonts w:ascii="Arial" w:eastAsiaTheme="minorEastAsia" w:hAnsi="Arial" w:cs="Arial"/>
      <w:lang w:eastAsia="ja-JP"/>
    </w:rPr>
  </w:style>
  <w:style w:type="character" w:styleId="Hyperlink">
    <w:name w:val="Hyperlink"/>
    <w:basedOn w:val="DefaultParagraphFont"/>
    <w:uiPriority w:val="99"/>
    <w:unhideWhenUsed/>
    <w:qFormat/>
    <w:rsid w:val="00ED7034"/>
    <w:rPr>
      <w:color w:val="0000FF"/>
      <w:u w:val="single"/>
    </w:rPr>
  </w:style>
  <w:style w:type="table" w:styleId="TableGrid">
    <w:name w:val="Table Grid"/>
    <w:basedOn w:val="TableNormal"/>
    <w:uiPriority w:val="39"/>
    <w:qFormat/>
    <w:rsid w:val="00ED7034"/>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D7034"/>
    <w:pPr>
      <w:tabs>
        <w:tab w:val="center" w:pos="4680"/>
        <w:tab w:val="right" w:pos="9360"/>
      </w:tabs>
    </w:pPr>
  </w:style>
  <w:style w:type="character" w:customStyle="1" w:styleId="FooterChar">
    <w:name w:val="Footer Char"/>
    <w:basedOn w:val="DefaultParagraphFont"/>
    <w:link w:val="Footer"/>
    <w:uiPriority w:val="99"/>
    <w:rsid w:val="00ED7034"/>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354EB-5075-418B-90EC-7396DE0DE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3</cp:revision>
  <dcterms:created xsi:type="dcterms:W3CDTF">2023-02-24T18:40:00Z</dcterms:created>
  <dcterms:modified xsi:type="dcterms:W3CDTF">2023-02-24T18:40:00Z</dcterms:modified>
  <cp:contentStatus/>
</cp:coreProperties>
</file>