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FB767" w14:textId="7F989715" w:rsidR="00F716B9" w:rsidRDefault="00077F9B" w:rsidP="00E4617F">
      <w:pPr>
        <w:pStyle w:val="Header"/>
        <w:jc w:val="center"/>
        <w:rPr>
          <w:b/>
        </w:rPr>
      </w:pPr>
      <w:r w:rsidRPr="00077F9B">
        <w:rPr>
          <w:b/>
        </w:rPr>
        <w:t>Detection of Foreign Objects</w:t>
      </w:r>
      <w:r w:rsidR="0044196B">
        <w:rPr>
          <w:b/>
        </w:rPr>
        <w:t xml:space="preserve"> </w:t>
      </w:r>
      <w:r w:rsidR="00D236BB">
        <w:rPr>
          <w:b/>
        </w:rPr>
        <w:t>Lesson</w:t>
      </w:r>
    </w:p>
    <w:p w14:paraId="2F17D3AB" w14:textId="77777777" w:rsidR="00D236BB" w:rsidRDefault="00D236BB" w:rsidP="00E4617F">
      <w:pPr>
        <w:pStyle w:val="Header"/>
        <w:jc w:val="center"/>
        <w:rPr>
          <w:b/>
        </w:rPr>
      </w:pPr>
    </w:p>
    <w:p w14:paraId="7C44B251" w14:textId="77777777" w:rsidR="00077F9B" w:rsidRDefault="00077F9B" w:rsidP="00E4617F">
      <w:pPr>
        <w:pStyle w:val="ListParagraph"/>
        <w:numPr>
          <w:ilvl w:val="0"/>
          <w:numId w:val="13"/>
        </w:numPr>
        <w:shd w:val="clear" w:color="auto" w:fill="FFFFFF"/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Policy</w:t>
      </w:r>
    </w:p>
    <w:p w14:paraId="7279D079" w14:textId="77777777" w:rsidR="00077F9B" w:rsidRDefault="00077F9B" w:rsidP="00DB5315">
      <w:pPr>
        <w:pStyle w:val="ListParagraph"/>
        <w:numPr>
          <w:ilvl w:val="1"/>
          <w:numId w:val="13"/>
        </w:numPr>
        <w:shd w:val="clear" w:color="auto" w:fill="FFFFFF"/>
        <w:ind w:leftChars="0" w:left="810" w:hanging="45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Specific work instructions are written on the monitoring of foreign material detection and prevention devices. </w:t>
      </w:r>
    </w:p>
    <w:p w14:paraId="463FA652" w14:textId="77777777" w:rsidR="00077F9B" w:rsidRDefault="00077F9B" w:rsidP="00DB5315">
      <w:pPr>
        <w:pStyle w:val="ListParagraph"/>
        <w:numPr>
          <w:ilvl w:val="1"/>
          <w:numId w:val="13"/>
        </w:numPr>
        <w:shd w:val="clear" w:color="auto" w:fill="FFFFFF"/>
        <w:ind w:leftChars="0" w:left="810" w:hanging="45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Metal detectors are validated to ensure that they can effectively detect a foreign object within the packaged product that is passed through the device. </w:t>
      </w:r>
    </w:p>
    <w:p w14:paraId="12DC7514" w14:textId="77777777" w:rsidR="00077F9B" w:rsidRDefault="00077F9B" w:rsidP="00E4617F">
      <w:pPr>
        <w:pStyle w:val="ListParagraph"/>
        <w:shd w:val="clear" w:color="auto" w:fill="FFFFFF"/>
        <w:ind w:left="88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2E843936" w14:textId="77777777" w:rsidR="00077F9B" w:rsidRDefault="00077F9B" w:rsidP="00E4617F">
      <w:pPr>
        <w:numPr>
          <w:ilvl w:val="0"/>
          <w:numId w:val="13"/>
        </w:numPr>
        <w:shd w:val="clear" w:color="auto" w:fill="FFFFFF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Procedure</w:t>
      </w:r>
    </w:p>
    <w:p w14:paraId="2193A842" w14:textId="77777777" w:rsidR="00077F9B" w:rsidRDefault="00077F9B" w:rsidP="00DB5315">
      <w:pPr>
        <w:numPr>
          <w:ilvl w:val="1"/>
          <w:numId w:val="13"/>
        </w:numPr>
        <w:shd w:val="clear" w:color="auto" w:fill="FFFFFF"/>
        <w:ind w:left="810" w:hanging="45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Prevention and Detection Methods</w:t>
      </w:r>
    </w:p>
    <w:p w14:paraId="38AAA513" w14:textId="14EF74BF" w:rsidR="00077F9B" w:rsidRDefault="00077F9B" w:rsidP="00DB5315">
      <w:pPr>
        <w:pStyle w:val="ListParagraph"/>
        <w:numPr>
          <w:ilvl w:val="2"/>
          <w:numId w:val="13"/>
        </w:numPr>
        <w:ind w:leftChars="0" w:left="1530" w:hanging="72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The frequency of monitoring such devices, the criteria used in monitoring, the corrective actions to take when foreign materials are discovered, </w:t>
      </w:r>
      <w:r w:rsidR="00DB5315"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and </w:t>
      </w:r>
      <w:r>
        <w:rPr>
          <w:rFonts w:eastAsia="Times New Roman"/>
          <w:color w:val="000000"/>
          <w:kern w:val="28"/>
          <w:sz w:val="20"/>
          <w:szCs w:val="20"/>
          <w:lang w:eastAsia="en-US"/>
        </w:rPr>
        <w:t>issues discovered with the effectiveness of the prevention device are defined within the methods.</w:t>
      </w:r>
    </w:p>
    <w:p w14:paraId="058B8D1E" w14:textId="7EB61B05" w:rsidR="00077F9B" w:rsidRDefault="00077F9B" w:rsidP="00DB5315">
      <w:pPr>
        <w:pStyle w:val="ListParagraph"/>
        <w:numPr>
          <w:ilvl w:val="2"/>
          <w:numId w:val="13"/>
        </w:numPr>
        <w:shd w:val="clear" w:color="auto" w:fill="FFFFFF"/>
        <w:ind w:leftChars="0" w:left="1530" w:hanging="72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Sieving – Sieves are best placed before raw ingredients</w:t>
      </w:r>
      <w:r w:rsidR="000700EC">
        <w:rPr>
          <w:rFonts w:eastAsia="Times New Roman"/>
          <w:color w:val="000000"/>
          <w:kern w:val="28"/>
          <w:sz w:val="20"/>
          <w:szCs w:val="20"/>
          <w:lang w:eastAsia="en-US"/>
        </w:rPr>
        <w:t>,</w:t>
      </w: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 or intermediate preparations enter the processing line. Their efficacy, however, will depend on a few factors.</w:t>
      </w:r>
    </w:p>
    <w:p w14:paraId="55B168C0" w14:textId="77777777" w:rsidR="00077F9B" w:rsidRDefault="00077F9B" w:rsidP="00E4617F">
      <w:pPr>
        <w:pStyle w:val="ListParagraph"/>
        <w:numPr>
          <w:ilvl w:val="3"/>
          <w:numId w:val="13"/>
        </w:numPr>
        <w:shd w:val="clear" w:color="auto" w:fill="FFFFFF"/>
        <w:ind w:leftChars="0" w:left="2430" w:hanging="918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Mesh Size – It must be wider than the filtered particles by a specific ratio to let the product flow through the sieve but also small enough to block undesired materials.</w:t>
      </w:r>
    </w:p>
    <w:p w14:paraId="120C7814" w14:textId="7DF39995" w:rsidR="00077F9B" w:rsidRDefault="00077F9B" w:rsidP="00E4617F">
      <w:pPr>
        <w:pStyle w:val="ListParagraph"/>
        <w:numPr>
          <w:ilvl w:val="3"/>
          <w:numId w:val="13"/>
        </w:numPr>
        <w:shd w:val="clear" w:color="auto" w:fill="FFFFFF"/>
        <w:ind w:leftChars="0" w:left="2430" w:hanging="918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The shape of </w:t>
      </w:r>
      <w:r w:rsidR="00DB5315">
        <w:rPr>
          <w:rFonts w:eastAsia="Times New Roman"/>
          <w:color w:val="000000"/>
          <w:kern w:val="28"/>
          <w:sz w:val="20"/>
          <w:szCs w:val="20"/>
          <w:lang w:eastAsia="en-US"/>
        </w:rPr>
        <w:t>f</w:t>
      </w: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oreign </w:t>
      </w:r>
      <w:r w:rsidR="00DB5315">
        <w:rPr>
          <w:rFonts w:eastAsia="Times New Roman"/>
          <w:color w:val="000000"/>
          <w:kern w:val="28"/>
          <w:sz w:val="20"/>
          <w:szCs w:val="20"/>
          <w:lang w:eastAsia="en-US"/>
        </w:rPr>
        <w:t>o</w:t>
      </w:r>
      <w:r>
        <w:rPr>
          <w:rFonts w:eastAsia="Times New Roman"/>
          <w:color w:val="000000"/>
          <w:kern w:val="28"/>
          <w:sz w:val="20"/>
          <w:szCs w:val="20"/>
          <w:lang w:eastAsia="en-US"/>
        </w:rPr>
        <w:t>bjects – Spherical particles and regular, compact forms are easier to sieve, while long and narrow objects may or not remain trapped depending on their position.</w:t>
      </w:r>
    </w:p>
    <w:p w14:paraId="03674114" w14:textId="77777777" w:rsidR="00077F9B" w:rsidRDefault="00077F9B" w:rsidP="00E4617F">
      <w:pPr>
        <w:pStyle w:val="ListParagraph"/>
        <w:numPr>
          <w:ilvl w:val="3"/>
          <w:numId w:val="13"/>
        </w:numPr>
        <w:shd w:val="clear" w:color="auto" w:fill="FFFFFF"/>
        <w:ind w:leftChars="0" w:left="2430" w:hanging="918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Size of Food Particles – Those with a size below &lt; 100 µm (1/10th of a millimeter) will not be suitable for sieving, as they will tend to lump together due to adhesive forces, remaining trapped in the mesh.</w:t>
      </w:r>
    </w:p>
    <w:p w14:paraId="2B385D61" w14:textId="77777777" w:rsidR="00077F9B" w:rsidRDefault="00077F9B" w:rsidP="00E4617F">
      <w:pPr>
        <w:pStyle w:val="ListParagraph"/>
        <w:numPr>
          <w:ilvl w:val="3"/>
          <w:numId w:val="13"/>
        </w:numPr>
        <w:shd w:val="clear" w:color="auto" w:fill="FFFFFF"/>
        <w:ind w:leftChars="0" w:left="2430" w:hanging="918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Electrostatic Behavior of the Bulk – Electrically charged particles of foodstuff tend to stick to surfaces but also plastic foreign objects (e.g., whey powder). Other than making sieving less effective, it also poses a risk of dust explosions.</w:t>
      </w:r>
    </w:p>
    <w:p w14:paraId="2C632629" w14:textId="77777777" w:rsidR="00077F9B" w:rsidRDefault="00077F9B" w:rsidP="00E4617F">
      <w:pPr>
        <w:pStyle w:val="ListParagraph"/>
        <w:numPr>
          <w:ilvl w:val="3"/>
          <w:numId w:val="13"/>
        </w:numPr>
        <w:shd w:val="clear" w:color="auto" w:fill="FFFFFF"/>
        <w:ind w:leftChars="0" w:left="2430" w:hanging="918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Product Moisture – With high humidity, particles will tend to lump together and clog the sieve.</w:t>
      </w:r>
    </w:p>
    <w:p w14:paraId="72BBB727" w14:textId="77777777" w:rsidR="00077F9B" w:rsidRDefault="00077F9B" w:rsidP="00DB5315">
      <w:pPr>
        <w:pStyle w:val="ListParagraph"/>
        <w:numPr>
          <w:ilvl w:val="2"/>
          <w:numId w:val="13"/>
        </w:numPr>
        <w:shd w:val="clear" w:color="auto" w:fill="FFFFFF"/>
        <w:ind w:leftChars="0" w:left="1530" w:hanging="72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Metal Detectors – In principle, metal detectors work with all types of metals, although they are more effective with ferrous metals (like iron) than non-ferrous metals (like brass, copper, zinc, and aluminum or non-magnetic stainless steels), as the latter has less conductivity. </w:t>
      </w:r>
    </w:p>
    <w:p w14:paraId="266E3F37" w14:textId="77777777" w:rsidR="00077F9B" w:rsidRDefault="00077F9B" w:rsidP="00E4617F">
      <w:pPr>
        <w:pStyle w:val="ListParagraph"/>
        <w:numPr>
          <w:ilvl w:val="3"/>
          <w:numId w:val="13"/>
        </w:numPr>
        <w:shd w:val="clear" w:color="auto" w:fill="FFFFFF"/>
        <w:ind w:leftChars="0" w:left="2430" w:hanging="90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Metal detection will not be effective with plastic or glass or with quality defects on products (for example, broken skin on fruit). </w:t>
      </w:r>
    </w:p>
    <w:p w14:paraId="6E7BF81F" w14:textId="77777777" w:rsidR="00077F9B" w:rsidRDefault="00077F9B" w:rsidP="00E4617F">
      <w:pPr>
        <w:pStyle w:val="ListParagraph"/>
        <w:numPr>
          <w:ilvl w:val="3"/>
          <w:numId w:val="13"/>
        </w:numPr>
        <w:shd w:val="clear" w:color="auto" w:fill="FFFFFF"/>
        <w:ind w:leftChars="0" w:left="2430" w:hanging="90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The position of the fragment is also important and works in conjunction with the type of metal.</w:t>
      </w:r>
    </w:p>
    <w:p w14:paraId="24EAA09E" w14:textId="77777777" w:rsidR="00077F9B" w:rsidRDefault="00077F9B" w:rsidP="00E4617F">
      <w:pPr>
        <w:pStyle w:val="ListParagraph"/>
        <w:numPr>
          <w:ilvl w:val="3"/>
          <w:numId w:val="13"/>
        </w:numPr>
        <w:shd w:val="clear" w:color="auto" w:fill="FFFFFF"/>
        <w:ind w:leftChars="0" w:left="2430" w:hanging="90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If the foreign object is positioned lengthways, ferrous metals like iron will be detected more easily. By contrast, an upright or horizontal position will favor non-ferrous metals. </w:t>
      </w:r>
    </w:p>
    <w:p w14:paraId="5820A1D7" w14:textId="77777777" w:rsidR="00077F9B" w:rsidRDefault="00077F9B" w:rsidP="00E4617F">
      <w:pPr>
        <w:pStyle w:val="ListParagraph"/>
        <w:numPr>
          <w:ilvl w:val="3"/>
          <w:numId w:val="13"/>
        </w:numPr>
        <w:shd w:val="clear" w:color="auto" w:fill="FFFFFF"/>
        <w:ind w:leftChars="0" w:left="2430" w:hanging="90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Food products with high conductivity will also detract from a metal detector’s efficacy.</w:t>
      </w:r>
    </w:p>
    <w:p w14:paraId="76EDAA24" w14:textId="77777777" w:rsidR="00077F9B" w:rsidRDefault="00077F9B" w:rsidP="00E4617F">
      <w:pPr>
        <w:pStyle w:val="ListParagraph"/>
        <w:numPr>
          <w:ilvl w:val="3"/>
          <w:numId w:val="13"/>
        </w:numPr>
        <w:shd w:val="clear" w:color="auto" w:fill="FFFFFF"/>
        <w:ind w:leftChars="0" w:left="2430" w:hanging="90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Conductivity will depend on several factors, such as moisture, salt content, texture, composition, temperature, product quantity and dimensions, and packaging materials.</w:t>
      </w:r>
    </w:p>
    <w:p w14:paraId="16A51CA5" w14:textId="77777777" w:rsidR="00077F9B" w:rsidRDefault="00077F9B" w:rsidP="00E4617F">
      <w:pPr>
        <w:shd w:val="clear" w:color="auto" w:fill="FFFFFF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57489944" w14:textId="77777777" w:rsidR="00077F9B" w:rsidRDefault="00077F9B" w:rsidP="00E4617F">
      <w:pPr>
        <w:pStyle w:val="ListParagraph"/>
        <w:numPr>
          <w:ilvl w:val="0"/>
          <w:numId w:val="13"/>
        </w:numPr>
        <w:shd w:val="clear" w:color="auto" w:fill="FFFFFF"/>
        <w:ind w:leftChars="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Responsibility</w:t>
      </w:r>
    </w:p>
    <w:p w14:paraId="172CAFCE" w14:textId="77777777" w:rsidR="00077F9B" w:rsidRDefault="00077F9B" w:rsidP="00E4617F">
      <w:pPr>
        <w:pStyle w:val="ListParagraph"/>
        <w:numPr>
          <w:ilvl w:val="1"/>
          <w:numId w:val="13"/>
        </w:numPr>
        <w:shd w:val="clear" w:color="auto" w:fill="FFFFFF"/>
        <w:ind w:leftChars="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All Personnel </w:t>
      </w:r>
      <w:r>
        <w:rPr>
          <w:rFonts w:eastAsia="Times New Roman"/>
          <w:color w:val="000000"/>
          <w:kern w:val="28"/>
          <w:sz w:val="20"/>
          <w:szCs w:val="20"/>
          <w:lang w:eastAsia="en-US"/>
        </w:rPr>
        <w:tab/>
        <w:t xml:space="preserve"> </w:t>
      </w:r>
    </w:p>
    <w:p w14:paraId="28612D1B" w14:textId="77777777" w:rsidR="00077F9B" w:rsidRDefault="00077F9B" w:rsidP="00DB5315">
      <w:pPr>
        <w:pStyle w:val="ListParagraph"/>
        <w:numPr>
          <w:ilvl w:val="2"/>
          <w:numId w:val="13"/>
        </w:numPr>
        <w:shd w:val="clear" w:color="auto" w:fill="FFFFFF"/>
        <w:ind w:leftChars="0" w:left="1440" w:hanging="63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Shall adhere to this policy. </w:t>
      </w:r>
    </w:p>
    <w:p w14:paraId="330C3249" w14:textId="77777777" w:rsidR="00077F9B" w:rsidRDefault="00077F9B" w:rsidP="00E4617F">
      <w:pPr>
        <w:pStyle w:val="ListParagraph"/>
        <w:numPr>
          <w:ilvl w:val="1"/>
          <w:numId w:val="13"/>
        </w:numPr>
        <w:shd w:val="clear" w:color="auto" w:fill="FFFFFF"/>
        <w:ind w:leftChars="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Quality Assurance Manager</w:t>
      </w:r>
    </w:p>
    <w:p w14:paraId="75F1ED50" w14:textId="77777777" w:rsidR="00077F9B" w:rsidRDefault="00077F9B" w:rsidP="00DB5315">
      <w:pPr>
        <w:pStyle w:val="ListParagraph"/>
        <w:numPr>
          <w:ilvl w:val="2"/>
          <w:numId w:val="13"/>
        </w:numPr>
        <w:shd w:val="clear" w:color="auto" w:fill="FFFFFF"/>
        <w:ind w:leftChars="0" w:left="1530" w:hanging="72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Visually inspect areas for compliance with this policy. </w:t>
      </w:r>
    </w:p>
    <w:p w14:paraId="5D2A0B40" w14:textId="77777777" w:rsidR="00077F9B" w:rsidRDefault="00077F9B" w:rsidP="00DB5315">
      <w:pPr>
        <w:pStyle w:val="ListParagraph"/>
        <w:numPr>
          <w:ilvl w:val="2"/>
          <w:numId w:val="13"/>
        </w:numPr>
        <w:shd w:val="clear" w:color="auto" w:fill="FFFFFF"/>
        <w:ind w:leftChars="0" w:left="1530" w:hanging="72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Oversee (Verify) compliance of procedure. </w:t>
      </w:r>
    </w:p>
    <w:p w14:paraId="30FE7363" w14:textId="77777777" w:rsidR="00077F9B" w:rsidRDefault="00077F9B" w:rsidP="00DB5315">
      <w:pPr>
        <w:pStyle w:val="ListParagraph"/>
        <w:numPr>
          <w:ilvl w:val="2"/>
          <w:numId w:val="13"/>
        </w:numPr>
        <w:shd w:val="clear" w:color="auto" w:fill="FFFFFF"/>
        <w:ind w:leftChars="0" w:left="1530" w:hanging="72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Ensure personnel is trained on this policy and procedures. </w:t>
      </w:r>
    </w:p>
    <w:p w14:paraId="2C9D6E57" w14:textId="77777777" w:rsidR="00077F9B" w:rsidRDefault="00077F9B" w:rsidP="00DB5315">
      <w:pPr>
        <w:pStyle w:val="ListParagraph"/>
        <w:numPr>
          <w:ilvl w:val="2"/>
          <w:numId w:val="13"/>
        </w:numPr>
        <w:shd w:val="clear" w:color="auto" w:fill="FFFFFF"/>
        <w:ind w:leftChars="0" w:left="1530" w:hanging="72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Monitor and take corrective action to ensure compliance with this policy. </w:t>
      </w:r>
    </w:p>
    <w:p w14:paraId="2E9EBD1F" w14:textId="77777777" w:rsidR="00077F9B" w:rsidRDefault="00077F9B" w:rsidP="00E4617F">
      <w:pPr>
        <w:pStyle w:val="ListParagraph"/>
        <w:numPr>
          <w:ilvl w:val="1"/>
          <w:numId w:val="13"/>
        </w:numPr>
        <w:shd w:val="clear" w:color="auto" w:fill="FFFFFF"/>
        <w:ind w:leftChars="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Supervisors or department heads and team leaders are responsible to; </w:t>
      </w:r>
    </w:p>
    <w:p w14:paraId="1ACA2CF9" w14:textId="77777777" w:rsidR="00077F9B" w:rsidRDefault="00077F9B" w:rsidP="00DB5315">
      <w:pPr>
        <w:pStyle w:val="ListParagraph"/>
        <w:numPr>
          <w:ilvl w:val="2"/>
          <w:numId w:val="13"/>
        </w:numPr>
        <w:shd w:val="clear" w:color="auto" w:fill="FFFFFF"/>
        <w:ind w:leftChars="0" w:left="1530" w:hanging="72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lastRenderedPageBreak/>
        <w:t xml:space="preserve">Ensure (inspect) and verify this policy and procedure is adhered to and; </w:t>
      </w:r>
    </w:p>
    <w:p w14:paraId="592C16B6" w14:textId="77777777" w:rsidR="00077F9B" w:rsidRDefault="00077F9B" w:rsidP="00DB5315">
      <w:pPr>
        <w:pStyle w:val="ListParagraph"/>
        <w:numPr>
          <w:ilvl w:val="2"/>
          <w:numId w:val="13"/>
        </w:numPr>
        <w:shd w:val="clear" w:color="auto" w:fill="FFFFFF"/>
        <w:ind w:leftChars="0" w:left="1530" w:hanging="72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Take corrective action to ensure compliance with this policy. </w:t>
      </w:r>
    </w:p>
    <w:p w14:paraId="0B701E2F" w14:textId="77777777" w:rsidR="00077F9B" w:rsidRDefault="00077F9B" w:rsidP="00E4617F">
      <w:pPr>
        <w:pStyle w:val="ListParagraph"/>
        <w:numPr>
          <w:ilvl w:val="1"/>
          <w:numId w:val="13"/>
        </w:numPr>
        <w:shd w:val="clear" w:color="auto" w:fill="FFFFFF"/>
        <w:ind w:leftChars="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Quality Personnel</w:t>
      </w:r>
    </w:p>
    <w:p w14:paraId="6742B149" w14:textId="77777777" w:rsidR="00077F9B" w:rsidRDefault="00077F9B" w:rsidP="00DB5315">
      <w:pPr>
        <w:pStyle w:val="ListParagraph"/>
        <w:numPr>
          <w:ilvl w:val="2"/>
          <w:numId w:val="13"/>
        </w:numPr>
        <w:shd w:val="clear" w:color="auto" w:fill="FFFFFF"/>
        <w:ind w:leftChars="0" w:left="1530" w:hanging="72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Validate training and adherence to policy and procedure. </w:t>
      </w:r>
    </w:p>
    <w:p w14:paraId="049830EA" w14:textId="64ED4D29" w:rsidR="00077F9B" w:rsidRDefault="00077F9B" w:rsidP="00DB5315">
      <w:pPr>
        <w:pStyle w:val="ListParagraph"/>
        <w:numPr>
          <w:ilvl w:val="2"/>
          <w:numId w:val="13"/>
        </w:numPr>
        <w:shd w:val="clear" w:color="auto" w:fill="FFFFFF"/>
        <w:ind w:leftChars="0" w:left="1530" w:hanging="72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Monitor and document non-conformance observation</w:t>
      </w:r>
      <w:r w:rsidR="000700EC">
        <w:rPr>
          <w:rFonts w:eastAsia="Times New Roman"/>
          <w:color w:val="000000"/>
          <w:kern w:val="28"/>
          <w:sz w:val="20"/>
          <w:szCs w:val="20"/>
          <w:lang w:eastAsia="en-US"/>
        </w:rPr>
        <w:t>,</w:t>
      </w: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 also known as discrepancy</w:t>
      </w:r>
      <w:r w:rsidR="000700EC">
        <w:rPr>
          <w:rFonts w:eastAsia="Times New Roman"/>
          <w:color w:val="000000"/>
          <w:kern w:val="28"/>
          <w:sz w:val="20"/>
          <w:szCs w:val="20"/>
          <w:lang w:eastAsia="en-US"/>
        </w:rPr>
        <w:t>,</w:t>
      </w: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 using </w:t>
      </w:r>
      <w:r w:rsidR="00DB5315"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the </w:t>
      </w:r>
      <w:r>
        <w:rPr>
          <w:rFonts w:eastAsia="Times New Roman"/>
          <w:color w:val="000000"/>
          <w:kern w:val="28"/>
          <w:sz w:val="20"/>
          <w:szCs w:val="20"/>
          <w:lang w:eastAsia="en-US"/>
        </w:rPr>
        <w:t>Corrective and Preventive Action Form.</w:t>
      </w:r>
    </w:p>
    <w:p w14:paraId="5D9929FE" w14:textId="77777777" w:rsidR="00077F9B" w:rsidRDefault="00077F9B" w:rsidP="00DB5315">
      <w:pPr>
        <w:pStyle w:val="ListParagraph"/>
        <w:numPr>
          <w:ilvl w:val="2"/>
          <w:numId w:val="13"/>
        </w:numPr>
        <w:shd w:val="clear" w:color="auto" w:fill="FFFFFF"/>
        <w:ind w:leftChars="0" w:left="1530" w:hanging="72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Document control, records, and archive. </w:t>
      </w:r>
    </w:p>
    <w:p w14:paraId="57ECDCD3" w14:textId="77777777" w:rsidR="00077F9B" w:rsidRDefault="00077F9B" w:rsidP="00DB5315">
      <w:pPr>
        <w:pStyle w:val="ListParagraph"/>
        <w:shd w:val="clear" w:color="auto" w:fill="FFFFFF"/>
        <w:ind w:left="1600" w:hanging="72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34E0658B" w14:textId="77777777" w:rsidR="00077F9B" w:rsidRDefault="00077F9B" w:rsidP="00E4617F">
      <w:pPr>
        <w:pStyle w:val="ListParagraph"/>
        <w:numPr>
          <w:ilvl w:val="0"/>
          <w:numId w:val="13"/>
        </w:numPr>
        <w:shd w:val="clear" w:color="auto" w:fill="FFFFFF"/>
        <w:ind w:leftChars="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Corrective Action</w:t>
      </w:r>
    </w:p>
    <w:p w14:paraId="1FA445A3" w14:textId="77777777" w:rsidR="00077F9B" w:rsidRDefault="00077F9B" w:rsidP="00E4617F">
      <w:pPr>
        <w:numPr>
          <w:ilvl w:val="1"/>
          <w:numId w:val="13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Train all personnel on this policy and reference SSOPs.</w:t>
      </w:r>
    </w:p>
    <w:p w14:paraId="7C104445" w14:textId="77777777" w:rsidR="00077F9B" w:rsidRDefault="00077F9B" w:rsidP="00E4617F">
      <w:pPr>
        <w:numPr>
          <w:ilvl w:val="1"/>
          <w:numId w:val="13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Non-compliance will require re-training or dismissal from job duties or termination of employment.</w:t>
      </w:r>
    </w:p>
    <w:p w14:paraId="171804E7" w14:textId="77777777" w:rsidR="00077F9B" w:rsidRDefault="00077F9B" w:rsidP="00E4617F">
      <w:pPr>
        <w:pStyle w:val="ListParagraph"/>
        <w:numPr>
          <w:ilvl w:val="1"/>
          <w:numId w:val="13"/>
        </w:numPr>
        <w:shd w:val="clear" w:color="auto" w:fill="FFFFFF"/>
        <w:ind w:leftChars="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Products affected by the non-conforming or out of specification due to foreign objects: </w:t>
      </w:r>
    </w:p>
    <w:p w14:paraId="0F80D2E2" w14:textId="77777777" w:rsidR="00077F9B" w:rsidRDefault="00077F9B" w:rsidP="00DB5315">
      <w:pPr>
        <w:pStyle w:val="ListParagraph"/>
        <w:numPr>
          <w:ilvl w:val="2"/>
          <w:numId w:val="13"/>
        </w:numPr>
        <w:shd w:val="clear" w:color="auto" w:fill="FFFFFF"/>
        <w:ind w:leftChars="0" w:left="1530" w:hanging="72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Quality verifies affected products for non-conformances. </w:t>
      </w:r>
    </w:p>
    <w:p w14:paraId="5C26EE15" w14:textId="77777777" w:rsidR="00077F9B" w:rsidRDefault="00077F9B" w:rsidP="00DB5315">
      <w:pPr>
        <w:pStyle w:val="ListParagraph"/>
        <w:numPr>
          <w:ilvl w:val="2"/>
          <w:numId w:val="13"/>
        </w:numPr>
        <w:shd w:val="clear" w:color="auto" w:fill="FFFFFF"/>
        <w:ind w:leftChars="0" w:left="1530" w:hanging="72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Segregated and tagged for disposal</w:t>
      </w:r>
    </w:p>
    <w:p w14:paraId="5C888E7E" w14:textId="77777777" w:rsidR="00077F9B" w:rsidRDefault="00077F9B" w:rsidP="00E4617F">
      <w:pPr>
        <w:pStyle w:val="ListParagraph"/>
        <w:shd w:val="clear" w:color="auto" w:fill="FFFFFF"/>
        <w:ind w:left="88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7DCF6311" w14:textId="77777777" w:rsidR="00077F9B" w:rsidRDefault="00077F9B" w:rsidP="00E4617F">
      <w:pPr>
        <w:pStyle w:val="ListParagraph"/>
        <w:numPr>
          <w:ilvl w:val="0"/>
          <w:numId w:val="13"/>
        </w:numPr>
        <w:shd w:val="clear" w:color="auto" w:fill="FFFFFF"/>
        <w:ind w:leftChars="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bCs/>
          <w:color w:val="000000"/>
          <w:kern w:val="28"/>
          <w:sz w:val="20"/>
          <w:szCs w:val="20"/>
          <w:lang w:eastAsia="en-US"/>
        </w:rPr>
        <w:t>Review – Quality Department</w:t>
      </w:r>
    </w:p>
    <w:p w14:paraId="18188794" w14:textId="77777777" w:rsidR="00077F9B" w:rsidRDefault="00077F9B" w:rsidP="00DB5315">
      <w:pPr>
        <w:pStyle w:val="ListParagraph"/>
        <w:numPr>
          <w:ilvl w:val="1"/>
          <w:numId w:val="13"/>
        </w:numPr>
        <w:shd w:val="clear" w:color="auto" w:fill="FFFFFF"/>
        <w:ind w:leftChars="0" w:left="810" w:hanging="45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Methods of monitoring, maintenance, or calibration of filters and screens;</w:t>
      </w:r>
    </w:p>
    <w:p w14:paraId="0015EABF" w14:textId="77777777" w:rsidR="00077F9B" w:rsidRDefault="00077F9B" w:rsidP="00DB5315">
      <w:pPr>
        <w:pStyle w:val="ListParagraph"/>
        <w:numPr>
          <w:ilvl w:val="1"/>
          <w:numId w:val="13"/>
        </w:numPr>
        <w:shd w:val="clear" w:color="auto" w:fill="FFFFFF"/>
        <w:ind w:leftChars="0" w:left="810" w:hanging="45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Responsibility is assigned for the monitoring, maintenance, or calibration of filters and screens;</w:t>
      </w:r>
    </w:p>
    <w:p w14:paraId="63DB5AC8" w14:textId="77777777" w:rsidR="00077F9B" w:rsidRDefault="00077F9B" w:rsidP="00DB5315">
      <w:pPr>
        <w:pStyle w:val="ListParagraph"/>
        <w:numPr>
          <w:ilvl w:val="1"/>
          <w:numId w:val="13"/>
        </w:numPr>
        <w:shd w:val="clear" w:color="auto" w:fill="FFFFFF"/>
        <w:ind w:leftChars="0" w:left="810" w:hanging="45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Methods are effectively implemented for the monitoring, maintenance, or calibration of filters and screens;</w:t>
      </w:r>
    </w:p>
    <w:p w14:paraId="713689BD" w14:textId="77777777" w:rsidR="00077F9B" w:rsidRDefault="00077F9B" w:rsidP="00DB5315">
      <w:pPr>
        <w:pStyle w:val="ListParagraph"/>
        <w:numPr>
          <w:ilvl w:val="1"/>
          <w:numId w:val="13"/>
        </w:numPr>
        <w:shd w:val="clear" w:color="auto" w:fill="FFFFFF"/>
        <w:ind w:leftChars="0" w:left="810" w:hanging="45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Methods are documented for the monitoring, maintenance, or calibration of physical contaminant detection devices;</w:t>
      </w:r>
    </w:p>
    <w:p w14:paraId="544F1264" w14:textId="77777777" w:rsidR="00077F9B" w:rsidRDefault="00077F9B" w:rsidP="00DB5315">
      <w:pPr>
        <w:pStyle w:val="ListParagraph"/>
        <w:numPr>
          <w:ilvl w:val="1"/>
          <w:numId w:val="13"/>
        </w:numPr>
        <w:shd w:val="clear" w:color="auto" w:fill="FFFFFF"/>
        <w:ind w:leftChars="0" w:left="810" w:hanging="45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Responsibility is assigned for the monitoring, maintenance, or calibration of physical contaminant detection devices;</w:t>
      </w:r>
    </w:p>
    <w:p w14:paraId="7881748B" w14:textId="77777777" w:rsidR="00077F9B" w:rsidRDefault="00077F9B" w:rsidP="00DB5315">
      <w:pPr>
        <w:pStyle w:val="ListParagraph"/>
        <w:numPr>
          <w:ilvl w:val="1"/>
          <w:numId w:val="13"/>
        </w:numPr>
        <w:shd w:val="clear" w:color="auto" w:fill="FFFFFF"/>
        <w:ind w:leftChars="0" w:left="810" w:hanging="45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Methods are effectively implemented for the monitoring, maintenance, or calibration of physical contaminant detection devices;</w:t>
      </w:r>
    </w:p>
    <w:p w14:paraId="1961001E" w14:textId="77777777" w:rsidR="00077F9B" w:rsidRDefault="00077F9B" w:rsidP="00DB5315">
      <w:pPr>
        <w:pStyle w:val="ListParagraph"/>
        <w:numPr>
          <w:ilvl w:val="1"/>
          <w:numId w:val="13"/>
        </w:numPr>
        <w:shd w:val="clear" w:color="auto" w:fill="FFFFFF"/>
        <w:ind w:leftChars="0" w:left="810" w:hanging="45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Physical contaminant detection technology is routinely monitored;</w:t>
      </w:r>
    </w:p>
    <w:p w14:paraId="394E500C" w14:textId="77777777" w:rsidR="00077F9B" w:rsidRDefault="00077F9B" w:rsidP="00DB5315">
      <w:pPr>
        <w:pStyle w:val="ListParagraph"/>
        <w:numPr>
          <w:ilvl w:val="1"/>
          <w:numId w:val="13"/>
        </w:numPr>
        <w:shd w:val="clear" w:color="auto" w:fill="FFFFFF"/>
        <w:ind w:leftChars="0" w:left="810" w:hanging="45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Physical contaminant detection technology is validated;</w:t>
      </w:r>
    </w:p>
    <w:p w14:paraId="0C61AB56" w14:textId="77777777" w:rsidR="00077F9B" w:rsidRDefault="00077F9B" w:rsidP="00DB5315">
      <w:pPr>
        <w:pStyle w:val="ListParagraph"/>
        <w:numPr>
          <w:ilvl w:val="1"/>
          <w:numId w:val="13"/>
        </w:numPr>
        <w:shd w:val="clear" w:color="auto" w:fill="FFFFFF"/>
        <w:ind w:leftChars="0" w:left="810" w:hanging="45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Records are maintained of foreign body inspections;</w:t>
      </w:r>
    </w:p>
    <w:p w14:paraId="19F6C6F4" w14:textId="77777777" w:rsidR="00077F9B" w:rsidRDefault="00077F9B" w:rsidP="00DB5315">
      <w:pPr>
        <w:pStyle w:val="ListParagraph"/>
        <w:numPr>
          <w:ilvl w:val="1"/>
          <w:numId w:val="13"/>
        </w:numPr>
        <w:shd w:val="clear" w:color="auto" w:fill="FFFFFF"/>
        <w:ind w:leftChars="0" w:left="810" w:hanging="45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Records are not maintained of the validation of foreign-body detection equipment.</w:t>
      </w:r>
    </w:p>
    <w:p w14:paraId="79205529" w14:textId="77777777" w:rsidR="00077F9B" w:rsidRPr="00E15FE8" w:rsidRDefault="00077F9B" w:rsidP="00E4617F">
      <w:pPr>
        <w:shd w:val="clear" w:color="auto" w:fill="FFFFFF"/>
        <w:contextualSpacing/>
        <w:jc w:val="both"/>
        <w:rPr>
          <w:sz w:val="20"/>
        </w:rPr>
      </w:pPr>
    </w:p>
    <w:p w14:paraId="40802C49" w14:textId="2669BA6B" w:rsidR="006449D6" w:rsidRPr="00E4617F" w:rsidRDefault="007A5B3F" w:rsidP="00E4617F">
      <w:pPr>
        <w:pStyle w:val="ListParagraph"/>
        <w:numPr>
          <w:ilvl w:val="0"/>
          <w:numId w:val="13"/>
        </w:numPr>
        <w:ind w:leftChars="0"/>
        <w:contextualSpacing/>
        <w:jc w:val="both"/>
        <w:rPr>
          <w:sz w:val="20"/>
          <w:szCs w:val="20"/>
        </w:rPr>
      </w:pPr>
      <w:r w:rsidRPr="00077F9B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1613"/>
        <w:gridCol w:w="1531"/>
        <w:gridCol w:w="2387"/>
        <w:gridCol w:w="2483"/>
        <w:gridCol w:w="2056"/>
      </w:tblGrid>
      <w:tr w:rsidR="007A5B3F" w:rsidRPr="00B162D6" w14:paraId="7678369D" w14:textId="77777777" w:rsidTr="00DB5315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933B5" w14:textId="77777777" w:rsidR="007A5B3F" w:rsidRPr="00B162D6" w:rsidRDefault="007A5B3F" w:rsidP="00E46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8649" w14:textId="77777777" w:rsidR="007A5B3F" w:rsidRPr="00B162D6" w:rsidRDefault="007A5B3F" w:rsidP="00E46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Date: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8F11" w14:textId="77777777" w:rsidR="007A5B3F" w:rsidRPr="00B162D6" w:rsidRDefault="007A5B3F" w:rsidP="00E46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22C0F" w14:textId="77777777" w:rsidR="007A5B3F" w:rsidRPr="00B162D6" w:rsidRDefault="007A5B3F" w:rsidP="00E46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0DB8" w14:textId="77777777" w:rsidR="007A5B3F" w:rsidRPr="00B162D6" w:rsidRDefault="007A5B3F" w:rsidP="00E46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Title / Department:</w:t>
            </w:r>
          </w:p>
        </w:tc>
      </w:tr>
      <w:tr w:rsidR="007A5B3F" w:rsidRPr="00B162D6" w14:paraId="7DFC437C" w14:textId="77777777" w:rsidTr="00DB5315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41F04" w14:textId="77777777" w:rsidR="007A5B3F" w:rsidRPr="00B162D6" w:rsidRDefault="007A5B3F" w:rsidP="00E46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D190" w14:textId="75BDC3A6" w:rsidR="007A5B3F" w:rsidRPr="00B162D6" w:rsidRDefault="00AB0C4C" w:rsidP="00E46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936E8B">
              <w:rPr>
                <w:sz w:val="20"/>
                <w:szCs w:val="20"/>
              </w:rPr>
              <w:t>301</w:t>
            </w:r>
            <w:r w:rsidR="004E151A">
              <w:rPr>
                <w:sz w:val="20"/>
                <w:szCs w:val="20"/>
              </w:rPr>
              <w:t>16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7DEB" w14:textId="77777777" w:rsidR="007A5B3F" w:rsidRPr="00B162D6" w:rsidRDefault="007A5B3F" w:rsidP="00E46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7CE7" w14:textId="77777777" w:rsidR="007A5B3F" w:rsidRPr="00B162D6" w:rsidRDefault="007A5B3F" w:rsidP="00E46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B6A3" w14:textId="77777777" w:rsidR="007A5B3F" w:rsidRPr="00B162D6" w:rsidRDefault="007A5B3F" w:rsidP="00E46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PCQI / Compliance</w:t>
            </w:r>
          </w:p>
        </w:tc>
      </w:tr>
    </w:tbl>
    <w:p w14:paraId="4FD34AF3" w14:textId="77777777" w:rsidR="00077F9B" w:rsidRDefault="00077F9B" w:rsidP="00E4617F">
      <w:pPr>
        <w:spacing w:after="12"/>
        <w:jc w:val="both"/>
        <w:rPr>
          <w:b/>
          <w:sz w:val="16"/>
        </w:rPr>
      </w:pPr>
    </w:p>
    <w:p w14:paraId="0ECBF08E" w14:textId="5709CD75" w:rsidR="004D308C" w:rsidRDefault="004D308C" w:rsidP="00E4617F">
      <w:pPr>
        <w:spacing w:after="12"/>
        <w:jc w:val="both"/>
        <w:rPr>
          <w:sz w:val="20"/>
          <w:szCs w:val="20"/>
        </w:rPr>
      </w:pPr>
      <w:r>
        <w:rPr>
          <w:b/>
          <w:sz w:val="16"/>
        </w:rPr>
        <w:t xml:space="preserve">Requirements: </w:t>
      </w:r>
    </w:p>
    <w:p w14:paraId="40D82BE3" w14:textId="77777777" w:rsidR="004D308C" w:rsidRPr="00960710" w:rsidRDefault="004D308C" w:rsidP="00E4617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Pr="00960710" w:rsidRDefault="004D308C" w:rsidP="00E4617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780F0EFE" w14:textId="68069925" w:rsidR="00CD6C9E" w:rsidRDefault="004D308C" w:rsidP="00E4617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7318BDAB" w14:textId="6D1BDADD" w:rsidR="00C61217" w:rsidRPr="007A5B3F" w:rsidRDefault="00C61217" w:rsidP="00E4617F"/>
    <w:sectPr w:rsidR="00C61217" w:rsidRPr="007A5B3F" w:rsidSect="00FF321D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DBCEE" w14:textId="77777777" w:rsidR="00C62D28" w:rsidRDefault="00C62D28">
      <w:pPr>
        <w:spacing w:line="240" w:lineRule="auto"/>
      </w:pPr>
      <w:r>
        <w:separator/>
      </w:r>
    </w:p>
  </w:endnote>
  <w:endnote w:type="continuationSeparator" w:id="0">
    <w:p w14:paraId="5C2F8D53" w14:textId="77777777" w:rsidR="00C62D28" w:rsidRDefault="00C62D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450"/>
      <w:gridCol w:w="2380"/>
    </w:tblGrid>
    <w:tr w:rsidR="00071543" w:rsidRPr="000B4E09" w14:paraId="79DB7E14" w14:textId="77777777" w:rsidTr="00945AAC">
      <w:trPr>
        <w:trHeight w:val="279"/>
        <w:jc w:val="center"/>
      </w:trPr>
      <w:tc>
        <w:tcPr>
          <w:tcW w:w="1151" w:type="pct"/>
          <w:shd w:val="clear" w:color="auto" w:fill="auto"/>
        </w:tcPr>
        <w:p w14:paraId="49D8A287" w14:textId="065231CD" w:rsidR="00071543" w:rsidRDefault="00071543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0" w:name="_Hlk43133039"/>
          <w:r>
            <w:rPr>
              <w:rFonts w:eastAsia="Calibri"/>
              <w:sz w:val="18"/>
              <w:szCs w:val="18"/>
            </w:rPr>
            <w:t>202</w:t>
          </w:r>
          <w:r w:rsidR="00936E8B">
            <w:rPr>
              <w:rFonts w:eastAsia="Calibri"/>
              <w:sz w:val="18"/>
              <w:szCs w:val="18"/>
            </w:rPr>
            <w:t>301</w:t>
          </w:r>
          <w:r w:rsidR="004E151A">
            <w:rPr>
              <w:rFonts w:eastAsia="Calibri"/>
              <w:sz w:val="18"/>
              <w:szCs w:val="18"/>
            </w:rPr>
            <w:t>16</w:t>
          </w:r>
        </w:p>
        <w:p w14:paraId="2CF7EBF4" w14:textId="0047496E" w:rsidR="00B021AD" w:rsidRPr="000B4E09" w:rsidRDefault="00B021AD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679" w:type="pct"/>
          <w:shd w:val="clear" w:color="auto" w:fill="auto"/>
        </w:tcPr>
        <w:p w14:paraId="3E23B5EC" w14:textId="1DE5A4CA" w:rsidR="00071543" w:rsidRPr="000B4E09" w:rsidRDefault="00437407" w:rsidP="006A6159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437407">
            <w:rPr>
              <w:rFonts w:eastAsia="MS PGothic"/>
              <w:b/>
              <w:bCs/>
              <w:sz w:val="18"/>
              <w:szCs w:val="18"/>
            </w:rPr>
            <w:t>Fat &amp; Weird Cookie Company</w:t>
          </w:r>
        </w:p>
        <w:p w14:paraId="7B07071B" w14:textId="57D3C3CE" w:rsidR="00071543" w:rsidRPr="000B4E09" w:rsidRDefault="00437407" w:rsidP="006A6159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437407">
            <w:rPr>
              <w:sz w:val="18"/>
              <w:szCs w:val="18"/>
            </w:rPr>
            <w:t>2540 Jenks Ave, Panama City, FL 32405, USA</w:t>
          </w:r>
        </w:p>
      </w:tc>
      <w:tc>
        <w:tcPr>
          <w:tcW w:w="1170" w:type="pct"/>
          <w:shd w:val="clear" w:color="auto" w:fill="auto"/>
        </w:tcPr>
        <w:p w14:paraId="57A897FC" w14:textId="50F53B3E" w:rsidR="00071543" w:rsidRPr="000B4E09" w:rsidRDefault="0008568B" w:rsidP="00437407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 w:rsidRPr="0008568B">
            <w:rPr>
              <w:rFonts w:eastAsia="Calibri"/>
              <w:sz w:val="18"/>
              <w:szCs w:val="18"/>
            </w:rPr>
            <w:t>FWCC-QMS-</w:t>
          </w:r>
          <w:r w:rsidR="00945AAC">
            <w:rPr>
              <w:rFonts w:eastAsia="Calibri"/>
              <w:sz w:val="18"/>
              <w:szCs w:val="18"/>
            </w:rPr>
            <w:t>11</w:t>
          </w:r>
          <w:r w:rsidR="00AB7B88">
            <w:rPr>
              <w:rFonts w:eastAsia="Calibri"/>
              <w:sz w:val="18"/>
              <w:szCs w:val="18"/>
            </w:rPr>
            <w:t>.</w:t>
          </w:r>
          <w:r w:rsidR="009077D8">
            <w:rPr>
              <w:rFonts w:eastAsia="Calibri"/>
              <w:sz w:val="18"/>
              <w:szCs w:val="18"/>
            </w:rPr>
            <w:t>7</w:t>
          </w:r>
          <w:r w:rsidR="00982AEA">
            <w:rPr>
              <w:rFonts w:eastAsia="Calibri"/>
              <w:sz w:val="18"/>
              <w:szCs w:val="18"/>
            </w:rPr>
            <w:t>.</w:t>
          </w:r>
          <w:r w:rsidR="00077F9B">
            <w:rPr>
              <w:rFonts w:eastAsia="Calibri"/>
              <w:sz w:val="18"/>
              <w:szCs w:val="18"/>
            </w:rPr>
            <w:t>4</w:t>
          </w:r>
          <w:r w:rsidR="00945AAC">
            <w:rPr>
              <w:rFonts w:eastAsia="Calibri"/>
              <w:sz w:val="18"/>
              <w:szCs w:val="18"/>
            </w:rPr>
            <w:t>.</w:t>
          </w:r>
          <w:r w:rsidRPr="0008568B">
            <w:rPr>
              <w:rFonts w:eastAsia="Calibri"/>
              <w:sz w:val="18"/>
              <w:szCs w:val="18"/>
            </w:rPr>
            <w:t>P</w:t>
          </w:r>
          <w:r w:rsidR="00077F9B">
            <w:rPr>
              <w:rFonts w:eastAsia="Calibri"/>
              <w:sz w:val="18"/>
              <w:szCs w:val="18"/>
            </w:rPr>
            <w:t>0</w:t>
          </w:r>
          <w:r>
            <w:rPr>
              <w:rFonts w:eastAsia="Calibri"/>
              <w:sz w:val="18"/>
              <w:szCs w:val="18"/>
            </w:rPr>
            <w:t>.L0</w:t>
          </w:r>
        </w:p>
      </w:tc>
    </w:tr>
    <w:bookmarkEnd w:id="0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8C0B0" w14:textId="77777777" w:rsidR="00C62D28" w:rsidRDefault="00C62D28">
      <w:pPr>
        <w:spacing w:line="240" w:lineRule="auto"/>
      </w:pPr>
      <w:r>
        <w:separator/>
      </w:r>
    </w:p>
  </w:footnote>
  <w:footnote w:type="continuationSeparator" w:id="0">
    <w:p w14:paraId="743F2544" w14:textId="77777777" w:rsidR="00C62D28" w:rsidRDefault="00C62D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AB80" w14:textId="6170E3FB" w:rsidR="002A48F9" w:rsidRDefault="00437407">
    <w:pPr>
      <w:pStyle w:val="Header"/>
    </w:pPr>
    <w:r>
      <w:rPr>
        <w:noProof/>
        <w:lang w:val="en-PH"/>
      </w:rPr>
      <w:drawing>
        <wp:anchor distT="0" distB="0" distL="114300" distR="114300" simplePos="0" relativeHeight="251659264" behindDoc="0" locked="0" layoutInCell="1" allowOverlap="1" wp14:anchorId="42E6FD88" wp14:editId="355A132F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8620F" w14:textId="6464A56A" w:rsidR="00875F87" w:rsidRPr="00875F87" w:rsidRDefault="00875F87" w:rsidP="006824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D7A43"/>
    <w:multiLevelType w:val="hybridMultilevel"/>
    <w:tmpl w:val="BD96ABDE"/>
    <w:lvl w:ilvl="0" w:tplc="442C9B34">
      <w:start w:val="8"/>
      <w:numFmt w:val="bullet"/>
      <w:lvlText w:val="-"/>
      <w:lvlJc w:val="left"/>
      <w:pPr>
        <w:ind w:left="39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 w15:restartNumberingAfterBreak="0">
    <w:nsid w:val="225A7DDB"/>
    <w:multiLevelType w:val="multilevel"/>
    <w:tmpl w:val="97B221C6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i w:val="0"/>
        <w:iCs w:val="0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5464" w:hanging="360"/>
      </w:pPr>
      <w:rPr>
        <w:i w:val="0"/>
        <w:iCs w:val="0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6598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4952EFF"/>
    <w:multiLevelType w:val="multilevel"/>
    <w:tmpl w:val="2D50C9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7F3E96"/>
    <w:multiLevelType w:val="multilevel"/>
    <w:tmpl w:val="8BE6853A"/>
    <w:lvl w:ilvl="0">
      <w:start w:val="5"/>
      <w:numFmt w:val="decimal"/>
      <w:lvlText w:val="%1"/>
      <w:lvlJc w:val="left"/>
      <w:pPr>
        <w:ind w:left="435" w:hanging="435"/>
      </w:pPr>
    </w:lvl>
    <w:lvl w:ilvl="1">
      <w:start w:val="5"/>
      <w:numFmt w:val="decimal"/>
      <w:lvlText w:val="%1.%2"/>
      <w:lvlJc w:val="left"/>
      <w:pPr>
        <w:ind w:left="831" w:hanging="435"/>
      </w:pPr>
    </w:lvl>
    <w:lvl w:ilvl="2">
      <w:start w:val="1"/>
      <w:numFmt w:val="decimal"/>
      <w:lvlText w:val="%1.%2.%3"/>
      <w:lvlJc w:val="left"/>
      <w:pPr>
        <w:ind w:left="1512" w:hanging="720"/>
      </w:pPr>
    </w:lvl>
    <w:lvl w:ilvl="3">
      <w:start w:val="1"/>
      <w:numFmt w:val="decimal"/>
      <w:lvlText w:val="%1.%2.%3.%4"/>
      <w:lvlJc w:val="left"/>
      <w:pPr>
        <w:ind w:left="1908" w:hanging="720"/>
      </w:pPr>
    </w:lvl>
    <w:lvl w:ilvl="4">
      <w:start w:val="1"/>
      <w:numFmt w:val="decimal"/>
      <w:lvlText w:val="%1.%2.%3.%4.%5"/>
      <w:lvlJc w:val="left"/>
      <w:pPr>
        <w:ind w:left="2664" w:hanging="1080"/>
      </w:pPr>
    </w:lvl>
    <w:lvl w:ilvl="5">
      <w:start w:val="1"/>
      <w:numFmt w:val="decimal"/>
      <w:lvlText w:val="%1.%2.%3.%4.%5.%6"/>
      <w:lvlJc w:val="left"/>
      <w:pPr>
        <w:ind w:left="3060" w:hanging="1080"/>
      </w:pPr>
    </w:lvl>
    <w:lvl w:ilvl="6">
      <w:start w:val="1"/>
      <w:numFmt w:val="decimal"/>
      <w:lvlText w:val="%1.%2.%3.%4.%5.%6.%7"/>
      <w:lvlJc w:val="left"/>
      <w:pPr>
        <w:ind w:left="3816" w:hanging="1440"/>
      </w:pPr>
    </w:lvl>
    <w:lvl w:ilvl="7">
      <w:start w:val="1"/>
      <w:numFmt w:val="decimal"/>
      <w:lvlText w:val="%1.%2.%3.%4.%5.%6.%7.%8"/>
      <w:lvlJc w:val="left"/>
      <w:pPr>
        <w:ind w:left="4212" w:hanging="1440"/>
      </w:pPr>
    </w:lvl>
    <w:lvl w:ilvl="8">
      <w:start w:val="1"/>
      <w:numFmt w:val="decimal"/>
      <w:lvlText w:val="%1.%2.%3.%4.%5.%6.%7.%8.%9"/>
      <w:lvlJc w:val="left"/>
      <w:pPr>
        <w:ind w:left="4968" w:hanging="1800"/>
      </w:pPr>
    </w:lvl>
  </w:abstractNum>
  <w:abstractNum w:abstractNumId="7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1E6BD2"/>
    <w:multiLevelType w:val="hybridMultilevel"/>
    <w:tmpl w:val="152A33F6"/>
    <w:lvl w:ilvl="0" w:tplc="9654A5B8">
      <w:start w:val="11"/>
      <w:numFmt w:val="bullet"/>
      <w:lvlText w:val="-"/>
      <w:lvlJc w:val="left"/>
      <w:pPr>
        <w:ind w:left="43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9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4CB6ECD"/>
    <w:multiLevelType w:val="multilevel"/>
    <w:tmpl w:val="A56CCE4C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1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E0E3D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773827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70730376">
    <w:abstractNumId w:val="3"/>
  </w:num>
  <w:num w:numId="3" w16cid:durableId="10782093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245922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176647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662660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00226485">
    <w:abstractNumId w:val="2"/>
  </w:num>
  <w:num w:numId="8" w16cid:durableId="20365366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72712536">
    <w:abstractNumId w:val="8"/>
  </w:num>
  <w:num w:numId="10" w16cid:durableId="15252849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950563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22999643">
    <w:abstractNumId w:val="6"/>
    <w:lvlOverride w:ilvl="0">
      <w:startOverride w:val="5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622923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15951"/>
    <w:rsid w:val="0001623D"/>
    <w:rsid w:val="000174BF"/>
    <w:rsid w:val="0002385B"/>
    <w:rsid w:val="00023AD9"/>
    <w:rsid w:val="00025D11"/>
    <w:rsid w:val="00026D6E"/>
    <w:rsid w:val="00027E32"/>
    <w:rsid w:val="000313E8"/>
    <w:rsid w:val="00031482"/>
    <w:rsid w:val="00033EB6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700EC"/>
    <w:rsid w:val="00071543"/>
    <w:rsid w:val="00072C43"/>
    <w:rsid w:val="00073669"/>
    <w:rsid w:val="00074709"/>
    <w:rsid w:val="00074E4B"/>
    <w:rsid w:val="00077F9B"/>
    <w:rsid w:val="00080D4F"/>
    <w:rsid w:val="00081081"/>
    <w:rsid w:val="0008463D"/>
    <w:rsid w:val="00085016"/>
    <w:rsid w:val="000851F7"/>
    <w:rsid w:val="0008568B"/>
    <w:rsid w:val="00086487"/>
    <w:rsid w:val="0008693F"/>
    <w:rsid w:val="000A0DDB"/>
    <w:rsid w:val="000A1319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72FE"/>
    <w:rsid w:val="000E1E63"/>
    <w:rsid w:val="000E5F77"/>
    <w:rsid w:val="000F2626"/>
    <w:rsid w:val="000F3744"/>
    <w:rsid w:val="000F443D"/>
    <w:rsid w:val="000F7BF7"/>
    <w:rsid w:val="00100D76"/>
    <w:rsid w:val="00100F41"/>
    <w:rsid w:val="00102D1E"/>
    <w:rsid w:val="001047C8"/>
    <w:rsid w:val="001057B8"/>
    <w:rsid w:val="00110FCF"/>
    <w:rsid w:val="00116D96"/>
    <w:rsid w:val="001216C3"/>
    <w:rsid w:val="001224F0"/>
    <w:rsid w:val="0012328A"/>
    <w:rsid w:val="001246A8"/>
    <w:rsid w:val="001255A3"/>
    <w:rsid w:val="00133B59"/>
    <w:rsid w:val="001341AC"/>
    <w:rsid w:val="00141818"/>
    <w:rsid w:val="00141DF2"/>
    <w:rsid w:val="00144D06"/>
    <w:rsid w:val="00145347"/>
    <w:rsid w:val="00146FE6"/>
    <w:rsid w:val="00154CCC"/>
    <w:rsid w:val="00155130"/>
    <w:rsid w:val="00155BFA"/>
    <w:rsid w:val="00156971"/>
    <w:rsid w:val="00160005"/>
    <w:rsid w:val="00162668"/>
    <w:rsid w:val="0016315F"/>
    <w:rsid w:val="001642D5"/>
    <w:rsid w:val="00173EA1"/>
    <w:rsid w:val="00174892"/>
    <w:rsid w:val="001767DC"/>
    <w:rsid w:val="00177485"/>
    <w:rsid w:val="0018137A"/>
    <w:rsid w:val="0018187D"/>
    <w:rsid w:val="00182138"/>
    <w:rsid w:val="0018296F"/>
    <w:rsid w:val="00182B5A"/>
    <w:rsid w:val="001838A1"/>
    <w:rsid w:val="00183EA2"/>
    <w:rsid w:val="00184BC2"/>
    <w:rsid w:val="0018583F"/>
    <w:rsid w:val="00185986"/>
    <w:rsid w:val="00186D79"/>
    <w:rsid w:val="00186F03"/>
    <w:rsid w:val="001945AB"/>
    <w:rsid w:val="00195D1D"/>
    <w:rsid w:val="00196CDF"/>
    <w:rsid w:val="00197393"/>
    <w:rsid w:val="001A06CF"/>
    <w:rsid w:val="001A4553"/>
    <w:rsid w:val="001A4D15"/>
    <w:rsid w:val="001A52DC"/>
    <w:rsid w:val="001A5753"/>
    <w:rsid w:val="001A60D6"/>
    <w:rsid w:val="001B0A3D"/>
    <w:rsid w:val="001B3F82"/>
    <w:rsid w:val="001B3F84"/>
    <w:rsid w:val="001B5B52"/>
    <w:rsid w:val="001B5CA3"/>
    <w:rsid w:val="001B62AD"/>
    <w:rsid w:val="001B6907"/>
    <w:rsid w:val="001C2D29"/>
    <w:rsid w:val="001C391F"/>
    <w:rsid w:val="001C395C"/>
    <w:rsid w:val="001C7BCA"/>
    <w:rsid w:val="001C7C4D"/>
    <w:rsid w:val="001D1084"/>
    <w:rsid w:val="001D3A58"/>
    <w:rsid w:val="001D5C7D"/>
    <w:rsid w:val="001D7033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200204"/>
    <w:rsid w:val="00201214"/>
    <w:rsid w:val="00204963"/>
    <w:rsid w:val="00205442"/>
    <w:rsid w:val="002060C9"/>
    <w:rsid w:val="00207AD4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44FA"/>
    <w:rsid w:val="00230B6E"/>
    <w:rsid w:val="00231498"/>
    <w:rsid w:val="00232061"/>
    <w:rsid w:val="002321A9"/>
    <w:rsid w:val="00232E64"/>
    <w:rsid w:val="00234754"/>
    <w:rsid w:val="00235F3F"/>
    <w:rsid w:val="0024223D"/>
    <w:rsid w:val="00244618"/>
    <w:rsid w:val="0024553E"/>
    <w:rsid w:val="0025267C"/>
    <w:rsid w:val="00253DBD"/>
    <w:rsid w:val="0025482A"/>
    <w:rsid w:val="00257A22"/>
    <w:rsid w:val="00261984"/>
    <w:rsid w:val="00267035"/>
    <w:rsid w:val="002735FA"/>
    <w:rsid w:val="00276154"/>
    <w:rsid w:val="00277EB3"/>
    <w:rsid w:val="0028146D"/>
    <w:rsid w:val="00281697"/>
    <w:rsid w:val="0028220E"/>
    <w:rsid w:val="002862E9"/>
    <w:rsid w:val="0029412A"/>
    <w:rsid w:val="0029423B"/>
    <w:rsid w:val="00295B4E"/>
    <w:rsid w:val="002A48F9"/>
    <w:rsid w:val="002A56F4"/>
    <w:rsid w:val="002A5795"/>
    <w:rsid w:val="002A6F89"/>
    <w:rsid w:val="002B228E"/>
    <w:rsid w:val="002B35D6"/>
    <w:rsid w:val="002B7F21"/>
    <w:rsid w:val="002C1F5E"/>
    <w:rsid w:val="002C350E"/>
    <w:rsid w:val="002C3561"/>
    <w:rsid w:val="002C6D11"/>
    <w:rsid w:val="002C7A71"/>
    <w:rsid w:val="002D0888"/>
    <w:rsid w:val="002D300B"/>
    <w:rsid w:val="002D60D3"/>
    <w:rsid w:val="002D6484"/>
    <w:rsid w:val="002E093B"/>
    <w:rsid w:val="002E1A34"/>
    <w:rsid w:val="002E343F"/>
    <w:rsid w:val="002E53B2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B09"/>
    <w:rsid w:val="003150A2"/>
    <w:rsid w:val="003161BA"/>
    <w:rsid w:val="003161FC"/>
    <w:rsid w:val="003164C1"/>
    <w:rsid w:val="00317912"/>
    <w:rsid w:val="0032108D"/>
    <w:rsid w:val="0032278F"/>
    <w:rsid w:val="00330ACE"/>
    <w:rsid w:val="003326F7"/>
    <w:rsid w:val="00334CD2"/>
    <w:rsid w:val="0033598C"/>
    <w:rsid w:val="0033612F"/>
    <w:rsid w:val="003378EE"/>
    <w:rsid w:val="0034618E"/>
    <w:rsid w:val="003503E6"/>
    <w:rsid w:val="00350F2F"/>
    <w:rsid w:val="003534F3"/>
    <w:rsid w:val="00360B92"/>
    <w:rsid w:val="00362A4C"/>
    <w:rsid w:val="0036380E"/>
    <w:rsid w:val="0036797F"/>
    <w:rsid w:val="00370B89"/>
    <w:rsid w:val="00370E5C"/>
    <w:rsid w:val="00371488"/>
    <w:rsid w:val="00371DF1"/>
    <w:rsid w:val="0037286D"/>
    <w:rsid w:val="00377526"/>
    <w:rsid w:val="003803F5"/>
    <w:rsid w:val="003813E6"/>
    <w:rsid w:val="00385E1D"/>
    <w:rsid w:val="00385FB9"/>
    <w:rsid w:val="003A3FD6"/>
    <w:rsid w:val="003A4878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E12E4"/>
    <w:rsid w:val="003E3453"/>
    <w:rsid w:val="003E46F3"/>
    <w:rsid w:val="003E7D8D"/>
    <w:rsid w:val="003F04C7"/>
    <w:rsid w:val="003F107C"/>
    <w:rsid w:val="003F3D7C"/>
    <w:rsid w:val="003F6490"/>
    <w:rsid w:val="00401C24"/>
    <w:rsid w:val="00402CD7"/>
    <w:rsid w:val="00403E6E"/>
    <w:rsid w:val="004041DB"/>
    <w:rsid w:val="004045EF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7407"/>
    <w:rsid w:val="004403B7"/>
    <w:rsid w:val="0044196B"/>
    <w:rsid w:val="004421A5"/>
    <w:rsid w:val="00443375"/>
    <w:rsid w:val="00445ABD"/>
    <w:rsid w:val="004461DE"/>
    <w:rsid w:val="004478D4"/>
    <w:rsid w:val="00451CE8"/>
    <w:rsid w:val="00455EFB"/>
    <w:rsid w:val="00457B7E"/>
    <w:rsid w:val="00463A7C"/>
    <w:rsid w:val="004660F5"/>
    <w:rsid w:val="004704BE"/>
    <w:rsid w:val="004711A7"/>
    <w:rsid w:val="0047222D"/>
    <w:rsid w:val="004748A9"/>
    <w:rsid w:val="00474ADA"/>
    <w:rsid w:val="00477DA7"/>
    <w:rsid w:val="00477E79"/>
    <w:rsid w:val="004831C2"/>
    <w:rsid w:val="004836E5"/>
    <w:rsid w:val="00483821"/>
    <w:rsid w:val="00485718"/>
    <w:rsid w:val="004865C0"/>
    <w:rsid w:val="00486F65"/>
    <w:rsid w:val="00487955"/>
    <w:rsid w:val="00487A1F"/>
    <w:rsid w:val="00490A1C"/>
    <w:rsid w:val="00490E0D"/>
    <w:rsid w:val="0049188B"/>
    <w:rsid w:val="004975F5"/>
    <w:rsid w:val="004A0328"/>
    <w:rsid w:val="004A05F3"/>
    <w:rsid w:val="004A6179"/>
    <w:rsid w:val="004A7305"/>
    <w:rsid w:val="004A7ECB"/>
    <w:rsid w:val="004B1D88"/>
    <w:rsid w:val="004B3C43"/>
    <w:rsid w:val="004B6A72"/>
    <w:rsid w:val="004C06EE"/>
    <w:rsid w:val="004C23B6"/>
    <w:rsid w:val="004C3472"/>
    <w:rsid w:val="004C7007"/>
    <w:rsid w:val="004D308C"/>
    <w:rsid w:val="004D63E9"/>
    <w:rsid w:val="004E151A"/>
    <w:rsid w:val="004E2D83"/>
    <w:rsid w:val="004E33EC"/>
    <w:rsid w:val="004E3601"/>
    <w:rsid w:val="004F1852"/>
    <w:rsid w:val="004F2456"/>
    <w:rsid w:val="004F30B2"/>
    <w:rsid w:val="004F3358"/>
    <w:rsid w:val="004F354C"/>
    <w:rsid w:val="004F5074"/>
    <w:rsid w:val="004F5FDF"/>
    <w:rsid w:val="004F79A9"/>
    <w:rsid w:val="005009E0"/>
    <w:rsid w:val="00503638"/>
    <w:rsid w:val="00503734"/>
    <w:rsid w:val="00503A63"/>
    <w:rsid w:val="005047B8"/>
    <w:rsid w:val="0050513B"/>
    <w:rsid w:val="005051C6"/>
    <w:rsid w:val="005060C8"/>
    <w:rsid w:val="00507716"/>
    <w:rsid w:val="00510ACF"/>
    <w:rsid w:val="00511CD0"/>
    <w:rsid w:val="00514321"/>
    <w:rsid w:val="00516B36"/>
    <w:rsid w:val="00516DDF"/>
    <w:rsid w:val="00520525"/>
    <w:rsid w:val="00520CC0"/>
    <w:rsid w:val="00520FB8"/>
    <w:rsid w:val="00524E94"/>
    <w:rsid w:val="0052551B"/>
    <w:rsid w:val="00530177"/>
    <w:rsid w:val="0053416F"/>
    <w:rsid w:val="005342C1"/>
    <w:rsid w:val="0054005B"/>
    <w:rsid w:val="00540C09"/>
    <w:rsid w:val="0054125D"/>
    <w:rsid w:val="00541D11"/>
    <w:rsid w:val="00544525"/>
    <w:rsid w:val="0054521C"/>
    <w:rsid w:val="00545E18"/>
    <w:rsid w:val="00553D92"/>
    <w:rsid w:val="00553F4F"/>
    <w:rsid w:val="0055417C"/>
    <w:rsid w:val="00556FBE"/>
    <w:rsid w:val="0055791F"/>
    <w:rsid w:val="00561147"/>
    <w:rsid w:val="005643C2"/>
    <w:rsid w:val="00564D6B"/>
    <w:rsid w:val="005651DE"/>
    <w:rsid w:val="00566D45"/>
    <w:rsid w:val="00571DCB"/>
    <w:rsid w:val="00574786"/>
    <w:rsid w:val="005750F3"/>
    <w:rsid w:val="005759CA"/>
    <w:rsid w:val="00575BA0"/>
    <w:rsid w:val="00576355"/>
    <w:rsid w:val="0058737A"/>
    <w:rsid w:val="00591E1F"/>
    <w:rsid w:val="00591F7A"/>
    <w:rsid w:val="00592974"/>
    <w:rsid w:val="00593418"/>
    <w:rsid w:val="00595DA2"/>
    <w:rsid w:val="005A00BE"/>
    <w:rsid w:val="005A3B7F"/>
    <w:rsid w:val="005A6B0F"/>
    <w:rsid w:val="005A75ED"/>
    <w:rsid w:val="005A7E8F"/>
    <w:rsid w:val="005B53B5"/>
    <w:rsid w:val="005B789B"/>
    <w:rsid w:val="005C0CD5"/>
    <w:rsid w:val="005C1E29"/>
    <w:rsid w:val="005C2716"/>
    <w:rsid w:val="005C4B4A"/>
    <w:rsid w:val="005C5C93"/>
    <w:rsid w:val="005D108C"/>
    <w:rsid w:val="005D162E"/>
    <w:rsid w:val="005D3756"/>
    <w:rsid w:val="005D3852"/>
    <w:rsid w:val="005D3B18"/>
    <w:rsid w:val="005D543F"/>
    <w:rsid w:val="005D5874"/>
    <w:rsid w:val="005D6D98"/>
    <w:rsid w:val="005D73B1"/>
    <w:rsid w:val="005E1A97"/>
    <w:rsid w:val="005E2A2F"/>
    <w:rsid w:val="005E3FD0"/>
    <w:rsid w:val="005F0834"/>
    <w:rsid w:val="005F6395"/>
    <w:rsid w:val="005F75CF"/>
    <w:rsid w:val="005F7874"/>
    <w:rsid w:val="0060313F"/>
    <w:rsid w:val="006040B8"/>
    <w:rsid w:val="00606CB8"/>
    <w:rsid w:val="00607B1F"/>
    <w:rsid w:val="00613E1F"/>
    <w:rsid w:val="0061424E"/>
    <w:rsid w:val="00621310"/>
    <w:rsid w:val="00623D6F"/>
    <w:rsid w:val="006251D1"/>
    <w:rsid w:val="0062583B"/>
    <w:rsid w:val="00626F28"/>
    <w:rsid w:val="006276A7"/>
    <w:rsid w:val="00630FCF"/>
    <w:rsid w:val="006315E0"/>
    <w:rsid w:val="00635598"/>
    <w:rsid w:val="006373F6"/>
    <w:rsid w:val="00640D79"/>
    <w:rsid w:val="006449D6"/>
    <w:rsid w:val="00644E72"/>
    <w:rsid w:val="00650A8E"/>
    <w:rsid w:val="0065407A"/>
    <w:rsid w:val="006548E9"/>
    <w:rsid w:val="00655B6A"/>
    <w:rsid w:val="006565BE"/>
    <w:rsid w:val="00660069"/>
    <w:rsid w:val="00663343"/>
    <w:rsid w:val="00665066"/>
    <w:rsid w:val="00665DE0"/>
    <w:rsid w:val="00666B6B"/>
    <w:rsid w:val="00673EB6"/>
    <w:rsid w:val="00675603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4D42"/>
    <w:rsid w:val="006A61F4"/>
    <w:rsid w:val="006A65B5"/>
    <w:rsid w:val="006B0CEC"/>
    <w:rsid w:val="006B13F1"/>
    <w:rsid w:val="006B2654"/>
    <w:rsid w:val="006B2AF6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6C95"/>
    <w:rsid w:val="006D6ED0"/>
    <w:rsid w:val="006E015B"/>
    <w:rsid w:val="006E03E8"/>
    <w:rsid w:val="006E28A2"/>
    <w:rsid w:val="006E291E"/>
    <w:rsid w:val="006E302D"/>
    <w:rsid w:val="006E5104"/>
    <w:rsid w:val="006E7E42"/>
    <w:rsid w:val="006F1AA3"/>
    <w:rsid w:val="006F1BAD"/>
    <w:rsid w:val="006F3E07"/>
    <w:rsid w:val="006F4820"/>
    <w:rsid w:val="006F532C"/>
    <w:rsid w:val="0070643A"/>
    <w:rsid w:val="00712675"/>
    <w:rsid w:val="0071291C"/>
    <w:rsid w:val="007156EB"/>
    <w:rsid w:val="0071632E"/>
    <w:rsid w:val="00716A79"/>
    <w:rsid w:val="00716E72"/>
    <w:rsid w:val="00717805"/>
    <w:rsid w:val="00722A6A"/>
    <w:rsid w:val="0072689F"/>
    <w:rsid w:val="007319E4"/>
    <w:rsid w:val="007333F2"/>
    <w:rsid w:val="0073353A"/>
    <w:rsid w:val="00734998"/>
    <w:rsid w:val="00736177"/>
    <w:rsid w:val="00736BAC"/>
    <w:rsid w:val="00737BA3"/>
    <w:rsid w:val="007417F0"/>
    <w:rsid w:val="00742C49"/>
    <w:rsid w:val="00744158"/>
    <w:rsid w:val="0074647C"/>
    <w:rsid w:val="00747642"/>
    <w:rsid w:val="007536D8"/>
    <w:rsid w:val="00755538"/>
    <w:rsid w:val="00756FBB"/>
    <w:rsid w:val="007615E3"/>
    <w:rsid w:val="00764ECF"/>
    <w:rsid w:val="00770937"/>
    <w:rsid w:val="007734CB"/>
    <w:rsid w:val="0077442F"/>
    <w:rsid w:val="00774852"/>
    <w:rsid w:val="007758D8"/>
    <w:rsid w:val="00781985"/>
    <w:rsid w:val="00784561"/>
    <w:rsid w:val="007847F6"/>
    <w:rsid w:val="00792320"/>
    <w:rsid w:val="0079661A"/>
    <w:rsid w:val="007A23A8"/>
    <w:rsid w:val="007A5B3F"/>
    <w:rsid w:val="007A7DE6"/>
    <w:rsid w:val="007B1416"/>
    <w:rsid w:val="007B3D29"/>
    <w:rsid w:val="007B4B3A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D45AB"/>
    <w:rsid w:val="007E0FF6"/>
    <w:rsid w:val="007E43C3"/>
    <w:rsid w:val="007E574C"/>
    <w:rsid w:val="007E5F75"/>
    <w:rsid w:val="007F08D3"/>
    <w:rsid w:val="007F2A76"/>
    <w:rsid w:val="007F373E"/>
    <w:rsid w:val="007F3F44"/>
    <w:rsid w:val="007F4C3D"/>
    <w:rsid w:val="00800B78"/>
    <w:rsid w:val="00801A11"/>
    <w:rsid w:val="00804097"/>
    <w:rsid w:val="00806388"/>
    <w:rsid w:val="00806618"/>
    <w:rsid w:val="00806BFF"/>
    <w:rsid w:val="00807ADC"/>
    <w:rsid w:val="0081377D"/>
    <w:rsid w:val="00815DF8"/>
    <w:rsid w:val="00816D67"/>
    <w:rsid w:val="008266A0"/>
    <w:rsid w:val="008267C9"/>
    <w:rsid w:val="00827C1F"/>
    <w:rsid w:val="0083045A"/>
    <w:rsid w:val="0083312C"/>
    <w:rsid w:val="0083475F"/>
    <w:rsid w:val="00835254"/>
    <w:rsid w:val="00836067"/>
    <w:rsid w:val="00836B50"/>
    <w:rsid w:val="00836F9A"/>
    <w:rsid w:val="008378CE"/>
    <w:rsid w:val="008410D5"/>
    <w:rsid w:val="00841C2B"/>
    <w:rsid w:val="0084551F"/>
    <w:rsid w:val="008474DD"/>
    <w:rsid w:val="008503E6"/>
    <w:rsid w:val="00851690"/>
    <w:rsid w:val="00851D95"/>
    <w:rsid w:val="008529FC"/>
    <w:rsid w:val="00853D64"/>
    <w:rsid w:val="00854F3C"/>
    <w:rsid w:val="00862B3B"/>
    <w:rsid w:val="00865C1A"/>
    <w:rsid w:val="00870B74"/>
    <w:rsid w:val="00873CCC"/>
    <w:rsid w:val="00875F87"/>
    <w:rsid w:val="0087686C"/>
    <w:rsid w:val="00876D99"/>
    <w:rsid w:val="00880888"/>
    <w:rsid w:val="008813EE"/>
    <w:rsid w:val="0088430C"/>
    <w:rsid w:val="008843B7"/>
    <w:rsid w:val="0089148A"/>
    <w:rsid w:val="008919DC"/>
    <w:rsid w:val="00891CA1"/>
    <w:rsid w:val="00894A8A"/>
    <w:rsid w:val="008970D9"/>
    <w:rsid w:val="008A08AD"/>
    <w:rsid w:val="008A2040"/>
    <w:rsid w:val="008A444A"/>
    <w:rsid w:val="008A7717"/>
    <w:rsid w:val="008B0645"/>
    <w:rsid w:val="008B10E8"/>
    <w:rsid w:val="008B1552"/>
    <w:rsid w:val="008B2949"/>
    <w:rsid w:val="008B5F67"/>
    <w:rsid w:val="008C588A"/>
    <w:rsid w:val="008C7D22"/>
    <w:rsid w:val="008D29B6"/>
    <w:rsid w:val="008D2BE9"/>
    <w:rsid w:val="008D47C9"/>
    <w:rsid w:val="008D549B"/>
    <w:rsid w:val="008E06D6"/>
    <w:rsid w:val="008F467E"/>
    <w:rsid w:val="008F4A90"/>
    <w:rsid w:val="008F68FA"/>
    <w:rsid w:val="00901752"/>
    <w:rsid w:val="00901FAA"/>
    <w:rsid w:val="009024C4"/>
    <w:rsid w:val="0090267F"/>
    <w:rsid w:val="00906A11"/>
    <w:rsid w:val="009077D8"/>
    <w:rsid w:val="009116DF"/>
    <w:rsid w:val="0091275C"/>
    <w:rsid w:val="00913DD3"/>
    <w:rsid w:val="00914E33"/>
    <w:rsid w:val="0091501A"/>
    <w:rsid w:val="0091798D"/>
    <w:rsid w:val="00920242"/>
    <w:rsid w:val="0092211D"/>
    <w:rsid w:val="00924648"/>
    <w:rsid w:val="00924921"/>
    <w:rsid w:val="00926A76"/>
    <w:rsid w:val="00930683"/>
    <w:rsid w:val="00931F4D"/>
    <w:rsid w:val="009332ED"/>
    <w:rsid w:val="009344C9"/>
    <w:rsid w:val="00934592"/>
    <w:rsid w:val="00936A1B"/>
    <w:rsid w:val="00936E8B"/>
    <w:rsid w:val="0094447E"/>
    <w:rsid w:val="00945AAC"/>
    <w:rsid w:val="0094601F"/>
    <w:rsid w:val="0094696E"/>
    <w:rsid w:val="00946C4F"/>
    <w:rsid w:val="009528B6"/>
    <w:rsid w:val="00954635"/>
    <w:rsid w:val="009556B9"/>
    <w:rsid w:val="0095634E"/>
    <w:rsid w:val="00960710"/>
    <w:rsid w:val="00963440"/>
    <w:rsid w:val="00964D19"/>
    <w:rsid w:val="00966A80"/>
    <w:rsid w:val="009678B3"/>
    <w:rsid w:val="00970B8D"/>
    <w:rsid w:val="0097204E"/>
    <w:rsid w:val="00973BB8"/>
    <w:rsid w:val="00974216"/>
    <w:rsid w:val="00977C4B"/>
    <w:rsid w:val="0098003F"/>
    <w:rsid w:val="009807B9"/>
    <w:rsid w:val="00981232"/>
    <w:rsid w:val="00982AEA"/>
    <w:rsid w:val="00984395"/>
    <w:rsid w:val="00987B8F"/>
    <w:rsid w:val="00990D81"/>
    <w:rsid w:val="009911B0"/>
    <w:rsid w:val="00991884"/>
    <w:rsid w:val="00995D36"/>
    <w:rsid w:val="0099662B"/>
    <w:rsid w:val="009973BE"/>
    <w:rsid w:val="00997CB3"/>
    <w:rsid w:val="009A3E1B"/>
    <w:rsid w:val="009A51FA"/>
    <w:rsid w:val="009A5256"/>
    <w:rsid w:val="009A730E"/>
    <w:rsid w:val="009B22D5"/>
    <w:rsid w:val="009B2497"/>
    <w:rsid w:val="009B4B0C"/>
    <w:rsid w:val="009B5FAE"/>
    <w:rsid w:val="009B6722"/>
    <w:rsid w:val="009B6C21"/>
    <w:rsid w:val="009C0F6D"/>
    <w:rsid w:val="009C3978"/>
    <w:rsid w:val="009C3EC6"/>
    <w:rsid w:val="009C5627"/>
    <w:rsid w:val="009C7CE2"/>
    <w:rsid w:val="009D39D0"/>
    <w:rsid w:val="009D3C44"/>
    <w:rsid w:val="009D4713"/>
    <w:rsid w:val="009D474C"/>
    <w:rsid w:val="009E2E77"/>
    <w:rsid w:val="009E323C"/>
    <w:rsid w:val="009E4839"/>
    <w:rsid w:val="009E51F2"/>
    <w:rsid w:val="009E6DDD"/>
    <w:rsid w:val="009F0200"/>
    <w:rsid w:val="009F06CF"/>
    <w:rsid w:val="009F133D"/>
    <w:rsid w:val="009F14AA"/>
    <w:rsid w:val="009F7646"/>
    <w:rsid w:val="009F79C8"/>
    <w:rsid w:val="009F7B6E"/>
    <w:rsid w:val="00A0093A"/>
    <w:rsid w:val="00A07F97"/>
    <w:rsid w:val="00A114A0"/>
    <w:rsid w:val="00A1505D"/>
    <w:rsid w:val="00A16666"/>
    <w:rsid w:val="00A2337E"/>
    <w:rsid w:val="00A24ACF"/>
    <w:rsid w:val="00A25C01"/>
    <w:rsid w:val="00A27B82"/>
    <w:rsid w:val="00A304AF"/>
    <w:rsid w:val="00A314FF"/>
    <w:rsid w:val="00A32002"/>
    <w:rsid w:val="00A32B62"/>
    <w:rsid w:val="00A344DB"/>
    <w:rsid w:val="00A351D2"/>
    <w:rsid w:val="00A362A2"/>
    <w:rsid w:val="00A42780"/>
    <w:rsid w:val="00A43DA1"/>
    <w:rsid w:val="00A447F3"/>
    <w:rsid w:val="00A45D78"/>
    <w:rsid w:val="00A51839"/>
    <w:rsid w:val="00A520C4"/>
    <w:rsid w:val="00A5661F"/>
    <w:rsid w:val="00A62CC4"/>
    <w:rsid w:val="00A64DDC"/>
    <w:rsid w:val="00A66860"/>
    <w:rsid w:val="00A66A73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487"/>
    <w:rsid w:val="00A971D2"/>
    <w:rsid w:val="00AA114B"/>
    <w:rsid w:val="00AA62F3"/>
    <w:rsid w:val="00AA7F5C"/>
    <w:rsid w:val="00AB0C4C"/>
    <w:rsid w:val="00AB22FC"/>
    <w:rsid w:val="00AB3494"/>
    <w:rsid w:val="00AB4211"/>
    <w:rsid w:val="00AB4765"/>
    <w:rsid w:val="00AB7B88"/>
    <w:rsid w:val="00AC2033"/>
    <w:rsid w:val="00AC38B3"/>
    <w:rsid w:val="00AC64A7"/>
    <w:rsid w:val="00AC690D"/>
    <w:rsid w:val="00AC740D"/>
    <w:rsid w:val="00AD0D61"/>
    <w:rsid w:val="00AD1E20"/>
    <w:rsid w:val="00AE0C2F"/>
    <w:rsid w:val="00AE11FF"/>
    <w:rsid w:val="00AE5B2A"/>
    <w:rsid w:val="00AE7C53"/>
    <w:rsid w:val="00AF11A9"/>
    <w:rsid w:val="00AF27B1"/>
    <w:rsid w:val="00AF50C6"/>
    <w:rsid w:val="00AF5551"/>
    <w:rsid w:val="00AF661F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241A4"/>
    <w:rsid w:val="00B27F52"/>
    <w:rsid w:val="00B374ED"/>
    <w:rsid w:val="00B410DC"/>
    <w:rsid w:val="00B4681A"/>
    <w:rsid w:val="00B46B77"/>
    <w:rsid w:val="00B528D0"/>
    <w:rsid w:val="00B54102"/>
    <w:rsid w:val="00B60994"/>
    <w:rsid w:val="00B674B4"/>
    <w:rsid w:val="00B71A7C"/>
    <w:rsid w:val="00B842DF"/>
    <w:rsid w:val="00B84849"/>
    <w:rsid w:val="00B86E7A"/>
    <w:rsid w:val="00B8723E"/>
    <w:rsid w:val="00B87B3C"/>
    <w:rsid w:val="00B9147B"/>
    <w:rsid w:val="00B91ADD"/>
    <w:rsid w:val="00B95BAB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FA2"/>
    <w:rsid w:val="00BC196A"/>
    <w:rsid w:val="00BC2D3B"/>
    <w:rsid w:val="00BD370B"/>
    <w:rsid w:val="00BD4617"/>
    <w:rsid w:val="00BD63D0"/>
    <w:rsid w:val="00BD7196"/>
    <w:rsid w:val="00BD77FD"/>
    <w:rsid w:val="00BD79D8"/>
    <w:rsid w:val="00BE12FA"/>
    <w:rsid w:val="00BE3185"/>
    <w:rsid w:val="00BE3329"/>
    <w:rsid w:val="00BE4756"/>
    <w:rsid w:val="00BE48C9"/>
    <w:rsid w:val="00BE5796"/>
    <w:rsid w:val="00BE5AD1"/>
    <w:rsid w:val="00BF11B2"/>
    <w:rsid w:val="00BF5E91"/>
    <w:rsid w:val="00BF6AB1"/>
    <w:rsid w:val="00BF7074"/>
    <w:rsid w:val="00BF715C"/>
    <w:rsid w:val="00BF721B"/>
    <w:rsid w:val="00C01F8D"/>
    <w:rsid w:val="00C0275E"/>
    <w:rsid w:val="00C03137"/>
    <w:rsid w:val="00C07480"/>
    <w:rsid w:val="00C10B85"/>
    <w:rsid w:val="00C10D11"/>
    <w:rsid w:val="00C11850"/>
    <w:rsid w:val="00C12F15"/>
    <w:rsid w:val="00C1436B"/>
    <w:rsid w:val="00C14507"/>
    <w:rsid w:val="00C153AB"/>
    <w:rsid w:val="00C15ABD"/>
    <w:rsid w:val="00C23A95"/>
    <w:rsid w:val="00C25EF9"/>
    <w:rsid w:val="00C26805"/>
    <w:rsid w:val="00C268A7"/>
    <w:rsid w:val="00C3066B"/>
    <w:rsid w:val="00C31A8D"/>
    <w:rsid w:val="00C31C80"/>
    <w:rsid w:val="00C34BA1"/>
    <w:rsid w:val="00C35ECB"/>
    <w:rsid w:val="00C368B0"/>
    <w:rsid w:val="00C377CA"/>
    <w:rsid w:val="00C405A6"/>
    <w:rsid w:val="00C462EE"/>
    <w:rsid w:val="00C4636A"/>
    <w:rsid w:val="00C4636C"/>
    <w:rsid w:val="00C56E1F"/>
    <w:rsid w:val="00C5736C"/>
    <w:rsid w:val="00C61217"/>
    <w:rsid w:val="00C61526"/>
    <w:rsid w:val="00C62D28"/>
    <w:rsid w:val="00C631D5"/>
    <w:rsid w:val="00C6370B"/>
    <w:rsid w:val="00C64E18"/>
    <w:rsid w:val="00C65192"/>
    <w:rsid w:val="00C65942"/>
    <w:rsid w:val="00C65E7E"/>
    <w:rsid w:val="00C66EBC"/>
    <w:rsid w:val="00C70276"/>
    <w:rsid w:val="00C709CA"/>
    <w:rsid w:val="00C70D3D"/>
    <w:rsid w:val="00C734FA"/>
    <w:rsid w:val="00C810FF"/>
    <w:rsid w:val="00C81C58"/>
    <w:rsid w:val="00C83E4B"/>
    <w:rsid w:val="00C86525"/>
    <w:rsid w:val="00C8713D"/>
    <w:rsid w:val="00C91D29"/>
    <w:rsid w:val="00C938D7"/>
    <w:rsid w:val="00C95ED2"/>
    <w:rsid w:val="00C97F82"/>
    <w:rsid w:val="00CA0B45"/>
    <w:rsid w:val="00CA0D12"/>
    <w:rsid w:val="00CA20E5"/>
    <w:rsid w:val="00CA6E12"/>
    <w:rsid w:val="00CB1D50"/>
    <w:rsid w:val="00CB3D78"/>
    <w:rsid w:val="00CB5480"/>
    <w:rsid w:val="00CB7147"/>
    <w:rsid w:val="00CC1D48"/>
    <w:rsid w:val="00CC259D"/>
    <w:rsid w:val="00CC2D80"/>
    <w:rsid w:val="00CC3094"/>
    <w:rsid w:val="00CC32A8"/>
    <w:rsid w:val="00CC3C01"/>
    <w:rsid w:val="00CC636F"/>
    <w:rsid w:val="00CD0C59"/>
    <w:rsid w:val="00CD1ED7"/>
    <w:rsid w:val="00CD317B"/>
    <w:rsid w:val="00CD3C9B"/>
    <w:rsid w:val="00CD466C"/>
    <w:rsid w:val="00CD5064"/>
    <w:rsid w:val="00CD5543"/>
    <w:rsid w:val="00CD62E0"/>
    <w:rsid w:val="00CD696F"/>
    <w:rsid w:val="00CD6C9E"/>
    <w:rsid w:val="00CD76B4"/>
    <w:rsid w:val="00CD78C6"/>
    <w:rsid w:val="00CE0E1E"/>
    <w:rsid w:val="00CE44A3"/>
    <w:rsid w:val="00CE58A6"/>
    <w:rsid w:val="00CE6397"/>
    <w:rsid w:val="00CF0F8C"/>
    <w:rsid w:val="00CF4561"/>
    <w:rsid w:val="00CF494A"/>
    <w:rsid w:val="00D00F81"/>
    <w:rsid w:val="00D04B23"/>
    <w:rsid w:val="00D04BDE"/>
    <w:rsid w:val="00D06346"/>
    <w:rsid w:val="00D14735"/>
    <w:rsid w:val="00D225FA"/>
    <w:rsid w:val="00D22E11"/>
    <w:rsid w:val="00D236BB"/>
    <w:rsid w:val="00D239F6"/>
    <w:rsid w:val="00D25B08"/>
    <w:rsid w:val="00D27400"/>
    <w:rsid w:val="00D27D75"/>
    <w:rsid w:val="00D30033"/>
    <w:rsid w:val="00D30267"/>
    <w:rsid w:val="00D30995"/>
    <w:rsid w:val="00D325B5"/>
    <w:rsid w:val="00D426F7"/>
    <w:rsid w:val="00D42C76"/>
    <w:rsid w:val="00D446FC"/>
    <w:rsid w:val="00D45BFA"/>
    <w:rsid w:val="00D45E4F"/>
    <w:rsid w:val="00D46BD3"/>
    <w:rsid w:val="00D50ACD"/>
    <w:rsid w:val="00D51D5B"/>
    <w:rsid w:val="00D60CD2"/>
    <w:rsid w:val="00D629A3"/>
    <w:rsid w:val="00D66630"/>
    <w:rsid w:val="00D72874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71E4"/>
    <w:rsid w:val="00DB0A23"/>
    <w:rsid w:val="00DB5315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235E"/>
    <w:rsid w:val="00DD4047"/>
    <w:rsid w:val="00DE0DEB"/>
    <w:rsid w:val="00DE1835"/>
    <w:rsid w:val="00DE23C1"/>
    <w:rsid w:val="00DE2C16"/>
    <w:rsid w:val="00DE3874"/>
    <w:rsid w:val="00DE424D"/>
    <w:rsid w:val="00DE5D60"/>
    <w:rsid w:val="00DE7848"/>
    <w:rsid w:val="00DF1247"/>
    <w:rsid w:val="00DF2689"/>
    <w:rsid w:val="00DF370D"/>
    <w:rsid w:val="00DF5D49"/>
    <w:rsid w:val="00E01210"/>
    <w:rsid w:val="00E01934"/>
    <w:rsid w:val="00E04CA7"/>
    <w:rsid w:val="00E07899"/>
    <w:rsid w:val="00E124ED"/>
    <w:rsid w:val="00E149F7"/>
    <w:rsid w:val="00E15ED1"/>
    <w:rsid w:val="00E15FE6"/>
    <w:rsid w:val="00E15FE8"/>
    <w:rsid w:val="00E1610A"/>
    <w:rsid w:val="00E20731"/>
    <w:rsid w:val="00E22492"/>
    <w:rsid w:val="00E23F32"/>
    <w:rsid w:val="00E314E7"/>
    <w:rsid w:val="00E32402"/>
    <w:rsid w:val="00E335BD"/>
    <w:rsid w:val="00E338AD"/>
    <w:rsid w:val="00E33940"/>
    <w:rsid w:val="00E36C53"/>
    <w:rsid w:val="00E409C7"/>
    <w:rsid w:val="00E41D56"/>
    <w:rsid w:val="00E4617F"/>
    <w:rsid w:val="00E52963"/>
    <w:rsid w:val="00E52D47"/>
    <w:rsid w:val="00E564E6"/>
    <w:rsid w:val="00E61591"/>
    <w:rsid w:val="00E62E1B"/>
    <w:rsid w:val="00E63A69"/>
    <w:rsid w:val="00E71C22"/>
    <w:rsid w:val="00E73735"/>
    <w:rsid w:val="00E741EB"/>
    <w:rsid w:val="00E80A55"/>
    <w:rsid w:val="00E87CC1"/>
    <w:rsid w:val="00E90380"/>
    <w:rsid w:val="00E960DE"/>
    <w:rsid w:val="00EA395C"/>
    <w:rsid w:val="00EA435C"/>
    <w:rsid w:val="00EA4BA8"/>
    <w:rsid w:val="00EA5274"/>
    <w:rsid w:val="00EA6910"/>
    <w:rsid w:val="00EB0EEF"/>
    <w:rsid w:val="00EB62B2"/>
    <w:rsid w:val="00EB6916"/>
    <w:rsid w:val="00EC5382"/>
    <w:rsid w:val="00EC5565"/>
    <w:rsid w:val="00ED1E8F"/>
    <w:rsid w:val="00ED3194"/>
    <w:rsid w:val="00ED3AAC"/>
    <w:rsid w:val="00ED4C55"/>
    <w:rsid w:val="00ED7EBD"/>
    <w:rsid w:val="00EE11B8"/>
    <w:rsid w:val="00EE1E0E"/>
    <w:rsid w:val="00EE5CDA"/>
    <w:rsid w:val="00EE6B7F"/>
    <w:rsid w:val="00EE70BD"/>
    <w:rsid w:val="00EF0011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07DC1"/>
    <w:rsid w:val="00F10EDC"/>
    <w:rsid w:val="00F11D27"/>
    <w:rsid w:val="00F12B96"/>
    <w:rsid w:val="00F174AB"/>
    <w:rsid w:val="00F2273D"/>
    <w:rsid w:val="00F30DA2"/>
    <w:rsid w:val="00F313E3"/>
    <w:rsid w:val="00F31F58"/>
    <w:rsid w:val="00F32898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5450"/>
    <w:rsid w:val="00F55783"/>
    <w:rsid w:val="00F55EB9"/>
    <w:rsid w:val="00F578FF"/>
    <w:rsid w:val="00F62B49"/>
    <w:rsid w:val="00F64856"/>
    <w:rsid w:val="00F716B9"/>
    <w:rsid w:val="00F71C68"/>
    <w:rsid w:val="00F72724"/>
    <w:rsid w:val="00F72D99"/>
    <w:rsid w:val="00F73AB1"/>
    <w:rsid w:val="00F80759"/>
    <w:rsid w:val="00F81DBA"/>
    <w:rsid w:val="00F8265B"/>
    <w:rsid w:val="00F829A2"/>
    <w:rsid w:val="00F842AA"/>
    <w:rsid w:val="00F87847"/>
    <w:rsid w:val="00F87C08"/>
    <w:rsid w:val="00F90D1F"/>
    <w:rsid w:val="00F92400"/>
    <w:rsid w:val="00F95C72"/>
    <w:rsid w:val="00F97D68"/>
    <w:rsid w:val="00FA01F1"/>
    <w:rsid w:val="00FA0790"/>
    <w:rsid w:val="00FA48B9"/>
    <w:rsid w:val="00FA7CD1"/>
    <w:rsid w:val="00FB2A67"/>
    <w:rsid w:val="00FC1447"/>
    <w:rsid w:val="00FC2278"/>
    <w:rsid w:val="00FC445F"/>
    <w:rsid w:val="00FC4927"/>
    <w:rsid w:val="00FC5CAE"/>
    <w:rsid w:val="00FC651F"/>
    <w:rsid w:val="00FC706B"/>
    <w:rsid w:val="00FD4A6D"/>
    <w:rsid w:val="00FD646E"/>
    <w:rsid w:val="00FD6E66"/>
    <w:rsid w:val="00FD7719"/>
    <w:rsid w:val="00FE278C"/>
    <w:rsid w:val="00FE2BB7"/>
    <w:rsid w:val="00FE3063"/>
    <w:rsid w:val="00FE67DA"/>
    <w:rsid w:val="00FF17D3"/>
    <w:rsid w:val="00FF1A41"/>
    <w:rsid w:val="00FF318D"/>
    <w:rsid w:val="00FF321D"/>
    <w:rsid w:val="00FF3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62B3B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787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cherry.rose.damayo@outlook.com</cp:lastModifiedBy>
  <cp:revision>5</cp:revision>
  <cp:lastPrinted>2019-02-08T20:50:00Z</cp:lastPrinted>
  <dcterms:created xsi:type="dcterms:W3CDTF">2023-01-27T17:58:00Z</dcterms:created>
  <dcterms:modified xsi:type="dcterms:W3CDTF">2023-02-03T14:37:00Z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0a85b705188c2bcd8a6b672487274f46e848655cf90122f7ec5c4c8cd2116b8b</vt:lpwstr>
  </property>
</Properties>
</file>