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B62ED" w14:textId="7F7A2E85" w:rsidR="00AE7EFF" w:rsidRPr="00901C96" w:rsidRDefault="00AE7EFF" w:rsidP="00474521">
      <w:pPr>
        <w:pStyle w:val="Header"/>
        <w:tabs>
          <w:tab w:val="clear" w:pos="9026"/>
          <w:tab w:val="left" w:pos="8835"/>
        </w:tabs>
        <w:spacing w:line="276" w:lineRule="auto"/>
        <w:jc w:val="center"/>
        <w:rPr>
          <w:b/>
          <w:bCs/>
          <w:szCs w:val="20"/>
        </w:rPr>
      </w:pPr>
      <w:r w:rsidRPr="0043272D">
        <w:rPr>
          <w:rFonts w:eastAsia="MS PGothic"/>
          <w:b/>
          <w:bCs/>
          <w:color w:val="000000"/>
        </w:rPr>
        <w:t xml:space="preserve">Premises Location and Approval </w:t>
      </w:r>
      <w:r w:rsidR="00EC079A" w:rsidRPr="0043272D">
        <w:rPr>
          <w:b/>
          <w:bCs/>
          <w:szCs w:val="20"/>
        </w:rPr>
        <w:t>Tra</w:t>
      </w:r>
      <w:r w:rsidR="0043272D" w:rsidRPr="0043272D">
        <w:rPr>
          <w:b/>
          <w:bCs/>
          <w:szCs w:val="20"/>
        </w:rPr>
        <w:t xml:space="preserve">ining Material </w:t>
      </w:r>
      <w:r w:rsidR="0043272D" w:rsidRPr="00767AAE">
        <w:rPr>
          <w:b/>
          <w:bCs/>
          <w:szCs w:val="20"/>
        </w:rPr>
        <w:t>and Comprehensive</w:t>
      </w:r>
      <w:r w:rsidR="00EC079A" w:rsidRPr="00767AAE">
        <w:rPr>
          <w:b/>
          <w:bCs/>
          <w:szCs w:val="20"/>
        </w:rPr>
        <w:t xml:space="preserve"> Quiz</w:t>
      </w:r>
    </w:p>
    <w:p w14:paraId="55F1406D" w14:textId="4F68BC4B" w:rsidR="00AE7EFF" w:rsidRDefault="00AE7EFF" w:rsidP="00C15034">
      <w:pPr>
        <w:spacing w:line="276" w:lineRule="auto"/>
        <w:contextualSpacing/>
        <w:jc w:val="both"/>
        <w:rPr>
          <w:sz w:val="20"/>
          <w:szCs w:val="20"/>
        </w:rPr>
      </w:pPr>
    </w:p>
    <w:p w14:paraId="767B9213" w14:textId="77777777" w:rsidR="00AE7EFF" w:rsidRPr="006113D5" w:rsidRDefault="00AE7EFF" w:rsidP="00C15034">
      <w:pPr>
        <w:pStyle w:val="ListParagraph"/>
        <w:numPr>
          <w:ilvl w:val="0"/>
          <w:numId w:val="8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6113D5">
        <w:rPr>
          <w:sz w:val="20"/>
          <w:szCs w:val="20"/>
        </w:rPr>
        <w:t>Policy</w:t>
      </w:r>
    </w:p>
    <w:p w14:paraId="7D9FDCF5" w14:textId="77777777" w:rsidR="00AE7EFF" w:rsidRPr="001367DB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1367DB">
        <w:rPr>
          <w:sz w:val="20"/>
          <w:szCs w:val="20"/>
        </w:rPr>
        <w:t xml:space="preserve">The premises and their surroundings are kept free of contaminants to the products from the external environment. </w:t>
      </w:r>
    </w:p>
    <w:p w14:paraId="78ECACCB" w14:textId="2F059032" w:rsidR="00AE7EFF" w:rsidRPr="001367DB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1367DB">
        <w:rPr>
          <w:sz w:val="20"/>
          <w:szCs w:val="20"/>
        </w:rPr>
        <w:t xml:space="preserve">The </w:t>
      </w:r>
      <w:r w:rsidRPr="001367DB">
        <w:rPr>
          <w:rFonts w:eastAsia="Times New Roman"/>
          <w:sz w:val="20"/>
          <w:szCs w:val="20"/>
          <w:lang w:val="en-PH" w:eastAsia="en-US"/>
        </w:rPr>
        <w:t>structures, instructions, procedures, etc.</w:t>
      </w:r>
      <w:r w:rsidR="00361E95" w:rsidRPr="001367DB">
        <w:rPr>
          <w:rFonts w:eastAsia="Times New Roman"/>
          <w:sz w:val="20"/>
          <w:szCs w:val="20"/>
          <w:lang w:val="en-PH" w:eastAsia="en-US"/>
        </w:rPr>
        <w:t>,</w:t>
      </w:r>
      <w:r w:rsidRPr="001367DB">
        <w:rPr>
          <w:rFonts w:eastAsia="Times New Roman"/>
          <w:sz w:val="20"/>
          <w:szCs w:val="20"/>
          <w:lang w:val="en-PH" w:eastAsia="en-US"/>
        </w:rPr>
        <w:t xml:space="preserve"> that verify the control of external environmental conditions and the safety of the process and/or product produced</w:t>
      </w:r>
      <w:r w:rsidR="00361E95" w:rsidRPr="001367DB">
        <w:rPr>
          <w:rFonts w:eastAsia="Times New Roman"/>
          <w:sz w:val="20"/>
          <w:szCs w:val="20"/>
          <w:lang w:val="en-PH" w:eastAsia="en-US"/>
        </w:rPr>
        <w:t>,</w:t>
      </w:r>
      <w:r w:rsidRPr="001367DB">
        <w:rPr>
          <w:rFonts w:eastAsia="Times New Roman"/>
          <w:sz w:val="20"/>
          <w:szCs w:val="20"/>
          <w:lang w:val="en-PH" w:eastAsia="en-US"/>
        </w:rPr>
        <w:t xml:space="preserve"> if applicable, are maintained. </w:t>
      </w:r>
    </w:p>
    <w:p w14:paraId="2AADE973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1367DB">
        <w:rPr>
          <w:sz w:val="20"/>
          <w:szCs w:val="20"/>
        </w:rPr>
        <w:t>Exp</w:t>
      </w:r>
      <w:r w:rsidRPr="00767AAE">
        <w:rPr>
          <w:sz w:val="20"/>
          <w:szCs w:val="20"/>
        </w:rPr>
        <w:t>osed products or materials in the food factories and storage facilities are protected from air-borne contaminants from neighboring facilities. Measures include but are not limited to physical barriers and sealed factories.</w:t>
      </w:r>
    </w:p>
    <w:p w14:paraId="6CE1A46F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Plans and specifications submitted to a local authority for approval include:</w:t>
      </w:r>
    </w:p>
    <w:p w14:paraId="276E375A" w14:textId="15C0DAA8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>Locality map showing the site with the area</w:t>
      </w:r>
      <w:r w:rsidR="00EC079A" w:rsidRPr="00767AAE">
        <w:rPr>
          <w:rFonts w:eastAsia="Times New Roman"/>
          <w:sz w:val="20"/>
          <w:szCs w:val="20"/>
          <w:lang w:val="en-PH" w:eastAsia="en-US"/>
        </w:rPr>
        <w:t>.</w:t>
      </w:r>
    </w:p>
    <w:p w14:paraId="4A4E4971" w14:textId="555A3B1C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>Site plan showing all salient features of the site and a description of adjoining sites</w:t>
      </w:r>
      <w:r w:rsidR="00361E95" w:rsidRPr="00767AAE">
        <w:rPr>
          <w:rFonts w:eastAsia="Times New Roman"/>
          <w:sz w:val="20"/>
          <w:szCs w:val="20"/>
          <w:lang w:val="en-PH" w:eastAsia="en-US"/>
        </w:rPr>
        <w:t>,</w:t>
      </w:r>
      <w:r w:rsidRPr="00767AAE">
        <w:rPr>
          <w:rFonts w:eastAsia="Times New Roman"/>
          <w:sz w:val="20"/>
          <w:szCs w:val="20"/>
          <w:lang w:val="en-PH" w:eastAsia="en-US"/>
        </w:rPr>
        <w:t xml:space="preserve"> including the location of the </w:t>
      </w:r>
      <w:r w:rsidR="00361E95" w:rsidRPr="00767AAE">
        <w:rPr>
          <w:rFonts w:eastAsia="Times New Roman"/>
          <w:sz w:val="20"/>
          <w:szCs w:val="20"/>
          <w:lang w:val="en-PH" w:eastAsia="en-US"/>
        </w:rPr>
        <w:t>premise's</w:t>
      </w:r>
      <w:r w:rsidRPr="00767AAE">
        <w:rPr>
          <w:rFonts w:eastAsia="Times New Roman"/>
          <w:sz w:val="20"/>
          <w:szCs w:val="20"/>
          <w:lang w:val="en-PH" w:eastAsia="en-US"/>
        </w:rPr>
        <w:t xml:space="preserve"> north compass points, roads, stormwater, and wastewater</w:t>
      </w:r>
      <w:r w:rsidR="00EC079A" w:rsidRPr="00767AAE">
        <w:rPr>
          <w:rFonts w:eastAsia="Times New Roman"/>
          <w:sz w:val="20"/>
          <w:szCs w:val="20"/>
          <w:lang w:val="en-PH" w:eastAsia="en-US"/>
        </w:rPr>
        <w:t>.</w:t>
      </w:r>
    </w:p>
    <w:p w14:paraId="38645469" w14:textId="749F4D74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>Floor plans showing the layout of the premises, processing areas, permanent fixtures, and layout of equipment</w:t>
      </w:r>
      <w:r w:rsidR="00EC079A" w:rsidRPr="00767AAE">
        <w:rPr>
          <w:rFonts w:eastAsia="Times New Roman"/>
          <w:sz w:val="20"/>
          <w:szCs w:val="20"/>
          <w:lang w:val="en-PH" w:eastAsia="en-US"/>
        </w:rPr>
        <w:t>.</w:t>
      </w:r>
    </w:p>
    <w:p w14:paraId="7C070A3F" w14:textId="3C364B74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>Details of major items of equipment used in the processing area</w:t>
      </w:r>
      <w:r w:rsidR="00EC079A" w:rsidRPr="00767AAE">
        <w:rPr>
          <w:rFonts w:eastAsia="Times New Roman"/>
          <w:sz w:val="20"/>
          <w:szCs w:val="20"/>
          <w:lang w:val="en-PH" w:eastAsia="en-US"/>
        </w:rPr>
        <w:t>.</w:t>
      </w:r>
    </w:p>
    <w:p w14:paraId="35210561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 xml:space="preserve">A diagram of product/process </w:t>
      </w:r>
      <w:proofErr w:type="gramStart"/>
      <w:r w:rsidRPr="00767AAE">
        <w:rPr>
          <w:rFonts w:eastAsia="Times New Roman"/>
          <w:sz w:val="20"/>
          <w:szCs w:val="20"/>
          <w:lang w:val="en-PH" w:eastAsia="en-US"/>
        </w:rPr>
        <w:t>flow;</w:t>
      </w:r>
      <w:proofErr w:type="gramEnd"/>
      <w:r w:rsidRPr="00767AAE">
        <w:rPr>
          <w:rFonts w:eastAsia="Times New Roman"/>
          <w:sz w:val="20"/>
          <w:szCs w:val="20"/>
          <w:lang w:val="en-PH" w:eastAsia="en-US"/>
        </w:rPr>
        <w:t xml:space="preserve"> </w:t>
      </w:r>
    </w:p>
    <w:p w14:paraId="4ED822B2" w14:textId="1FDE7150" w:rsidR="00AE7EFF" w:rsidRPr="00767AAE" w:rsidRDefault="00AE7EFF" w:rsidP="00C15034">
      <w:pPr>
        <w:pStyle w:val="ListParagraph"/>
        <w:numPr>
          <w:ilvl w:val="3"/>
          <w:numId w:val="8"/>
        </w:numPr>
        <w:tabs>
          <w:tab w:val="left" w:pos="1980"/>
        </w:tabs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>Specifications generally include details of construction materials, surface finishes (walls, floors, ceilings, etc.), product contact surfaces, essential services, and the number of personnel</w:t>
      </w:r>
      <w:r w:rsidR="00EC079A" w:rsidRPr="00767AAE">
        <w:rPr>
          <w:rFonts w:eastAsia="Times New Roman"/>
          <w:sz w:val="20"/>
          <w:szCs w:val="20"/>
          <w:lang w:val="en-PH" w:eastAsia="en-US"/>
        </w:rPr>
        <w:t>.</w:t>
      </w:r>
    </w:p>
    <w:p w14:paraId="54B7D2F1" w14:textId="77777777" w:rsidR="00AE7EFF" w:rsidRPr="00767AAE" w:rsidRDefault="00AE7EFF" w:rsidP="00C15034">
      <w:pPr>
        <w:pStyle w:val="ListParagraph"/>
        <w:numPr>
          <w:ilvl w:val="2"/>
          <w:numId w:val="8"/>
        </w:numPr>
        <w:tabs>
          <w:tab w:val="left" w:pos="1530"/>
        </w:tabs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rFonts w:eastAsia="Times New Roman"/>
          <w:sz w:val="20"/>
          <w:szCs w:val="20"/>
          <w:lang w:val="en-PH" w:eastAsia="en-US"/>
        </w:rPr>
        <w:t xml:space="preserve">Refrigeration equipment and operating temperatures of cold storage rooms, storage capacity, and means of loading into and out of cold stores need also be included. </w:t>
      </w:r>
    </w:p>
    <w:p w14:paraId="2B243DF2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All applicable certificates </w:t>
      </w:r>
      <w:r w:rsidRPr="00767AAE">
        <w:rPr>
          <w:rFonts w:eastAsia="Times New Roman"/>
          <w:sz w:val="20"/>
          <w:szCs w:val="20"/>
          <w:lang w:val="en-PH" w:eastAsia="en-US"/>
        </w:rPr>
        <w:t xml:space="preserve">or inspection documents from local, state, federal, or international governing agencies are current and kept on file. </w:t>
      </w:r>
    </w:p>
    <w:p w14:paraId="286930F3" w14:textId="77777777" w:rsidR="00AE7EFF" w:rsidRPr="00767AAE" w:rsidRDefault="00AE7EFF" w:rsidP="00C15034">
      <w:pPr>
        <w:spacing w:line="276" w:lineRule="auto"/>
        <w:ind w:left="1440"/>
        <w:contextualSpacing/>
        <w:jc w:val="both"/>
        <w:rPr>
          <w:sz w:val="20"/>
          <w:szCs w:val="20"/>
        </w:rPr>
      </w:pPr>
    </w:p>
    <w:p w14:paraId="6687B16B" w14:textId="77777777" w:rsidR="00AE7EFF" w:rsidRPr="00767AAE" w:rsidRDefault="00AE7EFF" w:rsidP="00C15034">
      <w:pPr>
        <w:pStyle w:val="ListParagraph"/>
        <w:numPr>
          <w:ilvl w:val="0"/>
          <w:numId w:val="8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Procedure</w:t>
      </w:r>
    </w:p>
    <w:p w14:paraId="7EAE3939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Locality map showing the site with the </w:t>
      </w:r>
      <w:proofErr w:type="gramStart"/>
      <w:r w:rsidRPr="00767AAE">
        <w:rPr>
          <w:sz w:val="20"/>
          <w:szCs w:val="20"/>
        </w:rPr>
        <w:t>area</w:t>
      </w:r>
      <w:proofErr w:type="gramEnd"/>
    </w:p>
    <w:p w14:paraId="7CD63A5C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r w:rsidRPr="00767AAE">
        <w:rPr>
          <w:i/>
          <w:iCs/>
          <w:sz w:val="20"/>
          <w:szCs w:val="20"/>
        </w:rPr>
        <w:t>Locality Map</w:t>
      </w:r>
      <w:r w:rsidRPr="00767AAE">
        <w:rPr>
          <w:sz w:val="20"/>
          <w:szCs w:val="20"/>
        </w:rPr>
        <w:t xml:space="preserve"> </w:t>
      </w:r>
    </w:p>
    <w:p w14:paraId="4189E8F6" w14:textId="037997AC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Site plan showing all salient features of the site and a description of adjoining sites</w:t>
      </w:r>
      <w:r w:rsidR="00361E95" w:rsidRPr="00767AAE">
        <w:rPr>
          <w:sz w:val="20"/>
          <w:szCs w:val="20"/>
        </w:rPr>
        <w:t>,</w:t>
      </w:r>
      <w:r w:rsidRPr="00767AAE">
        <w:rPr>
          <w:sz w:val="20"/>
          <w:szCs w:val="20"/>
        </w:rPr>
        <w:t xml:space="preserve"> including the location of the premises</w:t>
      </w:r>
      <w:r w:rsidR="00E95968" w:rsidRPr="00767AAE">
        <w:rPr>
          <w:sz w:val="20"/>
          <w:szCs w:val="20"/>
        </w:rPr>
        <w:t>’</w:t>
      </w:r>
      <w:r w:rsidRPr="00767AAE">
        <w:rPr>
          <w:sz w:val="20"/>
          <w:szCs w:val="20"/>
        </w:rPr>
        <w:t xml:space="preserve"> north compass points, roads, stormwater, </w:t>
      </w:r>
      <w:proofErr w:type="gramStart"/>
      <w:r w:rsidRPr="00767AAE">
        <w:rPr>
          <w:sz w:val="20"/>
          <w:szCs w:val="20"/>
        </w:rPr>
        <w:t>wastewater;</w:t>
      </w:r>
      <w:proofErr w:type="gramEnd"/>
      <w:r w:rsidRPr="00767AAE">
        <w:rPr>
          <w:sz w:val="20"/>
          <w:szCs w:val="20"/>
        </w:rPr>
        <w:t xml:space="preserve"> </w:t>
      </w:r>
    </w:p>
    <w:p w14:paraId="62BB03DA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1980" w:firstLine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r w:rsidRPr="00767AAE">
        <w:rPr>
          <w:i/>
          <w:sz w:val="20"/>
          <w:szCs w:val="20"/>
        </w:rPr>
        <w:t>Site Plan</w:t>
      </w:r>
    </w:p>
    <w:p w14:paraId="3B8F9DE8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1980" w:firstLine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proofErr w:type="gramStart"/>
      <w:r w:rsidRPr="00767AAE">
        <w:rPr>
          <w:i/>
          <w:sz w:val="20"/>
          <w:szCs w:val="20"/>
        </w:rPr>
        <w:t>Landfill</w:t>
      </w:r>
      <w:proofErr w:type="gramEnd"/>
    </w:p>
    <w:p w14:paraId="0FA9B3B6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1980" w:firstLine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r w:rsidRPr="00767AAE">
        <w:rPr>
          <w:i/>
          <w:sz w:val="20"/>
          <w:szCs w:val="20"/>
        </w:rPr>
        <w:t>Wastewater Treatment</w:t>
      </w:r>
    </w:p>
    <w:p w14:paraId="7C600C34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Floor plans showing the layout of the premises, processing areas, permanent fixtures, and   layout of </w:t>
      </w:r>
      <w:proofErr w:type="gramStart"/>
      <w:r w:rsidRPr="00767AAE">
        <w:rPr>
          <w:sz w:val="20"/>
          <w:szCs w:val="20"/>
        </w:rPr>
        <w:t>equipment;</w:t>
      </w:r>
      <w:proofErr w:type="gramEnd"/>
      <w:r w:rsidRPr="00767AAE">
        <w:rPr>
          <w:sz w:val="20"/>
          <w:szCs w:val="20"/>
        </w:rPr>
        <w:t xml:space="preserve"> </w:t>
      </w:r>
    </w:p>
    <w:p w14:paraId="0BC124D9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610"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r w:rsidRPr="00767AAE">
        <w:rPr>
          <w:i/>
          <w:iCs/>
          <w:sz w:val="20"/>
          <w:szCs w:val="20"/>
        </w:rPr>
        <w:t>Floor Plans</w:t>
      </w:r>
    </w:p>
    <w:p w14:paraId="0BAF5959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Details of major items of equipment used in the processing </w:t>
      </w:r>
      <w:proofErr w:type="gramStart"/>
      <w:r w:rsidRPr="00767AAE">
        <w:rPr>
          <w:sz w:val="20"/>
          <w:szCs w:val="20"/>
        </w:rPr>
        <w:t>area;</w:t>
      </w:r>
      <w:proofErr w:type="gramEnd"/>
      <w:r w:rsidRPr="00767AAE">
        <w:rPr>
          <w:sz w:val="20"/>
          <w:szCs w:val="20"/>
        </w:rPr>
        <w:t xml:space="preserve"> </w:t>
      </w:r>
    </w:p>
    <w:p w14:paraId="61036DDE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hanging="108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r w:rsidRPr="00767AAE">
        <w:rPr>
          <w:i/>
          <w:iCs/>
          <w:sz w:val="20"/>
          <w:szCs w:val="20"/>
        </w:rPr>
        <w:t>Equipment Register</w:t>
      </w:r>
    </w:p>
    <w:p w14:paraId="5B9AC2E0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A diagram of product/process </w:t>
      </w:r>
      <w:proofErr w:type="gramStart"/>
      <w:r w:rsidRPr="00767AAE">
        <w:rPr>
          <w:sz w:val="20"/>
          <w:szCs w:val="20"/>
        </w:rPr>
        <w:t>flow;</w:t>
      </w:r>
      <w:proofErr w:type="gramEnd"/>
      <w:r w:rsidRPr="00767AAE">
        <w:rPr>
          <w:sz w:val="20"/>
          <w:szCs w:val="20"/>
        </w:rPr>
        <w:t xml:space="preserve"> </w:t>
      </w:r>
    </w:p>
    <w:p w14:paraId="5B32F46C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hanging="108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Refer to </w:t>
      </w:r>
      <w:r w:rsidRPr="00767AAE">
        <w:rPr>
          <w:i/>
          <w:iCs/>
          <w:sz w:val="20"/>
          <w:szCs w:val="20"/>
        </w:rPr>
        <w:t>Product Flow</w:t>
      </w:r>
    </w:p>
    <w:p w14:paraId="4CD7C666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hanging="108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Refer to</w:t>
      </w:r>
      <w:r w:rsidRPr="00767AAE">
        <w:rPr>
          <w:i/>
          <w:iCs/>
          <w:sz w:val="20"/>
          <w:szCs w:val="20"/>
        </w:rPr>
        <w:t xml:space="preserve"> Process Flow</w:t>
      </w:r>
    </w:p>
    <w:p w14:paraId="0CE317DE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Specifications generally include details of construction materials, surface finishes (walls, floors, ceilings, etc.), product contact surfaces, essential services, and the number of </w:t>
      </w:r>
      <w:proofErr w:type="gramStart"/>
      <w:r w:rsidRPr="00767AAE">
        <w:rPr>
          <w:sz w:val="20"/>
          <w:szCs w:val="20"/>
        </w:rPr>
        <w:t>personnel;</w:t>
      </w:r>
      <w:proofErr w:type="gramEnd"/>
      <w:r w:rsidRPr="00767AAE">
        <w:rPr>
          <w:sz w:val="20"/>
          <w:szCs w:val="20"/>
        </w:rPr>
        <w:t xml:space="preserve"> </w:t>
      </w:r>
    </w:p>
    <w:p w14:paraId="7F1746D5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Plant design meets customer and regulatory food safety requirements.</w:t>
      </w:r>
    </w:p>
    <w:p w14:paraId="3B055982" w14:textId="572B067E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The plant layout </w:t>
      </w:r>
      <w:r w:rsidR="00361E95" w:rsidRPr="00767AAE">
        <w:rPr>
          <w:sz w:val="20"/>
          <w:szCs w:val="20"/>
        </w:rPr>
        <w:t>ensures</w:t>
      </w:r>
      <w:r w:rsidRPr="00767AAE">
        <w:rPr>
          <w:sz w:val="20"/>
          <w:szCs w:val="20"/>
        </w:rPr>
        <w:t xml:space="preserve"> the exposed product is adequately protected from contamination.</w:t>
      </w:r>
    </w:p>
    <w:p w14:paraId="57479B14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Interior floors, walls, and ceilings will be kept clean and in good repair. No standing water.</w:t>
      </w:r>
    </w:p>
    <w:p w14:paraId="711539B6" w14:textId="5CE77812" w:rsidR="00AE7EFF" w:rsidRPr="00767AAE" w:rsidRDefault="00AE7EFF" w:rsidP="00C15034">
      <w:pPr>
        <w:pStyle w:val="ListParagraph"/>
        <w:numPr>
          <w:ilvl w:val="3"/>
          <w:numId w:val="8"/>
        </w:numPr>
        <w:tabs>
          <w:tab w:val="left" w:pos="2160"/>
        </w:tabs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lastRenderedPageBreak/>
        <w:t xml:space="preserve">Wall perimeters are un-cluttered, and equipment is placed </w:t>
      </w:r>
      <w:r w:rsidR="00361E95" w:rsidRPr="00767AAE">
        <w:rPr>
          <w:sz w:val="20"/>
          <w:szCs w:val="20"/>
        </w:rPr>
        <w:t>to perform proper cleaning and maintenance</w:t>
      </w:r>
      <w:r w:rsidRPr="00767AAE">
        <w:rPr>
          <w:sz w:val="20"/>
          <w:szCs w:val="20"/>
        </w:rPr>
        <w:t>. Floor juncture coved.</w:t>
      </w:r>
    </w:p>
    <w:p w14:paraId="5653E716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All building lighting is covered with shatterproof covers.</w:t>
      </w:r>
    </w:p>
    <w:p w14:paraId="6BD52D74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All refrigeration drip pans drain into the sewer.</w:t>
      </w:r>
    </w:p>
    <w:p w14:paraId="6C3D9BA5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Floors are well-drained, smooth, and clean.</w:t>
      </w:r>
    </w:p>
    <w:p w14:paraId="12890759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Seams between floors and walls are sealed.</w:t>
      </w:r>
    </w:p>
    <w:p w14:paraId="2DEBA54B" w14:textId="36F64054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All drains have traps and covers. Drains are kept free from odors. Objectionable odors, fumes, </w:t>
      </w:r>
      <w:r w:rsidR="00361E95" w:rsidRPr="00767AAE">
        <w:rPr>
          <w:sz w:val="20"/>
          <w:szCs w:val="20"/>
        </w:rPr>
        <w:t xml:space="preserve">and </w:t>
      </w:r>
      <w:r w:rsidRPr="00767AAE">
        <w:rPr>
          <w:sz w:val="20"/>
          <w:szCs w:val="20"/>
        </w:rPr>
        <w:t>vapors are not present.</w:t>
      </w:r>
    </w:p>
    <w:p w14:paraId="4430FE6B" w14:textId="200E9EAD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Hands-free handwash sinks </w:t>
      </w:r>
      <w:r w:rsidR="00361E95" w:rsidRPr="00767AAE">
        <w:rPr>
          <w:sz w:val="20"/>
          <w:szCs w:val="20"/>
        </w:rPr>
        <w:t xml:space="preserve">are </w:t>
      </w:r>
      <w:r w:rsidRPr="00767AAE">
        <w:rPr>
          <w:sz w:val="20"/>
          <w:szCs w:val="20"/>
        </w:rPr>
        <w:t>installed in each processing room with adequate hot water, soap, and towels. Hand wash and product wash sinks do not drain directly onto the floor.</w:t>
      </w:r>
    </w:p>
    <w:p w14:paraId="269D3659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All outside door openings are kept closed.</w:t>
      </w:r>
    </w:p>
    <w:p w14:paraId="783AC840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color w:val="000000"/>
          <w:sz w:val="20"/>
          <w:szCs w:val="20"/>
        </w:rPr>
        <w:t xml:space="preserve">Doors left open have screens. </w:t>
      </w:r>
    </w:p>
    <w:p w14:paraId="022129E1" w14:textId="0B8B9521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Ceilings, walls, and overhead equipment are non-porous, cleanable, in good repair, </w:t>
      </w:r>
      <w:r w:rsidR="00361E95" w:rsidRPr="00767AAE">
        <w:rPr>
          <w:sz w:val="20"/>
          <w:szCs w:val="20"/>
        </w:rPr>
        <w:t xml:space="preserve">and </w:t>
      </w:r>
      <w:r w:rsidRPr="00767AAE">
        <w:rPr>
          <w:sz w:val="20"/>
          <w:szCs w:val="20"/>
        </w:rPr>
        <w:t>free of loose calking, rust, or holes. Penetrations for pipes, cords, etc.</w:t>
      </w:r>
      <w:r w:rsidR="00361E95" w:rsidRPr="00767AAE">
        <w:rPr>
          <w:sz w:val="20"/>
          <w:szCs w:val="20"/>
        </w:rPr>
        <w:t>,</w:t>
      </w:r>
      <w:r w:rsidRPr="00767AAE">
        <w:rPr>
          <w:sz w:val="20"/>
          <w:szCs w:val="20"/>
        </w:rPr>
        <w:t xml:space="preserve"> are kept sealed.</w:t>
      </w:r>
    </w:p>
    <w:p w14:paraId="4D503C22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Overhead structures are maintained clean and protected to prevent product contamination. </w:t>
      </w:r>
    </w:p>
    <w:p w14:paraId="1A1FC251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Outside ventilation is screened and/or louvered.</w:t>
      </w:r>
    </w:p>
    <w:p w14:paraId="4F6E5F5D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250" w:hanging="27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Sealing and wall penetrations are sealed.</w:t>
      </w:r>
    </w:p>
    <w:p w14:paraId="584D46A1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250" w:hanging="27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Ceiling and wall openings not in use are sealed.</w:t>
      </w:r>
    </w:p>
    <w:p w14:paraId="279B7225" w14:textId="04E4D59A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250" w:hanging="27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All walls, ceilings, and fans are free of condensation, clean, and </w:t>
      </w:r>
      <w:r w:rsidR="00361E95" w:rsidRPr="00767AAE">
        <w:rPr>
          <w:sz w:val="20"/>
          <w:szCs w:val="20"/>
        </w:rPr>
        <w:t xml:space="preserve">in </w:t>
      </w:r>
      <w:r w:rsidRPr="00767AAE">
        <w:rPr>
          <w:sz w:val="20"/>
          <w:szCs w:val="20"/>
        </w:rPr>
        <w:t>good repair.</w:t>
      </w:r>
    </w:p>
    <w:p w14:paraId="1176BF40" w14:textId="71F9814B" w:rsidR="00AE7EFF" w:rsidRPr="00767AAE" w:rsidRDefault="00EC079A" w:rsidP="00C15034">
      <w:pPr>
        <w:pStyle w:val="ListParagraph"/>
        <w:numPr>
          <w:ilvl w:val="3"/>
          <w:numId w:val="8"/>
        </w:numPr>
        <w:spacing w:line="276" w:lineRule="auto"/>
        <w:ind w:leftChars="0" w:left="2250" w:hanging="27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I</w:t>
      </w:r>
      <w:r w:rsidR="00361E95" w:rsidRPr="00767AAE">
        <w:rPr>
          <w:sz w:val="20"/>
          <w:szCs w:val="20"/>
        </w:rPr>
        <w:t>nsulation</w:t>
      </w:r>
      <w:r w:rsidR="00AE7EFF" w:rsidRPr="00767AAE">
        <w:rPr>
          <w:sz w:val="20"/>
          <w:szCs w:val="20"/>
        </w:rPr>
        <w:t xml:space="preserve"> material used on pipes is smooth and easy to clean.</w:t>
      </w:r>
    </w:p>
    <w:p w14:paraId="1393AA82" w14:textId="6BFE5CE1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All skylights and windows are tight-fitting or screened. Roof to be uncluttered </w:t>
      </w:r>
      <w:r w:rsidR="00361E95" w:rsidRPr="00767AAE">
        <w:rPr>
          <w:sz w:val="20"/>
          <w:szCs w:val="20"/>
        </w:rPr>
        <w:t xml:space="preserve">and </w:t>
      </w:r>
      <w:r w:rsidRPr="00767AAE">
        <w:rPr>
          <w:sz w:val="20"/>
          <w:szCs w:val="20"/>
        </w:rPr>
        <w:t>free of standing water.</w:t>
      </w:r>
    </w:p>
    <w:p w14:paraId="2300EFCE" w14:textId="274E1426" w:rsidR="00AE7EFF" w:rsidRPr="00767AAE" w:rsidRDefault="00EC079A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C</w:t>
      </w:r>
      <w:r w:rsidR="00361E95" w:rsidRPr="00767AAE">
        <w:rPr>
          <w:sz w:val="20"/>
          <w:szCs w:val="20"/>
        </w:rPr>
        <w:t>eiling-to-wall</w:t>
      </w:r>
      <w:r w:rsidR="00AE7EFF" w:rsidRPr="00767AAE">
        <w:rPr>
          <w:sz w:val="20"/>
          <w:szCs w:val="20"/>
        </w:rPr>
        <w:t xml:space="preserve"> joints </w:t>
      </w:r>
      <w:r w:rsidR="00361E95" w:rsidRPr="00767AAE">
        <w:rPr>
          <w:sz w:val="20"/>
          <w:szCs w:val="20"/>
        </w:rPr>
        <w:t>are</w:t>
      </w:r>
      <w:r w:rsidR="00AE7EFF" w:rsidRPr="00767AAE">
        <w:rPr>
          <w:sz w:val="20"/>
          <w:szCs w:val="20"/>
        </w:rPr>
        <w:t xml:space="preserve"> sealed.</w:t>
      </w:r>
    </w:p>
    <w:p w14:paraId="75FC7C9D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Pipe and line supports are made of proper materials.</w:t>
      </w:r>
    </w:p>
    <w:p w14:paraId="72457783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Refrigeration equipment and operating temperatures of cold storage rooms, storage capacity, and means of loading into and out of cold stores need also be included. </w:t>
      </w:r>
    </w:p>
    <w:p w14:paraId="6E06CCC1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8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Refrigeration equipment and operating temperature of cold storage rooms are designed per manufacturers' specifications and regulatory requirements for food safety. </w:t>
      </w:r>
    </w:p>
    <w:p w14:paraId="15EA052C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All applicable certificates or inspection documents from local, state, federal, or international governing agencies are current and kept on file.</w:t>
      </w:r>
    </w:p>
    <w:p w14:paraId="4DD5229B" w14:textId="77777777" w:rsidR="00AE7EFF" w:rsidRPr="00767AAE" w:rsidRDefault="00AE7EFF" w:rsidP="00C15034">
      <w:pPr>
        <w:pStyle w:val="ListParagraph"/>
        <w:numPr>
          <w:ilvl w:val="3"/>
          <w:numId w:val="8"/>
        </w:numPr>
        <w:spacing w:line="276" w:lineRule="auto"/>
        <w:ind w:leftChars="0" w:left="2250" w:hanging="27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Refer to Records.</w:t>
      </w:r>
    </w:p>
    <w:p w14:paraId="049D61F0" w14:textId="77777777" w:rsidR="00AE7EFF" w:rsidRPr="00767AAE" w:rsidRDefault="00AE7EFF" w:rsidP="00C15034">
      <w:pPr>
        <w:spacing w:line="276" w:lineRule="auto"/>
        <w:contextualSpacing/>
        <w:jc w:val="both"/>
        <w:rPr>
          <w:sz w:val="20"/>
          <w:szCs w:val="20"/>
        </w:rPr>
      </w:pPr>
    </w:p>
    <w:p w14:paraId="24C2EE8F" w14:textId="77777777" w:rsidR="00AE7EFF" w:rsidRPr="00767AAE" w:rsidRDefault="00AE7EFF" w:rsidP="00C15034">
      <w:pPr>
        <w:pStyle w:val="ListParagraph"/>
        <w:numPr>
          <w:ilvl w:val="0"/>
          <w:numId w:val="8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Responsibility</w:t>
      </w:r>
    </w:p>
    <w:p w14:paraId="6546AA88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Senior Management</w:t>
      </w:r>
    </w:p>
    <w:p w14:paraId="6309014A" w14:textId="53B0AAEE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Identifies any risks that may have an adverse impact on product safety and </w:t>
      </w:r>
      <w:r w:rsidR="00361E95" w:rsidRPr="00767AAE">
        <w:rPr>
          <w:sz w:val="20"/>
          <w:szCs w:val="20"/>
        </w:rPr>
        <w:t>implements</w:t>
      </w:r>
      <w:r w:rsidRPr="00767AAE">
        <w:rPr>
          <w:sz w:val="20"/>
          <w:szCs w:val="20"/>
        </w:rPr>
        <w:t xml:space="preserve"> controls for any identified risks. </w:t>
      </w:r>
    </w:p>
    <w:p w14:paraId="6B836493" w14:textId="7967CE38" w:rsidR="00AE7EFF" w:rsidRPr="00767AAE" w:rsidRDefault="00AE7EFF" w:rsidP="00C15034">
      <w:pPr>
        <w:pStyle w:val="ListParagraph"/>
        <w:numPr>
          <w:ilvl w:val="2"/>
          <w:numId w:val="8"/>
        </w:numPr>
        <w:tabs>
          <w:tab w:val="left" w:pos="1530"/>
        </w:tabs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Seek approval of the relevant authority for the construction and ongoing operation of the            premises</w:t>
      </w:r>
      <w:r w:rsidR="00EC079A" w:rsidRPr="00767AAE">
        <w:rPr>
          <w:sz w:val="20"/>
          <w:szCs w:val="20"/>
        </w:rPr>
        <w:t>.</w:t>
      </w:r>
    </w:p>
    <w:p w14:paraId="2AB63C70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Quality Department</w:t>
      </w:r>
    </w:p>
    <w:p w14:paraId="2C3950DB" w14:textId="77777777" w:rsidR="00AE7EFF" w:rsidRPr="00767AAE" w:rsidRDefault="00AE7EFF" w:rsidP="00C15034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Assess the site environment for any risks that may have an adverse impact on product safety.</w:t>
      </w:r>
    </w:p>
    <w:p w14:paraId="2DDFB5EE" w14:textId="77777777" w:rsidR="00AE7EFF" w:rsidRPr="00767AAE" w:rsidRDefault="00AE7EFF" w:rsidP="00C15034">
      <w:pPr>
        <w:pStyle w:val="ListParagraph"/>
        <w:spacing w:line="276" w:lineRule="auto"/>
        <w:ind w:leftChars="0" w:left="360"/>
        <w:contextualSpacing/>
        <w:jc w:val="both"/>
        <w:rPr>
          <w:sz w:val="20"/>
          <w:szCs w:val="20"/>
        </w:rPr>
      </w:pPr>
    </w:p>
    <w:p w14:paraId="7A53332A" w14:textId="77777777" w:rsidR="00AE7EFF" w:rsidRPr="00767AAE" w:rsidRDefault="00AE7EFF" w:rsidP="00C15034">
      <w:pPr>
        <w:pStyle w:val="ListParagraph"/>
        <w:numPr>
          <w:ilvl w:val="0"/>
          <w:numId w:val="8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Corrective Action</w:t>
      </w:r>
    </w:p>
    <w:p w14:paraId="64DECBF0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02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In the event of changes in the local environment, identify any risks that may have an adverse impact on product safety and implement controls for any identified risks. </w:t>
      </w:r>
    </w:p>
    <w:p w14:paraId="5242B5CA" w14:textId="41C24596" w:rsidR="00AE7EFF" w:rsidRPr="00767AAE" w:rsidRDefault="00F91189" w:rsidP="00C15034">
      <w:pPr>
        <w:spacing w:line="276" w:lineRule="auto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br/>
      </w:r>
    </w:p>
    <w:p w14:paraId="6444ED08" w14:textId="77777777" w:rsidR="00AE7EFF" w:rsidRPr="00767AAE" w:rsidRDefault="00AE7EFF" w:rsidP="00C15034">
      <w:pPr>
        <w:pStyle w:val="ListParagraph"/>
        <w:numPr>
          <w:ilvl w:val="0"/>
          <w:numId w:val="8"/>
        </w:numPr>
        <w:spacing w:line="276" w:lineRule="auto"/>
        <w:ind w:leftChars="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Review – Quality </w:t>
      </w:r>
    </w:p>
    <w:p w14:paraId="43464644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Annual review of documented protection measures. </w:t>
      </w:r>
    </w:p>
    <w:p w14:paraId="7A0269EE" w14:textId="77777777" w:rsidR="00AE7EFF" w:rsidRPr="00767AAE" w:rsidRDefault="00AE7EFF" w:rsidP="00C15034">
      <w:pPr>
        <w:pStyle w:val="ListParagraph"/>
        <w:numPr>
          <w:ilvl w:val="1"/>
          <w:numId w:val="8"/>
        </w:numPr>
        <w:spacing w:line="276" w:lineRule="auto"/>
        <w:ind w:leftChars="0" w:left="1080" w:hanging="72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Annual review by observation of adjacent facilities and land use and interviews with operational staff. Evidence includes:</w:t>
      </w:r>
    </w:p>
    <w:p w14:paraId="49A6B763" w14:textId="77777777" w:rsidR="00AE7EFF" w:rsidRPr="00767AAE" w:rsidRDefault="00AE7EFF" w:rsidP="00A00FDD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Investigation of the external environment and surrounding land use to determine </w:t>
      </w:r>
      <w:proofErr w:type="gramStart"/>
      <w:r w:rsidRPr="00767AAE">
        <w:rPr>
          <w:sz w:val="20"/>
          <w:szCs w:val="20"/>
        </w:rPr>
        <w:t>risk;</w:t>
      </w:r>
      <w:proofErr w:type="gramEnd"/>
    </w:p>
    <w:p w14:paraId="1BD62869" w14:textId="77777777" w:rsidR="00AE7EFF" w:rsidRPr="00767AAE" w:rsidRDefault="00AE7EFF" w:rsidP="00A00FDD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Understanding of the supplier to the risk from the external </w:t>
      </w:r>
      <w:proofErr w:type="gramStart"/>
      <w:r w:rsidRPr="00767AAE">
        <w:rPr>
          <w:sz w:val="20"/>
          <w:szCs w:val="20"/>
        </w:rPr>
        <w:t>environment;</w:t>
      </w:r>
      <w:proofErr w:type="gramEnd"/>
      <w:r w:rsidRPr="00767AAE">
        <w:rPr>
          <w:sz w:val="20"/>
          <w:szCs w:val="20"/>
        </w:rPr>
        <w:t xml:space="preserve"> </w:t>
      </w:r>
    </w:p>
    <w:p w14:paraId="01D8F6A6" w14:textId="77777777" w:rsidR="00AE7EFF" w:rsidRPr="00767AAE" w:rsidRDefault="00AE7EFF" w:rsidP="00A00FDD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Physical measures in place to manage exterior environmental </w:t>
      </w:r>
      <w:proofErr w:type="gramStart"/>
      <w:r w:rsidRPr="00767AAE">
        <w:rPr>
          <w:sz w:val="20"/>
          <w:szCs w:val="20"/>
        </w:rPr>
        <w:t>risks;</w:t>
      </w:r>
      <w:proofErr w:type="gramEnd"/>
    </w:p>
    <w:p w14:paraId="7B7B021D" w14:textId="3216A549" w:rsidR="00AE7EFF" w:rsidRPr="00767AAE" w:rsidRDefault="00AE7EFF" w:rsidP="00A00FDD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Procedural measures in place to manage exterior environmental risks;</w:t>
      </w:r>
      <w:r w:rsidR="00EC079A" w:rsidRPr="00767AAE">
        <w:rPr>
          <w:sz w:val="20"/>
          <w:szCs w:val="20"/>
        </w:rPr>
        <w:t xml:space="preserve"> and</w:t>
      </w:r>
    </w:p>
    <w:p w14:paraId="000C6497" w14:textId="12554F4A" w:rsidR="00AE7EFF" w:rsidRPr="00767AAE" w:rsidRDefault="00AE7EFF" w:rsidP="00A00FDD">
      <w:pPr>
        <w:pStyle w:val="ListParagraph"/>
        <w:numPr>
          <w:ilvl w:val="2"/>
          <w:numId w:val="8"/>
        </w:numPr>
        <w:spacing w:line="276" w:lineRule="auto"/>
        <w:ind w:leftChars="0" w:left="1980" w:hanging="90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>The measures are effective in managing the exterior environmental risk.</w:t>
      </w:r>
    </w:p>
    <w:p w14:paraId="4A844570" w14:textId="77777777" w:rsidR="00AE7EFF" w:rsidRPr="00767AAE" w:rsidRDefault="00AE7EFF" w:rsidP="00C15034">
      <w:pPr>
        <w:spacing w:line="276" w:lineRule="auto"/>
        <w:contextualSpacing/>
        <w:jc w:val="both"/>
        <w:rPr>
          <w:sz w:val="20"/>
          <w:szCs w:val="20"/>
        </w:rPr>
      </w:pPr>
    </w:p>
    <w:p w14:paraId="4847CDBA" w14:textId="3B360D18" w:rsidR="00AE7EFF" w:rsidRPr="00767AAE" w:rsidRDefault="00AE7EFF" w:rsidP="005679ED">
      <w:pPr>
        <w:spacing w:line="276" w:lineRule="auto"/>
        <w:ind w:hanging="180"/>
        <w:contextualSpacing/>
        <w:jc w:val="both"/>
        <w:rPr>
          <w:sz w:val="20"/>
          <w:szCs w:val="20"/>
        </w:rPr>
      </w:pPr>
      <w:r w:rsidRPr="00767AAE">
        <w:rPr>
          <w:sz w:val="20"/>
          <w:szCs w:val="20"/>
        </w:rPr>
        <w:t xml:space="preserve">     6.    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8"/>
        <w:gridCol w:w="1559"/>
        <w:gridCol w:w="3119"/>
        <w:gridCol w:w="2004"/>
        <w:gridCol w:w="1970"/>
      </w:tblGrid>
      <w:tr w:rsidR="005679ED" w:rsidRPr="00767AAE" w14:paraId="454AA1B0" w14:textId="77777777" w:rsidTr="0043272D">
        <w:trPr>
          <w:jc w:val="center"/>
        </w:trPr>
        <w:tc>
          <w:tcPr>
            <w:tcW w:w="7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980C6" w14:textId="77777777" w:rsidR="005679ED" w:rsidRPr="00767AAE" w:rsidRDefault="005679ED" w:rsidP="0056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Revision No.:</w:t>
            </w:r>
          </w:p>
        </w:tc>
        <w:tc>
          <w:tcPr>
            <w:tcW w:w="7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2192" w14:textId="77777777" w:rsidR="005679ED" w:rsidRPr="00767AAE" w:rsidRDefault="005679ED" w:rsidP="0056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Revision Date:</w:t>
            </w:r>
          </w:p>
        </w:tc>
        <w:tc>
          <w:tcPr>
            <w:tcW w:w="15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9843" w14:textId="77777777" w:rsidR="005679ED" w:rsidRPr="00767AAE" w:rsidRDefault="005679ED" w:rsidP="0056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Description of Change:</w:t>
            </w:r>
          </w:p>
        </w:tc>
        <w:tc>
          <w:tcPr>
            <w:tcW w:w="9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FAFC" w14:textId="77777777" w:rsidR="005679ED" w:rsidRPr="00767AAE" w:rsidRDefault="005679ED" w:rsidP="0056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872E" w14:textId="77777777" w:rsidR="005679ED" w:rsidRPr="00767AAE" w:rsidRDefault="005679ED" w:rsidP="00567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Title / Department:</w:t>
            </w:r>
          </w:p>
        </w:tc>
      </w:tr>
      <w:tr w:rsidR="005679ED" w:rsidRPr="00767AAE" w14:paraId="7F07D4B6" w14:textId="77777777" w:rsidTr="0043272D">
        <w:trPr>
          <w:jc w:val="center"/>
        </w:trPr>
        <w:tc>
          <w:tcPr>
            <w:tcW w:w="7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9BCB2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7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8D7BF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20220223</w:t>
            </w:r>
          </w:p>
        </w:tc>
        <w:tc>
          <w:tcPr>
            <w:tcW w:w="15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9A77B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Original</w:t>
            </w:r>
          </w:p>
        </w:tc>
        <w:tc>
          <w:tcPr>
            <w:tcW w:w="9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B0582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F0E63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PCQI / Compliance</w:t>
            </w:r>
          </w:p>
        </w:tc>
      </w:tr>
      <w:tr w:rsidR="005679ED" w:rsidRPr="00767AAE" w14:paraId="323967A7" w14:textId="77777777" w:rsidTr="0043272D">
        <w:trPr>
          <w:trHeight w:val="330"/>
          <w:jc w:val="center"/>
        </w:trPr>
        <w:tc>
          <w:tcPr>
            <w:tcW w:w="7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847C5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7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6641EF" w14:textId="70AB7938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2023092</w:t>
            </w:r>
            <w:r w:rsidR="00D35A77"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5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C40D9" w14:textId="77777777" w:rsidR="005679ED" w:rsidRPr="00767AAE" w:rsidRDefault="005679ED" w:rsidP="00EC079A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241" w:hanging="270"/>
              <w:jc w:val="both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Aligned with the updated program.</w:t>
            </w:r>
          </w:p>
          <w:p w14:paraId="7C508232" w14:textId="2CE178E1" w:rsidR="005679ED" w:rsidRPr="00767AAE" w:rsidRDefault="005679ED" w:rsidP="00D35A77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241" w:hanging="270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Updated</w:t>
            </w:r>
            <w:r w:rsidR="00D35A77"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 </w:t>
            </w: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the Comprehension Quiz</w:t>
            </w:r>
            <w:r w:rsidR="00D35A77"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 and added </w:t>
            </w:r>
            <w:r w:rsidR="00361E95"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an </w:t>
            </w:r>
            <w:r w:rsidR="00D35A77"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Answer Key.</w:t>
            </w:r>
          </w:p>
        </w:tc>
        <w:tc>
          <w:tcPr>
            <w:tcW w:w="9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FAF4D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4EF9F" w14:textId="77777777" w:rsidR="005679ED" w:rsidRPr="00767AAE" w:rsidRDefault="005679ED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PCQI / Compliance</w:t>
            </w:r>
          </w:p>
        </w:tc>
      </w:tr>
      <w:tr w:rsidR="00EC079A" w:rsidRPr="001367DB" w14:paraId="5F77BD1D" w14:textId="77777777" w:rsidTr="0043272D">
        <w:trPr>
          <w:trHeight w:val="330"/>
          <w:jc w:val="center"/>
        </w:trPr>
        <w:tc>
          <w:tcPr>
            <w:tcW w:w="7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CA219" w14:textId="0F9EFA2C" w:rsidR="00EC079A" w:rsidRPr="00767AAE" w:rsidRDefault="00EC079A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7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388CD" w14:textId="5A8C0AE4" w:rsidR="00EC079A" w:rsidRPr="00767AAE" w:rsidRDefault="00EC079A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20240501</w:t>
            </w:r>
          </w:p>
        </w:tc>
        <w:tc>
          <w:tcPr>
            <w:tcW w:w="15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F3A5" w14:textId="47447ADE" w:rsidR="00EC079A" w:rsidRPr="00767AAE" w:rsidRDefault="00EC079A" w:rsidP="00EC079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234" w:hanging="270"/>
              <w:jc w:val="both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Changed lesson to tra</w:t>
            </w:r>
            <w:r w:rsidR="0043272D"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ining material and comprehensive</w:t>
            </w: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 quiz.</w:t>
            </w:r>
          </w:p>
        </w:tc>
        <w:tc>
          <w:tcPr>
            <w:tcW w:w="9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6CC3F" w14:textId="3CCAC69D" w:rsidR="00EC079A" w:rsidRPr="00767AAE" w:rsidRDefault="00EC079A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6556B" w14:textId="4A324894" w:rsidR="00EC079A" w:rsidRPr="00767AAE" w:rsidRDefault="00EC079A" w:rsidP="00EC07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767AAE">
              <w:rPr>
                <w:rFonts w:eastAsia="Arial"/>
                <w:color w:val="000000"/>
                <w:sz w:val="20"/>
                <w:szCs w:val="20"/>
                <w:lang w:eastAsia="en-US"/>
              </w:rPr>
              <w:t>PCQI / Compliance</w:t>
            </w:r>
          </w:p>
        </w:tc>
      </w:tr>
    </w:tbl>
    <w:p w14:paraId="0FA730EF" w14:textId="77777777" w:rsidR="00F91189" w:rsidRPr="001367DB" w:rsidRDefault="00F91189" w:rsidP="00C15034">
      <w:pPr>
        <w:spacing w:line="276" w:lineRule="auto"/>
        <w:jc w:val="both"/>
        <w:rPr>
          <w:b/>
          <w:sz w:val="16"/>
          <w:szCs w:val="16"/>
        </w:rPr>
      </w:pPr>
    </w:p>
    <w:p w14:paraId="7EC00719" w14:textId="77777777" w:rsidR="005679ED" w:rsidRPr="00457E18" w:rsidRDefault="005679ED" w:rsidP="005679ED">
      <w:pPr>
        <w:spacing w:line="276" w:lineRule="auto"/>
      </w:pPr>
      <w:r w:rsidRPr="001367DB">
        <w:rPr>
          <w:b/>
          <w:sz w:val="16"/>
          <w:szCs w:val="16"/>
        </w:rPr>
        <w:t>Requirements:</w:t>
      </w:r>
      <w:r w:rsidRPr="00457E18">
        <w:rPr>
          <w:b/>
          <w:sz w:val="16"/>
          <w:szCs w:val="16"/>
        </w:rPr>
        <w:t xml:space="preserve"> </w:t>
      </w:r>
    </w:p>
    <w:p w14:paraId="27DD42B8" w14:textId="77777777" w:rsidR="005679ED" w:rsidRPr="00272514" w:rsidRDefault="005679ED" w:rsidP="005679ED">
      <w:pPr>
        <w:pStyle w:val="NoSpacing"/>
        <w:numPr>
          <w:ilvl w:val="0"/>
          <w:numId w:val="1"/>
        </w:numPr>
        <w:spacing w:line="276" w:lineRule="auto"/>
        <w:rPr>
          <w:sz w:val="16"/>
          <w:szCs w:val="16"/>
        </w:rPr>
      </w:pPr>
      <w:r w:rsidRPr="00272514">
        <w:rPr>
          <w:sz w:val="16"/>
          <w:szCs w:val="16"/>
        </w:rPr>
        <w:t xml:space="preserve">The trainee (employee/visitor) has read or received a verbal translation of all or part of the policy, procedure, method, and/or SOP for which they are being trained. </w:t>
      </w:r>
    </w:p>
    <w:p w14:paraId="6E555167" w14:textId="77777777" w:rsidR="005679ED" w:rsidRPr="00272514" w:rsidRDefault="005679ED" w:rsidP="005679ED">
      <w:pPr>
        <w:pStyle w:val="NoSpacing"/>
        <w:numPr>
          <w:ilvl w:val="0"/>
          <w:numId w:val="1"/>
        </w:numPr>
        <w:spacing w:line="276" w:lineRule="auto"/>
        <w:rPr>
          <w:sz w:val="16"/>
          <w:szCs w:val="16"/>
        </w:rPr>
      </w:pPr>
      <w:r w:rsidRPr="00272514">
        <w:rPr>
          <w:sz w:val="16"/>
          <w:szCs w:val="16"/>
        </w:rPr>
        <w:t xml:space="preserve">The trainee has observed a demonstration of the task they are to perform or the procedure for which they are being trained as required. </w:t>
      </w:r>
    </w:p>
    <w:p w14:paraId="5A20BDF9" w14:textId="77777777" w:rsidR="005679ED" w:rsidRPr="00272514" w:rsidRDefault="005679ED" w:rsidP="005679ED">
      <w:pPr>
        <w:pStyle w:val="NoSpacing"/>
        <w:numPr>
          <w:ilvl w:val="0"/>
          <w:numId w:val="1"/>
        </w:numPr>
        <w:spacing w:line="276" w:lineRule="auto"/>
        <w:rPr>
          <w:sz w:val="16"/>
          <w:szCs w:val="16"/>
        </w:rPr>
      </w:pPr>
      <w:r w:rsidRPr="00272514">
        <w:rPr>
          <w:sz w:val="16"/>
          <w:szCs w:val="16"/>
        </w:rPr>
        <w:t>The trainee has demonstrated the ability to perform the task with acceptable proficiency and minimal supervision.</w:t>
      </w:r>
    </w:p>
    <w:p w14:paraId="3976FD58" w14:textId="7C37FC7E" w:rsidR="00F91189" w:rsidRPr="005679ED" w:rsidRDefault="00F91189" w:rsidP="005679ED">
      <w:pPr>
        <w:spacing w:line="276" w:lineRule="auto"/>
        <w:contextualSpacing/>
        <w:jc w:val="both"/>
        <w:rPr>
          <w:sz w:val="16"/>
          <w:szCs w:val="16"/>
        </w:rPr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3775"/>
        <w:gridCol w:w="2339"/>
        <w:gridCol w:w="1801"/>
        <w:gridCol w:w="2155"/>
      </w:tblGrid>
      <w:tr w:rsidR="005679ED" w:rsidRPr="005679ED" w14:paraId="2D5BA5E5" w14:textId="77777777" w:rsidTr="00C13B7F">
        <w:trPr>
          <w:trHeight w:val="728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0CEA0" w14:textId="77777777" w:rsidR="005679ED" w:rsidRPr="005679ED" w:rsidRDefault="005679ED" w:rsidP="005679ED">
            <w:pPr>
              <w:spacing w:after="19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TRAINEE (Print Name): </w:t>
            </w:r>
          </w:p>
          <w:p w14:paraId="13B3AC11" w14:textId="77777777" w:rsidR="005679ED" w:rsidRPr="005679ED" w:rsidRDefault="005679ED" w:rsidP="005679ED">
            <w:pPr>
              <w:spacing w:after="17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 </w:t>
            </w:r>
          </w:p>
          <w:p w14:paraId="6EDCB6C7" w14:textId="77777777" w:rsidR="005679ED" w:rsidRPr="005679ED" w:rsidRDefault="005679ED" w:rsidP="005679ED">
            <w:pPr>
              <w:spacing w:after="17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CEFBF" w14:textId="77777777" w:rsidR="005679ED" w:rsidRPr="005679ED" w:rsidRDefault="005679ED" w:rsidP="005679ED">
            <w:pPr>
              <w:spacing w:after="11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TRAINEE (Signature): 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64B2E" w14:textId="77777777" w:rsidR="005679ED" w:rsidRPr="005679ED" w:rsidRDefault="005679ED" w:rsidP="005679ED">
            <w:pPr>
              <w:spacing w:after="11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Date: 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EE08E" w14:textId="77777777" w:rsidR="005679ED" w:rsidRPr="005679ED" w:rsidRDefault="005679ED" w:rsidP="005679ED">
            <w:pPr>
              <w:spacing w:after="19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Department: </w:t>
            </w:r>
          </w:p>
          <w:p w14:paraId="21D96DF2" w14:textId="77777777" w:rsidR="005679ED" w:rsidRPr="005679ED" w:rsidRDefault="005679ED" w:rsidP="005679ED">
            <w:pPr>
              <w:spacing w:after="17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b/>
                <w:i/>
                <w:color w:val="00000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5679ED" w:rsidRPr="005679ED" w14:paraId="4BC713BB" w14:textId="77777777" w:rsidTr="00C13B7F">
        <w:trPr>
          <w:trHeight w:val="818"/>
        </w:trPr>
        <w:tc>
          <w:tcPr>
            <w:tcW w:w="18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18E2" w14:textId="77777777" w:rsidR="005679ED" w:rsidRPr="005679ED" w:rsidRDefault="005679ED" w:rsidP="005679ED">
            <w:pPr>
              <w:spacing w:after="2" w:line="276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Trainer / Supervisor (Print Name): 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7602" w14:textId="77777777" w:rsidR="005679ED" w:rsidRPr="005679ED" w:rsidRDefault="005679ED" w:rsidP="005679ED">
            <w:pPr>
              <w:spacing w:after="11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Trainer (Signature): 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17C0" w14:textId="77777777" w:rsidR="005679ED" w:rsidRPr="005679ED" w:rsidRDefault="005679ED" w:rsidP="005679ED">
            <w:pPr>
              <w:spacing w:after="11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Date: </w:t>
            </w:r>
          </w:p>
        </w:tc>
        <w:tc>
          <w:tcPr>
            <w:tcW w:w="10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DF3E" w14:textId="77777777" w:rsidR="005679ED" w:rsidRPr="005679ED" w:rsidRDefault="005679ED" w:rsidP="005679ED">
            <w:pPr>
              <w:spacing w:after="17" w:line="259" w:lineRule="auto"/>
              <w:rPr>
                <w:rFonts w:eastAsia="Arial"/>
                <w:color w:val="000000"/>
                <w:sz w:val="20"/>
                <w:szCs w:val="20"/>
                <w:lang w:eastAsia="en-US"/>
              </w:rPr>
            </w:pPr>
            <w:r w:rsidRPr="005679ED">
              <w:rPr>
                <w:rFonts w:eastAsia="Arial"/>
                <w:color w:val="000000"/>
                <w:sz w:val="20"/>
                <w:szCs w:val="20"/>
                <w:lang w:eastAsia="en-US"/>
              </w:rPr>
              <w:t xml:space="preserve">Department: </w:t>
            </w:r>
          </w:p>
        </w:tc>
      </w:tr>
    </w:tbl>
    <w:p w14:paraId="065E3EA1" w14:textId="77777777" w:rsidR="00AE7EFF" w:rsidRDefault="00AE7EFF" w:rsidP="005679ED">
      <w:pPr>
        <w:spacing w:line="276" w:lineRule="auto"/>
        <w:rPr>
          <w:b/>
          <w:bCs/>
          <w:i/>
          <w:iCs/>
          <w:color w:val="000000" w:themeColor="text1"/>
          <w:sz w:val="18"/>
          <w:szCs w:val="18"/>
        </w:rPr>
      </w:pPr>
    </w:p>
    <w:p w14:paraId="2056CD2F" w14:textId="65B765A1" w:rsidR="00F91189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  <w:r w:rsidRPr="00272514">
        <w:rPr>
          <w:rFonts w:eastAsia="Times New Roman"/>
          <w:b/>
          <w:bCs/>
          <w:i/>
          <w:iCs/>
          <w:sz w:val="18"/>
          <w:szCs w:val="18"/>
        </w:rPr>
        <w:t xml:space="preserve">UPON COMPLETION – </w:t>
      </w:r>
      <w:r w:rsidRPr="001367DB">
        <w:rPr>
          <w:rFonts w:eastAsia="Times New Roman"/>
          <w:b/>
          <w:bCs/>
          <w:i/>
          <w:iCs/>
          <w:sz w:val="18"/>
          <w:szCs w:val="18"/>
        </w:rPr>
        <w:t>EMAIL TO rfp@interlinkiq.com</w:t>
      </w:r>
    </w:p>
    <w:p w14:paraId="0C32CDBA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0FD66C8F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59436779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44938484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0C71448E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24B1691F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25E8FB3A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2E7034AE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569BBFE1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61FC6224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0CC8C486" w14:textId="77777777" w:rsidR="005679ED" w:rsidRDefault="005679ED" w:rsidP="00AE7EFF">
      <w:pPr>
        <w:spacing w:line="276" w:lineRule="auto"/>
        <w:jc w:val="center"/>
        <w:rPr>
          <w:rFonts w:eastAsia="Times New Roman"/>
          <w:b/>
          <w:bCs/>
          <w:i/>
          <w:iCs/>
          <w:sz w:val="18"/>
          <w:szCs w:val="18"/>
        </w:rPr>
      </w:pPr>
    </w:p>
    <w:p w14:paraId="358E1D14" w14:textId="47C2C301" w:rsidR="00F91189" w:rsidRDefault="00F91189" w:rsidP="00767AAE">
      <w:pPr>
        <w:spacing w:line="276" w:lineRule="auto"/>
        <w:rPr>
          <w:b/>
          <w:bCs/>
          <w:i/>
          <w:iCs/>
          <w:color w:val="0000FF"/>
          <w:sz w:val="18"/>
          <w:szCs w:val="18"/>
          <w:u w:val="single"/>
        </w:rPr>
      </w:pPr>
    </w:p>
    <w:p w14:paraId="15BFDE53" w14:textId="77777777" w:rsidR="00D35A77" w:rsidRPr="00086A07" w:rsidRDefault="00D35A77" w:rsidP="00AE7EFF">
      <w:pPr>
        <w:spacing w:line="276" w:lineRule="auto"/>
        <w:jc w:val="center"/>
        <w:rPr>
          <w:b/>
          <w:bCs/>
          <w:i/>
          <w:iCs/>
          <w:color w:val="0000FF"/>
          <w:sz w:val="18"/>
          <w:szCs w:val="18"/>
          <w:u w:val="single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AE7EFF" w:rsidRPr="00952BE8" w14:paraId="2F19FA43" w14:textId="77777777" w:rsidTr="00F33B2D">
        <w:trPr>
          <w:jc w:val="center"/>
        </w:trPr>
        <w:tc>
          <w:tcPr>
            <w:tcW w:w="3270" w:type="pct"/>
          </w:tcPr>
          <w:p w14:paraId="4424F05A" w14:textId="77777777" w:rsidR="00AE7EFF" w:rsidRPr="00952BE8" w:rsidRDefault="00AE7EFF" w:rsidP="00F33B2D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  <w:r w:rsidRPr="00952BE8"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  <w:t>NAME (Print):</w:t>
            </w:r>
          </w:p>
          <w:p w14:paraId="582583D6" w14:textId="77777777" w:rsidR="00AE7EFF" w:rsidRPr="00952BE8" w:rsidRDefault="00AE7EFF" w:rsidP="00F33B2D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323F8C19" w14:textId="77777777" w:rsidR="00AE7EFF" w:rsidRPr="00952BE8" w:rsidRDefault="00AE7EFF" w:rsidP="00F33B2D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  <w:r w:rsidRPr="00952BE8"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  <w:t>Date:</w:t>
            </w:r>
          </w:p>
          <w:p w14:paraId="4AEE6F60" w14:textId="77777777" w:rsidR="00AE7EFF" w:rsidRPr="00952BE8" w:rsidRDefault="00AE7EFF" w:rsidP="00F33B2D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  <w:p w14:paraId="38339CFA" w14:textId="77777777" w:rsidR="00AE7EFF" w:rsidRPr="00952BE8" w:rsidRDefault="00AE7EFF" w:rsidP="00F33B2D">
            <w:pPr>
              <w:spacing w:line="276" w:lineRule="auto"/>
              <w:jc w:val="both"/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12A2B535" w14:textId="77777777" w:rsidR="00AE7EFF" w:rsidRPr="00952BE8" w:rsidRDefault="00AE7EFF" w:rsidP="00474521">
      <w:pPr>
        <w:spacing w:line="276" w:lineRule="auto"/>
        <w:jc w:val="both"/>
        <w:rPr>
          <w:sz w:val="20"/>
          <w:szCs w:val="20"/>
        </w:rPr>
      </w:pPr>
    </w:p>
    <w:p w14:paraId="070E7611" w14:textId="6D0A1210" w:rsidR="00AE7EFF" w:rsidRPr="00952BE8" w:rsidRDefault="00EC079A" w:rsidP="00474521">
      <w:pPr>
        <w:shd w:val="clear" w:color="auto" w:fill="FFFFFF"/>
        <w:spacing w:line="276" w:lineRule="auto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767AAE">
        <w:rPr>
          <w:rFonts w:eastAsia="MS PGothic"/>
          <w:b/>
          <w:bCs/>
          <w:color w:val="000000"/>
          <w:sz w:val="20"/>
          <w:szCs w:val="20"/>
        </w:rPr>
        <w:t xml:space="preserve">Premises Location and Approval </w:t>
      </w:r>
      <w:r w:rsidR="00AE7EFF" w:rsidRPr="00767AAE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</w:t>
      </w:r>
      <w:r w:rsidR="00AE7EFF" w:rsidRPr="00952BE8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Quiz</w:t>
      </w:r>
    </w:p>
    <w:p w14:paraId="50D42C69" w14:textId="77777777" w:rsidR="00AE7EFF" w:rsidRPr="00952BE8" w:rsidRDefault="00AE7EFF" w:rsidP="00474521">
      <w:pPr>
        <w:shd w:val="clear" w:color="auto" w:fill="FFFFFF"/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76B8A7DC" w14:textId="77777777" w:rsidR="00AE7EFF" w:rsidRPr="00EB23B5" w:rsidRDefault="00AE7EFF" w:rsidP="00474521">
      <w:pPr>
        <w:shd w:val="clear" w:color="auto" w:fill="FFFFFF"/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EB23B5">
        <w:rPr>
          <w:rFonts w:eastAsia="Times New Roman"/>
          <w:b/>
          <w:color w:val="000000"/>
          <w:kern w:val="28"/>
          <w:sz w:val="20"/>
          <w:szCs w:val="20"/>
          <w:lang w:eastAsia="en-US"/>
        </w:rPr>
        <w:t>Direction:</w:t>
      </w:r>
      <w:r w:rsidRPr="00EB23B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Choose the best answer and encircle the letter.</w:t>
      </w:r>
    </w:p>
    <w:p w14:paraId="250C9C75" w14:textId="77777777" w:rsidR="00AE7EFF" w:rsidRPr="00EB23B5" w:rsidRDefault="00AE7EFF" w:rsidP="00474521">
      <w:pPr>
        <w:shd w:val="clear" w:color="auto" w:fill="FFFFFF"/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FDAFFF4" w14:textId="3C648553" w:rsidR="00AE7EFF" w:rsidRPr="001367DB" w:rsidRDefault="00D35A77" w:rsidP="00D35A77">
      <w:pPr>
        <w:pStyle w:val="ListParagraph"/>
        <w:numPr>
          <w:ilvl w:val="0"/>
          <w:numId w:val="15"/>
        </w:numPr>
        <w:spacing w:line="276" w:lineRule="auto"/>
        <w:ind w:leftChars="0" w:left="54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Exposed __________ in the food factories and storage facilities are protected from air-borne contaminants from neighboring facilities.</w:t>
      </w:r>
    </w:p>
    <w:p w14:paraId="1ED6BB06" w14:textId="390C9457" w:rsidR="00D35A77" w:rsidRPr="001367DB" w:rsidRDefault="00D35A77" w:rsidP="00D35A77">
      <w:pPr>
        <w:pStyle w:val="ListParagraph"/>
        <w:numPr>
          <w:ilvl w:val="1"/>
          <w:numId w:val="16"/>
        </w:numPr>
        <w:shd w:val="clear" w:color="auto" w:fill="FFFFFF"/>
        <w:spacing w:line="276" w:lineRule="auto"/>
        <w:ind w:leftChars="0" w:left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products </w:t>
      </w:r>
    </w:p>
    <w:p w14:paraId="3F9A3079" w14:textId="2ED1934C" w:rsidR="00AE7EFF" w:rsidRPr="001367DB" w:rsidRDefault="00D35A77" w:rsidP="00D35A77">
      <w:pPr>
        <w:pStyle w:val="ListParagraph"/>
        <w:numPr>
          <w:ilvl w:val="1"/>
          <w:numId w:val="16"/>
        </w:numPr>
        <w:shd w:val="clear" w:color="auto" w:fill="FFFFFF"/>
        <w:spacing w:line="276" w:lineRule="auto"/>
        <w:ind w:leftChars="0" w:left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materials</w:t>
      </w:r>
    </w:p>
    <w:p w14:paraId="19425D1D" w14:textId="67839C8A" w:rsidR="00AE7EFF" w:rsidRPr="001367DB" w:rsidRDefault="00D35A77" w:rsidP="00D35A77">
      <w:pPr>
        <w:pStyle w:val="ListParagraph"/>
        <w:numPr>
          <w:ilvl w:val="1"/>
          <w:numId w:val="16"/>
        </w:numPr>
        <w:shd w:val="clear" w:color="auto" w:fill="FFFFFF"/>
        <w:spacing w:line="276" w:lineRule="auto"/>
        <w:ind w:leftChars="0" w:left="90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Both A and B</w:t>
      </w:r>
    </w:p>
    <w:p w14:paraId="29605734" w14:textId="77777777" w:rsidR="00AE7EFF" w:rsidRPr="001367DB" w:rsidRDefault="00AE7EFF" w:rsidP="00D35A77">
      <w:pPr>
        <w:spacing w:line="276" w:lineRule="auto"/>
        <w:ind w:left="54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FFE30E4" w14:textId="1A421D58" w:rsidR="00AE7EFF" w:rsidRPr="001367DB" w:rsidRDefault="00D35A77" w:rsidP="00D35A77">
      <w:pPr>
        <w:pStyle w:val="ListParagraph"/>
        <w:numPr>
          <w:ilvl w:val="0"/>
          <w:numId w:val="15"/>
        </w:numPr>
        <w:spacing w:line="276" w:lineRule="auto"/>
        <w:ind w:leftChars="0" w:left="54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Who i</w:t>
      </w:r>
      <w:r w:rsidR="007621BA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dentifies any risks that may have an adverse </w:t>
      </w:r>
      <w:r w:rsidR="00AE7EFF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impact on product safety and </w:t>
      </w:r>
      <w:r w:rsidR="00361E95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implements</w:t>
      </w:r>
      <w:r w:rsidR="00AE7EFF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controls for any identified risks</w:t>
      </w: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?</w:t>
      </w:r>
    </w:p>
    <w:p w14:paraId="05A69437" w14:textId="1DB31C58" w:rsidR="00AE7EFF" w:rsidRPr="001367DB" w:rsidRDefault="00AE7EFF" w:rsidP="00D35A77">
      <w:pPr>
        <w:pStyle w:val="ListParagraph"/>
        <w:numPr>
          <w:ilvl w:val="1"/>
          <w:numId w:val="17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Senior Management</w:t>
      </w:r>
    </w:p>
    <w:p w14:paraId="7CADF5E7" w14:textId="77777777" w:rsidR="00AE7EFF" w:rsidRPr="001367DB" w:rsidRDefault="00AE7EFF" w:rsidP="00D35A77">
      <w:pPr>
        <w:pStyle w:val="ListParagraph"/>
        <w:numPr>
          <w:ilvl w:val="1"/>
          <w:numId w:val="17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Quality Department</w:t>
      </w:r>
    </w:p>
    <w:p w14:paraId="66098A1A" w14:textId="0E2773C7" w:rsidR="00AE7EFF" w:rsidRPr="001367DB" w:rsidRDefault="00AE7EFF" w:rsidP="00D35A77">
      <w:pPr>
        <w:pStyle w:val="ListParagraph"/>
        <w:numPr>
          <w:ilvl w:val="1"/>
          <w:numId w:val="17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HR Department</w:t>
      </w:r>
    </w:p>
    <w:p w14:paraId="1704004F" w14:textId="77777777" w:rsidR="00AE7EFF" w:rsidRPr="001367DB" w:rsidRDefault="00AE7EFF" w:rsidP="00D35A77">
      <w:pPr>
        <w:pStyle w:val="ListParagraph"/>
        <w:shd w:val="clear" w:color="auto" w:fill="FFFFFF"/>
        <w:spacing w:line="276" w:lineRule="auto"/>
        <w:ind w:leftChars="0" w:left="54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0F8C89A7" w14:textId="5CFED246" w:rsidR="00AE7EFF" w:rsidRPr="001367DB" w:rsidRDefault="00D35A77" w:rsidP="00D35A77">
      <w:pPr>
        <w:pStyle w:val="ListParagraph"/>
        <w:numPr>
          <w:ilvl w:val="0"/>
          <w:numId w:val="15"/>
        </w:numPr>
        <w:spacing w:line="276" w:lineRule="auto"/>
        <w:ind w:leftChars="0" w:left="54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Who </w:t>
      </w:r>
      <w:r w:rsidR="00361E95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assesses</w:t>
      </w:r>
      <w:r w:rsidR="00AE7EFF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 the site environment for any risks that may have an adverse impact on product safety</w:t>
      </w: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?</w:t>
      </w:r>
    </w:p>
    <w:p w14:paraId="5F68F26C" w14:textId="02ADA221" w:rsidR="00AE7EFF" w:rsidRPr="001367DB" w:rsidRDefault="00AE7EFF" w:rsidP="00D35A77">
      <w:pPr>
        <w:pStyle w:val="ListParagraph"/>
        <w:numPr>
          <w:ilvl w:val="2"/>
          <w:numId w:val="15"/>
        </w:numPr>
        <w:spacing w:line="276" w:lineRule="auto"/>
        <w:ind w:leftChars="0" w:left="900" w:hanging="36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Senior Management</w:t>
      </w:r>
    </w:p>
    <w:p w14:paraId="58290D26" w14:textId="4F4972AA" w:rsidR="00AE7EFF" w:rsidRPr="001367DB" w:rsidRDefault="00AE7EFF" w:rsidP="00D35A77">
      <w:pPr>
        <w:pStyle w:val="ListParagraph"/>
        <w:numPr>
          <w:ilvl w:val="2"/>
          <w:numId w:val="15"/>
        </w:numPr>
        <w:spacing w:line="276" w:lineRule="auto"/>
        <w:ind w:leftChars="0" w:left="900" w:hanging="36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Quality Department</w:t>
      </w:r>
    </w:p>
    <w:p w14:paraId="436354DA" w14:textId="1382FAFF" w:rsidR="00AE7EFF" w:rsidRPr="001367DB" w:rsidRDefault="00AE7EFF" w:rsidP="00D35A77">
      <w:pPr>
        <w:pStyle w:val="ListParagraph"/>
        <w:numPr>
          <w:ilvl w:val="2"/>
          <w:numId w:val="15"/>
        </w:numPr>
        <w:spacing w:line="276" w:lineRule="auto"/>
        <w:ind w:leftChars="0" w:left="900" w:hanging="36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HR Department</w:t>
      </w:r>
    </w:p>
    <w:p w14:paraId="7994C3CB" w14:textId="77777777" w:rsidR="00AE7EFF" w:rsidRPr="001367DB" w:rsidRDefault="00AE7EFF" w:rsidP="00D35A77">
      <w:pPr>
        <w:spacing w:line="276" w:lineRule="auto"/>
        <w:ind w:left="54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4BB1852" w14:textId="14FFED70" w:rsidR="00AE7EFF" w:rsidRPr="001367DB" w:rsidRDefault="00AE7EFF" w:rsidP="00D35A77">
      <w:pPr>
        <w:pStyle w:val="ListParagraph"/>
        <w:numPr>
          <w:ilvl w:val="0"/>
          <w:numId w:val="15"/>
        </w:numPr>
        <w:spacing w:line="276" w:lineRule="auto"/>
        <w:ind w:leftChars="0" w:left="54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In the event of changes in the local environment, identify any risks that may have an adverse impact on product safety and implement controls for any identified risks.</w:t>
      </w:r>
    </w:p>
    <w:p w14:paraId="28A0D590" w14:textId="77777777" w:rsidR="00AE7EFF" w:rsidRPr="001367DB" w:rsidRDefault="00AE7EFF" w:rsidP="00D35A77">
      <w:pPr>
        <w:pStyle w:val="ListParagraph"/>
        <w:numPr>
          <w:ilvl w:val="1"/>
          <w:numId w:val="18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Corrective Action</w:t>
      </w:r>
    </w:p>
    <w:p w14:paraId="3D2DABA3" w14:textId="77777777" w:rsidR="00AE7EFF" w:rsidRPr="001367DB" w:rsidRDefault="00AE7EFF" w:rsidP="00D35A77">
      <w:pPr>
        <w:pStyle w:val="ListParagraph"/>
        <w:numPr>
          <w:ilvl w:val="1"/>
          <w:numId w:val="18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Review</w:t>
      </w:r>
    </w:p>
    <w:p w14:paraId="1C1E5A25" w14:textId="1277F465" w:rsidR="00AE7EFF" w:rsidRPr="001367DB" w:rsidRDefault="00AE7EFF" w:rsidP="00D35A77">
      <w:pPr>
        <w:pStyle w:val="ListParagraph"/>
        <w:numPr>
          <w:ilvl w:val="1"/>
          <w:numId w:val="18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Responsibility</w:t>
      </w:r>
    </w:p>
    <w:p w14:paraId="1EE78542" w14:textId="2806FD4E" w:rsidR="00D35A77" w:rsidRPr="001367DB" w:rsidRDefault="00D35A77" w:rsidP="00D35A77">
      <w:pPr>
        <w:spacing w:line="276" w:lineRule="auto"/>
        <w:ind w:left="54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705ABB8B" w14:textId="36D5A22B" w:rsidR="00D35A77" w:rsidRPr="001367DB" w:rsidRDefault="00D35A77" w:rsidP="00D35A77">
      <w:pPr>
        <w:pStyle w:val="ListParagraph"/>
        <w:numPr>
          <w:ilvl w:val="0"/>
          <w:numId w:val="15"/>
        </w:numPr>
        <w:spacing w:line="276" w:lineRule="auto"/>
        <w:ind w:leftChars="0" w:left="54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All skylights and windows are __________.</w:t>
      </w:r>
      <w:r w:rsidR="00451DE6" w:rsidRPr="001367DB">
        <w:t xml:space="preserve"> </w:t>
      </w:r>
      <w:r w:rsidR="00451DE6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Roof to be uncluttered </w:t>
      </w:r>
      <w:r w:rsidR="00361E95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and </w:t>
      </w:r>
      <w:r w:rsidR="00451DE6" w:rsidRPr="001367DB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free of standing water.</w:t>
      </w:r>
    </w:p>
    <w:p w14:paraId="63D9BA08" w14:textId="77777777" w:rsidR="00D35A77" w:rsidRPr="001367DB" w:rsidRDefault="00D35A77" w:rsidP="00D35A77">
      <w:pPr>
        <w:pStyle w:val="ListParagraph"/>
        <w:numPr>
          <w:ilvl w:val="1"/>
          <w:numId w:val="19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tight-fitting</w:t>
      </w:r>
    </w:p>
    <w:p w14:paraId="32C2AC89" w14:textId="77777777" w:rsidR="00D35A77" w:rsidRPr="001367DB" w:rsidRDefault="00D35A77" w:rsidP="00D35A77">
      <w:pPr>
        <w:pStyle w:val="ListParagraph"/>
        <w:numPr>
          <w:ilvl w:val="1"/>
          <w:numId w:val="19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screened</w:t>
      </w:r>
    </w:p>
    <w:p w14:paraId="7161BF43" w14:textId="77777777" w:rsidR="00D35A77" w:rsidRPr="001367DB" w:rsidRDefault="00D35A77" w:rsidP="00D35A77">
      <w:pPr>
        <w:pStyle w:val="ListParagraph"/>
        <w:numPr>
          <w:ilvl w:val="1"/>
          <w:numId w:val="19"/>
        </w:numPr>
        <w:spacing w:line="276" w:lineRule="auto"/>
        <w:ind w:leftChars="0" w:left="900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1367DB">
        <w:rPr>
          <w:rFonts w:eastAsia="Times New Roman"/>
          <w:color w:val="000000"/>
          <w:kern w:val="28"/>
          <w:sz w:val="20"/>
          <w:szCs w:val="20"/>
          <w:lang w:eastAsia="en-US"/>
        </w:rPr>
        <w:t>Both A and B</w:t>
      </w:r>
    </w:p>
    <w:p w14:paraId="2F30708E" w14:textId="77777777" w:rsidR="00D35A77" w:rsidRPr="001367DB" w:rsidRDefault="00D35A77" w:rsidP="00D35A77">
      <w:pPr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40B996DF" w14:textId="77777777" w:rsidR="005679ED" w:rsidRPr="001367DB" w:rsidRDefault="005679ED" w:rsidP="005679ED">
      <w:pPr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09107442" w14:textId="77777777" w:rsidR="005679ED" w:rsidRPr="00272514" w:rsidRDefault="005679ED" w:rsidP="005679ED">
      <w:pPr>
        <w:spacing w:line="276" w:lineRule="auto"/>
        <w:jc w:val="center"/>
        <w:rPr>
          <w:rFonts w:eastAsia="Times New Roman"/>
          <w:b/>
          <w:bCs/>
          <w:i/>
          <w:iCs/>
          <w:color w:val="0000FF"/>
          <w:sz w:val="18"/>
          <w:szCs w:val="18"/>
          <w:u w:val="single"/>
        </w:rPr>
      </w:pPr>
      <w:r w:rsidRPr="001367DB">
        <w:rPr>
          <w:rFonts w:eastAsia="Times New Roman"/>
          <w:b/>
          <w:bCs/>
          <w:i/>
          <w:iCs/>
          <w:sz w:val="18"/>
          <w:szCs w:val="18"/>
        </w:rPr>
        <w:t>UPON COMPLETION – EMAIL TO rfp@interlinkiq.com</w:t>
      </w:r>
    </w:p>
    <w:p w14:paraId="4AE9DEAD" w14:textId="77777777" w:rsidR="005679ED" w:rsidRPr="005679ED" w:rsidRDefault="005679ED" w:rsidP="005679ED">
      <w:pPr>
        <w:spacing w:line="276" w:lineRule="auto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5374ED52" w14:textId="77777777" w:rsidR="00AE7EFF" w:rsidRDefault="00AE7EFF" w:rsidP="00474521">
      <w:pPr>
        <w:spacing w:line="276" w:lineRule="auto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47C13F40" w14:textId="77777777" w:rsidR="00AE7EFF" w:rsidRDefault="00AE7EFF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BA459A2" w14:textId="77777777" w:rsidR="00AE7EFF" w:rsidRDefault="00AE7EFF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4B0F7E75" w14:textId="0CE30156" w:rsidR="00AE7EFF" w:rsidRDefault="00AE7EFF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7BB7034D" w14:textId="3706909E" w:rsidR="00474521" w:rsidRDefault="00474521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11E6C9C1" w14:textId="5DD6A81C" w:rsidR="00474521" w:rsidRDefault="00474521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0EFC2074" w14:textId="7975B34A" w:rsidR="00474521" w:rsidRDefault="00474521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336C2415" w14:textId="56B0F964" w:rsidR="00474521" w:rsidRDefault="00474521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2C7329D8" w14:textId="77777777" w:rsidR="00AE7EFF" w:rsidRDefault="00AE7EFF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919070E" w14:textId="77777777" w:rsidR="00AE7EFF" w:rsidRDefault="00AE7EFF" w:rsidP="00AE7EFF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D49D6F6" w14:textId="77777777" w:rsidR="007621BA" w:rsidRPr="007621BA" w:rsidRDefault="007621BA" w:rsidP="007621BA">
      <w:pPr>
        <w:rPr>
          <w:lang w:eastAsia="en-US"/>
        </w:rPr>
      </w:pPr>
    </w:p>
    <w:sectPr w:rsidR="007621BA" w:rsidRPr="007621BA" w:rsidSect="00066CE2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040D41" w14:textId="77777777" w:rsidR="00066CE2" w:rsidRDefault="00066CE2" w:rsidP="00AE7EFF">
      <w:r>
        <w:separator/>
      </w:r>
    </w:p>
  </w:endnote>
  <w:endnote w:type="continuationSeparator" w:id="0">
    <w:p w14:paraId="0BD310E6" w14:textId="77777777" w:rsidR="00066CE2" w:rsidRDefault="00066CE2" w:rsidP="00AE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251CD3" w:rsidRPr="00631CC5" w14:paraId="4BA13ED9" w14:textId="77777777" w:rsidTr="00403CDD">
      <w:trPr>
        <w:trHeight w:val="460"/>
      </w:trPr>
      <w:tc>
        <w:tcPr>
          <w:tcW w:w="2142" w:type="dxa"/>
          <w:shd w:val="clear" w:color="auto" w:fill="auto"/>
        </w:tcPr>
        <w:p w14:paraId="402D5D00" w14:textId="6EB92B26" w:rsidR="00546D9F" w:rsidRDefault="002B7C26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  <w:bookmarkStart w:id="0" w:name="_Hlk97103938"/>
          <w:r>
            <w:rPr>
              <w:rFonts w:eastAsia="Calibri"/>
              <w:color w:val="000000"/>
              <w:sz w:val="18"/>
            </w:rPr>
            <w:t>202</w:t>
          </w:r>
          <w:r w:rsidR="00EC079A">
            <w:rPr>
              <w:rFonts w:eastAsia="Calibri"/>
              <w:color w:val="000000"/>
              <w:sz w:val="18"/>
            </w:rPr>
            <w:t>4</w:t>
          </w:r>
          <w:r>
            <w:rPr>
              <w:rFonts w:eastAsia="Calibri"/>
              <w:color w:val="000000"/>
              <w:sz w:val="18"/>
            </w:rPr>
            <w:t>0</w:t>
          </w:r>
          <w:r w:rsidR="00EC079A">
            <w:rPr>
              <w:rFonts w:eastAsia="Calibri"/>
              <w:color w:val="000000"/>
              <w:sz w:val="18"/>
            </w:rPr>
            <w:t>501</w:t>
          </w:r>
          <w:r w:rsidR="005679ED">
            <w:rPr>
              <w:rFonts w:eastAsia="Calibri"/>
              <w:color w:val="000000"/>
              <w:sz w:val="18"/>
            </w:rPr>
            <w:t>.R</w:t>
          </w:r>
          <w:r w:rsidR="00EC079A">
            <w:rPr>
              <w:rFonts w:eastAsia="Calibri"/>
              <w:color w:val="000000"/>
              <w:sz w:val="18"/>
            </w:rPr>
            <w:t>2</w:t>
          </w:r>
        </w:p>
        <w:p w14:paraId="3F751CFF" w14:textId="105E5CA8" w:rsidR="005679ED" w:rsidRPr="00631CC5" w:rsidRDefault="005679ED" w:rsidP="00251CD3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</w:rPr>
          </w:pPr>
        </w:p>
      </w:tc>
      <w:tc>
        <w:tcPr>
          <w:tcW w:w="5368" w:type="dxa"/>
          <w:shd w:val="clear" w:color="auto" w:fill="auto"/>
        </w:tcPr>
        <w:p w14:paraId="540745D5" w14:textId="77777777" w:rsidR="00F91189" w:rsidRPr="00737CB5" w:rsidRDefault="00F91189" w:rsidP="00F91189">
          <w:pPr>
            <w:spacing w:line="23" w:lineRule="atLeast"/>
            <w:jc w:val="center"/>
            <w:rPr>
              <w:rFonts w:eastAsia="MS PGothic"/>
              <w:b/>
              <w:sz w:val="18"/>
              <w:szCs w:val="18"/>
            </w:rPr>
          </w:pPr>
          <w:r w:rsidRPr="005D4708">
            <w:rPr>
              <w:rFonts w:eastAsia="MS PGothic"/>
              <w:b/>
              <w:sz w:val="18"/>
              <w:szCs w:val="18"/>
            </w:rPr>
            <w:t>Romero’s Food Products Inc.</w:t>
          </w:r>
        </w:p>
        <w:p w14:paraId="3DEFE2E4" w14:textId="360EE0C9" w:rsidR="00546D9F" w:rsidRPr="00816C12" w:rsidRDefault="00F91189" w:rsidP="00F91189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</w:rPr>
          </w:pPr>
          <w:r w:rsidRPr="005D4708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70" w:type="dxa"/>
          <w:shd w:val="clear" w:color="auto" w:fill="auto"/>
        </w:tcPr>
        <w:p w14:paraId="36E0080A" w14:textId="7C70FC19" w:rsidR="00546D9F" w:rsidRPr="00245DBF" w:rsidRDefault="00F91189" w:rsidP="00251CD3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FF0000"/>
              <w:sz w:val="18"/>
            </w:rPr>
          </w:pPr>
          <w:r>
            <w:rPr>
              <w:rFonts w:eastAsia="Calibri"/>
              <w:sz w:val="18"/>
            </w:rPr>
            <w:t>RFP</w:t>
          </w:r>
          <w:r w:rsidR="002B7C26" w:rsidRPr="00084C79">
            <w:rPr>
              <w:rFonts w:eastAsia="Calibri"/>
              <w:sz w:val="18"/>
            </w:rPr>
            <w:t>-QMS-</w:t>
          </w:r>
          <w:r w:rsidR="00AE7EFF">
            <w:rPr>
              <w:rFonts w:eastAsia="Calibri"/>
              <w:sz w:val="18"/>
            </w:rPr>
            <w:t>11</w:t>
          </w:r>
          <w:r w:rsidR="002B7C26" w:rsidRPr="00084C79">
            <w:rPr>
              <w:rFonts w:eastAsia="Calibri"/>
              <w:sz w:val="18"/>
            </w:rPr>
            <w:t>.</w:t>
          </w:r>
          <w:r w:rsidR="00AE7EFF">
            <w:rPr>
              <w:rFonts w:eastAsia="Calibri"/>
              <w:sz w:val="18"/>
            </w:rPr>
            <w:t>1</w:t>
          </w:r>
          <w:r w:rsidR="002B7C26" w:rsidRPr="00084C79">
            <w:rPr>
              <w:rFonts w:eastAsia="Calibri"/>
              <w:sz w:val="18"/>
            </w:rPr>
            <w:t>.</w:t>
          </w:r>
          <w:proofErr w:type="gramStart"/>
          <w:r w:rsidR="00AE7EFF">
            <w:rPr>
              <w:rFonts w:eastAsia="Calibri"/>
              <w:sz w:val="18"/>
            </w:rPr>
            <w:t>1</w:t>
          </w:r>
          <w:r w:rsidR="002B7C26" w:rsidRPr="00084C79">
            <w:rPr>
              <w:rFonts w:eastAsia="Calibri"/>
              <w:sz w:val="18"/>
            </w:rPr>
            <w:t>.P</w:t>
          </w:r>
          <w:proofErr w:type="gramEnd"/>
          <w:r w:rsidR="002B7C26">
            <w:rPr>
              <w:rFonts w:eastAsia="Calibri"/>
              <w:sz w:val="18"/>
            </w:rPr>
            <w:t>0</w:t>
          </w:r>
          <w:r w:rsidR="002B7C26" w:rsidRPr="00084C79">
            <w:rPr>
              <w:rFonts w:eastAsia="Calibri"/>
              <w:sz w:val="18"/>
            </w:rPr>
            <w:t>.L0</w:t>
          </w:r>
        </w:p>
      </w:tc>
    </w:tr>
  </w:tbl>
  <w:bookmarkEnd w:id="0"/>
  <w:p w14:paraId="03F4F529" w14:textId="77777777" w:rsidR="00546D9F" w:rsidRPr="00D831DE" w:rsidRDefault="002B7C26" w:rsidP="00D831DE">
    <w:pPr>
      <w:spacing w:line="259" w:lineRule="auto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83D80" w14:textId="77777777" w:rsidR="00066CE2" w:rsidRDefault="00066CE2" w:rsidP="00AE7EFF">
      <w:r>
        <w:separator/>
      </w:r>
    </w:p>
  </w:footnote>
  <w:footnote w:type="continuationSeparator" w:id="0">
    <w:p w14:paraId="1A28692B" w14:textId="77777777" w:rsidR="00066CE2" w:rsidRDefault="00066CE2" w:rsidP="00AE7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29C53" w14:textId="77777777" w:rsidR="00546D9F" w:rsidRPr="00D831DE" w:rsidRDefault="002B7C26" w:rsidP="001D4B1F">
    <w:pPr>
      <w:pStyle w:val="Header"/>
      <w:jc w:val="cent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7AC613DD" wp14:editId="74E65F39">
          <wp:simplePos x="0" y="0"/>
          <wp:positionH relativeFrom="margin">
            <wp:align>center</wp:align>
          </wp:positionH>
          <wp:positionV relativeFrom="paragraph">
            <wp:posOffset>-91440</wp:posOffset>
          </wp:positionV>
          <wp:extent cx="908382" cy="906780"/>
          <wp:effectExtent l="0" t="0" r="635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382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B22F6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491896"/>
    <w:multiLevelType w:val="hybridMultilevel"/>
    <w:tmpl w:val="F7562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47E0D"/>
    <w:multiLevelType w:val="hybridMultilevel"/>
    <w:tmpl w:val="7A94FF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700" w:hanging="720"/>
      </w:pPr>
      <w:rPr>
        <w:rFonts w:hint="default"/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25E58"/>
    <w:multiLevelType w:val="hybridMultilevel"/>
    <w:tmpl w:val="7360B76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1D4D10"/>
    <w:multiLevelType w:val="hybridMultilevel"/>
    <w:tmpl w:val="D74278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E68A6"/>
    <w:multiLevelType w:val="hybridMultilevel"/>
    <w:tmpl w:val="EC9E1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16985"/>
    <w:multiLevelType w:val="hybridMultilevel"/>
    <w:tmpl w:val="DB1EA468"/>
    <w:lvl w:ilvl="0" w:tplc="3BEAED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952EFF"/>
    <w:multiLevelType w:val="multilevel"/>
    <w:tmpl w:val="6D54B4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  <w:iCs/>
      </w:rPr>
    </w:lvl>
    <w:lvl w:ilvl="2">
      <w:start w:val="1"/>
      <w:numFmt w:val="decimal"/>
      <w:lvlText w:val="%1.%2.%3."/>
      <w:lvlJc w:val="left"/>
      <w:pPr>
        <w:ind w:left="2124" w:hanging="504"/>
      </w:pPr>
    </w:lvl>
    <w:lvl w:ilvl="3">
      <w:start w:val="1"/>
      <w:numFmt w:val="decimal"/>
      <w:lvlText w:val="%1.%2.%3.%4."/>
      <w:lvlJc w:val="left"/>
      <w:pPr>
        <w:ind w:left="26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606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120D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8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AC51168"/>
    <w:multiLevelType w:val="hybridMultilevel"/>
    <w:tmpl w:val="F132B4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6B0B38"/>
    <w:multiLevelType w:val="hybridMultilevel"/>
    <w:tmpl w:val="71D68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EF6827A0">
      <w:start w:val="1"/>
      <w:numFmt w:val="upperLetter"/>
      <w:lvlText w:val="%3."/>
      <w:lvlJc w:val="left"/>
      <w:pPr>
        <w:ind w:left="1440" w:hanging="36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86AC9"/>
    <w:multiLevelType w:val="hybridMultilevel"/>
    <w:tmpl w:val="E4FC2B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15BF5"/>
    <w:multiLevelType w:val="hybridMultilevel"/>
    <w:tmpl w:val="31B692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12A3D"/>
    <w:multiLevelType w:val="hybridMultilevel"/>
    <w:tmpl w:val="F132B492"/>
    <w:lvl w:ilvl="0" w:tplc="D5F4B024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CCA619B"/>
    <w:multiLevelType w:val="hybridMultilevel"/>
    <w:tmpl w:val="F7562A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2A3D12"/>
    <w:multiLevelType w:val="hybridMultilevel"/>
    <w:tmpl w:val="70E813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C7B76"/>
    <w:multiLevelType w:val="hybridMultilevel"/>
    <w:tmpl w:val="01FA30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434BE3"/>
    <w:multiLevelType w:val="hybridMultilevel"/>
    <w:tmpl w:val="9BD255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700" w:hanging="720"/>
      </w:pPr>
      <w:rPr>
        <w:rFonts w:hint="default"/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D73D3"/>
    <w:multiLevelType w:val="hybridMultilevel"/>
    <w:tmpl w:val="6B24A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99A5028">
      <w:start w:val="1"/>
      <w:numFmt w:val="upperLetter"/>
      <w:lvlText w:val="%3."/>
      <w:lvlJc w:val="left"/>
      <w:pPr>
        <w:ind w:left="2700" w:hanging="720"/>
      </w:pPr>
      <w:rPr>
        <w:rFonts w:hint="default"/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23B91"/>
    <w:multiLevelType w:val="hybridMultilevel"/>
    <w:tmpl w:val="F132B49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eastAsia="SimSun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D50499"/>
    <w:multiLevelType w:val="hybridMultilevel"/>
    <w:tmpl w:val="DB1EA46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8A6BFD"/>
    <w:multiLevelType w:val="hybridMultilevel"/>
    <w:tmpl w:val="44AE5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B17B9"/>
    <w:multiLevelType w:val="hybridMultilevel"/>
    <w:tmpl w:val="7360B76E"/>
    <w:lvl w:ilvl="0" w:tplc="77D6E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F07EFE"/>
    <w:multiLevelType w:val="hybridMultilevel"/>
    <w:tmpl w:val="48764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975524">
    <w:abstractNumId w:val="3"/>
  </w:num>
  <w:num w:numId="2" w16cid:durableId="272828224">
    <w:abstractNumId w:val="1"/>
  </w:num>
  <w:num w:numId="3" w16cid:durableId="2023967767">
    <w:abstractNumId w:val="24"/>
  </w:num>
  <w:num w:numId="4" w16cid:durableId="1577400886">
    <w:abstractNumId w:val="7"/>
  </w:num>
  <w:num w:numId="5" w16cid:durableId="1412312549">
    <w:abstractNumId w:val="14"/>
  </w:num>
  <w:num w:numId="6" w16cid:durableId="130023582">
    <w:abstractNumId w:val="8"/>
  </w:num>
  <w:num w:numId="7" w16cid:durableId="1243179429">
    <w:abstractNumId w:val="0"/>
  </w:num>
  <w:num w:numId="8" w16cid:durableId="1951663842">
    <w:abstractNumId w:val="9"/>
  </w:num>
  <w:num w:numId="9" w16cid:durableId="392702196">
    <w:abstractNumId w:val="23"/>
  </w:num>
  <w:num w:numId="10" w16cid:durableId="495464675">
    <w:abstractNumId w:val="15"/>
  </w:num>
  <w:num w:numId="11" w16cid:durableId="852452576">
    <w:abstractNumId w:val="4"/>
  </w:num>
  <w:num w:numId="12" w16cid:durableId="909466850">
    <w:abstractNumId w:val="21"/>
  </w:num>
  <w:num w:numId="13" w16cid:durableId="1433432851">
    <w:abstractNumId w:val="20"/>
  </w:num>
  <w:num w:numId="14" w16cid:durableId="2046248495">
    <w:abstractNumId w:val="10"/>
  </w:num>
  <w:num w:numId="15" w16cid:durableId="98188681">
    <w:abstractNumId w:val="19"/>
  </w:num>
  <w:num w:numId="16" w16cid:durableId="1898590246">
    <w:abstractNumId w:val="17"/>
  </w:num>
  <w:num w:numId="17" w16cid:durableId="456721531">
    <w:abstractNumId w:val="13"/>
  </w:num>
  <w:num w:numId="18" w16cid:durableId="204871164">
    <w:abstractNumId w:val="18"/>
  </w:num>
  <w:num w:numId="19" w16cid:durableId="2043818324">
    <w:abstractNumId w:val="2"/>
  </w:num>
  <w:num w:numId="20" w16cid:durableId="2145461225">
    <w:abstractNumId w:val="22"/>
  </w:num>
  <w:num w:numId="21" w16cid:durableId="1406413956">
    <w:abstractNumId w:val="16"/>
  </w:num>
  <w:num w:numId="22" w16cid:durableId="1408765786">
    <w:abstractNumId w:val="12"/>
  </w:num>
  <w:num w:numId="23" w16cid:durableId="1814563529">
    <w:abstractNumId w:val="11"/>
  </w:num>
  <w:num w:numId="24" w16cid:durableId="402141752">
    <w:abstractNumId w:val="5"/>
  </w:num>
  <w:num w:numId="25" w16cid:durableId="1521048923">
    <w:abstractNumId w:val="6"/>
  </w:num>
  <w:num w:numId="26" w16cid:durableId="382152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EFF"/>
    <w:rsid w:val="00066CE2"/>
    <w:rsid w:val="00102BA9"/>
    <w:rsid w:val="001367DB"/>
    <w:rsid w:val="00161EE3"/>
    <w:rsid w:val="002B7C26"/>
    <w:rsid w:val="002E2E16"/>
    <w:rsid w:val="00361E95"/>
    <w:rsid w:val="0043272D"/>
    <w:rsid w:val="00451DE6"/>
    <w:rsid w:val="00474521"/>
    <w:rsid w:val="00546D9F"/>
    <w:rsid w:val="00551F1D"/>
    <w:rsid w:val="005679ED"/>
    <w:rsid w:val="005E735D"/>
    <w:rsid w:val="00603DB4"/>
    <w:rsid w:val="00636A95"/>
    <w:rsid w:val="00744F8B"/>
    <w:rsid w:val="007621BA"/>
    <w:rsid w:val="00767AAE"/>
    <w:rsid w:val="007C7DD0"/>
    <w:rsid w:val="00842D86"/>
    <w:rsid w:val="00917863"/>
    <w:rsid w:val="00922E69"/>
    <w:rsid w:val="009B0392"/>
    <w:rsid w:val="009B725E"/>
    <w:rsid w:val="009F0A24"/>
    <w:rsid w:val="00A00FDD"/>
    <w:rsid w:val="00A11CF1"/>
    <w:rsid w:val="00A55D9A"/>
    <w:rsid w:val="00A60103"/>
    <w:rsid w:val="00AE108E"/>
    <w:rsid w:val="00AE7EFF"/>
    <w:rsid w:val="00B1502C"/>
    <w:rsid w:val="00B56E94"/>
    <w:rsid w:val="00C15034"/>
    <w:rsid w:val="00D35A77"/>
    <w:rsid w:val="00D87F58"/>
    <w:rsid w:val="00DB6A2D"/>
    <w:rsid w:val="00E95968"/>
    <w:rsid w:val="00EB23B5"/>
    <w:rsid w:val="00EC079A"/>
    <w:rsid w:val="00ED5345"/>
    <w:rsid w:val="00F30216"/>
    <w:rsid w:val="00F91189"/>
    <w:rsid w:val="00FA6A01"/>
    <w:rsid w:val="00FB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1AB2"/>
  <w15:chartTrackingRefBased/>
  <w15:docId w15:val="{A83BD6B2-73E1-4F7C-AD06-A39A6C81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E7EFF"/>
    <w:pPr>
      <w:spacing w:after="0" w:line="240" w:lineRule="auto"/>
    </w:pPr>
    <w:rPr>
      <w:rFonts w:ascii="Arial" w:eastAsiaTheme="minorEastAsia" w:hAnsi="Arial" w:cs="Arial"/>
      <w:lang w:eastAsia="ja-JP"/>
    </w:rPr>
  </w:style>
  <w:style w:type="paragraph" w:styleId="Heading1">
    <w:name w:val="heading 1"/>
    <w:next w:val="Normal"/>
    <w:link w:val="Heading1Char"/>
    <w:uiPriority w:val="9"/>
    <w:qFormat/>
    <w:rsid w:val="007621BA"/>
    <w:pPr>
      <w:keepNext/>
      <w:keepLines/>
      <w:spacing w:after="2" w:line="269" w:lineRule="auto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EFF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AE7EFF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E7EFF"/>
    <w:rPr>
      <w:rFonts w:ascii="Arial" w:eastAsiaTheme="minorEastAsia" w:hAnsi="Arial" w:cs="Arial"/>
      <w:lang w:eastAsia="ja-JP"/>
    </w:rPr>
  </w:style>
  <w:style w:type="character" w:styleId="Hyperlink">
    <w:name w:val="Hyperlink"/>
    <w:basedOn w:val="DefaultParagraphFont"/>
    <w:uiPriority w:val="99"/>
    <w:unhideWhenUsed/>
    <w:qFormat/>
    <w:rsid w:val="00AE7EFF"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AE7EFF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E7E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7EFF"/>
    <w:rPr>
      <w:rFonts w:ascii="Arial" w:eastAsiaTheme="minorEastAsia" w:hAnsi="Arial" w:cs="Arial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EF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79ED"/>
    <w:pPr>
      <w:spacing w:after="0" w:line="240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21BA"/>
    <w:rPr>
      <w:rFonts w:ascii="Arial" w:eastAsia="Arial" w:hAnsi="Arial" w:cs="Arial"/>
      <w:b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Velasco</cp:lastModifiedBy>
  <cp:revision>2</cp:revision>
  <dcterms:created xsi:type="dcterms:W3CDTF">2024-05-02T16:18:00Z</dcterms:created>
  <dcterms:modified xsi:type="dcterms:W3CDTF">2024-05-02T16:18:00Z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c7c30ee48d2df3cb84fdd1aaadf8b1b6beac1c91e1224e7e85157cf2d3fcb81d</vt:lpwstr>
  </property>
</Properties>
</file>