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775"/>
        <w:gridCol w:w="3510"/>
        <w:gridCol w:w="2785"/>
      </w:tblGrid>
      <w:tr w:rsidR="009D5492" w:rsidRPr="0095368F" w14:paraId="18109407" w14:textId="77777777" w:rsidTr="00F9604B">
        <w:tc>
          <w:tcPr>
            <w:tcW w:w="3775" w:type="dxa"/>
          </w:tcPr>
          <w:p w14:paraId="4B882DE2" w14:textId="77777777" w:rsidR="009D5492" w:rsidRPr="0095368F" w:rsidRDefault="009D5492" w:rsidP="00F9604B">
            <w:pPr>
              <w:spacing w:line="276" w:lineRule="auto"/>
              <w:rPr>
                <w:rFonts w:ascii="Arial" w:hAnsi="Arial" w:cs="Arial"/>
                <w:b/>
                <w:szCs w:val="20"/>
              </w:rPr>
            </w:pPr>
            <w:r w:rsidRPr="0095368F">
              <w:rPr>
                <w:rFonts w:ascii="Arial" w:hAnsi="Arial" w:cs="Arial"/>
                <w:b/>
                <w:szCs w:val="20"/>
              </w:rPr>
              <w:t xml:space="preserve">Document Title: </w:t>
            </w:r>
          </w:p>
          <w:p w14:paraId="42551DD4" w14:textId="3555AC39" w:rsidR="009D5492" w:rsidRPr="0095368F" w:rsidRDefault="009D5492" w:rsidP="00F9604B">
            <w:pPr>
              <w:spacing w:line="276" w:lineRule="auto"/>
              <w:rPr>
                <w:rFonts w:ascii="Arial" w:hAnsi="Arial" w:cs="Arial"/>
                <w:szCs w:val="20"/>
              </w:rPr>
            </w:pPr>
            <w:r>
              <w:rPr>
                <w:rFonts w:ascii="Arial" w:hAnsi="Arial" w:cs="Arial"/>
                <w:szCs w:val="20"/>
              </w:rPr>
              <w:t>SOP-Cleaning and Sanitation-Warehouse</w:t>
            </w:r>
          </w:p>
        </w:tc>
        <w:tc>
          <w:tcPr>
            <w:tcW w:w="3510" w:type="dxa"/>
          </w:tcPr>
          <w:p w14:paraId="566628FA" w14:textId="77777777" w:rsidR="009D5492" w:rsidRPr="0095368F" w:rsidRDefault="009D5492" w:rsidP="00F9604B">
            <w:pPr>
              <w:spacing w:line="276" w:lineRule="auto"/>
              <w:rPr>
                <w:rFonts w:ascii="Arial" w:hAnsi="Arial" w:cs="Arial"/>
                <w:b/>
                <w:szCs w:val="20"/>
              </w:rPr>
            </w:pPr>
            <w:r w:rsidRPr="0095368F">
              <w:rPr>
                <w:rFonts w:ascii="Arial" w:hAnsi="Arial" w:cs="Arial"/>
                <w:b/>
                <w:szCs w:val="20"/>
              </w:rPr>
              <w:t>Document Control No.:</w:t>
            </w:r>
          </w:p>
          <w:p w14:paraId="283EEC4B" w14:textId="77777777" w:rsidR="009D5492" w:rsidRPr="0095368F" w:rsidRDefault="009D5492" w:rsidP="00F9604B">
            <w:pPr>
              <w:spacing w:line="276" w:lineRule="auto"/>
              <w:rPr>
                <w:rFonts w:ascii="Arial" w:hAnsi="Arial" w:cs="Arial"/>
                <w:b/>
                <w:szCs w:val="20"/>
              </w:rPr>
            </w:pPr>
            <w:r w:rsidRPr="0095368F">
              <w:rPr>
                <w:rFonts w:ascii="Arial" w:hAnsi="Arial" w:cs="Arial"/>
                <w:szCs w:val="20"/>
                <w:highlight w:val="yellow"/>
              </w:rPr>
              <w:t>[Enter Document Control No.]</w:t>
            </w:r>
          </w:p>
        </w:tc>
        <w:tc>
          <w:tcPr>
            <w:tcW w:w="2785" w:type="dxa"/>
          </w:tcPr>
          <w:p w14:paraId="10FBBB30" w14:textId="77777777" w:rsidR="009D5492" w:rsidRPr="0095368F" w:rsidRDefault="009D5492" w:rsidP="00F9604B">
            <w:pPr>
              <w:spacing w:line="276" w:lineRule="auto"/>
              <w:rPr>
                <w:rFonts w:ascii="Arial" w:hAnsi="Arial" w:cs="Arial"/>
                <w:b/>
                <w:szCs w:val="20"/>
              </w:rPr>
            </w:pPr>
            <w:r w:rsidRPr="0095368F">
              <w:rPr>
                <w:rFonts w:ascii="Arial" w:hAnsi="Arial" w:cs="Arial"/>
                <w:b/>
                <w:szCs w:val="20"/>
              </w:rPr>
              <w:t>Rev. No</w:t>
            </w:r>
            <w:r>
              <w:rPr>
                <w:rFonts w:ascii="Arial" w:hAnsi="Arial" w:cs="Arial"/>
                <w:b/>
                <w:szCs w:val="20"/>
              </w:rPr>
              <w:t>.</w:t>
            </w:r>
            <w:r w:rsidRPr="0095368F">
              <w:rPr>
                <w:rFonts w:ascii="Arial" w:hAnsi="Arial" w:cs="Arial"/>
                <w:b/>
                <w:szCs w:val="20"/>
              </w:rPr>
              <w:t>:</w:t>
            </w:r>
          </w:p>
          <w:p w14:paraId="2448CDEC" w14:textId="77777777" w:rsidR="009D5492" w:rsidRPr="0095368F" w:rsidRDefault="009D5492" w:rsidP="00F9604B">
            <w:pPr>
              <w:spacing w:line="276" w:lineRule="auto"/>
              <w:rPr>
                <w:rFonts w:ascii="Arial" w:hAnsi="Arial" w:cs="Arial"/>
                <w:szCs w:val="20"/>
              </w:rPr>
            </w:pPr>
            <w:r w:rsidRPr="0095368F">
              <w:rPr>
                <w:rFonts w:ascii="Arial" w:hAnsi="Arial" w:cs="Arial"/>
                <w:szCs w:val="20"/>
                <w:highlight w:val="yellow"/>
              </w:rPr>
              <w:t>[Enter Revision No.]</w:t>
            </w:r>
          </w:p>
        </w:tc>
      </w:tr>
      <w:tr w:rsidR="009D5492" w:rsidRPr="0095368F" w14:paraId="17F7AAC4" w14:textId="77777777" w:rsidTr="00F9604B">
        <w:tc>
          <w:tcPr>
            <w:tcW w:w="3775" w:type="dxa"/>
          </w:tcPr>
          <w:p w14:paraId="4F0B9A59" w14:textId="77777777" w:rsidR="009D5492" w:rsidRDefault="009D5492" w:rsidP="00F9604B">
            <w:pPr>
              <w:spacing w:line="276" w:lineRule="auto"/>
              <w:rPr>
                <w:rFonts w:ascii="Arial" w:hAnsi="Arial" w:cs="Arial"/>
                <w:b/>
                <w:szCs w:val="20"/>
              </w:rPr>
            </w:pPr>
            <w:r w:rsidRPr="0095368F">
              <w:rPr>
                <w:rFonts w:ascii="Arial" w:hAnsi="Arial" w:cs="Arial"/>
                <w:b/>
                <w:szCs w:val="20"/>
              </w:rPr>
              <w:t xml:space="preserve">Department: </w:t>
            </w:r>
          </w:p>
          <w:p w14:paraId="0B2D1EF4" w14:textId="77777777" w:rsidR="009D5492" w:rsidRPr="0095368F" w:rsidRDefault="009D5492" w:rsidP="00F9604B">
            <w:pPr>
              <w:spacing w:line="276" w:lineRule="auto"/>
              <w:rPr>
                <w:rFonts w:ascii="Arial" w:hAnsi="Arial" w:cs="Arial"/>
                <w:szCs w:val="20"/>
              </w:rPr>
            </w:pPr>
            <w:r w:rsidRPr="0095368F">
              <w:rPr>
                <w:rFonts w:ascii="Arial" w:hAnsi="Arial" w:cs="Arial"/>
                <w:szCs w:val="20"/>
                <w:highlight w:val="yellow"/>
              </w:rPr>
              <w:t>[Enter Department]</w:t>
            </w:r>
          </w:p>
        </w:tc>
        <w:tc>
          <w:tcPr>
            <w:tcW w:w="3510" w:type="dxa"/>
          </w:tcPr>
          <w:p w14:paraId="5D092937" w14:textId="77777777" w:rsidR="009D5492" w:rsidRPr="0095368F" w:rsidRDefault="009D5492" w:rsidP="00F9604B">
            <w:pPr>
              <w:spacing w:line="276" w:lineRule="auto"/>
              <w:rPr>
                <w:rFonts w:ascii="Arial" w:hAnsi="Arial" w:cs="Arial"/>
                <w:b/>
                <w:szCs w:val="20"/>
              </w:rPr>
            </w:pPr>
            <w:r w:rsidRPr="0095368F">
              <w:rPr>
                <w:rFonts w:ascii="Arial" w:hAnsi="Arial" w:cs="Arial"/>
                <w:b/>
                <w:szCs w:val="20"/>
              </w:rPr>
              <w:t xml:space="preserve">Supersedes: </w:t>
            </w:r>
          </w:p>
          <w:p w14:paraId="437F141F" w14:textId="77777777" w:rsidR="009D5492" w:rsidRPr="0095368F" w:rsidRDefault="009D5492" w:rsidP="00F9604B">
            <w:pPr>
              <w:spacing w:line="276" w:lineRule="auto"/>
              <w:rPr>
                <w:rFonts w:ascii="Arial" w:hAnsi="Arial" w:cs="Arial"/>
                <w:szCs w:val="20"/>
              </w:rPr>
            </w:pPr>
            <w:r w:rsidRPr="0095368F">
              <w:rPr>
                <w:rFonts w:ascii="Arial" w:hAnsi="Arial" w:cs="Arial"/>
                <w:szCs w:val="20"/>
                <w:highlight w:val="yellow"/>
              </w:rPr>
              <w:t>Original</w:t>
            </w:r>
          </w:p>
        </w:tc>
        <w:tc>
          <w:tcPr>
            <w:tcW w:w="2785" w:type="dxa"/>
          </w:tcPr>
          <w:p w14:paraId="7D33CDBD" w14:textId="77777777" w:rsidR="009D5492" w:rsidRDefault="009D5492" w:rsidP="00F9604B">
            <w:pPr>
              <w:spacing w:line="276" w:lineRule="auto"/>
              <w:rPr>
                <w:rFonts w:ascii="Arial" w:hAnsi="Arial" w:cs="Arial"/>
                <w:szCs w:val="20"/>
              </w:rPr>
            </w:pPr>
            <w:r w:rsidRPr="00C05BD9">
              <w:rPr>
                <w:rFonts w:ascii="Arial" w:hAnsi="Arial" w:cs="Arial"/>
                <w:b/>
                <w:bCs/>
                <w:szCs w:val="20"/>
              </w:rPr>
              <w:t>Effective Date</w:t>
            </w:r>
            <w:r>
              <w:rPr>
                <w:rFonts w:ascii="Arial" w:hAnsi="Arial" w:cs="Arial"/>
                <w:szCs w:val="20"/>
              </w:rPr>
              <w:t>:</w:t>
            </w:r>
          </w:p>
          <w:p w14:paraId="4768BBC1" w14:textId="77777777" w:rsidR="009D5492" w:rsidRPr="0095368F" w:rsidRDefault="009D5492" w:rsidP="00F9604B">
            <w:pPr>
              <w:spacing w:line="276" w:lineRule="auto"/>
              <w:rPr>
                <w:rFonts w:ascii="Arial" w:hAnsi="Arial" w:cs="Arial"/>
                <w:szCs w:val="20"/>
              </w:rPr>
            </w:pPr>
            <w:r>
              <w:rPr>
                <w:rFonts w:ascii="Arial" w:hAnsi="Arial" w:cs="Arial"/>
                <w:szCs w:val="20"/>
                <w:highlight w:val="yellow"/>
              </w:rPr>
              <w:t>[Enter Date</w:t>
            </w:r>
            <w:r w:rsidRPr="0095368F">
              <w:rPr>
                <w:rFonts w:ascii="Arial" w:hAnsi="Arial" w:cs="Arial"/>
                <w:szCs w:val="20"/>
                <w:highlight w:val="yellow"/>
              </w:rPr>
              <w:t>]</w:t>
            </w:r>
          </w:p>
        </w:tc>
      </w:tr>
      <w:tr w:rsidR="009D5492" w:rsidRPr="0095368F" w14:paraId="6FC573F4" w14:textId="77777777" w:rsidTr="00F9604B">
        <w:tc>
          <w:tcPr>
            <w:tcW w:w="3775" w:type="dxa"/>
          </w:tcPr>
          <w:p w14:paraId="135ED7E7" w14:textId="77777777" w:rsidR="009D5492" w:rsidRPr="0095368F" w:rsidRDefault="009D5492" w:rsidP="00F9604B">
            <w:pPr>
              <w:spacing w:line="276" w:lineRule="auto"/>
              <w:rPr>
                <w:rFonts w:ascii="Arial" w:hAnsi="Arial" w:cs="Arial"/>
                <w:b/>
                <w:szCs w:val="20"/>
              </w:rPr>
            </w:pPr>
            <w:r w:rsidRPr="0095368F">
              <w:rPr>
                <w:rFonts w:ascii="Arial" w:hAnsi="Arial" w:cs="Arial"/>
                <w:b/>
                <w:szCs w:val="20"/>
              </w:rPr>
              <w:t>Prepared by:</w:t>
            </w:r>
          </w:p>
          <w:p w14:paraId="388D8353" w14:textId="77777777" w:rsidR="009D5492" w:rsidRPr="0095368F" w:rsidRDefault="009D5492" w:rsidP="00F9604B">
            <w:pPr>
              <w:spacing w:line="276" w:lineRule="auto"/>
              <w:rPr>
                <w:rFonts w:ascii="Arial" w:hAnsi="Arial" w:cs="Arial"/>
                <w:szCs w:val="20"/>
              </w:rPr>
            </w:pPr>
            <w:r w:rsidRPr="0095368F">
              <w:rPr>
                <w:rFonts w:ascii="Arial" w:hAnsi="Arial" w:cs="Arial"/>
                <w:szCs w:val="20"/>
                <w:highlight w:val="yellow"/>
              </w:rPr>
              <w:t>[Affix Name, Signature, Position Title]</w:t>
            </w:r>
          </w:p>
        </w:tc>
        <w:tc>
          <w:tcPr>
            <w:tcW w:w="3510" w:type="dxa"/>
          </w:tcPr>
          <w:p w14:paraId="27F3C8CB" w14:textId="77777777" w:rsidR="009D5492" w:rsidRPr="0095368F" w:rsidRDefault="009D5492" w:rsidP="00F9604B">
            <w:pPr>
              <w:spacing w:line="276" w:lineRule="auto"/>
              <w:rPr>
                <w:rFonts w:ascii="Arial" w:hAnsi="Arial" w:cs="Arial"/>
                <w:b/>
                <w:szCs w:val="20"/>
              </w:rPr>
            </w:pPr>
            <w:r w:rsidRPr="00617A5A">
              <w:rPr>
                <w:rFonts w:ascii="Arial" w:hAnsi="Arial" w:cs="Arial"/>
                <w:b/>
                <w:szCs w:val="20"/>
              </w:rPr>
              <w:t>Reviewed by:</w:t>
            </w:r>
          </w:p>
          <w:p w14:paraId="4E6ACBB8" w14:textId="77777777" w:rsidR="009D5492" w:rsidRPr="0095368F" w:rsidRDefault="009D5492" w:rsidP="00F9604B">
            <w:pPr>
              <w:spacing w:line="276" w:lineRule="auto"/>
              <w:rPr>
                <w:rFonts w:ascii="Arial" w:hAnsi="Arial" w:cs="Arial"/>
                <w:b/>
                <w:szCs w:val="20"/>
              </w:rPr>
            </w:pPr>
            <w:r w:rsidRPr="0095368F">
              <w:rPr>
                <w:rFonts w:ascii="Arial" w:hAnsi="Arial" w:cs="Arial"/>
                <w:szCs w:val="20"/>
                <w:highlight w:val="yellow"/>
              </w:rPr>
              <w:t>[Affix Name, Signature, Position Title]</w:t>
            </w:r>
          </w:p>
        </w:tc>
        <w:tc>
          <w:tcPr>
            <w:tcW w:w="2785" w:type="dxa"/>
          </w:tcPr>
          <w:p w14:paraId="72161F9E" w14:textId="77777777" w:rsidR="009D5492" w:rsidRDefault="009D5492" w:rsidP="00F9604B">
            <w:pPr>
              <w:spacing w:line="276" w:lineRule="auto"/>
              <w:rPr>
                <w:rFonts w:ascii="Arial" w:hAnsi="Arial" w:cs="Arial"/>
                <w:b/>
                <w:szCs w:val="20"/>
              </w:rPr>
            </w:pPr>
            <w:r w:rsidRPr="0095368F">
              <w:rPr>
                <w:rFonts w:ascii="Arial" w:hAnsi="Arial" w:cs="Arial"/>
                <w:b/>
                <w:szCs w:val="20"/>
              </w:rPr>
              <w:t>Approved by:</w:t>
            </w:r>
          </w:p>
          <w:p w14:paraId="55C7DF11" w14:textId="77777777" w:rsidR="009D5492" w:rsidRPr="0095368F" w:rsidRDefault="009D5492" w:rsidP="00F9604B">
            <w:pPr>
              <w:spacing w:line="276" w:lineRule="auto"/>
              <w:rPr>
                <w:rFonts w:ascii="Arial" w:hAnsi="Arial" w:cs="Arial"/>
                <w:szCs w:val="20"/>
              </w:rPr>
            </w:pPr>
            <w:r w:rsidRPr="0095368F">
              <w:rPr>
                <w:rFonts w:ascii="Arial" w:hAnsi="Arial" w:cs="Arial"/>
                <w:szCs w:val="20"/>
                <w:highlight w:val="yellow"/>
              </w:rPr>
              <w:t>[Affix Name, Signature, Position Title]</w:t>
            </w:r>
          </w:p>
        </w:tc>
      </w:tr>
      <w:tr w:rsidR="009D5492" w:rsidRPr="0095368F" w14:paraId="17FA7AD7" w14:textId="77777777" w:rsidTr="00F9604B">
        <w:tc>
          <w:tcPr>
            <w:tcW w:w="3775" w:type="dxa"/>
          </w:tcPr>
          <w:p w14:paraId="04FE3D3F" w14:textId="77777777" w:rsidR="009D5492" w:rsidRPr="0095368F" w:rsidRDefault="009D5492" w:rsidP="00F9604B">
            <w:pPr>
              <w:spacing w:line="276" w:lineRule="auto"/>
              <w:rPr>
                <w:rFonts w:ascii="Arial" w:hAnsi="Arial" w:cs="Arial"/>
                <w:b/>
                <w:szCs w:val="20"/>
              </w:rPr>
            </w:pPr>
            <w:r>
              <w:rPr>
                <w:rFonts w:ascii="Arial" w:hAnsi="Arial" w:cs="Arial"/>
                <w:b/>
                <w:szCs w:val="20"/>
              </w:rPr>
              <w:t>Date:</w:t>
            </w:r>
            <w:r w:rsidRPr="0095368F">
              <w:rPr>
                <w:rFonts w:ascii="Arial" w:hAnsi="Arial" w:cs="Arial"/>
                <w:szCs w:val="20"/>
                <w:highlight w:val="yellow"/>
              </w:rPr>
              <w:t xml:space="preserve"> </w:t>
            </w:r>
            <w:r>
              <w:rPr>
                <w:rFonts w:ascii="Arial" w:hAnsi="Arial" w:cs="Arial"/>
                <w:szCs w:val="20"/>
                <w:highlight w:val="yellow"/>
              </w:rPr>
              <w:t>[Enter Date</w:t>
            </w:r>
            <w:r w:rsidRPr="0095368F">
              <w:rPr>
                <w:rFonts w:ascii="Arial" w:hAnsi="Arial" w:cs="Arial"/>
                <w:szCs w:val="20"/>
                <w:highlight w:val="yellow"/>
              </w:rPr>
              <w:t>]</w:t>
            </w:r>
          </w:p>
        </w:tc>
        <w:tc>
          <w:tcPr>
            <w:tcW w:w="3510" w:type="dxa"/>
          </w:tcPr>
          <w:p w14:paraId="2880590E" w14:textId="77777777" w:rsidR="009D5492" w:rsidRPr="0095368F" w:rsidRDefault="009D5492" w:rsidP="00F9604B">
            <w:pPr>
              <w:spacing w:line="276" w:lineRule="auto"/>
              <w:rPr>
                <w:rFonts w:ascii="Arial" w:hAnsi="Arial" w:cs="Arial"/>
                <w:b/>
                <w:szCs w:val="20"/>
              </w:rPr>
            </w:pPr>
            <w:r>
              <w:rPr>
                <w:rFonts w:ascii="Arial" w:hAnsi="Arial" w:cs="Arial"/>
                <w:b/>
                <w:szCs w:val="20"/>
              </w:rPr>
              <w:t>Date:</w:t>
            </w:r>
            <w:r w:rsidRPr="0095368F">
              <w:rPr>
                <w:rFonts w:ascii="Arial" w:hAnsi="Arial" w:cs="Arial"/>
                <w:szCs w:val="20"/>
                <w:highlight w:val="yellow"/>
              </w:rPr>
              <w:t xml:space="preserve"> </w:t>
            </w:r>
            <w:r>
              <w:rPr>
                <w:rFonts w:ascii="Arial" w:hAnsi="Arial" w:cs="Arial"/>
                <w:szCs w:val="20"/>
                <w:highlight w:val="yellow"/>
              </w:rPr>
              <w:t>[Enter Date</w:t>
            </w:r>
            <w:r w:rsidRPr="0095368F">
              <w:rPr>
                <w:rFonts w:ascii="Arial" w:hAnsi="Arial" w:cs="Arial"/>
                <w:szCs w:val="20"/>
                <w:highlight w:val="yellow"/>
              </w:rPr>
              <w:t>]</w:t>
            </w:r>
          </w:p>
        </w:tc>
        <w:tc>
          <w:tcPr>
            <w:tcW w:w="2785" w:type="dxa"/>
          </w:tcPr>
          <w:p w14:paraId="5EE52648" w14:textId="77777777" w:rsidR="009D5492" w:rsidRPr="0095368F" w:rsidRDefault="009D5492" w:rsidP="00F9604B">
            <w:pPr>
              <w:spacing w:line="276" w:lineRule="auto"/>
              <w:rPr>
                <w:rFonts w:ascii="Arial" w:hAnsi="Arial" w:cs="Arial"/>
                <w:b/>
                <w:szCs w:val="20"/>
              </w:rPr>
            </w:pPr>
            <w:r>
              <w:rPr>
                <w:rFonts w:ascii="Arial" w:hAnsi="Arial" w:cs="Arial"/>
                <w:b/>
                <w:szCs w:val="20"/>
              </w:rPr>
              <w:t>Date:</w:t>
            </w:r>
            <w:r w:rsidRPr="0095368F">
              <w:rPr>
                <w:rFonts w:ascii="Arial" w:hAnsi="Arial" w:cs="Arial"/>
                <w:szCs w:val="20"/>
                <w:highlight w:val="yellow"/>
              </w:rPr>
              <w:t xml:space="preserve"> </w:t>
            </w:r>
            <w:r>
              <w:rPr>
                <w:rFonts w:ascii="Arial" w:hAnsi="Arial" w:cs="Arial"/>
                <w:szCs w:val="20"/>
                <w:highlight w:val="yellow"/>
              </w:rPr>
              <w:t>[Enter Date</w:t>
            </w:r>
            <w:r w:rsidRPr="0095368F">
              <w:rPr>
                <w:rFonts w:ascii="Arial" w:hAnsi="Arial" w:cs="Arial"/>
                <w:szCs w:val="20"/>
                <w:highlight w:val="yellow"/>
              </w:rPr>
              <w:t>]</w:t>
            </w:r>
          </w:p>
        </w:tc>
      </w:tr>
    </w:tbl>
    <w:p w14:paraId="7F47460B" w14:textId="77777777" w:rsidR="009D5492" w:rsidRPr="00063F5C" w:rsidRDefault="009D5492" w:rsidP="009D5492">
      <w:pPr>
        <w:spacing w:after="0"/>
        <w:rPr>
          <w:rFonts w:ascii="Arial" w:hAnsi="Arial" w:cs="Arial"/>
        </w:rPr>
      </w:pPr>
    </w:p>
    <w:p w14:paraId="0E3F625C" w14:textId="77777777" w:rsidR="00853663" w:rsidRDefault="009D5492" w:rsidP="009270BF">
      <w:pPr>
        <w:pStyle w:val="ListParagraph"/>
        <w:numPr>
          <w:ilvl w:val="0"/>
          <w:numId w:val="1"/>
        </w:numPr>
        <w:spacing w:after="0" w:line="276" w:lineRule="auto"/>
        <w:jc w:val="both"/>
        <w:rPr>
          <w:rFonts w:ascii="Arial" w:hAnsi="Arial" w:cs="Arial"/>
          <w:b/>
          <w:sz w:val="20"/>
          <w:szCs w:val="20"/>
        </w:rPr>
      </w:pPr>
      <w:r w:rsidRPr="008D05BF">
        <w:rPr>
          <w:rFonts w:ascii="Arial" w:hAnsi="Arial" w:cs="Arial"/>
          <w:b/>
          <w:sz w:val="20"/>
          <w:szCs w:val="20"/>
        </w:rPr>
        <w:t>Purpose:</w:t>
      </w:r>
    </w:p>
    <w:p w14:paraId="2D2F1E5F" w14:textId="3B05DCE7" w:rsidR="009D5492" w:rsidRPr="00B832EE" w:rsidRDefault="00111C9F" w:rsidP="009270BF">
      <w:pPr>
        <w:pStyle w:val="ListParagraph"/>
        <w:numPr>
          <w:ilvl w:val="1"/>
          <w:numId w:val="1"/>
        </w:numPr>
        <w:spacing w:after="0" w:line="276" w:lineRule="auto"/>
        <w:jc w:val="both"/>
        <w:rPr>
          <w:rFonts w:ascii="Arial" w:hAnsi="Arial" w:cs="Arial"/>
          <w:b/>
          <w:sz w:val="20"/>
          <w:szCs w:val="20"/>
        </w:rPr>
      </w:pPr>
      <w:r w:rsidRPr="00853663">
        <w:rPr>
          <w:rFonts w:ascii="Arial" w:hAnsi="Arial" w:cs="Arial"/>
          <w:sz w:val="20"/>
          <w:szCs w:val="20"/>
        </w:rPr>
        <w:t xml:space="preserve">To ensure that </w:t>
      </w:r>
      <w:r w:rsidR="0085657C">
        <w:rPr>
          <w:rFonts w:ascii="Arial" w:hAnsi="Arial" w:cs="Arial"/>
          <w:sz w:val="20"/>
          <w:szCs w:val="20"/>
        </w:rPr>
        <w:t xml:space="preserve">the </w:t>
      </w:r>
      <w:r w:rsidRPr="00853663">
        <w:rPr>
          <w:rFonts w:ascii="Arial" w:hAnsi="Arial" w:cs="Arial"/>
          <w:sz w:val="20"/>
          <w:szCs w:val="20"/>
        </w:rPr>
        <w:t>warehouse facility is properly cleaned and sanitized</w:t>
      </w:r>
      <w:r w:rsidR="00853663">
        <w:rPr>
          <w:rFonts w:ascii="Arial" w:hAnsi="Arial" w:cs="Arial"/>
          <w:sz w:val="20"/>
          <w:szCs w:val="20"/>
        </w:rPr>
        <w:t>.</w:t>
      </w:r>
    </w:p>
    <w:p w14:paraId="3389B908" w14:textId="77777777" w:rsidR="00B832EE" w:rsidRPr="002E1DC1" w:rsidRDefault="00B832EE" w:rsidP="009270BF">
      <w:pPr>
        <w:pStyle w:val="ListParagraph"/>
        <w:spacing w:after="0" w:line="276" w:lineRule="auto"/>
        <w:ind w:left="792"/>
        <w:jc w:val="both"/>
        <w:rPr>
          <w:rFonts w:ascii="Arial" w:hAnsi="Arial" w:cs="Arial"/>
          <w:b/>
          <w:sz w:val="20"/>
          <w:szCs w:val="20"/>
        </w:rPr>
      </w:pPr>
    </w:p>
    <w:p w14:paraId="03ACE2CE" w14:textId="77777777" w:rsidR="009D5492" w:rsidRPr="008D05BF" w:rsidRDefault="009D5492" w:rsidP="009270BF">
      <w:pPr>
        <w:pStyle w:val="ListParagraph"/>
        <w:numPr>
          <w:ilvl w:val="0"/>
          <w:numId w:val="1"/>
        </w:numPr>
        <w:spacing w:line="276" w:lineRule="auto"/>
        <w:jc w:val="both"/>
        <w:rPr>
          <w:rFonts w:ascii="Arial" w:hAnsi="Arial" w:cs="Arial"/>
          <w:b/>
          <w:sz w:val="20"/>
          <w:szCs w:val="20"/>
        </w:rPr>
      </w:pPr>
      <w:r w:rsidRPr="008D05BF">
        <w:rPr>
          <w:rFonts w:ascii="Arial" w:hAnsi="Arial" w:cs="Arial"/>
          <w:b/>
          <w:sz w:val="20"/>
          <w:szCs w:val="20"/>
        </w:rPr>
        <w:t xml:space="preserve">Frequency: </w:t>
      </w:r>
    </w:p>
    <w:p w14:paraId="2A5912BA" w14:textId="516503D2" w:rsidR="00111C9F" w:rsidRPr="00111C9F" w:rsidRDefault="00B832EE" w:rsidP="009270BF">
      <w:pPr>
        <w:pStyle w:val="ListParagraph"/>
        <w:numPr>
          <w:ilvl w:val="1"/>
          <w:numId w:val="1"/>
        </w:numPr>
        <w:spacing w:line="276" w:lineRule="auto"/>
        <w:jc w:val="both"/>
        <w:rPr>
          <w:rFonts w:ascii="Arial" w:hAnsi="Arial" w:cs="Arial"/>
          <w:sz w:val="20"/>
          <w:szCs w:val="20"/>
        </w:rPr>
      </w:pPr>
      <w:r>
        <w:rPr>
          <w:rFonts w:ascii="Arial" w:hAnsi="Arial" w:cs="Arial"/>
          <w:sz w:val="20"/>
          <w:szCs w:val="20"/>
        </w:rPr>
        <w:t>D</w:t>
      </w:r>
      <w:r w:rsidR="00111C9F" w:rsidRPr="00111C9F">
        <w:rPr>
          <w:rFonts w:ascii="Arial" w:hAnsi="Arial" w:cs="Arial"/>
          <w:sz w:val="20"/>
          <w:szCs w:val="20"/>
        </w:rPr>
        <w:t xml:space="preserve">aily, </w:t>
      </w:r>
      <w:r>
        <w:rPr>
          <w:rFonts w:ascii="Arial" w:hAnsi="Arial" w:cs="Arial"/>
          <w:sz w:val="20"/>
          <w:szCs w:val="20"/>
        </w:rPr>
        <w:t>W</w:t>
      </w:r>
      <w:r w:rsidR="00111C9F" w:rsidRPr="00111C9F">
        <w:rPr>
          <w:rFonts w:ascii="Arial" w:hAnsi="Arial" w:cs="Arial"/>
          <w:sz w:val="20"/>
          <w:szCs w:val="20"/>
        </w:rPr>
        <w:t>eekly,</w:t>
      </w:r>
      <w:r>
        <w:rPr>
          <w:rFonts w:ascii="Arial" w:hAnsi="Arial" w:cs="Arial"/>
          <w:sz w:val="20"/>
          <w:szCs w:val="20"/>
        </w:rPr>
        <w:t xml:space="preserve"> M</w:t>
      </w:r>
      <w:r w:rsidR="00111C9F" w:rsidRPr="00111C9F">
        <w:rPr>
          <w:rFonts w:ascii="Arial" w:hAnsi="Arial" w:cs="Arial"/>
          <w:sz w:val="20"/>
          <w:szCs w:val="20"/>
        </w:rPr>
        <w:t xml:space="preserve">onthly </w:t>
      </w:r>
    </w:p>
    <w:p w14:paraId="145014D3" w14:textId="58936A12" w:rsidR="009D5492" w:rsidRPr="008D05BF" w:rsidRDefault="009D5492" w:rsidP="009270BF">
      <w:pPr>
        <w:pStyle w:val="ListParagraph"/>
        <w:numPr>
          <w:ilvl w:val="1"/>
          <w:numId w:val="1"/>
        </w:numPr>
        <w:spacing w:line="276" w:lineRule="auto"/>
        <w:jc w:val="both"/>
        <w:rPr>
          <w:rFonts w:ascii="Arial" w:hAnsi="Arial" w:cs="Arial"/>
          <w:sz w:val="20"/>
          <w:szCs w:val="20"/>
        </w:rPr>
      </w:pPr>
      <w:r w:rsidRPr="008D05BF">
        <w:rPr>
          <w:rFonts w:ascii="Arial" w:hAnsi="Arial" w:cs="Arial"/>
          <w:sz w:val="20"/>
          <w:szCs w:val="20"/>
          <w:highlight w:val="yellow"/>
        </w:rPr>
        <w:t>[ADD FREQUENCY HERE]</w:t>
      </w:r>
    </w:p>
    <w:p w14:paraId="5F3BA437" w14:textId="77777777" w:rsidR="009D5492" w:rsidRPr="008D05BF" w:rsidRDefault="009D5492" w:rsidP="009270BF">
      <w:pPr>
        <w:pStyle w:val="ListParagraph"/>
        <w:spacing w:line="276" w:lineRule="auto"/>
        <w:ind w:left="792"/>
        <w:jc w:val="both"/>
        <w:rPr>
          <w:rFonts w:ascii="Arial" w:hAnsi="Arial" w:cs="Arial"/>
          <w:sz w:val="20"/>
          <w:szCs w:val="20"/>
        </w:rPr>
      </w:pPr>
    </w:p>
    <w:p w14:paraId="0E17A95A" w14:textId="77777777" w:rsidR="009D5492" w:rsidRPr="008D05BF" w:rsidRDefault="009D5492" w:rsidP="009270BF">
      <w:pPr>
        <w:pStyle w:val="ListParagraph"/>
        <w:numPr>
          <w:ilvl w:val="0"/>
          <w:numId w:val="1"/>
        </w:numPr>
        <w:spacing w:line="276" w:lineRule="auto"/>
        <w:jc w:val="both"/>
        <w:rPr>
          <w:rFonts w:ascii="Arial" w:hAnsi="Arial" w:cs="Arial"/>
          <w:b/>
          <w:sz w:val="20"/>
          <w:szCs w:val="20"/>
        </w:rPr>
      </w:pPr>
      <w:r w:rsidRPr="008D05BF">
        <w:rPr>
          <w:rFonts w:ascii="Arial" w:hAnsi="Arial" w:cs="Arial"/>
          <w:b/>
          <w:sz w:val="20"/>
          <w:szCs w:val="20"/>
        </w:rPr>
        <w:t>Equipment:</w:t>
      </w:r>
    </w:p>
    <w:p w14:paraId="3CC88D3B" w14:textId="77777777" w:rsidR="009D5492" w:rsidRPr="00BA4FCC" w:rsidRDefault="009D5492" w:rsidP="009270BF">
      <w:pPr>
        <w:pStyle w:val="ListParagraph"/>
        <w:numPr>
          <w:ilvl w:val="1"/>
          <w:numId w:val="1"/>
        </w:numPr>
        <w:spacing w:line="276" w:lineRule="auto"/>
        <w:jc w:val="both"/>
        <w:rPr>
          <w:rFonts w:ascii="Arial" w:hAnsi="Arial" w:cs="Arial"/>
          <w:bCs/>
          <w:sz w:val="20"/>
          <w:szCs w:val="20"/>
        </w:rPr>
      </w:pPr>
      <w:r w:rsidRPr="00BA4FCC">
        <w:rPr>
          <w:rFonts w:ascii="Arial" w:hAnsi="Arial" w:cs="Arial"/>
          <w:bCs/>
          <w:sz w:val="20"/>
          <w:szCs w:val="20"/>
        </w:rPr>
        <w:t>Personal protective equipment (gloves, gown/apron, protective eyewear, etc.)</w:t>
      </w:r>
    </w:p>
    <w:p w14:paraId="0D4D88F2" w14:textId="1628F2C8" w:rsidR="002E1DC1" w:rsidRPr="00BA4FCC" w:rsidRDefault="00496FB2" w:rsidP="009270BF">
      <w:pPr>
        <w:pStyle w:val="ListParagraph"/>
        <w:numPr>
          <w:ilvl w:val="1"/>
          <w:numId w:val="1"/>
        </w:numPr>
        <w:spacing w:line="276" w:lineRule="auto"/>
        <w:jc w:val="both"/>
        <w:rPr>
          <w:rFonts w:ascii="Arial" w:hAnsi="Arial" w:cs="Arial"/>
          <w:bCs/>
          <w:sz w:val="20"/>
          <w:szCs w:val="20"/>
        </w:rPr>
      </w:pPr>
      <w:r w:rsidRPr="00BA4FCC">
        <w:rPr>
          <w:rFonts w:ascii="Arial" w:hAnsi="Arial" w:cs="Arial"/>
          <w:bCs/>
          <w:sz w:val="20"/>
          <w:szCs w:val="20"/>
        </w:rPr>
        <w:t>Cleaning tools (sponge, broom, towels, brush, etc.)</w:t>
      </w:r>
    </w:p>
    <w:p w14:paraId="7471148B" w14:textId="77777777" w:rsidR="009D5492" w:rsidRPr="008D05BF" w:rsidRDefault="009D5492" w:rsidP="009270BF">
      <w:pPr>
        <w:pStyle w:val="ListParagraph"/>
        <w:numPr>
          <w:ilvl w:val="1"/>
          <w:numId w:val="1"/>
        </w:numPr>
        <w:spacing w:line="276" w:lineRule="auto"/>
        <w:jc w:val="both"/>
        <w:rPr>
          <w:rFonts w:ascii="Arial" w:hAnsi="Arial" w:cs="Arial"/>
          <w:sz w:val="20"/>
          <w:szCs w:val="20"/>
        </w:rPr>
      </w:pPr>
      <w:r w:rsidRPr="008D05BF">
        <w:rPr>
          <w:rFonts w:ascii="Arial" w:hAnsi="Arial" w:cs="Arial"/>
          <w:sz w:val="20"/>
          <w:szCs w:val="20"/>
          <w:highlight w:val="yellow"/>
        </w:rPr>
        <w:t>[ENTER LIST OF EQUIPMENT HERE]</w:t>
      </w:r>
    </w:p>
    <w:p w14:paraId="312E1960" w14:textId="77777777" w:rsidR="009D5492" w:rsidRPr="008D05BF" w:rsidRDefault="009D5492" w:rsidP="009270BF">
      <w:pPr>
        <w:pStyle w:val="ListParagraph"/>
        <w:spacing w:line="276" w:lineRule="auto"/>
        <w:ind w:left="792"/>
        <w:jc w:val="both"/>
        <w:rPr>
          <w:rFonts w:ascii="Arial" w:hAnsi="Arial" w:cs="Arial"/>
          <w:b/>
          <w:sz w:val="20"/>
          <w:szCs w:val="20"/>
        </w:rPr>
      </w:pPr>
    </w:p>
    <w:p w14:paraId="50903B89" w14:textId="77777777" w:rsidR="009D5492" w:rsidRPr="008D05BF" w:rsidRDefault="009D5492" w:rsidP="009270BF">
      <w:pPr>
        <w:pStyle w:val="ListParagraph"/>
        <w:numPr>
          <w:ilvl w:val="0"/>
          <w:numId w:val="1"/>
        </w:numPr>
        <w:spacing w:line="276" w:lineRule="auto"/>
        <w:jc w:val="both"/>
        <w:rPr>
          <w:rFonts w:ascii="Arial" w:hAnsi="Arial" w:cs="Arial"/>
          <w:b/>
          <w:sz w:val="20"/>
          <w:szCs w:val="20"/>
        </w:rPr>
      </w:pPr>
      <w:r w:rsidRPr="008D05BF">
        <w:rPr>
          <w:rFonts w:ascii="Arial" w:hAnsi="Arial" w:cs="Arial"/>
          <w:b/>
          <w:sz w:val="20"/>
          <w:szCs w:val="20"/>
        </w:rPr>
        <w:t>Consumable:</w:t>
      </w:r>
    </w:p>
    <w:p w14:paraId="05809B39" w14:textId="77777777" w:rsidR="00986813" w:rsidRPr="00BA4FCC" w:rsidRDefault="00986813" w:rsidP="00986813">
      <w:pPr>
        <w:pStyle w:val="ListParagraph"/>
        <w:numPr>
          <w:ilvl w:val="1"/>
          <w:numId w:val="1"/>
        </w:numPr>
        <w:spacing w:line="276" w:lineRule="auto"/>
        <w:jc w:val="both"/>
        <w:rPr>
          <w:rFonts w:ascii="Arial" w:hAnsi="Arial" w:cs="Arial"/>
          <w:bCs/>
          <w:sz w:val="20"/>
          <w:szCs w:val="20"/>
        </w:rPr>
      </w:pPr>
      <w:r w:rsidRPr="00BA4FCC">
        <w:rPr>
          <w:rFonts w:ascii="Arial" w:hAnsi="Arial" w:cs="Arial"/>
          <w:bCs/>
          <w:sz w:val="20"/>
          <w:szCs w:val="20"/>
        </w:rPr>
        <w:t>Disinfectant/sanitizer</w:t>
      </w:r>
    </w:p>
    <w:p w14:paraId="492C0829" w14:textId="4D426B34" w:rsidR="00986813" w:rsidRPr="00BA4FCC" w:rsidRDefault="00986813" w:rsidP="00986813">
      <w:pPr>
        <w:pStyle w:val="ListParagraph"/>
        <w:numPr>
          <w:ilvl w:val="1"/>
          <w:numId w:val="1"/>
        </w:numPr>
        <w:spacing w:line="276" w:lineRule="auto"/>
        <w:jc w:val="both"/>
        <w:rPr>
          <w:rFonts w:ascii="Arial" w:hAnsi="Arial" w:cs="Arial"/>
          <w:bCs/>
          <w:sz w:val="20"/>
          <w:szCs w:val="20"/>
        </w:rPr>
      </w:pPr>
      <w:r w:rsidRPr="00BA4FCC">
        <w:rPr>
          <w:rFonts w:ascii="Arial" w:hAnsi="Arial" w:cs="Arial"/>
          <w:bCs/>
          <w:sz w:val="20"/>
          <w:szCs w:val="20"/>
        </w:rPr>
        <w:t>All-purpose cleaner/detergent</w:t>
      </w:r>
    </w:p>
    <w:p w14:paraId="2C9760EC" w14:textId="77777777" w:rsidR="009D5492" w:rsidRPr="008D05BF" w:rsidRDefault="009D5492" w:rsidP="009270BF">
      <w:pPr>
        <w:pStyle w:val="ListParagraph"/>
        <w:numPr>
          <w:ilvl w:val="1"/>
          <w:numId w:val="1"/>
        </w:numPr>
        <w:spacing w:line="276" w:lineRule="auto"/>
        <w:jc w:val="both"/>
        <w:rPr>
          <w:rFonts w:ascii="Arial" w:hAnsi="Arial" w:cs="Arial"/>
          <w:sz w:val="20"/>
          <w:szCs w:val="20"/>
        </w:rPr>
      </w:pPr>
      <w:r w:rsidRPr="008D05BF">
        <w:rPr>
          <w:rFonts w:ascii="Arial" w:hAnsi="Arial" w:cs="Arial"/>
          <w:sz w:val="20"/>
          <w:szCs w:val="20"/>
          <w:highlight w:val="yellow"/>
        </w:rPr>
        <w:t>[ENTER LIST OF CONSUMABLES HERE]</w:t>
      </w:r>
    </w:p>
    <w:p w14:paraId="466E1028" w14:textId="77777777" w:rsidR="009D5492" w:rsidRPr="00AB12AB" w:rsidRDefault="009D5492" w:rsidP="009270BF">
      <w:pPr>
        <w:pStyle w:val="ListParagraph"/>
        <w:spacing w:line="276" w:lineRule="auto"/>
        <w:ind w:left="792"/>
        <w:jc w:val="both"/>
        <w:rPr>
          <w:rFonts w:ascii="Arial" w:hAnsi="Arial" w:cs="Arial"/>
          <w:sz w:val="20"/>
          <w:szCs w:val="20"/>
        </w:rPr>
      </w:pPr>
    </w:p>
    <w:p w14:paraId="076EA0E2" w14:textId="77777777" w:rsidR="009D5492" w:rsidRDefault="009D5492" w:rsidP="009270BF">
      <w:pPr>
        <w:pStyle w:val="ListParagraph"/>
        <w:numPr>
          <w:ilvl w:val="0"/>
          <w:numId w:val="1"/>
        </w:numPr>
        <w:spacing w:line="276" w:lineRule="auto"/>
        <w:jc w:val="both"/>
        <w:rPr>
          <w:rFonts w:ascii="Arial" w:hAnsi="Arial" w:cs="Arial"/>
          <w:b/>
          <w:sz w:val="20"/>
          <w:szCs w:val="20"/>
        </w:rPr>
      </w:pPr>
      <w:r w:rsidRPr="00AB12AB">
        <w:rPr>
          <w:rFonts w:ascii="Arial" w:hAnsi="Arial" w:cs="Arial"/>
          <w:b/>
          <w:sz w:val="20"/>
          <w:szCs w:val="20"/>
        </w:rPr>
        <w:t>Responsibility:</w:t>
      </w:r>
    </w:p>
    <w:p w14:paraId="3A1EA31E" w14:textId="77777777" w:rsidR="009D5492" w:rsidRPr="00F54235" w:rsidRDefault="009D5492" w:rsidP="009270BF">
      <w:pPr>
        <w:pStyle w:val="ListParagraph"/>
        <w:numPr>
          <w:ilvl w:val="1"/>
          <w:numId w:val="1"/>
        </w:numPr>
        <w:spacing w:line="276" w:lineRule="auto"/>
        <w:jc w:val="both"/>
        <w:rPr>
          <w:rFonts w:ascii="Arial" w:hAnsi="Arial" w:cs="Arial"/>
          <w:bCs/>
          <w:sz w:val="20"/>
          <w:szCs w:val="20"/>
        </w:rPr>
      </w:pPr>
      <w:r w:rsidRPr="00F54235">
        <w:rPr>
          <w:rFonts w:ascii="Arial" w:hAnsi="Arial" w:cs="Arial"/>
          <w:bCs/>
          <w:sz w:val="20"/>
          <w:szCs w:val="20"/>
        </w:rPr>
        <w:t>Supervisors or department heads and team leaders</w:t>
      </w:r>
    </w:p>
    <w:p w14:paraId="44648566" w14:textId="77777777" w:rsidR="009D5492" w:rsidRDefault="009D5492" w:rsidP="009270BF">
      <w:pPr>
        <w:pStyle w:val="ListParagraph"/>
        <w:numPr>
          <w:ilvl w:val="2"/>
          <w:numId w:val="1"/>
        </w:numPr>
        <w:spacing w:line="276" w:lineRule="auto"/>
        <w:ind w:left="1440" w:hanging="630"/>
        <w:jc w:val="both"/>
        <w:rPr>
          <w:rFonts w:ascii="Arial" w:hAnsi="Arial" w:cs="Arial"/>
          <w:bCs/>
          <w:sz w:val="20"/>
          <w:szCs w:val="20"/>
        </w:rPr>
      </w:pPr>
      <w:r>
        <w:rPr>
          <w:rFonts w:ascii="Arial" w:hAnsi="Arial" w:cs="Arial"/>
          <w:bCs/>
          <w:sz w:val="20"/>
          <w:szCs w:val="20"/>
        </w:rPr>
        <w:t>R</w:t>
      </w:r>
      <w:r w:rsidRPr="00FF193C">
        <w:rPr>
          <w:rFonts w:ascii="Arial" w:hAnsi="Arial" w:cs="Arial"/>
          <w:bCs/>
          <w:sz w:val="20"/>
          <w:szCs w:val="20"/>
        </w:rPr>
        <w:t>esponsible for ensuring their staff’s compliance with this</w:t>
      </w:r>
      <w:r>
        <w:rPr>
          <w:rFonts w:ascii="Arial" w:hAnsi="Arial" w:cs="Arial"/>
          <w:bCs/>
          <w:sz w:val="20"/>
          <w:szCs w:val="20"/>
        </w:rPr>
        <w:t xml:space="preserve"> </w:t>
      </w:r>
      <w:r w:rsidRPr="005525B2">
        <w:rPr>
          <w:rFonts w:ascii="Arial" w:hAnsi="Arial" w:cs="Arial"/>
          <w:bCs/>
          <w:sz w:val="20"/>
          <w:szCs w:val="20"/>
        </w:rPr>
        <w:t>procedure.</w:t>
      </w:r>
    </w:p>
    <w:p w14:paraId="5F5E692D" w14:textId="77777777" w:rsidR="009D5492" w:rsidRPr="004C2573" w:rsidRDefault="009D5492" w:rsidP="009270BF">
      <w:pPr>
        <w:pStyle w:val="ListParagraph"/>
        <w:numPr>
          <w:ilvl w:val="1"/>
          <w:numId w:val="1"/>
        </w:numPr>
        <w:spacing w:line="276" w:lineRule="auto"/>
        <w:jc w:val="both"/>
        <w:rPr>
          <w:rFonts w:ascii="Arial" w:hAnsi="Arial" w:cs="Arial"/>
          <w:bCs/>
          <w:sz w:val="20"/>
          <w:szCs w:val="20"/>
        </w:rPr>
      </w:pPr>
      <w:r w:rsidRPr="004C2573">
        <w:rPr>
          <w:rFonts w:ascii="Arial" w:hAnsi="Arial" w:cs="Arial"/>
          <w:bCs/>
          <w:sz w:val="20"/>
          <w:szCs w:val="20"/>
        </w:rPr>
        <w:t xml:space="preserve">Sanitation Manager </w:t>
      </w:r>
    </w:p>
    <w:p w14:paraId="43F5DC5B" w14:textId="77777777" w:rsidR="009D5492" w:rsidRPr="00496FB2" w:rsidRDefault="009D5492" w:rsidP="009270BF">
      <w:pPr>
        <w:pStyle w:val="ListParagraph"/>
        <w:numPr>
          <w:ilvl w:val="2"/>
          <w:numId w:val="1"/>
        </w:numPr>
        <w:spacing w:line="276" w:lineRule="auto"/>
        <w:ind w:left="1440" w:hanging="630"/>
        <w:jc w:val="both"/>
        <w:rPr>
          <w:rFonts w:ascii="Arial" w:hAnsi="Arial" w:cs="Arial"/>
          <w:bCs/>
          <w:sz w:val="20"/>
          <w:szCs w:val="20"/>
        </w:rPr>
      </w:pPr>
      <w:r w:rsidRPr="005525B2">
        <w:rPr>
          <w:rFonts w:ascii="Arial" w:hAnsi="Arial" w:cs="Arial"/>
          <w:bCs/>
          <w:sz w:val="20"/>
          <w:szCs w:val="20"/>
        </w:rPr>
        <w:t xml:space="preserve">Responsible for verifying that the cleaning and sanitation are working through visual cleaning </w:t>
      </w:r>
      <w:r w:rsidRPr="00496FB2">
        <w:rPr>
          <w:rFonts w:ascii="Arial" w:hAnsi="Arial" w:cs="Arial"/>
          <w:bCs/>
          <w:sz w:val="20"/>
          <w:szCs w:val="20"/>
        </w:rPr>
        <w:t>verification.</w:t>
      </w:r>
    </w:p>
    <w:p w14:paraId="4A13764F" w14:textId="46928DD4" w:rsidR="009D5492" w:rsidRPr="00496FB2" w:rsidRDefault="009D5492" w:rsidP="009270BF">
      <w:pPr>
        <w:pStyle w:val="ListParagraph"/>
        <w:numPr>
          <w:ilvl w:val="2"/>
          <w:numId w:val="1"/>
        </w:numPr>
        <w:spacing w:line="276" w:lineRule="auto"/>
        <w:ind w:left="1440" w:hanging="630"/>
        <w:jc w:val="both"/>
        <w:rPr>
          <w:rFonts w:ascii="Arial" w:hAnsi="Arial" w:cs="Arial"/>
          <w:bCs/>
          <w:sz w:val="20"/>
          <w:szCs w:val="20"/>
        </w:rPr>
      </w:pPr>
      <w:r w:rsidRPr="00496FB2">
        <w:rPr>
          <w:rFonts w:ascii="Arial" w:hAnsi="Arial" w:cs="Arial"/>
          <w:bCs/>
          <w:sz w:val="20"/>
          <w:szCs w:val="20"/>
        </w:rPr>
        <w:t xml:space="preserve">Monitors </w:t>
      </w:r>
      <w:r w:rsidR="00496FB2" w:rsidRPr="00496FB2">
        <w:rPr>
          <w:rFonts w:ascii="Arial" w:hAnsi="Arial" w:cs="Arial"/>
          <w:bCs/>
          <w:sz w:val="20"/>
          <w:szCs w:val="20"/>
        </w:rPr>
        <w:t>warehouse</w:t>
      </w:r>
      <w:r w:rsidRPr="00496FB2">
        <w:rPr>
          <w:rFonts w:ascii="Arial" w:hAnsi="Arial" w:cs="Arial"/>
          <w:bCs/>
          <w:sz w:val="20"/>
          <w:szCs w:val="20"/>
        </w:rPr>
        <w:t xml:space="preserve"> cleaning and retrains sanitation crew employees if necessary.</w:t>
      </w:r>
    </w:p>
    <w:p w14:paraId="67AE9A13" w14:textId="77777777" w:rsidR="009D5492" w:rsidRPr="005525B2" w:rsidRDefault="009D5492" w:rsidP="009270BF">
      <w:pPr>
        <w:pStyle w:val="ListParagraph"/>
        <w:numPr>
          <w:ilvl w:val="1"/>
          <w:numId w:val="1"/>
        </w:numPr>
        <w:spacing w:line="276" w:lineRule="auto"/>
        <w:jc w:val="both"/>
        <w:rPr>
          <w:rFonts w:ascii="Arial" w:hAnsi="Arial" w:cs="Arial"/>
          <w:bCs/>
          <w:sz w:val="20"/>
          <w:szCs w:val="20"/>
        </w:rPr>
      </w:pPr>
      <w:r w:rsidRPr="005525B2">
        <w:rPr>
          <w:rFonts w:ascii="Arial" w:hAnsi="Arial" w:cs="Arial"/>
          <w:bCs/>
          <w:sz w:val="20"/>
          <w:szCs w:val="20"/>
        </w:rPr>
        <w:t>Assigned Cleaning Personnel</w:t>
      </w:r>
    </w:p>
    <w:p w14:paraId="3059C1E4" w14:textId="5CE71546" w:rsidR="009D5492" w:rsidRDefault="009D5492" w:rsidP="009270BF">
      <w:pPr>
        <w:pStyle w:val="ListParagraph"/>
        <w:numPr>
          <w:ilvl w:val="2"/>
          <w:numId w:val="1"/>
        </w:numPr>
        <w:spacing w:line="276" w:lineRule="auto"/>
        <w:ind w:left="1440" w:hanging="630"/>
        <w:jc w:val="both"/>
        <w:rPr>
          <w:rFonts w:ascii="Arial" w:hAnsi="Arial" w:cs="Arial"/>
          <w:bCs/>
          <w:sz w:val="20"/>
          <w:szCs w:val="20"/>
        </w:rPr>
      </w:pPr>
      <w:r w:rsidRPr="005525B2">
        <w:rPr>
          <w:rFonts w:ascii="Arial" w:hAnsi="Arial" w:cs="Arial"/>
          <w:bCs/>
          <w:sz w:val="20"/>
          <w:szCs w:val="20"/>
        </w:rPr>
        <w:t xml:space="preserve">Responsible for carrying out cleaning and sanitation procedures </w:t>
      </w:r>
    </w:p>
    <w:p w14:paraId="7E700C62" w14:textId="77777777" w:rsidR="009D5492" w:rsidRPr="00455691" w:rsidRDefault="009D5492" w:rsidP="009270BF">
      <w:pPr>
        <w:pStyle w:val="ListParagraph"/>
        <w:numPr>
          <w:ilvl w:val="1"/>
          <w:numId w:val="1"/>
        </w:numPr>
        <w:spacing w:line="276" w:lineRule="auto"/>
        <w:jc w:val="both"/>
        <w:rPr>
          <w:rFonts w:ascii="Arial" w:hAnsi="Arial" w:cs="Arial"/>
          <w:bCs/>
          <w:sz w:val="20"/>
          <w:szCs w:val="20"/>
        </w:rPr>
      </w:pPr>
      <w:r w:rsidRPr="00455691">
        <w:rPr>
          <w:rFonts w:ascii="Arial" w:hAnsi="Arial" w:cs="Arial"/>
          <w:sz w:val="20"/>
          <w:szCs w:val="20"/>
          <w:highlight w:val="yellow"/>
        </w:rPr>
        <w:t>[ADD OR CUSTOMIZE RESPONSIBLE PERSON HERE]</w:t>
      </w:r>
    </w:p>
    <w:p w14:paraId="2B981386" w14:textId="77777777" w:rsidR="009D5492" w:rsidRPr="00AB12AB" w:rsidRDefault="009D5492" w:rsidP="009270BF">
      <w:pPr>
        <w:pStyle w:val="ListParagraph"/>
        <w:spacing w:line="276" w:lineRule="auto"/>
        <w:ind w:left="792"/>
        <w:jc w:val="both"/>
        <w:rPr>
          <w:rFonts w:ascii="Arial" w:hAnsi="Arial" w:cs="Arial"/>
          <w:b/>
          <w:sz w:val="20"/>
          <w:szCs w:val="20"/>
        </w:rPr>
      </w:pPr>
    </w:p>
    <w:p w14:paraId="0431C257" w14:textId="4B31AB8D" w:rsidR="009D5492" w:rsidRDefault="009D5492" w:rsidP="009270BF">
      <w:pPr>
        <w:pStyle w:val="ListParagraph"/>
        <w:numPr>
          <w:ilvl w:val="0"/>
          <w:numId w:val="1"/>
        </w:numPr>
        <w:spacing w:line="276" w:lineRule="auto"/>
        <w:jc w:val="both"/>
        <w:rPr>
          <w:rFonts w:ascii="Arial" w:hAnsi="Arial" w:cs="Arial"/>
          <w:b/>
          <w:sz w:val="20"/>
          <w:szCs w:val="20"/>
        </w:rPr>
      </w:pPr>
      <w:r w:rsidRPr="00D60094">
        <w:rPr>
          <w:rFonts w:ascii="Arial" w:hAnsi="Arial" w:cs="Arial"/>
          <w:b/>
          <w:sz w:val="20"/>
          <w:szCs w:val="20"/>
        </w:rPr>
        <w:t xml:space="preserve">Procedure/Instructions: </w:t>
      </w:r>
    </w:p>
    <w:p w14:paraId="5450E8E7" w14:textId="4CB5C597" w:rsidR="00111C9F" w:rsidRPr="00111C9F" w:rsidRDefault="00C32586" w:rsidP="009270BF">
      <w:pPr>
        <w:pStyle w:val="ListParagraph"/>
        <w:numPr>
          <w:ilvl w:val="1"/>
          <w:numId w:val="1"/>
        </w:numPr>
        <w:spacing w:line="276" w:lineRule="auto"/>
        <w:jc w:val="both"/>
        <w:rPr>
          <w:rFonts w:ascii="Arial" w:hAnsi="Arial" w:cs="Arial"/>
          <w:bCs/>
          <w:sz w:val="20"/>
          <w:szCs w:val="20"/>
        </w:rPr>
      </w:pPr>
      <w:r>
        <w:rPr>
          <w:rFonts w:ascii="Arial" w:hAnsi="Arial" w:cs="Arial"/>
          <w:bCs/>
          <w:sz w:val="20"/>
          <w:szCs w:val="20"/>
        </w:rPr>
        <w:t>Wet Cleaning</w:t>
      </w:r>
    </w:p>
    <w:p w14:paraId="611FF732" w14:textId="6124DFD8" w:rsidR="00C32586" w:rsidRPr="00BA4FCC" w:rsidRDefault="003A7EF4" w:rsidP="009270BF">
      <w:pPr>
        <w:pStyle w:val="ListParagraph"/>
        <w:numPr>
          <w:ilvl w:val="2"/>
          <w:numId w:val="1"/>
        </w:numPr>
        <w:spacing w:line="276" w:lineRule="auto"/>
        <w:ind w:left="1440" w:hanging="630"/>
        <w:jc w:val="both"/>
        <w:rPr>
          <w:rFonts w:ascii="Arial" w:hAnsi="Arial" w:cs="Arial"/>
          <w:bCs/>
          <w:sz w:val="20"/>
          <w:szCs w:val="20"/>
        </w:rPr>
      </w:pPr>
      <w:r w:rsidRPr="00687336">
        <w:rPr>
          <w:rFonts w:ascii="Arial" w:hAnsi="Arial" w:cs="Arial"/>
          <w:bCs/>
          <w:sz w:val="20"/>
          <w:szCs w:val="20"/>
        </w:rPr>
        <w:t>R</w:t>
      </w:r>
      <w:r w:rsidR="007F6D2E" w:rsidRPr="00687336">
        <w:rPr>
          <w:rFonts w:ascii="Arial" w:hAnsi="Arial" w:cs="Arial"/>
          <w:bCs/>
          <w:sz w:val="20"/>
          <w:szCs w:val="20"/>
        </w:rPr>
        <w:t>emov</w:t>
      </w:r>
      <w:r w:rsidRPr="00687336">
        <w:rPr>
          <w:rFonts w:ascii="Arial" w:hAnsi="Arial" w:cs="Arial"/>
          <w:bCs/>
          <w:sz w:val="20"/>
          <w:szCs w:val="20"/>
        </w:rPr>
        <w:t>e</w:t>
      </w:r>
      <w:r w:rsidR="007F6D2E" w:rsidRPr="00687336">
        <w:rPr>
          <w:rFonts w:ascii="Arial" w:hAnsi="Arial" w:cs="Arial"/>
          <w:bCs/>
          <w:sz w:val="20"/>
          <w:szCs w:val="20"/>
        </w:rPr>
        <w:t xml:space="preserve"> any items from the floor or other surfaces that hinder the cleaning process. Also, remove </w:t>
      </w:r>
      <w:r w:rsidR="007F6D2E" w:rsidRPr="00BA4FCC">
        <w:rPr>
          <w:rFonts w:ascii="Arial" w:hAnsi="Arial" w:cs="Arial"/>
          <w:bCs/>
          <w:sz w:val="20"/>
          <w:szCs w:val="20"/>
        </w:rPr>
        <w:t>vehicles such as forklifts and trucks from the area.</w:t>
      </w:r>
      <w:r w:rsidR="00F46608" w:rsidRPr="00BA4FCC">
        <w:rPr>
          <w:rFonts w:ascii="Arial" w:hAnsi="Arial" w:cs="Arial"/>
          <w:bCs/>
          <w:sz w:val="20"/>
          <w:szCs w:val="20"/>
        </w:rPr>
        <w:t xml:space="preserve"> </w:t>
      </w:r>
    </w:p>
    <w:p w14:paraId="6BA1F4E3" w14:textId="317C7CB8" w:rsidR="00187115" w:rsidRPr="00BA4FCC" w:rsidRDefault="00C32586"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 xml:space="preserve">Before starting in-depth cleaning, </w:t>
      </w:r>
      <w:r w:rsidR="00986813" w:rsidRPr="00BA4FCC">
        <w:rPr>
          <w:rFonts w:ascii="Arial" w:hAnsi="Arial" w:cs="Arial"/>
          <w:bCs/>
          <w:sz w:val="20"/>
          <w:szCs w:val="20"/>
        </w:rPr>
        <w:t>removing significant spots of dirt and debris is always a good idea</w:t>
      </w:r>
      <w:r w:rsidRPr="00BA4FCC">
        <w:rPr>
          <w:rFonts w:ascii="Arial" w:hAnsi="Arial" w:cs="Arial"/>
          <w:bCs/>
          <w:sz w:val="20"/>
          <w:szCs w:val="20"/>
        </w:rPr>
        <w:t xml:space="preserve">. </w:t>
      </w:r>
    </w:p>
    <w:p w14:paraId="2118AF1B" w14:textId="006D9C24" w:rsidR="007F6D2E" w:rsidRPr="00BA4FCC" w:rsidRDefault="00F46608"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Using a lint-free cloth or wipe</w:t>
      </w:r>
      <w:r w:rsidR="009270BF" w:rsidRPr="00BA4FCC">
        <w:rPr>
          <w:rFonts w:ascii="Arial" w:hAnsi="Arial" w:cs="Arial"/>
          <w:bCs/>
          <w:sz w:val="20"/>
          <w:szCs w:val="20"/>
        </w:rPr>
        <w:t>s</w:t>
      </w:r>
      <w:r w:rsidRPr="00BA4FCC">
        <w:rPr>
          <w:rFonts w:ascii="Arial" w:hAnsi="Arial" w:cs="Arial"/>
          <w:bCs/>
          <w:sz w:val="20"/>
          <w:szCs w:val="20"/>
        </w:rPr>
        <w:t xml:space="preserve">, physically remove </w:t>
      </w:r>
      <w:r w:rsidR="003A7EF4" w:rsidRPr="00BA4FCC">
        <w:rPr>
          <w:rFonts w:ascii="Arial" w:hAnsi="Arial" w:cs="Arial"/>
          <w:bCs/>
          <w:sz w:val="20"/>
          <w:szCs w:val="20"/>
        </w:rPr>
        <w:t>debris</w:t>
      </w:r>
      <w:r w:rsidRPr="00BA4FCC">
        <w:rPr>
          <w:rFonts w:ascii="Arial" w:hAnsi="Arial" w:cs="Arial"/>
          <w:bCs/>
          <w:sz w:val="20"/>
          <w:szCs w:val="20"/>
        </w:rPr>
        <w:t xml:space="preserve"> off of surfaces. </w:t>
      </w:r>
    </w:p>
    <w:p w14:paraId="45316ABE" w14:textId="0FC96D4C" w:rsidR="00F46608" w:rsidRPr="00BA4FCC" w:rsidRDefault="007F6D2E"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Clean any high surfaces first</w:t>
      </w:r>
      <w:r w:rsidR="00986813" w:rsidRPr="00BA4FCC">
        <w:rPr>
          <w:rFonts w:ascii="Arial" w:hAnsi="Arial" w:cs="Arial"/>
          <w:bCs/>
          <w:sz w:val="20"/>
          <w:szCs w:val="20"/>
        </w:rPr>
        <w:t>,</w:t>
      </w:r>
      <w:r w:rsidRPr="00BA4FCC">
        <w:rPr>
          <w:rFonts w:ascii="Arial" w:hAnsi="Arial" w:cs="Arial"/>
          <w:bCs/>
          <w:sz w:val="20"/>
          <w:szCs w:val="20"/>
        </w:rPr>
        <w:t xml:space="preserve"> as the debris will fall on the lower levels. </w:t>
      </w:r>
    </w:p>
    <w:p w14:paraId="222824D4" w14:textId="2A376837" w:rsidR="007F6D2E" w:rsidRPr="00687336" w:rsidRDefault="007F6D2E"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Some areas to clean include the heating or</w:t>
      </w:r>
      <w:r w:rsidRPr="00687336">
        <w:rPr>
          <w:rFonts w:ascii="Arial" w:hAnsi="Arial" w:cs="Arial"/>
          <w:bCs/>
          <w:sz w:val="20"/>
          <w:szCs w:val="20"/>
        </w:rPr>
        <w:t xml:space="preserve"> cooling ducts, upper windows and frames, and the top of pallets and racks. </w:t>
      </w:r>
      <w:r w:rsidR="003A7EF4" w:rsidRPr="00687336">
        <w:rPr>
          <w:rFonts w:ascii="Arial" w:hAnsi="Arial" w:cs="Arial"/>
          <w:bCs/>
          <w:sz w:val="20"/>
          <w:szCs w:val="20"/>
        </w:rPr>
        <w:t>U</w:t>
      </w:r>
      <w:r w:rsidRPr="00687336">
        <w:rPr>
          <w:rFonts w:ascii="Arial" w:hAnsi="Arial" w:cs="Arial"/>
          <w:bCs/>
          <w:sz w:val="20"/>
          <w:szCs w:val="20"/>
        </w:rPr>
        <w:t>se an extension pole with a duster head or an industrial-grade vacuum cleaner.</w:t>
      </w:r>
    </w:p>
    <w:p w14:paraId="7716C844" w14:textId="77777777" w:rsidR="00187115" w:rsidRPr="00687336" w:rsidRDefault="00187115" w:rsidP="009270BF">
      <w:pPr>
        <w:pStyle w:val="ListParagraph"/>
        <w:numPr>
          <w:ilvl w:val="2"/>
          <w:numId w:val="1"/>
        </w:numPr>
        <w:spacing w:line="276" w:lineRule="auto"/>
        <w:ind w:left="1440" w:hanging="630"/>
        <w:jc w:val="both"/>
        <w:rPr>
          <w:rFonts w:ascii="Arial" w:hAnsi="Arial" w:cs="Arial"/>
          <w:bCs/>
          <w:sz w:val="20"/>
          <w:szCs w:val="20"/>
        </w:rPr>
      </w:pPr>
      <w:r w:rsidRPr="00687336">
        <w:rPr>
          <w:rFonts w:ascii="Arial" w:hAnsi="Arial" w:cs="Arial"/>
          <w:bCs/>
          <w:sz w:val="20"/>
          <w:szCs w:val="20"/>
        </w:rPr>
        <w:lastRenderedPageBreak/>
        <w:t>Wipe down all heavily trafficked areas like countertops, machinery, and doorknobs</w:t>
      </w:r>
    </w:p>
    <w:p w14:paraId="400DC340" w14:textId="77777777" w:rsidR="00187115" w:rsidRPr="00BA4FCC" w:rsidRDefault="0018711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Wipe down all heavily used equipment, like forklifts.</w:t>
      </w:r>
    </w:p>
    <w:p w14:paraId="2AA5D8DA" w14:textId="552B093D" w:rsidR="00187115" w:rsidRPr="00BA4FCC" w:rsidRDefault="0018711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Clean under units and shelving.</w:t>
      </w:r>
    </w:p>
    <w:p w14:paraId="47C84EB6" w14:textId="74DFA1E4" w:rsidR="003A7EF4" w:rsidRPr="00BA4FCC" w:rsidRDefault="007F6D2E"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 xml:space="preserve">After taking care of all the high places, focus on the floor. </w:t>
      </w:r>
      <w:r w:rsidR="00986813" w:rsidRPr="00BA4FCC">
        <w:rPr>
          <w:rFonts w:ascii="Arial" w:hAnsi="Arial" w:cs="Arial"/>
          <w:bCs/>
          <w:sz w:val="20"/>
          <w:szCs w:val="20"/>
        </w:rPr>
        <w:t>P</w:t>
      </w:r>
      <w:r w:rsidRPr="00BA4FCC">
        <w:rPr>
          <w:rFonts w:ascii="Arial" w:hAnsi="Arial" w:cs="Arial"/>
          <w:bCs/>
          <w:sz w:val="20"/>
          <w:szCs w:val="20"/>
        </w:rPr>
        <w:t xml:space="preserve">ay special attention to the floor, the areas underneath the racks, and other nook and crannies. </w:t>
      </w:r>
      <w:r w:rsidR="003A7EF4" w:rsidRPr="00BA4FCC">
        <w:rPr>
          <w:rFonts w:ascii="Arial" w:hAnsi="Arial" w:cs="Arial"/>
          <w:bCs/>
          <w:sz w:val="20"/>
          <w:szCs w:val="20"/>
        </w:rPr>
        <w:t>S</w:t>
      </w:r>
      <w:r w:rsidRPr="00BA4FCC">
        <w:rPr>
          <w:rFonts w:ascii="Arial" w:hAnsi="Arial" w:cs="Arial"/>
          <w:bCs/>
          <w:sz w:val="20"/>
          <w:szCs w:val="20"/>
        </w:rPr>
        <w:t xml:space="preserve">tart by using a large mop to clear the debris and dust. </w:t>
      </w:r>
    </w:p>
    <w:p w14:paraId="151553C9" w14:textId="56C1117A" w:rsidR="007F6D2E" w:rsidRPr="00BA4FCC" w:rsidRDefault="007F6D2E"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Use a degreaser and clean the toughest stains, such as tire marks from the forklifts.</w:t>
      </w:r>
    </w:p>
    <w:p w14:paraId="1CFCEBDB" w14:textId="793E5E7A" w:rsidR="005B047E" w:rsidRPr="00BA4FCC" w:rsidRDefault="00986813"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Manual scrubbing surfaces — especially with a registered foaming agent/detergent — is strongly recommended to make cleaning efforts productive</w:t>
      </w:r>
      <w:r w:rsidR="0092514B" w:rsidRPr="00BA4FCC">
        <w:rPr>
          <w:rFonts w:ascii="Arial" w:hAnsi="Arial" w:cs="Arial"/>
          <w:bCs/>
          <w:sz w:val="20"/>
          <w:szCs w:val="20"/>
        </w:rPr>
        <w:t>.</w:t>
      </w:r>
    </w:p>
    <w:p w14:paraId="3474CC6A" w14:textId="6411D3AA"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 xml:space="preserve">Before proceeding to the sanitizing stage, do a final rinse with potable water to completely remove the detergent and any residue. </w:t>
      </w:r>
    </w:p>
    <w:p w14:paraId="76326CA7" w14:textId="2C2CD4EA" w:rsidR="005B047E" w:rsidRPr="00BA4FCC" w:rsidRDefault="003A7EF4"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E</w:t>
      </w:r>
      <w:r w:rsidR="005B047E" w:rsidRPr="00BA4FCC">
        <w:rPr>
          <w:rFonts w:ascii="Arial" w:hAnsi="Arial" w:cs="Arial"/>
          <w:bCs/>
          <w:sz w:val="20"/>
          <w:szCs w:val="20"/>
        </w:rPr>
        <w:t xml:space="preserve">nsure detergents are properly mixed by looking for dilution rates and contact times provided by the cleaning product manufacturer. If this information is not available, reach out to the manufacturer immediately. </w:t>
      </w:r>
    </w:p>
    <w:p w14:paraId="4EF0D033" w14:textId="47BEC6F4" w:rsidR="00687336" w:rsidRPr="00BA4FCC" w:rsidRDefault="00687336"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Empty and clean all trash bins.</w:t>
      </w:r>
    </w:p>
    <w:p w14:paraId="002AF284" w14:textId="129E5A90" w:rsidR="00C32586" w:rsidRPr="00BA4FCC" w:rsidRDefault="00C32586"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Inspect and, if necessary, spot clean</w:t>
      </w:r>
      <w:r w:rsidR="00986813" w:rsidRPr="00BA4FCC">
        <w:rPr>
          <w:rFonts w:ascii="Arial" w:hAnsi="Arial" w:cs="Arial"/>
          <w:bCs/>
          <w:sz w:val="20"/>
          <w:szCs w:val="20"/>
        </w:rPr>
        <w:t>s</w:t>
      </w:r>
      <w:r w:rsidRPr="00BA4FCC">
        <w:rPr>
          <w:rFonts w:ascii="Arial" w:hAnsi="Arial" w:cs="Arial"/>
          <w:bCs/>
          <w:sz w:val="20"/>
          <w:szCs w:val="20"/>
        </w:rPr>
        <w:t xml:space="preserve"> any areas where there are still visible signs of residue or detergent.</w:t>
      </w:r>
      <w:r w:rsidR="00C56CF6" w:rsidRPr="00BA4FCC">
        <w:rPr>
          <w:rFonts w:ascii="Arial" w:hAnsi="Arial" w:cs="Arial"/>
          <w:bCs/>
          <w:sz w:val="20"/>
          <w:szCs w:val="20"/>
        </w:rPr>
        <w:t xml:space="preserve"> </w:t>
      </w:r>
      <w:r w:rsidRPr="00BA4FCC">
        <w:rPr>
          <w:rFonts w:ascii="Arial" w:hAnsi="Arial" w:cs="Arial"/>
          <w:bCs/>
          <w:sz w:val="20"/>
          <w:szCs w:val="20"/>
        </w:rPr>
        <w:t>Pay special attention to hard-to-reach places</w:t>
      </w:r>
    </w:p>
    <w:p w14:paraId="4F92E4A7" w14:textId="3DA42161" w:rsidR="00C32586" w:rsidRPr="00BA4FCC" w:rsidRDefault="00C56CF6"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A</w:t>
      </w:r>
      <w:r w:rsidR="00C32586" w:rsidRPr="00BA4FCC">
        <w:rPr>
          <w:rFonts w:ascii="Arial" w:hAnsi="Arial" w:cs="Arial"/>
          <w:bCs/>
          <w:sz w:val="20"/>
          <w:szCs w:val="20"/>
        </w:rPr>
        <w:t xml:space="preserve">pply an effective sanitizing or disinfecting chemical </w:t>
      </w:r>
      <w:r w:rsidR="00986813" w:rsidRPr="00BA4FCC">
        <w:rPr>
          <w:rFonts w:ascii="Arial" w:hAnsi="Arial" w:cs="Arial"/>
          <w:bCs/>
          <w:sz w:val="20"/>
          <w:szCs w:val="20"/>
        </w:rPr>
        <w:t>that is considered suitabl</w:t>
      </w:r>
      <w:r w:rsidR="00C32586" w:rsidRPr="00BA4FCC">
        <w:rPr>
          <w:rFonts w:ascii="Arial" w:hAnsi="Arial" w:cs="Arial"/>
          <w:bCs/>
          <w:sz w:val="20"/>
          <w:szCs w:val="20"/>
        </w:rPr>
        <w:t>e for food</w:t>
      </w:r>
      <w:r w:rsidRPr="00BA4FCC">
        <w:rPr>
          <w:rFonts w:ascii="Arial" w:hAnsi="Arial" w:cs="Arial"/>
          <w:bCs/>
          <w:sz w:val="20"/>
          <w:szCs w:val="20"/>
        </w:rPr>
        <w:t xml:space="preserve"> contact surfaces.</w:t>
      </w:r>
      <w:r w:rsidR="00C32586" w:rsidRPr="00BA4FCC">
        <w:rPr>
          <w:rFonts w:ascii="Arial" w:hAnsi="Arial" w:cs="Arial"/>
          <w:bCs/>
          <w:sz w:val="20"/>
          <w:szCs w:val="20"/>
        </w:rPr>
        <w:t xml:space="preserve"> </w:t>
      </w:r>
    </w:p>
    <w:p w14:paraId="37B37A26" w14:textId="3E3D188E" w:rsidR="00C56CF6" w:rsidRPr="00BA4FCC" w:rsidRDefault="00C32586" w:rsidP="009270BF">
      <w:pPr>
        <w:pStyle w:val="ListParagraph"/>
        <w:numPr>
          <w:ilvl w:val="2"/>
          <w:numId w:val="1"/>
        </w:numPr>
        <w:spacing w:line="276" w:lineRule="auto"/>
        <w:ind w:left="1440" w:hanging="630"/>
        <w:jc w:val="both"/>
        <w:rPr>
          <w:rFonts w:ascii="Arial" w:hAnsi="Arial" w:cs="Arial"/>
          <w:b/>
          <w:sz w:val="20"/>
          <w:szCs w:val="20"/>
        </w:rPr>
      </w:pPr>
      <w:r w:rsidRPr="00BA4FCC">
        <w:rPr>
          <w:rFonts w:ascii="Arial" w:hAnsi="Arial" w:cs="Arial"/>
          <w:bCs/>
          <w:sz w:val="20"/>
          <w:szCs w:val="20"/>
        </w:rPr>
        <w:t xml:space="preserve">When using a rinse-off sanitizer or disinfectant, the product needs to be completely removed with a potable water rinse. Air drying is the ideal way to dry surfaces because a wipe-down could lead to re-contamination. </w:t>
      </w:r>
    </w:p>
    <w:p w14:paraId="55C41D9A" w14:textId="0C87256D" w:rsidR="00E14125" w:rsidRPr="00BA4FCC" w:rsidRDefault="00E14125" w:rsidP="009270BF">
      <w:pPr>
        <w:pStyle w:val="ListParagraph"/>
        <w:numPr>
          <w:ilvl w:val="1"/>
          <w:numId w:val="1"/>
        </w:numPr>
        <w:spacing w:line="276" w:lineRule="auto"/>
        <w:jc w:val="both"/>
        <w:rPr>
          <w:rFonts w:ascii="Arial" w:hAnsi="Arial" w:cs="Arial"/>
          <w:bCs/>
          <w:sz w:val="20"/>
          <w:szCs w:val="20"/>
        </w:rPr>
      </w:pPr>
      <w:r w:rsidRPr="00BA4FCC">
        <w:rPr>
          <w:rFonts w:ascii="Arial" w:hAnsi="Arial" w:cs="Arial"/>
          <w:bCs/>
          <w:sz w:val="20"/>
          <w:szCs w:val="20"/>
        </w:rPr>
        <w:t>Dry Cleaning</w:t>
      </w:r>
    </w:p>
    <w:p w14:paraId="11761B6D" w14:textId="14E2E0CF"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Use either manual or mechanical action (sweeping with hand brooms, scraping, brushing, mopping, vacuuming, blowing of compressed air, etc.) to remove excess debris</w:t>
      </w:r>
      <w:r w:rsidR="00C56CF6" w:rsidRPr="00BA4FCC">
        <w:rPr>
          <w:rFonts w:ascii="Arial" w:hAnsi="Arial" w:cs="Arial"/>
          <w:bCs/>
          <w:sz w:val="20"/>
          <w:szCs w:val="20"/>
        </w:rPr>
        <w:t xml:space="preserve">. </w:t>
      </w:r>
    </w:p>
    <w:p w14:paraId="508243BD" w14:textId="4A4138D9"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Use a systemic approach of top-down cleaning—beginning at the ceiling and working toward the floor.</w:t>
      </w:r>
    </w:p>
    <w:p w14:paraId="741B5A04" w14:textId="55CA3EA6"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For stationary equipment: Use a vacuum or high-pressure air to remove loose dust and dirt (if air blow-down is used</w:t>
      </w:r>
      <w:r w:rsidR="00986813" w:rsidRPr="00BA4FCC">
        <w:rPr>
          <w:rFonts w:ascii="Arial" w:hAnsi="Arial" w:cs="Arial"/>
          <w:bCs/>
          <w:sz w:val="20"/>
          <w:szCs w:val="20"/>
        </w:rPr>
        <w:t>,</w:t>
      </w:r>
      <w:r w:rsidRPr="00BA4FCC">
        <w:rPr>
          <w:rFonts w:ascii="Arial" w:hAnsi="Arial" w:cs="Arial"/>
          <w:bCs/>
          <w:sz w:val="20"/>
          <w:szCs w:val="20"/>
        </w:rPr>
        <w:t xml:space="preserve"> ensure containment of the dust); then use pads, brushes, and dry lint-free towels with a cleaning solution (ensuring that the pads and brushes are free of dripping moisture) to hand-wipe the equipment. Use lint-free towels to </w:t>
      </w:r>
      <w:r w:rsidR="00986813" w:rsidRPr="00BA4FCC">
        <w:rPr>
          <w:rFonts w:ascii="Arial" w:hAnsi="Arial" w:cs="Arial"/>
          <w:bCs/>
          <w:sz w:val="20"/>
          <w:szCs w:val="20"/>
        </w:rPr>
        <w:t>dry all surfaces completely</w:t>
      </w:r>
      <w:r w:rsidRPr="00BA4FCC">
        <w:rPr>
          <w:rFonts w:ascii="Arial" w:hAnsi="Arial" w:cs="Arial"/>
          <w:bCs/>
          <w:sz w:val="20"/>
          <w:szCs w:val="20"/>
        </w:rPr>
        <w:t>.</w:t>
      </w:r>
    </w:p>
    <w:p w14:paraId="70FDE8B6" w14:textId="21EE10C7"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Alcohol-based, fast-drying wipes can be used for surface cleaning. If steam cleaning with a gas, cordon off the room being cleaned.</w:t>
      </w:r>
    </w:p>
    <w:p w14:paraId="35CD5C9B" w14:textId="2F0F9503"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Once surfaces are wiped down, clean all framework, and identify and spot-clean problem areas.</w:t>
      </w:r>
    </w:p>
    <w:p w14:paraId="4E5545BF" w14:textId="0160812F"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 xml:space="preserve">Ensure that all surfaces and equipment are cleaned, </w:t>
      </w:r>
      <w:r w:rsidR="00986813" w:rsidRPr="00BA4FCC">
        <w:rPr>
          <w:rFonts w:ascii="Arial" w:hAnsi="Arial" w:cs="Arial"/>
          <w:bCs/>
          <w:sz w:val="20"/>
          <w:szCs w:val="20"/>
        </w:rPr>
        <w:t>including</w:t>
      </w:r>
      <w:r w:rsidRPr="00BA4FCC">
        <w:rPr>
          <w:rFonts w:ascii="Arial" w:hAnsi="Arial" w:cs="Arial"/>
          <w:bCs/>
          <w:sz w:val="20"/>
          <w:szCs w:val="20"/>
        </w:rPr>
        <w:t xml:space="preserve"> floors, walls, and corners.</w:t>
      </w:r>
    </w:p>
    <w:p w14:paraId="139E669D" w14:textId="6E48934E"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Empty and clean all trash bins. Take particular care with the dust in the vacuum and the soiled pads and towels</w:t>
      </w:r>
      <w:r w:rsidR="00986813" w:rsidRPr="00BA4FCC">
        <w:rPr>
          <w:rFonts w:ascii="Arial" w:hAnsi="Arial" w:cs="Arial"/>
          <w:bCs/>
          <w:sz w:val="20"/>
          <w:szCs w:val="20"/>
        </w:rPr>
        <w:t>,</w:t>
      </w:r>
      <w:r w:rsidRPr="00BA4FCC">
        <w:rPr>
          <w:rFonts w:ascii="Arial" w:hAnsi="Arial" w:cs="Arial"/>
          <w:bCs/>
          <w:sz w:val="20"/>
          <w:szCs w:val="20"/>
        </w:rPr>
        <w:t xml:space="preserve"> and properly dispose outside the </w:t>
      </w:r>
      <w:r w:rsidR="002C5BA5" w:rsidRPr="00BA4FCC">
        <w:rPr>
          <w:rFonts w:ascii="Arial" w:hAnsi="Arial" w:cs="Arial"/>
          <w:bCs/>
          <w:sz w:val="20"/>
          <w:szCs w:val="20"/>
        </w:rPr>
        <w:t>warehouse.</w:t>
      </w:r>
    </w:p>
    <w:p w14:paraId="43AA69E7" w14:textId="1B4E7276"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Perform a post-cleaning visual inspection, and correct any deficiencies.</w:t>
      </w:r>
    </w:p>
    <w:p w14:paraId="134302ED" w14:textId="0BEAC4EE" w:rsidR="00C56CF6"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If there is any concern that there are areas of equipment that are not completely dry, air and/or heat guns can be used.</w:t>
      </w:r>
    </w:p>
    <w:p w14:paraId="552D2E87" w14:textId="749F5325"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Use a low-moisture, EPA-registered sanitizer safe for food-contact surfaces, such as alcohol-based formulas, as alcohol is highly effective and evaporative, dries quickly</w:t>
      </w:r>
      <w:r w:rsidR="00986813" w:rsidRPr="00BA4FCC">
        <w:rPr>
          <w:rFonts w:ascii="Arial" w:hAnsi="Arial" w:cs="Arial"/>
          <w:bCs/>
          <w:sz w:val="20"/>
          <w:szCs w:val="20"/>
        </w:rPr>
        <w:t>,</w:t>
      </w:r>
      <w:r w:rsidRPr="00BA4FCC">
        <w:rPr>
          <w:rFonts w:ascii="Arial" w:hAnsi="Arial" w:cs="Arial"/>
          <w:bCs/>
          <w:sz w:val="20"/>
          <w:szCs w:val="20"/>
        </w:rPr>
        <w:t xml:space="preserve"> and requires no rinsing.</w:t>
      </w:r>
    </w:p>
    <w:p w14:paraId="6DAE055B" w14:textId="79B987DF"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Sanitizers may be in the form of ready-to-use, alcohol-based wipes, sprays, or mists.</w:t>
      </w:r>
    </w:p>
    <w:p w14:paraId="386BD58E" w14:textId="4A5A5338" w:rsidR="00E14125"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An alcohol/quaternary ammonium sanitizer can be used almost anywhere as a final kill step. While leaving a safe antimicrobial residual, the evaporative qualities of the compound enable surfaces to be dry and ready for processing within minutes.</w:t>
      </w:r>
    </w:p>
    <w:p w14:paraId="198E3CF3" w14:textId="1F45A336" w:rsidR="00C56CF6"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When evaluating chemicals, check that the selected sanitizer is an EPA-registered surface sanitizer for food-contact surfaces and doesn’t require a rinse.</w:t>
      </w:r>
    </w:p>
    <w:p w14:paraId="5B574124" w14:textId="53BC364E" w:rsidR="00E14125" w:rsidRPr="00B832EE" w:rsidRDefault="00C56CF6"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Instead of a rinse, thoroughly wipe down</w:t>
      </w:r>
      <w:r w:rsidRPr="00B832EE">
        <w:rPr>
          <w:rFonts w:ascii="Arial" w:hAnsi="Arial" w:cs="Arial"/>
          <w:bCs/>
          <w:sz w:val="20"/>
          <w:szCs w:val="20"/>
        </w:rPr>
        <w:t xml:space="preserve"> the equipment using pads, brushes</w:t>
      </w:r>
      <w:r w:rsidR="0085657C">
        <w:rPr>
          <w:rFonts w:ascii="Arial" w:hAnsi="Arial" w:cs="Arial"/>
          <w:bCs/>
          <w:sz w:val="20"/>
          <w:szCs w:val="20"/>
        </w:rPr>
        <w:t>,</w:t>
      </w:r>
      <w:r w:rsidRPr="00B832EE">
        <w:rPr>
          <w:rFonts w:ascii="Arial" w:hAnsi="Arial" w:cs="Arial"/>
          <w:bCs/>
          <w:sz w:val="20"/>
          <w:szCs w:val="20"/>
        </w:rPr>
        <w:t xml:space="preserve"> or dry lint-free towels with a cleaning solution that is suitable to use on food contact surfaces. Use lint-free towels to dry </w:t>
      </w:r>
      <w:r w:rsidRPr="00B832EE">
        <w:rPr>
          <w:rFonts w:ascii="Arial" w:hAnsi="Arial" w:cs="Arial"/>
          <w:bCs/>
          <w:sz w:val="20"/>
          <w:szCs w:val="20"/>
        </w:rPr>
        <w:lastRenderedPageBreak/>
        <w:t>all surfaces. Alcohol-based wipes and other solvents that dry quickly are also options as a rinse for dry areas</w:t>
      </w:r>
    </w:p>
    <w:p w14:paraId="5B8E003E" w14:textId="1DE64BD2" w:rsidR="005B047E" w:rsidRPr="00BA4FCC" w:rsidRDefault="00E14125" w:rsidP="009270BF">
      <w:pPr>
        <w:pStyle w:val="ListParagraph"/>
        <w:numPr>
          <w:ilvl w:val="2"/>
          <w:numId w:val="1"/>
        </w:numPr>
        <w:spacing w:line="276" w:lineRule="auto"/>
        <w:ind w:left="1440" w:hanging="630"/>
        <w:jc w:val="both"/>
        <w:rPr>
          <w:rFonts w:ascii="Arial" w:hAnsi="Arial" w:cs="Arial"/>
          <w:bCs/>
          <w:sz w:val="20"/>
          <w:szCs w:val="20"/>
        </w:rPr>
      </w:pPr>
      <w:r w:rsidRPr="00BA4FCC">
        <w:rPr>
          <w:rFonts w:ascii="Arial" w:hAnsi="Arial" w:cs="Arial"/>
          <w:bCs/>
          <w:sz w:val="20"/>
          <w:szCs w:val="20"/>
        </w:rPr>
        <w:t>After sanitizing, conduct a visual inspection, validate and verify sanitation</w:t>
      </w:r>
      <w:r w:rsidR="00986813" w:rsidRPr="00BA4FCC">
        <w:rPr>
          <w:rFonts w:ascii="Arial" w:hAnsi="Arial" w:cs="Arial"/>
          <w:bCs/>
          <w:sz w:val="20"/>
          <w:szCs w:val="20"/>
        </w:rPr>
        <w:t>—c</w:t>
      </w:r>
      <w:r w:rsidRPr="00BA4FCC">
        <w:rPr>
          <w:rFonts w:ascii="Arial" w:hAnsi="Arial" w:cs="Arial"/>
          <w:bCs/>
          <w:sz w:val="20"/>
          <w:szCs w:val="20"/>
        </w:rPr>
        <w:t>orrect any deficiencies.</w:t>
      </w:r>
    </w:p>
    <w:p w14:paraId="3CFB17FD" w14:textId="281298C0" w:rsidR="009D5492" w:rsidRPr="00D60094" w:rsidRDefault="00111C9F" w:rsidP="009270BF">
      <w:pPr>
        <w:pStyle w:val="ListParagraph"/>
        <w:numPr>
          <w:ilvl w:val="1"/>
          <w:numId w:val="1"/>
        </w:numPr>
        <w:spacing w:line="276" w:lineRule="auto"/>
        <w:jc w:val="both"/>
        <w:rPr>
          <w:rFonts w:ascii="Arial" w:hAnsi="Arial" w:cs="Arial"/>
          <w:b/>
          <w:sz w:val="20"/>
          <w:szCs w:val="20"/>
        </w:rPr>
      </w:pPr>
      <w:r w:rsidRPr="00111C9F">
        <w:rPr>
          <w:rFonts w:ascii="Arial" w:hAnsi="Arial" w:cs="Arial"/>
          <w:bCs/>
          <w:sz w:val="20"/>
          <w:szCs w:val="20"/>
          <w:highlight w:val="yellow"/>
        </w:rPr>
        <w:t xml:space="preserve"> </w:t>
      </w:r>
      <w:r w:rsidR="009D5492" w:rsidRPr="00D60094">
        <w:rPr>
          <w:rFonts w:ascii="Arial" w:hAnsi="Arial" w:cs="Arial"/>
          <w:sz w:val="20"/>
          <w:szCs w:val="20"/>
          <w:highlight w:val="yellow"/>
        </w:rPr>
        <w:t>[ADD OR CUSTOMIZE PROCEDURES/ INSTRUCTIONS HERE]</w:t>
      </w:r>
      <w:r w:rsidR="009D5492" w:rsidRPr="00D60094">
        <w:rPr>
          <w:rFonts w:ascii="Arial" w:hAnsi="Arial" w:cs="Arial"/>
          <w:sz w:val="20"/>
          <w:szCs w:val="20"/>
        </w:rPr>
        <w:t xml:space="preserve"> </w:t>
      </w:r>
    </w:p>
    <w:p w14:paraId="07D40A26" w14:textId="77777777" w:rsidR="009D5492" w:rsidRPr="00D60094" w:rsidRDefault="009D5492" w:rsidP="009270BF">
      <w:pPr>
        <w:pStyle w:val="ListParagraph"/>
        <w:spacing w:line="276" w:lineRule="auto"/>
        <w:ind w:left="1440"/>
        <w:jc w:val="both"/>
        <w:rPr>
          <w:rFonts w:ascii="Arial" w:hAnsi="Arial" w:cs="Arial"/>
          <w:b/>
          <w:sz w:val="20"/>
          <w:szCs w:val="20"/>
        </w:rPr>
      </w:pPr>
    </w:p>
    <w:p w14:paraId="6C9600FC" w14:textId="77777777" w:rsidR="009D5492" w:rsidRPr="00D60094" w:rsidRDefault="009D5492" w:rsidP="009270BF">
      <w:pPr>
        <w:pStyle w:val="ListParagraph"/>
        <w:numPr>
          <w:ilvl w:val="0"/>
          <w:numId w:val="1"/>
        </w:numPr>
        <w:spacing w:line="276" w:lineRule="auto"/>
        <w:jc w:val="both"/>
        <w:rPr>
          <w:rFonts w:ascii="Arial" w:hAnsi="Arial" w:cs="Arial"/>
          <w:b/>
          <w:sz w:val="20"/>
          <w:szCs w:val="20"/>
        </w:rPr>
      </w:pPr>
      <w:r w:rsidRPr="00D60094">
        <w:rPr>
          <w:rFonts w:ascii="Arial" w:hAnsi="Arial" w:cs="Arial"/>
          <w:b/>
          <w:sz w:val="20"/>
          <w:szCs w:val="20"/>
        </w:rPr>
        <w:t>Corrective Action</w:t>
      </w:r>
    </w:p>
    <w:p w14:paraId="51B0B1B1" w14:textId="01038391" w:rsidR="009D5492" w:rsidRPr="00D60094" w:rsidRDefault="009D5492" w:rsidP="009270BF">
      <w:pPr>
        <w:pStyle w:val="ListParagraph"/>
        <w:numPr>
          <w:ilvl w:val="1"/>
          <w:numId w:val="1"/>
        </w:numPr>
        <w:spacing w:line="276" w:lineRule="auto"/>
        <w:jc w:val="both"/>
        <w:rPr>
          <w:rFonts w:ascii="Arial" w:hAnsi="Arial" w:cs="Arial"/>
          <w:sz w:val="20"/>
          <w:szCs w:val="20"/>
        </w:rPr>
      </w:pPr>
      <w:r w:rsidRPr="00D60094">
        <w:rPr>
          <w:rFonts w:ascii="Arial" w:hAnsi="Arial" w:cs="Arial"/>
          <w:sz w:val="20"/>
          <w:szCs w:val="20"/>
        </w:rPr>
        <w:t xml:space="preserve">The cleaning procedures and inspections are repeated if </w:t>
      </w:r>
      <w:r w:rsidR="00B832EE">
        <w:rPr>
          <w:rFonts w:ascii="Arial" w:hAnsi="Arial" w:cs="Arial"/>
          <w:sz w:val="20"/>
          <w:szCs w:val="20"/>
        </w:rPr>
        <w:t>it</w:t>
      </w:r>
      <w:r w:rsidRPr="00D60094">
        <w:rPr>
          <w:rFonts w:ascii="Arial" w:hAnsi="Arial" w:cs="Arial"/>
          <w:sz w:val="20"/>
          <w:szCs w:val="20"/>
        </w:rPr>
        <w:t xml:space="preserve"> does not pass organoleptic inspection.</w:t>
      </w:r>
    </w:p>
    <w:p w14:paraId="029DADBE" w14:textId="77777777" w:rsidR="009D5492" w:rsidRPr="00D60094" w:rsidRDefault="009D5492" w:rsidP="009270BF">
      <w:pPr>
        <w:pStyle w:val="ListParagraph"/>
        <w:numPr>
          <w:ilvl w:val="1"/>
          <w:numId w:val="1"/>
        </w:numPr>
        <w:spacing w:line="276" w:lineRule="auto"/>
        <w:jc w:val="both"/>
        <w:rPr>
          <w:rFonts w:ascii="Arial" w:hAnsi="Arial" w:cs="Arial"/>
          <w:sz w:val="20"/>
          <w:szCs w:val="20"/>
        </w:rPr>
      </w:pPr>
      <w:r w:rsidRPr="00D60094">
        <w:rPr>
          <w:rFonts w:ascii="Arial" w:hAnsi="Arial" w:cs="Arial"/>
          <w:sz w:val="20"/>
          <w:szCs w:val="20"/>
          <w:highlight w:val="yellow"/>
        </w:rPr>
        <w:t>[ADD OR CUSTOMIZE CORRECTIVE ACTIONS HERE]</w:t>
      </w:r>
    </w:p>
    <w:p w14:paraId="761F0EB6" w14:textId="77777777" w:rsidR="009D5492" w:rsidRPr="00D60094" w:rsidRDefault="009D5492" w:rsidP="009270BF">
      <w:pPr>
        <w:pStyle w:val="ListParagraph"/>
        <w:spacing w:line="276" w:lineRule="auto"/>
        <w:ind w:left="792"/>
        <w:jc w:val="both"/>
        <w:rPr>
          <w:rFonts w:ascii="Arial" w:hAnsi="Arial" w:cs="Arial"/>
          <w:b/>
          <w:sz w:val="20"/>
          <w:szCs w:val="20"/>
        </w:rPr>
      </w:pPr>
    </w:p>
    <w:p w14:paraId="20846145" w14:textId="77777777" w:rsidR="009D5492" w:rsidRPr="00D60094" w:rsidRDefault="009D5492" w:rsidP="009270BF">
      <w:pPr>
        <w:pStyle w:val="ListParagraph"/>
        <w:numPr>
          <w:ilvl w:val="0"/>
          <w:numId w:val="1"/>
        </w:numPr>
        <w:spacing w:line="276" w:lineRule="auto"/>
        <w:jc w:val="both"/>
        <w:rPr>
          <w:rFonts w:ascii="Arial" w:hAnsi="Arial" w:cs="Arial"/>
          <w:b/>
          <w:sz w:val="20"/>
          <w:szCs w:val="20"/>
        </w:rPr>
      </w:pPr>
      <w:r w:rsidRPr="00D60094">
        <w:rPr>
          <w:rFonts w:ascii="Arial" w:hAnsi="Arial" w:cs="Arial"/>
          <w:b/>
          <w:sz w:val="20"/>
          <w:szCs w:val="20"/>
        </w:rPr>
        <w:t>Related Forms:</w:t>
      </w:r>
    </w:p>
    <w:p w14:paraId="119455EE" w14:textId="77777777" w:rsidR="009D5492" w:rsidRPr="00D60094" w:rsidRDefault="009D5492" w:rsidP="009270BF">
      <w:pPr>
        <w:pStyle w:val="ListParagraph"/>
        <w:numPr>
          <w:ilvl w:val="1"/>
          <w:numId w:val="1"/>
        </w:numPr>
        <w:spacing w:line="276" w:lineRule="auto"/>
        <w:ind w:left="810" w:hanging="450"/>
        <w:jc w:val="both"/>
        <w:rPr>
          <w:rFonts w:ascii="Arial" w:hAnsi="Arial" w:cs="Arial"/>
          <w:sz w:val="20"/>
          <w:szCs w:val="20"/>
        </w:rPr>
      </w:pPr>
      <w:r w:rsidRPr="00D60094">
        <w:rPr>
          <w:rFonts w:ascii="Arial" w:hAnsi="Arial" w:cs="Arial"/>
          <w:sz w:val="20"/>
          <w:szCs w:val="20"/>
        </w:rPr>
        <w:t xml:space="preserve">Master Cleaning Schedule </w:t>
      </w:r>
    </w:p>
    <w:p w14:paraId="02B15857" w14:textId="77777777" w:rsidR="009D5492" w:rsidRPr="00D60094" w:rsidRDefault="009D5492" w:rsidP="009270BF">
      <w:pPr>
        <w:pStyle w:val="ListParagraph"/>
        <w:numPr>
          <w:ilvl w:val="1"/>
          <w:numId w:val="1"/>
        </w:numPr>
        <w:spacing w:line="276" w:lineRule="auto"/>
        <w:ind w:left="810" w:hanging="450"/>
        <w:jc w:val="both"/>
        <w:rPr>
          <w:rFonts w:ascii="Arial" w:hAnsi="Arial" w:cs="Arial"/>
          <w:sz w:val="20"/>
          <w:szCs w:val="20"/>
        </w:rPr>
      </w:pPr>
      <w:r w:rsidRPr="00D60094">
        <w:rPr>
          <w:rFonts w:ascii="Arial" w:hAnsi="Arial" w:cs="Arial"/>
          <w:sz w:val="20"/>
          <w:szCs w:val="20"/>
        </w:rPr>
        <w:t>Cleaning and Sanitation Record</w:t>
      </w:r>
    </w:p>
    <w:p w14:paraId="6896C304" w14:textId="77777777" w:rsidR="009D5492" w:rsidRPr="00D60094" w:rsidRDefault="009D5492" w:rsidP="009270BF">
      <w:pPr>
        <w:pStyle w:val="ListParagraph"/>
        <w:numPr>
          <w:ilvl w:val="1"/>
          <w:numId w:val="1"/>
        </w:numPr>
        <w:spacing w:line="276" w:lineRule="auto"/>
        <w:ind w:left="810" w:hanging="450"/>
        <w:jc w:val="both"/>
        <w:rPr>
          <w:rFonts w:ascii="Arial" w:hAnsi="Arial" w:cs="Arial"/>
          <w:sz w:val="20"/>
          <w:szCs w:val="20"/>
        </w:rPr>
      </w:pPr>
      <w:r w:rsidRPr="00D60094">
        <w:rPr>
          <w:rFonts w:ascii="Arial" w:hAnsi="Arial" w:cs="Arial"/>
          <w:sz w:val="20"/>
          <w:szCs w:val="20"/>
          <w:highlight w:val="yellow"/>
        </w:rPr>
        <w:t>[ADD OR CUSTOMIZE RELATED FORMS HERE]</w:t>
      </w:r>
    </w:p>
    <w:p w14:paraId="7AC4603F" w14:textId="77777777" w:rsidR="009D5492" w:rsidRPr="00AB12AB" w:rsidRDefault="009D5492" w:rsidP="009D5492">
      <w:pPr>
        <w:pStyle w:val="ListParagraph"/>
        <w:spacing w:after="0" w:line="276" w:lineRule="auto"/>
        <w:ind w:left="792"/>
        <w:jc w:val="both"/>
        <w:rPr>
          <w:rFonts w:ascii="Arial" w:hAnsi="Arial" w:cs="Arial"/>
          <w:sz w:val="20"/>
          <w:szCs w:val="20"/>
        </w:rPr>
      </w:pPr>
    </w:p>
    <w:p w14:paraId="5AAD4207" w14:textId="77777777" w:rsidR="009D5492" w:rsidRPr="00AB12AB" w:rsidRDefault="009D5492" w:rsidP="009D5492">
      <w:pPr>
        <w:pStyle w:val="ListParagraph"/>
        <w:numPr>
          <w:ilvl w:val="0"/>
          <w:numId w:val="1"/>
        </w:numPr>
        <w:spacing w:after="0" w:line="276" w:lineRule="auto"/>
        <w:jc w:val="both"/>
        <w:rPr>
          <w:rFonts w:ascii="Arial" w:hAnsi="Arial" w:cs="Arial"/>
          <w:b/>
          <w:sz w:val="20"/>
          <w:szCs w:val="20"/>
        </w:rPr>
      </w:pPr>
      <w:r w:rsidRPr="00AB12AB">
        <w:rPr>
          <w:rFonts w:ascii="Arial" w:hAnsi="Arial" w:cs="Arial"/>
          <w:b/>
          <w:sz w:val="20"/>
          <w:szCs w:val="20"/>
        </w:rPr>
        <w:t>History/Changes:</w:t>
      </w:r>
    </w:p>
    <w:tbl>
      <w:tblPr>
        <w:tblStyle w:val="TableGrid0"/>
        <w:tblW w:w="5000" w:type="pct"/>
        <w:jc w:val="center"/>
        <w:tblInd w:w="0" w:type="dxa"/>
        <w:tblCellMar>
          <w:left w:w="108" w:type="dxa"/>
          <w:right w:w="53" w:type="dxa"/>
        </w:tblCellMar>
        <w:tblLook w:val="04A0" w:firstRow="1" w:lastRow="0" w:firstColumn="1" w:lastColumn="0" w:noHBand="0" w:noVBand="1"/>
      </w:tblPr>
      <w:tblGrid>
        <w:gridCol w:w="1317"/>
        <w:gridCol w:w="1553"/>
        <w:gridCol w:w="2251"/>
        <w:gridCol w:w="2529"/>
        <w:gridCol w:w="2410"/>
      </w:tblGrid>
      <w:tr w:rsidR="009D5492" w:rsidRPr="009421AB" w14:paraId="3B174A42" w14:textId="77777777" w:rsidTr="00F9604B">
        <w:trPr>
          <w:trHeight w:val="550"/>
          <w:jc w:val="center"/>
        </w:trPr>
        <w:tc>
          <w:tcPr>
            <w:tcW w:w="654" w:type="pct"/>
            <w:tcBorders>
              <w:top w:val="single" w:sz="8" w:space="0" w:color="000000"/>
              <w:left w:val="single" w:sz="8" w:space="0" w:color="000000"/>
              <w:bottom w:val="single" w:sz="8" w:space="0" w:color="000000"/>
              <w:right w:val="single" w:sz="8" w:space="0" w:color="000000"/>
            </w:tcBorders>
            <w:vAlign w:val="center"/>
          </w:tcPr>
          <w:p w14:paraId="43CAEB2C" w14:textId="77777777" w:rsidR="009D5492" w:rsidRPr="009421AB" w:rsidRDefault="009D5492" w:rsidP="00F9604B">
            <w:pPr>
              <w:spacing w:line="276" w:lineRule="auto"/>
              <w:ind w:left="-120" w:right="-75"/>
              <w:jc w:val="center"/>
              <w:rPr>
                <w:rFonts w:ascii="Arial" w:hAnsi="Arial" w:cs="Arial"/>
                <w:sz w:val="20"/>
                <w:szCs w:val="20"/>
              </w:rPr>
            </w:pPr>
            <w:r w:rsidRPr="009421AB">
              <w:rPr>
                <w:rFonts w:ascii="Arial" w:hAnsi="Arial" w:cs="Arial"/>
                <w:sz w:val="20"/>
                <w:szCs w:val="20"/>
              </w:rPr>
              <w:t>Revision No.:</w:t>
            </w:r>
          </w:p>
        </w:tc>
        <w:tc>
          <w:tcPr>
            <w:tcW w:w="772" w:type="pct"/>
            <w:tcBorders>
              <w:top w:val="single" w:sz="8" w:space="0" w:color="000000"/>
              <w:left w:val="single" w:sz="8" w:space="0" w:color="000000"/>
              <w:bottom w:val="single" w:sz="8" w:space="0" w:color="000000"/>
              <w:right w:val="single" w:sz="8" w:space="0" w:color="000000"/>
            </w:tcBorders>
            <w:vAlign w:val="center"/>
          </w:tcPr>
          <w:p w14:paraId="5AACCEA6" w14:textId="77777777" w:rsidR="009D5492" w:rsidRPr="009421AB" w:rsidRDefault="009D5492" w:rsidP="00F9604B">
            <w:pPr>
              <w:spacing w:line="276" w:lineRule="auto"/>
              <w:ind w:left="-104"/>
              <w:jc w:val="center"/>
              <w:rPr>
                <w:rFonts w:ascii="Arial" w:hAnsi="Arial" w:cs="Arial"/>
                <w:sz w:val="20"/>
                <w:szCs w:val="20"/>
              </w:rPr>
            </w:pPr>
            <w:r w:rsidRPr="009421AB">
              <w:rPr>
                <w:rFonts w:ascii="Arial" w:hAnsi="Arial" w:cs="Arial"/>
                <w:sz w:val="20"/>
                <w:szCs w:val="20"/>
              </w:rPr>
              <w:t>Revision Date:</w:t>
            </w:r>
          </w:p>
        </w:tc>
        <w:tc>
          <w:tcPr>
            <w:tcW w:w="1119" w:type="pct"/>
            <w:tcBorders>
              <w:top w:val="single" w:sz="8" w:space="0" w:color="000000"/>
              <w:left w:val="single" w:sz="8" w:space="0" w:color="000000"/>
              <w:bottom w:val="single" w:sz="8" w:space="0" w:color="000000"/>
              <w:right w:val="single" w:sz="8" w:space="0" w:color="000000"/>
            </w:tcBorders>
            <w:vAlign w:val="center"/>
          </w:tcPr>
          <w:p w14:paraId="3280A413" w14:textId="77777777" w:rsidR="009D5492" w:rsidRPr="009421AB" w:rsidRDefault="009D5492" w:rsidP="00F9604B">
            <w:pPr>
              <w:spacing w:line="276" w:lineRule="auto"/>
              <w:ind w:left="7"/>
              <w:jc w:val="center"/>
              <w:rPr>
                <w:rFonts w:ascii="Arial" w:hAnsi="Arial" w:cs="Arial"/>
                <w:sz w:val="20"/>
                <w:szCs w:val="20"/>
              </w:rPr>
            </w:pPr>
            <w:r w:rsidRPr="009421AB">
              <w:rPr>
                <w:rFonts w:ascii="Arial" w:hAnsi="Arial" w:cs="Arial"/>
                <w:sz w:val="20"/>
                <w:szCs w:val="20"/>
              </w:rPr>
              <w:t>Description of Change:</w:t>
            </w:r>
          </w:p>
        </w:tc>
        <w:tc>
          <w:tcPr>
            <w:tcW w:w="1257" w:type="pct"/>
            <w:tcBorders>
              <w:top w:val="single" w:sz="8" w:space="0" w:color="000000"/>
              <w:left w:val="single" w:sz="8" w:space="0" w:color="000000"/>
              <w:bottom w:val="single" w:sz="8" w:space="0" w:color="000000"/>
              <w:right w:val="single" w:sz="8" w:space="0" w:color="000000"/>
            </w:tcBorders>
            <w:vAlign w:val="center"/>
          </w:tcPr>
          <w:p w14:paraId="0C234AB7" w14:textId="77777777" w:rsidR="009D5492" w:rsidRPr="009421AB" w:rsidRDefault="009D5492" w:rsidP="00F9604B">
            <w:pPr>
              <w:spacing w:line="276" w:lineRule="auto"/>
              <w:ind w:left="26"/>
              <w:jc w:val="center"/>
              <w:rPr>
                <w:rFonts w:ascii="Arial" w:hAnsi="Arial" w:cs="Arial"/>
                <w:sz w:val="20"/>
                <w:szCs w:val="20"/>
              </w:rPr>
            </w:pPr>
            <w:r w:rsidRPr="009421AB">
              <w:rPr>
                <w:rFonts w:ascii="Arial" w:hAnsi="Arial" w:cs="Arial"/>
                <w:sz w:val="20"/>
                <w:szCs w:val="20"/>
              </w:rPr>
              <w:t>Originator / Author Name:</w:t>
            </w:r>
          </w:p>
        </w:tc>
        <w:tc>
          <w:tcPr>
            <w:tcW w:w="1198" w:type="pct"/>
            <w:tcBorders>
              <w:top w:val="single" w:sz="8" w:space="0" w:color="000000"/>
              <w:left w:val="single" w:sz="8" w:space="0" w:color="000000"/>
              <w:bottom w:val="single" w:sz="8" w:space="0" w:color="000000"/>
              <w:right w:val="single" w:sz="8" w:space="0" w:color="000000"/>
            </w:tcBorders>
            <w:vAlign w:val="center"/>
          </w:tcPr>
          <w:p w14:paraId="40F611D7" w14:textId="77777777" w:rsidR="009D5492" w:rsidRPr="009421AB" w:rsidRDefault="009D5492" w:rsidP="00F9604B">
            <w:pPr>
              <w:spacing w:line="276" w:lineRule="auto"/>
              <w:ind w:right="60"/>
              <w:jc w:val="center"/>
              <w:rPr>
                <w:rFonts w:ascii="Arial" w:hAnsi="Arial" w:cs="Arial"/>
                <w:sz w:val="20"/>
                <w:szCs w:val="20"/>
              </w:rPr>
            </w:pPr>
            <w:r w:rsidRPr="009421AB">
              <w:rPr>
                <w:rFonts w:ascii="Arial" w:hAnsi="Arial" w:cs="Arial"/>
                <w:sz w:val="20"/>
                <w:szCs w:val="20"/>
              </w:rPr>
              <w:t>Title / Department:</w:t>
            </w:r>
          </w:p>
        </w:tc>
      </w:tr>
      <w:tr w:rsidR="009D5492" w:rsidRPr="009421AB" w14:paraId="79342533" w14:textId="77777777" w:rsidTr="00F9604B">
        <w:trPr>
          <w:trHeight w:val="550"/>
          <w:jc w:val="center"/>
        </w:trPr>
        <w:tc>
          <w:tcPr>
            <w:tcW w:w="654" w:type="pct"/>
            <w:tcBorders>
              <w:top w:val="single" w:sz="8" w:space="0" w:color="000000"/>
              <w:left w:val="single" w:sz="8" w:space="0" w:color="000000"/>
              <w:bottom w:val="single" w:sz="8" w:space="0" w:color="000000"/>
              <w:right w:val="single" w:sz="8" w:space="0" w:color="000000"/>
            </w:tcBorders>
            <w:vAlign w:val="center"/>
          </w:tcPr>
          <w:p w14:paraId="0788A810" w14:textId="77777777" w:rsidR="009D5492" w:rsidRPr="009421AB" w:rsidRDefault="009D5492" w:rsidP="00F9604B">
            <w:pPr>
              <w:spacing w:line="276" w:lineRule="auto"/>
              <w:ind w:left="-120" w:right="-75"/>
              <w:jc w:val="center"/>
              <w:rPr>
                <w:rFonts w:ascii="Arial" w:hAnsi="Arial" w:cs="Arial"/>
                <w:sz w:val="20"/>
                <w:szCs w:val="20"/>
              </w:rPr>
            </w:pPr>
            <w:r w:rsidRPr="009421AB">
              <w:rPr>
                <w:rFonts w:ascii="Arial" w:hAnsi="Arial" w:cs="Arial"/>
                <w:sz w:val="20"/>
                <w:szCs w:val="20"/>
              </w:rPr>
              <w:t>0</w:t>
            </w:r>
          </w:p>
        </w:tc>
        <w:tc>
          <w:tcPr>
            <w:tcW w:w="772" w:type="pct"/>
            <w:tcBorders>
              <w:top w:val="single" w:sz="8" w:space="0" w:color="000000"/>
              <w:left w:val="single" w:sz="8" w:space="0" w:color="000000"/>
              <w:bottom w:val="single" w:sz="8" w:space="0" w:color="000000"/>
              <w:right w:val="single" w:sz="8" w:space="0" w:color="000000"/>
            </w:tcBorders>
            <w:vAlign w:val="center"/>
          </w:tcPr>
          <w:p w14:paraId="20A41860" w14:textId="77777777" w:rsidR="009D5492" w:rsidRPr="009421AB" w:rsidRDefault="009D5492" w:rsidP="00F9604B">
            <w:pPr>
              <w:spacing w:line="276" w:lineRule="auto"/>
              <w:ind w:left="-104"/>
              <w:jc w:val="center"/>
              <w:rPr>
                <w:rFonts w:ascii="Arial" w:hAnsi="Arial" w:cs="Arial"/>
                <w:sz w:val="20"/>
                <w:szCs w:val="20"/>
              </w:rPr>
            </w:pPr>
            <w:r w:rsidRPr="009421AB">
              <w:rPr>
                <w:rFonts w:ascii="Arial" w:hAnsi="Arial" w:cs="Arial"/>
                <w:sz w:val="20"/>
                <w:szCs w:val="20"/>
                <w:highlight w:val="yellow"/>
              </w:rPr>
              <w:t>YYYYMMDD</w:t>
            </w:r>
          </w:p>
        </w:tc>
        <w:tc>
          <w:tcPr>
            <w:tcW w:w="1119" w:type="pct"/>
            <w:tcBorders>
              <w:top w:val="single" w:sz="8" w:space="0" w:color="000000"/>
              <w:left w:val="single" w:sz="8" w:space="0" w:color="000000"/>
              <w:bottom w:val="single" w:sz="8" w:space="0" w:color="000000"/>
              <w:right w:val="single" w:sz="8" w:space="0" w:color="000000"/>
            </w:tcBorders>
            <w:vAlign w:val="center"/>
          </w:tcPr>
          <w:p w14:paraId="5247D4F2" w14:textId="77777777" w:rsidR="009D5492" w:rsidRPr="009421AB" w:rsidRDefault="009D5492" w:rsidP="00F9604B">
            <w:pPr>
              <w:spacing w:line="276" w:lineRule="auto"/>
              <w:ind w:right="61"/>
              <w:jc w:val="center"/>
              <w:rPr>
                <w:rFonts w:ascii="Arial" w:hAnsi="Arial" w:cs="Arial"/>
                <w:sz w:val="20"/>
                <w:szCs w:val="20"/>
              </w:rPr>
            </w:pPr>
            <w:r w:rsidRPr="009421AB">
              <w:rPr>
                <w:rFonts w:ascii="Arial" w:hAnsi="Arial" w:cs="Arial"/>
                <w:sz w:val="20"/>
                <w:szCs w:val="20"/>
              </w:rPr>
              <w:t>Original</w:t>
            </w:r>
          </w:p>
        </w:tc>
        <w:tc>
          <w:tcPr>
            <w:tcW w:w="1257" w:type="pct"/>
            <w:tcBorders>
              <w:top w:val="single" w:sz="8" w:space="0" w:color="000000"/>
              <w:left w:val="single" w:sz="8" w:space="0" w:color="000000"/>
              <w:bottom w:val="single" w:sz="8" w:space="0" w:color="000000"/>
              <w:right w:val="single" w:sz="8" w:space="0" w:color="000000"/>
            </w:tcBorders>
            <w:vAlign w:val="center"/>
          </w:tcPr>
          <w:p w14:paraId="28C118FD" w14:textId="77777777" w:rsidR="009D5492" w:rsidRPr="009421AB" w:rsidRDefault="009D5492" w:rsidP="00F9604B">
            <w:pPr>
              <w:spacing w:line="276" w:lineRule="auto"/>
              <w:ind w:right="60"/>
              <w:jc w:val="center"/>
              <w:rPr>
                <w:rFonts w:ascii="Arial" w:hAnsi="Arial" w:cs="Arial"/>
                <w:sz w:val="20"/>
                <w:szCs w:val="20"/>
              </w:rPr>
            </w:pPr>
            <w:r w:rsidRPr="009421AB">
              <w:rPr>
                <w:rFonts w:ascii="Arial" w:hAnsi="Arial" w:cs="Arial"/>
                <w:sz w:val="20"/>
                <w:szCs w:val="20"/>
                <w:highlight w:val="yellow"/>
              </w:rPr>
              <w:t>ENTER AUTHOR NAME</w:t>
            </w:r>
          </w:p>
        </w:tc>
        <w:tc>
          <w:tcPr>
            <w:tcW w:w="1198" w:type="pct"/>
            <w:tcBorders>
              <w:top w:val="single" w:sz="8" w:space="0" w:color="000000"/>
              <w:left w:val="single" w:sz="8" w:space="0" w:color="000000"/>
              <w:bottom w:val="single" w:sz="8" w:space="0" w:color="000000"/>
              <w:right w:val="single" w:sz="8" w:space="0" w:color="000000"/>
            </w:tcBorders>
            <w:vAlign w:val="center"/>
          </w:tcPr>
          <w:p w14:paraId="12E869EB" w14:textId="77777777" w:rsidR="009D5492" w:rsidRPr="009421AB" w:rsidRDefault="009D5492" w:rsidP="00F9604B">
            <w:pPr>
              <w:spacing w:line="276" w:lineRule="auto"/>
              <w:ind w:right="60"/>
              <w:jc w:val="center"/>
              <w:rPr>
                <w:rFonts w:ascii="Arial" w:hAnsi="Arial" w:cs="Arial"/>
                <w:sz w:val="20"/>
                <w:szCs w:val="20"/>
              </w:rPr>
            </w:pPr>
            <w:r w:rsidRPr="009421AB">
              <w:rPr>
                <w:rFonts w:ascii="Arial" w:hAnsi="Arial" w:cs="Arial"/>
                <w:sz w:val="20"/>
                <w:szCs w:val="20"/>
                <w:highlight w:val="yellow"/>
              </w:rPr>
              <w:t>ENTER TITLE/ENTER DEPARTMENT</w:t>
            </w:r>
          </w:p>
        </w:tc>
      </w:tr>
    </w:tbl>
    <w:p w14:paraId="608404A5" w14:textId="77777777" w:rsidR="009D5492" w:rsidRDefault="009D5492" w:rsidP="009D5492">
      <w:pPr>
        <w:spacing w:line="276" w:lineRule="auto"/>
        <w:jc w:val="both"/>
        <w:rPr>
          <w:rFonts w:ascii="Arial" w:hAnsi="Arial" w:cs="Arial"/>
          <w:sz w:val="20"/>
          <w:szCs w:val="20"/>
        </w:rPr>
      </w:pPr>
    </w:p>
    <w:p w14:paraId="43B3162B" w14:textId="77777777" w:rsidR="009D5492" w:rsidRPr="00BF78DC" w:rsidRDefault="009D5492" w:rsidP="009D5492">
      <w:pPr>
        <w:spacing w:after="0" w:line="276" w:lineRule="auto"/>
        <w:jc w:val="center"/>
        <w:rPr>
          <w:rFonts w:ascii="Arial" w:hAnsi="Arial" w:cs="Arial"/>
          <w:i/>
          <w:sz w:val="20"/>
          <w:szCs w:val="20"/>
        </w:rPr>
      </w:pPr>
      <w:r w:rsidRPr="00BF78DC">
        <w:rPr>
          <w:rFonts w:ascii="Arial" w:hAnsi="Arial" w:cs="Arial"/>
          <w:i/>
          <w:color w:val="202124"/>
          <w:sz w:val="20"/>
          <w:szCs w:val="20"/>
          <w:highlight w:val="yellow"/>
          <w:shd w:val="clear" w:color="auto" w:fill="FFFFFF"/>
        </w:rPr>
        <w:t>*Should you need assistance in customizing this document please email services@consultareinc.com</w:t>
      </w:r>
    </w:p>
    <w:p w14:paraId="48663C7F" w14:textId="77777777" w:rsidR="009D5492" w:rsidRDefault="009D5492" w:rsidP="009D5492">
      <w:pPr>
        <w:spacing w:after="0"/>
      </w:pPr>
    </w:p>
    <w:p w14:paraId="152BBBEA" w14:textId="77777777" w:rsidR="009D5492" w:rsidRDefault="009D5492" w:rsidP="009D5492">
      <w:pPr>
        <w:spacing w:after="0"/>
      </w:pPr>
    </w:p>
    <w:p w14:paraId="49D4C970" w14:textId="77777777" w:rsidR="009D5492" w:rsidRDefault="009D5492" w:rsidP="009D5492"/>
    <w:p w14:paraId="0340A7D5" w14:textId="77777777" w:rsidR="009D5492" w:rsidRDefault="009D5492" w:rsidP="009D5492"/>
    <w:p w14:paraId="62733732" w14:textId="77777777" w:rsidR="009D5492" w:rsidRDefault="009D5492" w:rsidP="009D5492"/>
    <w:p w14:paraId="5BCA63A0" w14:textId="77777777" w:rsidR="003A0705" w:rsidRDefault="003A0705"/>
    <w:sectPr w:rsidR="003A0705" w:rsidSect="00455691">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DB49E" w14:textId="77777777" w:rsidR="002326CC" w:rsidRDefault="002326CC">
      <w:pPr>
        <w:spacing w:after="0" w:line="240" w:lineRule="auto"/>
      </w:pPr>
      <w:r>
        <w:separator/>
      </w:r>
    </w:p>
  </w:endnote>
  <w:endnote w:type="continuationSeparator" w:id="0">
    <w:p w14:paraId="33E39746" w14:textId="77777777" w:rsidR="002326CC" w:rsidRDefault="00232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063F5C" w:rsidRPr="00301A0B" w14:paraId="58B3B32A" w14:textId="77777777" w:rsidTr="00222C5D">
      <w:tc>
        <w:tcPr>
          <w:tcW w:w="2500" w:type="pct"/>
        </w:tcPr>
        <w:p w14:paraId="7181AD2F" w14:textId="77777777" w:rsidR="00063F5C" w:rsidRPr="00301A0B" w:rsidRDefault="003A57FB" w:rsidP="00063F5C">
          <w:pPr>
            <w:pStyle w:val="Footer"/>
            <w:rPr>
              <w:rFonts w:ascii="Arial" w:hAnsi="Arial" w:cs="Arial"/>
              <w:sz w:val="18"/>
              <w:szCs w:val="18"/>
            </w:rPr>
          </w:pPr>
          <w:r w:rsidRPr="00301A0B">
            <w:rPr>
              <w:rFonts w:ascii="Arial" w:hAnsi="Arial" w:cs="Arial"/>
              <w:sz w:val="18"/>
              <w:szCs w:val="18"/>
              <w:highlight w:val="yellow"/>
            </w:rPr>
            <w:t>[Enter Document Control No.]</w:t>
          </w:r>
        </w:p>
      </w:tc>
      <w:tc>
        <w:tcPr>
          <w:tcW w:w="2500" w:type="pct"/>
        </w:tcPr>
        <w:p w14:paraId="16DDDEA9" w14:textId="77777777" w:rsidR="00063F5C" w:rsidRPr="00301A0B" w:rsidRDefault="003A57FB" w:rsidP="00063F5C">
          <w:pPr>
            <w:pStyle w:val="Footer"/>
            <w:jc w:val="right"/>
            <w:rPr>
              <w:rFonts w:ascii="Arial" w:hAnsi="Arial" w:cs="Arial"/>
              <w:sz w:val="18"/>
              <w:szCs w:val="18"/>
            </w:rPr>
          </w:pPr>
          <w:r w:rsidRPr="00301A0B">
            <w:rPr>
              <w:rFonts w:ascii="Arial" w:hAnsi="Arial" w:cs="Arial"/>
              <w:sz w:val="18"/>
              <w:szCs w:val="18"/>
            </w:rPr>
            <w:t xml:space="preserve">Page </w:t>
          </w:r>
          <w:r w:rsidRPr="00301A0B">
            <w:rPr>
              <w:rFonts w:ascii="Arial" w:hAnsi="Arial" w:cs="Arial"/>
              <w:b/>
              <w:bCs/>
              <w:sz w:val="18"/>
              <w:szCs w:val="18"/>
            </w:rPr>
            <w:fldChar w:fldCharType="begin"/>
          </w:r>
          <w:r w:rsidRPr="00301A0B">
            <w:rPr>
              <w:rFonts w:ascii="Arial" w:hAnsi="Arial" w:cs="Arial"/>
              <w:b/>
              <w:bCs/>
              <w:sz w:val="18"/>
              <w:szCs w:val="18"/>
            </w:rPr>
            <w:instrText xml:space="preserve"> PAGE  \* Arabic  \* MERGEFORMAT </w:instrText>
          </w:r>
          <w:r w:rsidRPr="00301A0B">
            <w:rPr>
              <w:rFonts w:ascii="Arial" w:hAnsi="Arial" w:cs="Arial"/>
              <w:b/>
              <w:bCs/>
              <w:sz w:val="18"/>
              <w:szCs w:val="18"/>
            </w:rPr>
            <w:fldChar w:fldCharType="separate"/>
          </w:r>
          <w:r>
            <w:rPr>
              <w:rFonts w:ascii="Arial" w:hAnsi="Arial" w:cs="Arial"/>
              <w:b/>
              <w:bCs/>
              <w:noProof/>
              <w:sz w:val="18"/>
              <w:szCs w:val="18"/>
            </w:rPr>
            <w:t>1</w:t>
          </w:r>
          <w:r w:rsidRPr="00301A0B">
            <w:rPr>
              <w:rFonts w:ascii="Arial" w:hAnsi="Arial" w:cs="Arial"/>
              <w:b/>
              <w:bCs/>
              <w:sz w:val="18"/>
              <w:szCs w:val="18"/>
            </w:rPr>
            <w:fldChar w:fldCharType="end"/>
          </w:r>
          <w:r w:rsidRPr="00301A0B">
            <w:rPr>
              <w:rFonts w:ascii="Arial" w:hAnsi="Arial" w:cs="Arial"/>
              <w:sz w:val="18"/>
              <w:szCs w:val="18"/>
            </w:rPr>
            <w:t xml:space="preserve"> of </w:t>
          </w:r>
          <w:r w:rsidRPr="00301A0B">
            <w:rPr>
              <w:rFonts w:ascii="Arial" w:hAnsi="Arial" w:cs="Arial"/>
              <w:b/>
              <w:bCs/>
              <w:sz w:val="18"/>
              <w:szCs w:val="18"/>
            </w:rPr>
            <w:fldChar w:fldCharType="begin"/>
          </w:r>
          <w:r w:rsidRPr="00301A0B">
            <w:rPr>
              <w:rFonts w:ascii="Arial" w:hAnsi="Arial" w:cs="Arial"/>
              <w:b/>
              <w:bCs/>
              <w:sz w:val="18"/>
              <w:szCs w:val="18"/>
            </w:rPr>
            <w:instrText xml:space="preserve"> NUMPAGES  \* Arabic  \* MERGEFORMAT </w:instrText>
          </w:r>
          <w:r w:rsidRPr="00301A0B">
            <w:rPr>
              <w:rFonts w:ascii="Arial" w:hAnsi="Arial" w:cs="Arial"/>
              <w:b/>
              <w:bCs/>
              <w:sz w:val="18"/>
              <w:szCs w:val="18"/>
            </w:rPr>
            <w:fldChar w:fldCharType="separate"/>
          </w:r>
          <w:r>
            <w:rPr>
              <w:rFonts w:ascii="Arial" w:hAnsi="Arial" w:cs="Arial"/>
              <w:b/>
              <w:bCs/>
              <w:noProof/>
              <w:sz w:val="18"/>
              <w:szCs w:val="18"/>
            </w:rPr>
            <w:t>2</w:t>
          </w:r>
          <w:r w:rsidRPr="00301A0B">
            <w:rPr>
              <w:rFonts w:ascii="Arial" w:hAnsi="Arial" w:cs="Arial"/>
              <w:b/>
              <w:bCs/>
              <w:sz w:val="18"/>
              <w:szCs w:val="18"/>
            </w:rPr>
            <w:fldChar w:fldCharType="end"/>
          </w:r>
        </w:p>
      </w:tc>
    </w:tr>
  </w:tbl>
  <w:p w14:paraId="00ED2DD3" w14:textId="77777777" w:rsidR="00063F5C" w:rsidRDefault="00232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BA54D" w14:textId="77777777" w:rsidR="002326CC" w:rsidRDefault="002326CC">
      <w:pPr>
        <w:spacing w:after="0" w:line="240" w:lineRule="auto"/>
      </w:pPr>
      <w:r>
        <w:separator/>
      </w:r>
    </w:p>
  </w:footnote>
  <w:footnote w:type="continuationSeparator" w:id="0">
    <w:p w14:paraId="0CD49F3E" w14:textId="77777777" w:rsidR="002326CC" w:rsidRDefault="00232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9686F" w14:textId="77777777" w:rsidR="00452C8E" w:rsidRDefault="002326CC" w:rsidP="00452C8E">
    <w:pPr>
      <w:pStyle w:val="NormalWeb"/>
      <w:spacing w:before="0" w:beforeAutospacing="0" w:after="0" w:afterAutospacing="0" w:line="276" w:lineRule="auto"/>
      <w:jc w:val="center"/>
      <w:rPr>
        <w:rFonts w:ascii="Arial" w:hAnsi="Arial" w:cs="Arial"/>
        <w:color w:val="000000"/>
        <w:sz w:val="22"/>
        <w:szCs w:val="22"/>
        <w:highlight w:val="yellow"/>
      </w:rPr>
    </w:pPr>
  </w:p>
  <w:p w14:paraId="5EC8510D" w14:textId="77777777" w:rsidR="00452C8E" w:rsidRPr="00C432BB" w:rsidRDefault="003A57FB" w:rsidP="00452C8E">
    <w:pPr>
      <w:pStyle w:val="NormalWeb"/>
      <w:spacing w:before="0" w:beforeAutospacing="0" w:after="0" w:afterAutospacing="0" w:line="276" w:lineRule="auto"/>
      <w:jc w:val="center"/>
      <w:rPr>
        <w:rFonts w:ascii="Arial" w:hAnsi="Arial" w:cs="Arial"/>
        <w:color w:val="000000"/>
        <w:sz w:val="22"/>
        <w:szCs w:val="22"/>
      </w:rPr>
    </w:pPr>
    <w:r w:rsidRPr="00C432BB">
      <w:rPr>
        <w:rFonts w:ascii="Arial" w:hAnsi="Arial" w:cs="Arial"/>
        <w:color w:val="000000"/>
        <w:sz w:val="22"/>
        <w:szCs w:val="22"/>
        <w:highlight w:val="yellow"/>
      </w:rPr>
      <w:t>Affix approved company logo here</w:t>
    </w:r>
  </w:p>
  <w:p w14:paraId="45DA3AC3" w14:textId="77777777" w:rsidR="00452C8E" w:rsidRPr="00452C8E" w:rsidRDefault="003A57FB" w:rsidP="00452C8E">
    <w:pPr>
      <w:pStyle w:val="NormalWeb"/>
      <w:spacing w:before="0" w:beforeAutospacing="0" w:after="0" w:afterAutospacing="0" w:line="276" w:lineRule="auto"/>
      <w:jc w:val="center"/>
      <w:rPr>
        <w:sz w:val="22"/>
        <w:szCs w:val="22"/>
      </w:rPr>
    </w:pPr>
    <w:r w:rsidRPr="00C432BB">
      <w:rPr>
        <w:rFonts w:ascii="Arial" w:hAnsi="Arial" w:cs="Arial"/>
        <w:color w:val="202124"/>
        <w:sz w:val="22"/>
        <w:szCs w:val="22"/>
        <w:highlight w:val="red"/>
        <w:shd w:val="clear" w:color="auto" w:fill="FFFFFF"/>
      </w:rPr>
      <w:t>Note: This Document Must Be Customize</w:t>
    </w:r>
    <w:r>
      <w:rPr>
        <w:rFonts w:ascii="Arial" w:hAnsi="Arial" w:cs="Arial"/>
        <w:color w:val="202124"/>
        <w:sz w:val="22"/>
        <w:szCs w:val="22"/>
        <w:highlight w:val="red"/>
        <w:shd w:val="clear" w:color="auto" w:fill="FFFFFF"/>
      </w:rPr>
      <w:t>d</w:t>
    </w:r>
    <w:r w:rsidRPr="00C432BB">
      <w:rPr>
        <w:rFonts w:ascii="Arial" w:hAnsi="Arial" w:cs="Arial"/>
        <w:color w:val="202124"/>
        <w:sz w:val="22"/>
        <w:szCs w:val="22"/>
        <w:highlight w:val="red"/>
        <w:shd w:val="clear" w:color="auto" w:fill="FFFFFF"/>
      </w:rPr>
      <w:t xml:space="preserve"> for Your Intended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7D7A56"/>
    <w:multiLevelType w:val="multilevel"/>
    <w:tmpl w:val="6930C38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QzNDE1MzI1Nza2sDRQ0lEKTi0uzszPAykwqgUAeOXLeCwAAAA="/>
  </w:docVars>
  <w:rsids>
    <w:rsidRoot w:val="009D5492"/>
    <w:rsid w:val="0006537C"/>
    <w:rsid w:val="000B34F5"/>
    <w:rsid w:val="00111C9F"/>
    <w:rsid w:val="00187115"/>
    <w:rsid w:val="00194926"/>
    <w:rsid w:val="002326CC"/>
    <w:rsid w:val="00277156"/>
    <w:rsid w:val="002C5BA5"/>
    <w:rsid w:val="002E0EEA"/>
    <w:rsid w:val="002E1DC1"/>
    <w:rsid w:val="00352EF3"/>
    <w:rsid w:val="003A0705"/>
    <w:rsid w:val="003A57FB"/>
    <w:rsid w:val="003A7EF4"/>
    <w:rsid w:val="004708EC"/>
    <w:rsid w:val="00496FB2"/>
    <w:rsid w:val="005B047E"/>
    <w:rsid w:val="00687336"/>
    <w:rsid w:val="006D342B"/>
    <w:rsid w:val="007162D6"/>
    <w:rsid w:val="007747AA"/>
    <w:rsid w:val="007B4CD5"/>
    <w:rsid w:val="007F6D2E"/>
    <w:rsid w:val="00853663"/>
    <w:rsid w:val="0085657C"/>
    <w:rsid w:val="008A5BD0"/>
    <w:rsid w:val="0092514B"/>
    <w:rsid w:val="009270BF"/>
    <w:rsid w:val="00935705"/>
    <w:rsid w:val="0094052C"/>
    <w:rsid w:val="00986813"/>
    <w:rsid w:val="009D5492"/>
    <w:rsid w:val="00B832EE"/>
    <w:rsid w:val="00BA4FCC"/>
    <w:rsid w:val="00BB336F"/>
    <w:rsid w:val="00C32586"/>
    <w:rsid w:val="00C56CF6"/>
    <w:rsid w:val="00CC6A48"/>
    <w:rsid w:val="00D81ADD"/>
    <w:rsid w:val="00E14125"/>
    <w:rsid w:val="00F46608"/>
    <w:rsid w:val="00F64381"/>
    <w:rsid w:val="00FC64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D671B"/>
  <w15:chartTrackingRefBased/>
  <w15:docId w15:val="{887D36C5-3634-4C97-97A3-415143A0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492"/>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D5492"/>
    <w:pPr>
      <w:tabs>
        <w:tab w:val="center" w:pos="4680"/>
        <w:tab w:val="right" w:pos="9360"/>
      </w:tabs>
      <w:spacing w:after="0" w:line="240" w:lineRule="auto"/>
    </w:pPr>
    <w:rPr>
      <w:lang w:val="en-PH"/>
    </w:rPr>
  </w:style>
  <w:style w:type="character" w:customStyle="1" w:styleId="FooterChar">
    <w:name w:val="Footer Char"/>
    <w:basedOn w:val="DefaultParagraphFont"/>
    <w:link w:val="Footer"/>
    <w:uiPriority w:val="99"/>
    <w:rsid w:val="009D5492"/>
  </w:style>
  <w:style w:type="paragraph" w:styleId="NormalWeb">
    <w:name w:val="Normal (Web)"/>
    <w:basedOn w:val="Normal"/>
    <w:uiPriority w:val="99"/>
    <w:unhideWhenUsed/>
    <w:rsid w:val="009D549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D549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D5492"/>
    <w:pPr>
      <w:ind w:left="720"/>
      <w:contextualSpacing/>
    </w:pPr>
  </w:style>
  <w:style w:type="table" w:customStyle="1" w:styleId="TableGrid0">
    <w:name w:val="TableGrid"/>
    <w:rsid w:val="009D5492"/>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11725">
      <w:bodyDiv w:val="1"/>
      <w:marLeft w:val="0"/>
      <w:marRight w:val="0"/>
      <w:marTop w:val="0"/>
      <w:marBottom w:val="0"/>
      <w:divBdr>
        <w:top w:val="none" w:sz="0" w:space="0" w:color="auto"/>
        <w:left w:val="none" w:sz="0" w:space="0" w:color="auto"/>
        <w:bottom w:val="none" w:sz="0" w:space="0" w:color="auto"/>
        <w:right w:val="none" w:sz="0" w:space="0" w:color="auto"/>
      </w:divBdr>
    </w:div>
    <w:div w:id="1587956594">
      <w:bodyDiv w:val="1"/>
      <w:marLeft w:val="0"/>
      <w:marRight w:val="0"/>
      <w:marTop w:val="0"/>
      <w:marBottom w:val="0"/>
      <w:divBdr>
        <w:top w:val="none" w:sz="0" w:space="0" w:color="auto"/>
        <w:left w:val="none" w:sz="0" w:space="0" w:color="auto"/>
        <w:bottom w:val="none" w:sz="0" w:space="0" w:color="auto"/>
        <w:right w:val="none" w:sz="0" w:space="0" w:color="auto"/>
      </w:divBdr>
      <w:divsChild>
        <w:div w:id="599065313">
          <w:marLeft w:val="0"/>
          <w:marRight w:val="0"/>
          <w:marTop w:val="0"/>
          <w:marBottom w:val="0"/>
          <w:divBdr>
            <w:top w:val="single" w:sz="2" w:space="0" w:color="auto"/>
            <w:left w:val="single" w:sz="2" w:space="0" w:color="auto"/>
            <w:bottom w:val="single" w:sz="2" w:space="0" w:color="auto"/>
            <w:right w:val="single" w:sz="2" w:space="0" w:color="auto"/>
          </w:divBdr>
        </w:div>
        <w:div w:id="843475286">
          <w:marLeft w:val="0"/>
          <w:marRight w:val="0"/>
          <w:marTop w:val="0"/>
          <w:marBottom w:val="0"/>
          <w:divBdr>
            <w:top w:val="single" w:sz="2" w:space="0" w:color="auto"/>
            <w:left w:val="single" w:sz="2" w:space="0" w:color="auto"/>
            <w:bottom w:val="single" w:sz="2" w:space="0" w:color="auto"/>
            <w:right w:val="single" w:sz="2" w:space="0" w:color="auto"/>
          </w:divBdr>
          <w:divsChild>
            <w:div w:id="43987949">
              <w:marLeft w:val="0"/>
              <w:marRight w:val="0"/>
              <w:marTop w:val="0"/>
              <w:marBottom w:val="0"/>
              <w:divBdr>
                <w:top w:val="single" w:sz="2" w:space="0" w:color="auto"/>
                <w:left w:val="single" w:sz="2" w:space="0" w:color="auto"/>
                <w:bottom w:val="single" w:sz="2" w:space="0" w:color="auto"/>
                <w:right w:val="single" w:sz="2" w:space="0" w:color="auto"/>
              </w:divBdr>
            </w:div>
          </w:divsChild>
        </w:div>
        <w:div w:id="919021090">
          <w:marLeft w:val="0"/>
          <w:marRight w:val="0"/>
          <w:marTop w:val="0"/>
          <w:marBottom w:val="0"/>
          <w:divBdr>
            <w:top w:val="single" w:sz="2" w:space="0" w:color="auto"/>
            <w:left w:val="single" w:sz="2" w:space="0" w:color="auto"/>
            <w:bottom w:val="single" w:sz="2" w:space="0" w:color="auto"/>
            <w:right w:val="single" w:sz="2" w:space="0" w:color="auto"/>
          </w:divBdr>
        </w:div>
        <w:div w:id="976105409">
          <w:marLeft w:val="0"/>
          <w:marRight w:val="0"/>
          <w:marTop w:val="0"/>
          <w:marBottom w:val="0"/>
          <w:divBdr>
            <w:top w:val="single" w:sz="2" w:space="0" w:color="auto"/>
            <w:left w:val="single" w:sz="2" w:space="0" w:color="auto"/>
            <w:bottom w:val="single" w:sz="2" w:space="0" w:color="auto"/>
            <w:right w:val="single" w:sz="2" w:space="0" w:color="auto"/>
          </w:divBdr>
          <w:divsChild>
            <w:div w:id="1820615708">
              <w:marLeft w:val="0"/>
              <w:marRight w:val="0"/>
              <w:marTop w:val="0"/>
              <w:marBottom w:val="0"/>
              <w:divBdr>
                <w:top w:val="single" w:sz="2" w:space="0" w:color="auto"/>
                <w:left w:val="single" w:sz="2" w:space="0" w:color="auto"/>
                <w:bottom w:val="single" w:sz="2" w:space="0" w:color="auto"/>
                <w:right w:val="single" w:sz="2" w:space="0" w:color="auto"/>
              </w:divBdr>
            </w:div>
          </w:divsChild>
        </w:div>
        <w:div w:id="361395180">
          <w:marLeft w:val="0"/>
          <w:marRight w:val="0"/>
          <w:marTop w:val="0"/>
          <w:marBottom w:val="0"/>
          <w:divBdr>
            <w:top w:val="single" w:sz="2" w:space="0" w:color="auto"/>
            <w:left w:val="single" w:sz="2" w:space="0" w:color="auto"/>
            <w:bottom w:val="single" w:sz="2" w:space="0" w:color="auto"/>
            <w:right w:val="single" w:sz="2" w:space="0" w:color="auto"/>
          </w:divBdr>
        </w:div>
        <w:div w:id="343946856">
          <w:marLeft w:val="0"/>
          <w:marRight w:val="0"/>
          <w:marTop w:val="0"/>
          <w:marBottom w:val="0"/>
          <w:divBdr>
            <w:top w:val="single" w:sz="2" w:space="0" w:color="auto"/>
            <w:left w:val="single" w:sz="2" w:space="0" w:color="auto"/>
            <w:bottom w:val="single" w:sz="2" w:space="0" w:color="auto"/>
            <w:right w:val="single" w:sz="2" w:space="0" w:color="auto"/>
          </w:divBdr>
          <w:divsChild>
            <w:div w:id="1393890873">
              <w:marLeft w:val="0"/>
              <w:marRight w:val="0"/>
              <w:marTop w:val="0"/>
              <w:marBottom w:val="0"/>
              <w:divBdr>
                <w:top w:val="single" w:sz="2" w:space="0" w:color="auto"/>
                <w:left w:val="single" w:sz="2" w:space="0" w:color="auto"/>
                <w:bottom w:val="single" w:sz="2" w:space="0" w:color="auto"/>
                <w:right w:val="single" w:sz="2" w:space="0" w:color="auto"/>
              </w:divBdr>
            </w:div>
          </w:divsChild>
        </w:div>
        <w:div w:id="1411000469">
          <w:marLeft w:val="0"/>
          <w:marRight w:val="0"/>
          <w:marTop w:val="0"/>
          <w:marBottom w:val="0"/>
          <w:divBdr>
            <w:top w:val="single" w:sz="2" w:space="0" w:color="auto"/>
            <w:left w:val="single" w:sz="2" w:space="0" w:color="auto"/>
            <w:bottom w:val="single" w:sz="2" w:space="0" w:color="auto"/>
            <w:right w:val="single" w:sz="2" w:space="0" w:color="auto"/>
          </w:divBdr>
        </w:div>
        <w:div w:id="920720419">
          <w:marLeft w:val="0"/>
          <w:marRight w:val="0"/>
          <w:marTop w:val="0"/>
          <w:marBottom w:val="0"/>
          <w:divBdr>
            <w:top w:val="single" w:sz="2" w:space="0" w:color="auto"/>
            <w:left w:val="single" w:sz="2" w:space="0" w:color="auto"/>
            <w:bottom w:val="single" w:sz="2" w:space="0" w:color="auto"/>
            <w:right w:val="single" w:sz="2" w:space="0" w:color="auto"/>
          </w:divBdr>
          <w:divsChild>
            <w:div w:id="1997297438">
              <w:marLeft w:val="0"/>
              <w:marRight w:val="0"/>
              <w:marTop w:val="0"/>
              <w:marBottom w:val="0"/>
              <w:divBdr>
                <w:top w:val="single" w:sz="2" w:space="0" w:color="auto"/>
                <w:left w:val="single" w:sz="2" w:space="0" w:color="auto"/>
                <w:bottom w:val="single" w:sz="2" w:space="0" w:color="auto"/>
                <w:right w:val="single" w:sz="2" w:space="0" w:color="auto"/>
              </w:divBdr>
            </w:div>
          </w:divsChild>
        </w:div>
        <w:div w:id="583539945">
          <w:marLeft w:val="0"/>
          <w:marRight w:val="0"/>
          <w:marTop w:val="0"/>
          <w:marBottom w:val="0"/>
          <w:divBdr>
            <w:top w:val="single" w:sz="2" w:space="0" w:color="auto"/>
            <w:left w:val="single" w:sz="2" w:space="0" w:color="auto"/>
            <w:bottom w:val="single" w:sz="2" w:space="0" w:color="auto"/>
            <w:right w:val="single" w:sz="2" w:space="0" w:color="auto"/>
          </w:divBdr>
        </w:div>
        <w:div w:id="1875994503">
          <w:marLeft w:val="0"/>
          <w:marRight w:val="0"/>
          <w:marTop w:val="0"/>
          <w:marBottom w:val="0"/>
          <w:divBdr>
            <w:top w:val="single" w:sz="2" w:space="0" w:color="auto"/>
            <w:left w:val="single" w:sz="2" w:space="0" w:color="auto"/>
            <w:bottom w:val="single" w:sz="2" w:space="0" w:color="auto"/>
            <w:right w:val="single" w:sz="2" w:space="0" w:color="auto"/>
          </w:divBdr>
          <w:divsChild>
            <w:div w:id="712197228">
              <w:marLeft w:val="0"/>
              <w:marRight w:val="0"/>
              <w:marTop w:val="0"/>
              <w:marBottom w:val="0"/>
              <w:divBdr>
                <w:top w:val="single" w:sz="2" w:space="0" w:color="auto"/>
                <w:left w:val="single" w:sz="2" w:space="0" w:color="auto"/>
                <w:bottom w:val="single" w:sz="2" w:space="0" w:color="auto"/>
                <w:right w:val="single" w:sz="2" w:space="0" w:color="auto"/>
              </w:divBdr>
            </w:div>
          </w:divsChild>
        </w:div>
        <w:div w:id="1040664433">
          <w:marLeft w:val="0"/>
          <w:marRight w:val="0"/>
          <w:marTop w:val="0"/>
          <w:marBottom w:val="0"/>
          <w:divBdr>
            <w:top w:val="single" w:sz="2" w:space="0" w:color="auto"/>
            <w:left w:val="single" w:sz="2" w:space="0" w:color="auto"/>
            <w:bottom w:val="single" w:sz="2" w:space="0" w:color="auto"/>
            <w:right w:val="single" w:sz="2" w:space="0" w:color="auto"/>
          </w:divBdr>
        </w:div>
        <w:div w:id="2125270678">
          <w:marLeft w:val="0"/>
          <w:marRight w:val="0"/>
          <w:marTop w:val="0"/>
          <w:marBottom w:val="0"/>
          <w:divBdr>
            <w:top w:val="single" w:sz="2" w:space="0" w:color="auto"/>
            <w:left w:val="single" w:sz="2" w:space="0" w:color="auto"/>
            <w:bottom w:val="single" w:sz="2" w:space="0" w:color="auto"/>
            <w:right w:val="single" w:sz="2" w:space="0" w:color="auto"/>
          </w:divBdr>
          <w:divsChild>
            <w:div w:id="1335259591">
              <w:marLeft w:val="0"/>
              <w:marRight w:val="0"/>
              <w:marTop w:val="0"/>
              <w:marBottom w:val="0"/>
              <w:divBdr>
                <w:top w:val="single" w:sz="2" w:space="0" w:color="auto"/>
                <w:left w:val="single" w:sz="2" w:space="0" w:color="auto"/>
                <w:bottom w:val="single" w:sz="2" w:space="0" w:color="auto"/>
                <w:right w:val="single" w:sz="2" w:space="0" w:color="auto"/>
              </w:divBdr>
            </w:div>
          </w:divsChild>
        </w:div>
        <w:div w:id="456409850">
          <w:marLeft w:val="0"/>
          <w:marRight w:val="0"/>
          <w:marTop w:val="0"/>
          <w:marBottom w:val="0"/>
          <w:divBdr>
            <w:top w:val="single" w:sz="2" w:space="0" w:color="auto"/>
            <w:left w:val="single" w:sz="2" w:space="0" w:color="auto"/>
            <w:bottom w:val="single" w:sz="2" w:space="0" w:color="auto"/>
            <w:right w:val="single" w:sz="2" w:space="0" w:color="auto"/>
          </w:divBdr>
        </w:div>
        <w:div w:id="1900894016">
          <w:marLeft w:val="0"/>
          <w:marRight w:val="0"/>
          <w:marTop w:val="0"/>
          <w:marBottom w:val="0"/>
          <w:divBdr>
            <w:top w:val="single" w:sz="2" w:space="0" w:color="auto"/>
            <w:left w:val="single" w:sz="2" w:space="0" w:color="auto"/>
            <w:bottom w:val="single" w:sz="2" w:space="0" w:color="auto"/>
            <w:right w:val="single" w:sz="2" w:space="0" w:color="auto"/>
          </w:divBdr>
          <w:divsChild>
            <w:div w:id="83258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Ryzen</cp:lastModifiedBy>
  <cp:revision>4</cp:revision>
  <dcterms:created xsi:type="dcterms:W3CDTF">2022-08-11T13:38:00Z</dcterms:created>
  <dcterms:modified xsi:type="dcterms:W3CDTF">2022-08-19T15:42:00Z</dcterms:modified>
</cp:coreProperties>
</file>