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CCF94" w14:textId="7BED2B14" w:rsidR="00CD6E2E" w:rsidRDefault="00B73B1C" w:rsidP="00E4352F">
      <w:pPr>
        <w:jc w:val="center"/>
        <w:rPr>
          <w:rFonts w:eastAsia="MS PGothic"/>
          <w:b/>
          <w:bCs/>
          <w:color w:val="000000"/>
          <w:lang w:val="en-PH"/>
        </w:rPr>
      </w:pPr>
      <w:r w:rsidRPr="00B73B1C">
        <w:rPr>
          <w:rFonts w:eastAsia="MS PGothic"/>
          <w:b/>
          <w:bCs/>
          <w:color w:val="000000"/>
          <w:lang w:val="en-PH"/>
        </w:rPr>
        <w:t xml:space="preserve">Crisis Management Planning </w:t>
      </w:r>
      <w:r w:rsidR="00CD6E2E" w:rsidRPr="00CD6E2E">
        <w:rPr>
          <w:rFonts w:eastAsia="MS PGothic"/>
          <w:b/>
          <w:bCs/>
          <w:color w:val="000000"/>
          <w:lang w:val="en-PH"/>
        </w:rPr>
        <w:t>Lesson</w:t>
      </w:r>
    </w:p>
    <w:p w14:paraId="549A8E5B" w14:textId="77777777" w:rsidR="00E4352F" w:rsidRPr="00E4352F" w:rsidRDefault="00E4352F" w:rsidP="00E4352F">
      <w:pPr>
        <w:jc w:val="center"/>
        <w:rPr>
          <w:rFonts w:eastAsia="MS PGothic"/>
          <w:b/>
          <w:bCs/>
          <w:color w:val="000000"/>
          <w:lang w:val="en-PH"/>
        </w:rPr>
      </w:pPr>
    </w:p>
    <w:p w14:paraId="298B61E8" w14:textId="77777777" w:rsidR="0004785E" w:rsidRPr="0004785E" w:rsidRDefault="0004785E" w:rsidP="0004785E">
      <w:pPr>
        <w:numPr>
          <w:ilvl w:val="0"/>
          <w:numId w:val="7"/>
        </w:numPr>
        <w:spacing w:after="160"/>
        <w:contextualSpacing/>
        <w:jc w:val="both"/>
        <w:rPr>
          <w:rFonts w:eastAsia="MS Mincho"/>
          <w:sz w:val="20"/>
          <w:szCs w:val="20"/>
          <w:lang w:val="en"/>
        </w:rPr>
      </w:pPr>
      <w:r w:rsidRPr="0004785E">
        <w:rPr>
          <w:rFonts w:eastAsia="MS Mincho"/>
          <w:sz w:val="20"/>
          <w:szCs w:val="20"/>
          <w:lang w:val="en"/>
        </w:rPr>
        <w:t xml:space="preserve">Policy </w:t>
      </w:r>
    </w:p>
    <w:p w14:paraId="6337CA2F"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There are procedures established to ensure a safe and organized evacuation process during emergency situations.</w:t>
      </w:r>
    </w:p>
    <w:p w14:paraId="6E546329"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Crisis management controls are implemented to address threats to products safety.</w:t>
      </w:r>
    </w:p>
    <w:p w14:paraId="366CFFED"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The management nominates and provides training for the crisis management team.</w:t>
      </w:r>
    </w:p>
    <w:p w14:paraId="0EA2ED75" w14:textId="05C67106"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 xml:space="preserve">Current crisis alert and contact list are maintained by the </w:t>
      </w:r>
      <w:r w:rsidR="00535006" w:rsidRPr="0004785E">
        <w:rPr>
          <w:rFonts w:eastAsia="MS Mincho"/>
          <w:sz w:val="20"/>
          <w:szCs w:val="20"/>
          <w:lang w:val="en"/>
        </w:rPr>
        <w:t>operation</w:t>
      </w:r>
      <w:r w:rsidRPr="0004785E">
        <w:rPr>
          <w:rFonts w:eastAsia="MS Mincho"/>
          <w:sz w:val="20"/>
          <w:szCs w:val="20"/>
          <w:lang w:val="en"/>
        </w:rPr>
        <w:t>. Any changes in the removal or addition of team members are promptly revised to ensure up to date contact information is available.</w:t>
      </w:r>
    </w:p>
    <w:p w14:paraId="1B7C6A7D" w14:textId="77777777" w:rsidR="0004785E" w:rsidRPr="0004785E" w:rsidRDefault="0004785E" w:rsidP="0004785E">
      <w:pPr>
        <w:ind w:left="1440"/>
        <w:contextualSpacing/>
        <w:jc w:val="both"/>
        <w:rPr>
          <w:rFonts w:eastAsia="MS Mincho"/>
          <w:sz w:val="20"/>
          <w:szCs w:val="20"/>
          <w:lang w:val="en"/>
        </w:rPr>
      </w:pPr>
    </w:p>
    <w:p w14:paraId="0F0DEDBE" w14:textId="77777777" w:rsidR="0004785E" w:rsidRPr="0004785E" w:rsidRDefault="0004785E" w:rsidP="0004785E">
      <w:pPr>
        <w:numPr>
          <w:ilvl w:val="0"/>
          <w:numId w:val="7"/>
        </w:numPr>
        <w:spacing w:after="160"/>
        <w:contextualSpacing/>
        <w:jc w:val="both"/>
        <w:rPr>
          <w:rFonts w:eastAsia="MS Mincho"/>
          <w:sz w:val="20"/>
          <w:szCs w:val="20"/>
          <w:lang w:val="en"/>
        </w:rPr>
      </w:pPr>
      <w:r w:rsidRPr="0004785E">
        <w:rPr>
          <w:rFonts w:eastAsia="Times New Roman"/>
          <w:color w:val="000000"/>
          <w:kern w:val="28"/>
          <w:sz w:val="20"/>
          <w:szCs w:val="20"/>
          <w:lang w:val="en" w:eastAsia="en-US"/>
        </w:rPr>
        <w:t>Procedure</w:t>
      </w:r>
    </w:p>
    <w:p w14:paraId="24664B92"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Times New Roman"/>
          <w:color w:val="000000"/>
          <w:kern w:val="28"/>
          <w:sz w:val="20"/>
          <w:szCs w:val="20"/>
          <w:lang w:val="en" w:eastAsia="en-US"/>
        </w:rPr>
        <w:t>Crisis Management Plan</w:t>
      </w:r>
    </w:p>
    <w:p w14:paraId="036DE6B3" w14:textId="77777777" w:rsidR="0004785E" w:rsidRPr="0004785E" w:rsidRDefault="0004785E" w:rsidP="0004785E">
      <w:pPr>
        <w:numPr>
          <w:ilvl w:val="2"/>
          <w:numId w:val="7"/>
        </w:numPr>
        <w:spacing w:after="160"/>
        <w:ind w:left="2268"/>
        <w:contextualSpacing/>
        <w:jc w:val="both"/>
        <w:rPr>
          <w:rFonts w:eastAsia="MS Mincho"/>
          <w:sz w:val="20"/>
          <w:szCs w:val="20"/>
          <w:lang w:val="en"/>
        </w:rPr>
      </w:pPr>
      <w:r w:rsidRPr="0004785E">
        <w:rPr>
          <w:rFonts w:eastAsia="MS Mincho"/>
          <w:sz w:val="20"/>
          <w:szCs w:val="20"/>
          <w:lang w:val="en"/>
        </w:rPr>
        <w:t>Crisis management plan prescribes actions that will be taken because of external, environmental, climatic, equipment failure, or other potential business threats that will impact the ability of the company to supply and provide customers with safe products. Depending upon the supplier’s product, location, and other factors, these threats may include fire, flood, drought, tsunami, other severe weather, or regional events such as warfare or civil unrest, power failure, storm damage, acts of terrorism, etc.</w:t>
      </w:r>
    </w:p>
    <w:p w14:paraId="2A381F85" w14:textId="77777777" w:rsidR="0004785E" w:rsidRPr="0004785E" w:rsidRDefault="0004785E" w:rsidP="0004785E">
      <w:pPr>
        <w:numPr>
          <w:ilvl w:val="2"/>
          <w:numId w:val="7"/>
        </w:numPr>
        <w:spacing w:after="160"/>
        <w:ind w:left="2204"/>
        <w:contextualSpacing/>
        <w:jc w:val="both"/>
        <w:rPr>
          <w:rFonts w:eastAsia="MS Mincho"/>
          <w:sz w:val="20"/>
          <w:szCs w:val="20"/>
          <w:lang w:val="en"/>
        </w:rPr>
      </w:pPr>
      <w:r w:rsidRPr="0004785E">
        <w:rPr>
          <w:rFonts w:eastAsia="MS Mincho"/>
          <w:sz w:val="20"/>
          <w:szCs w:val="20"/>
          <w:lang w:val="en"/>
        </w:rPr>
        <w:t>Emergency procedures includes the following:</w:t>
      </w:r>
    </w:p>
    <w:p w14:paraId="461DF786" w14:textId="77777777" w:rsidR="0004785E" w:rsidRPr="0004785E" w:rsidRDefault="0004785E" w:rsidP="0004785E">
      <w:pPr>
        <w:numPr>
          <w:ilvl w:val="3"/>
          <w:numId w:val="7"/>
        </w:numPr>
        <w:spacing w:after="160"/>
        <w:ind w:left="3240"/>
        <w:contextualSpacing/>
        <w:jc w:val="both"/>
        <w:rPr>
          <w:rFonts w:eastAsia="MS Mincho"/>
          <w:sz w:val="20"/>
          <w:szCs w:val="20"/>
          <w:lang w:val="en"/>
        </w:rPr>
      </w:pPr>
      <w:r w:rsidRPr="0004785E">
        <w:rPr>
          <w:rFonts w:eastAsia="MS Mincho"/>
          <w:sz w:val="20"/>
          <w:szCs w:val="20"/>
          <w:lang w:val="en"/>
        </w:rPr>
        <w:t>General Emergency</w:t>
      </w:r>
    </w:p>
    <w:p w14:paraId="06ADB117" w14:textId="6E6A27D9" w:rsidR="0004785E" w:rsidRPr="0004785E" w:rsidRDefault="0004785E" w:rsidP="0004785E">
      <w:pPr>
        <w:numPr>
          <w:ilvl w:val="4"/>
          <w:numId w:val="7"/>
        </w:numPr>
        <w:tabs>
          <w:tab w:val="left" w:pos="5387"/>
        </w:tabs>
        <w:spacing w:after="160"/>
        <w:ind w:left="4500"/>
        <w:contextualSpacing/>
        <w:jc w:val="both"/>
        <w:rPr>
          <w:rFonts w:eastAsia="MS Mincho"/>
          <w:sz w:val="20"/>
          <w:szCs w:val="20"/>
          <w:lang w:val="en"/>
        </w:rPr>
      </w:pPr>
      <w:bookmarkStart w:id="0" w:name="_Hlk141696355"/>
      <w:r w:rsidRPr="0004785E">
        <w:rPr>
          <w:rFonts w:eastAsia="MS Mincho"/>
          <w:sz w:val="20"/>
          <w:szCs w:val="20"/>
          <w:lang w:val="en"/>
        </w:rPr>
        <w:t xml:space="preserve">The Production Manager is responsible for assessing the situation, ensuring there is no immediate threat to his life. If the situation is deemed safe, the Production Manager must remain in the workplace to </w:t>
      </w:r>
      <w:r w:rsidR="00535006" w:rsidRPr="0004785E">
        <w:rPr>
          <w:rFonts w:eastAsia="MS Mincho"/>
          <w:sz w:val="20"/>
          <w:szCs w:val="20"/>
          <w:lang w:val="en"/>
        </w:rPr>
        <w:t>shut down</w:t>
      </w:r>
      <w:r w:rsidRPr="0004785E">
        <w:rPr>
          <w:rFonts w:eastAsia="MS Mincho"/>
          <w:sz w:val="20"/>
          <w:szCs w:val="20"/>
          <w:lang w:val="en"/>
        </w:rPr>
        <w:t xml:space="preserve"> or monitor critical operations before evacuating.</w:t>
      </w:r>
    </w:p>
    <w:bookmarkEnd w:id="0"/>
    <w:p w14:paraId="506F77ED" w14:textId="77777777" w:rsidR="0004785E" w:rsidRPr="0004785E" w:rsidRDefault="0004785E" w:rsidP="0004785E">
      <w:pPr>
        <w:numPr>
          <w:ilvl w:val="4"/>
          <w:numId w:val="7"/>
        </w:numPr>
        <w:tabs>
          <w:tab w:val="left" w:pos="5103"/>
        </w:tabs>
        <w:spacing w:after="160"/>
        <w:ind w:left="4500"/>
        <w:contextualSpacing/>
        <w:jc w:val="both"/>
        <w:rPr>
          <w:rFonts w:eastAsia="MS Mincho"/>
          <w:sz w:val="20"/>
          <w:szCs w:val="20"/>
          <w:lang w:val="en"/>
        </w:rPr>
      </w:pPr>
      <w:r w:rsidRPr="0004785E">
        <w:rPr>
          <w:rFonts w:eastAsia="MS Mincho"/>
          <w:sz w:val="20"/>
          <w:szCs w:val="20"/>
          <w:lang w:val="en"/>
        </w:rPr>
        <w:t>In the event of fire or other emergency, ALL employees must evacuate immediately. Employees are to gather in the employee parking lot at the side of the building</w:t>
      </w:r>
    </w:p>
    <w:p w14:paraId="5F589E41" w14:textId="77777777" w:rsidR="0004785E" w:rsidRPr="0004785E" w:rsidRDefault="0004785E" w:rsidP="0004785E">
      <w:pPr>
        <w:numPr>
          <w:ilvl w:val="4"/>
          <w:numId w:val="7"/>
        </w:numPr>
        <w:tabs>
          <w:tab w:val="left" w:pos="5103"/>
        </w:tabs>
        <w:spacing w:after="160"/>
        <w:ind w:left="4500"/>
        <w:contextualSpacing/>
        <w:jc w:val="both"/>
        <w:rPr>
          <w:rFonts w:eastAsia="MS Mincho"/>
          <w:sz w:val="20"/>
          <w:szCs w:val="20"/>
          <w:lang w:val="en"/>
        </w:rPr>
      </w:pPr>
      <w:r w:rsidRPr="0004785E">
        <w:rPr>
          <w:rFonts w:eastAsia="MS Mincho"/>
          <w:sz w:val="20"/>
          <w:szCs w:val="20"/>
          <w:lang w:val="en"/>
        </w:rPr>
        <w:t>In the event of an emergency, employees must evacuate by means of the nearest available marked exit, signs and maps are posted in all areas.</w:t>
      </w:r>
    </w:p>
    <w:p w14:paraId="65BC17AD" w14:textId="77777777" w:rsidR="0004785E" w:rsidRPr="0004785E" w:rsidRDefault="0004785E" w:rsidP="0004785E">
      <w:pPr>
        <w:numPr>
          <w:ilvl w:val="4"/>
          <w:numId w:val="7"/>
        </w:numPr>
        <w:tabs>
          <w:tab w:val="left" w:pos="5103"/>
        </w:tabs>
        <w:spacing w:after="160"/>
        <w:ind w:left="4500"/>
        <w:contextualSpacing/>
        <w:jc w:val="both"/>
        <w:rPr>
          <w:rFonts w:eastAsia="MS Mincho"/>
          <w:sz w:val="20"/>
          <w:szCs w:val="20"/>
          <w:lang w:val="en"/>
        </w:rPr>
      </w:pPr>
      <w:r w:rsidRPr="0004785E">
        <w:rPr>
          <w:rFonts w:eastAsia="MS Mincho"/>
          <w:sz w:val="20"/>
          <w:szCs w:val="20"/>
          <w:lang w:val="en"/>
        </w:rPr>
        <w:t>In the event of a complete power outage, production is stopped; the products to be reworked are tagged and then employees are evacuated from the premises.</w:t>
      </w:r>
    </w:p>
    <w:p w14:paraId="7BE52F8C" w14:textId="77777777" w:rsidR="0004785E" w:rsidRPr="0004785E" w:rsidRDefault="0004785E" w:rsidP="0004785E">
      <w:pPr>
        <w:numPr>
          <w:ilvl w:val="4"/>
          <w:numId w:val="7"/>
        </w:numPr>
        <w:tabs>
          <w:tab w:val="left" w:pos="5103"/>
        </w:tabs>
        <w:spacing w:after="160"/>
        <w:ind w:left="4500"/>
        <w:contextualSpacing/>
        <w:jc w:val="both"/>
        <w:rPr>
          <w:rFonts w:eastAsia="MS Mincho"/>
          <w:sz w:val="20"/>
          <w:szCs w:val="20"/>
          <w:lang w:val="en"/>
        </w:rPr>
      </w:pPr>
      <w:r w:rsidRPr="0004785E">
        <w:rPr>
          <w:rFonts w:eastAsia="MS Mincho"/>
          <w:sz w:val="20"/>
          <w:szCs w:val="20"/>
          <w:lang w:val="en"/>
        </w:rPr>
        <w:t>All personnel are instructed to dial 9-1-1 in the event of any kind of emergency situation. This can be done by dialing 9-1-1 from any phone in the facility. They should immediately notify their supervisor, the plant manager, and emergency services should be met at the front of the building to direct them.</w:t>
      </w:r>
    </w:p>
    <w:p w14:paraId="225DF6B0" w14:textId="77777777" w:rsidR="0004785E" w:rsidRPr="0004785E" w:rsidRDefault="0004785E" w:rsidP="0004785E">
      <w:pPr>
        <w:numPr>
          <w:ilvl w:val="4"/>
          <w:numId w:val="7"/>
        </w:numPr>
        <w:tabs>
          <w:tab w:val="left" w:pos="5103"/>
        </w:tabs>
        <w:spacing w:after="160"/>
        <w:ind w:left="4500"/>
        <w:contextualSpacing/>
        <w:jc w:val="both"/>
        <w:rPr>
          <w:rFonts w:eastAsia="MS Mincho"/>
          <w:sz w:val="20"/>
          <w:szCs w:val="20"/>
          <w:lang w:val="en"/>
        </w:rPr>
      </w:pPr>
      <w:r w:rsidRPr="0004785E">
        <w:rPr>
          <w:rFonts w:eastAsia="MS Mincho"/>
          <w:sz w:val="20"/>
          <w:szCs w:val="20"/>
          <w:lang w:val="en"/>
        </w:rPr>
        <w:t>If the disaster occurs during off hours, the recall team emergency phone list is used to call and notify the team to arrange a meeting place or action.</w:t>
      </w:r>
    </w:p>
    <w:p w14:paraId="09CD75EA" w14:textId="77777777" w:rsidR="0004785E" w:rsidRPr="0004785E" w:rsidRDefault="0004785E" w:rsidP="0004785E">
      <w:pPr>
        <w:numPr>
          <w:ilvl w:val="3"/>
          <w:numId w:val="7"/>
        </w:numPr>
        <w:spacing w:after="160"/>
        <w:ind w:left="3240"/>
        <w:contextualSpacing/>
        <w:jc w:val="both"/>
        <w:rPr>
          <w:rFonts w:eastAsia="MS Mincho"/>
          <w:sz w:val="20"/>
          <w:szCs w:val="20"/>
          <w:lang w:val="en"/>
        </w:rPr>
      </w:pPr>
      <w:r w:rsidRPr="0004785E">
        <w:rPr>
          <w:rFonts w:eastAsia="MS Mincho"/>
          <w:sz w:val="20"/>
          <w:szCs w:val="20"/>
          <w:lang w:val="en"/>
        </w:rPr>
        <w:t>Earthquake response</w:t>
      </w:r>
    </w:p>
    <w:p w14:paraId="2A31396C" w14:textId="77777777" w:rsidR="0004785E" w:rsidRPr="0004785E" w:rsidRDefault="0004785E" w:rsidP="0004785E">
      <w:pPr>
        <w:numPr>
          <w:ilvl w:val="4"/>
          <w:numId w:val="7"/>
        </w:numPr>
        <w:spacing w:after="160"/>
        <w:ind w:left="4500"/>
        <w:contextualSpacing/>
        <w:jc w:val="both"/>
        <w:rPr>
          <w:rFonts w:eastAsia="MS Mincho"/>
          <w:sz w:val="20"/>
          <w:szCs w:val="20"/>
          <w:lang w:val="en"/>
        </w:rPr>
      </w:pPr>
      <w:r w:rsidRPr="0004785E">
        <w:rPr>
          <w:rFonts w:eastAsia="MS Mincho"/>
          <w:sz w:val="20"/>
          <w:szCs w:val="20"/>
          <w:lang w:val="en"/>
        </w:rPr>
        <w:t xml:space="preserve">If an earthquake occurs, all personnel are instructed to calmly move to doorways within the facility, which do not adjoin windows. Once the earthquake has passed, personnel are instructed by their supervisors to take the next steps. </w:t>
      </w:r>
    </w:p>
    <w:p w14:paraId="3D74AC8A" w14:textId="77777777" w:rsidR="0004785E" w:rsidRPr="0004785E" w:rsidRDefault="0004785E" w:rsidP="0004785E">
      <w:pPr>
        <w:numPr>
          <w:ilvl w:val="4"/>
          <w:numId w:val="7"/>
        </w:numPr>
        <w:spacing w:after="160"/>
        <w:ind w:left="4500"/>
        <w:contextualSpacing/>
        <w:jc w:val="both"/>
        <w:rPr>
          <w:rFonts w:eastAsia="MS Mincho"/>
          <w:sz w:val="20"/>
          <w:szCs w:val="20"/>
          <w:lang w:val="en"/>
        </w:rPr>
      </w:pPr>
      <w:r w:rsidRPr="0004785E">
        <w:rPr>
          <w:rFonts w:eastAsia="MS Mincho"/>
          <w:sz w:val="20"/>
          <w:szCs w:val="20"/>
          <w:lang w:val="en"/>
        </w:rPr>
        <w:t>Water leaks, gas, steam, or damaged electrical systems  are addressed by turning them off at their main sources.</w:t>
      </w:r>
    </w:p>
    <w:p w14:paraId="400C0ED6" w14:textId="77777777" w:rsidR="0004785E" w:rsidRPr="0004785E" w:rsidRDefault="0004785E" w:rsidP="0004785E">
      <w:pPr>
        <w:numPr>
          <w:ilvl w:val="3"/>
          <w:numId w:val="7"/>
        </w:numPr>
        <w:spacing w:after="160"/>
        <w:ind w:left="3240"/>
        <w:contextualSpacing/>
        <w:jc w:val="both"/>
        <w:rPr>
          <w:rFonts w:eastAsia="MS Mincho"/>
          <w:sz w:val="20"/>
          <w:szCs w:val="20"/>
          <w:lang w:val="en"/>
        </w:rPr>
      </w:pPr>
      <w:r w:rsidRPr="0004785E">
        <w:rPr>
          <w:rFonts w:eastAsia="MS Mincho"/>
          <w:sz w:val="20"/>
          <w:szCs w:val="20"/>
          <w:lang w:val="en"/>
        </w:rPr>
        <w:lastRenderedPageBreak/>
        <w:t>Fire Emergency Response</w:t>
      </w:r>
    </w:p>
    <w:p w14:paraId="29A20661" w14:textId="77777777" w:rsidR="0004785E" w:rsidRPr="0004785E" w:rsidRDefault="0004785E" w:rsidP="0004785E">
      <w:pPr>
        <w:numPr>
          <w:ilvl w:val="4"/>
          <w:numId w:val="7"/>
        </w:numPr>
        <w:tabs>
          <w:tab w:val="left" w:pos="5529"/>
        </w:tabs>
        <w:spacing w:after="160"/>
        <w:ind w:left="4500"/>
        <w:contextualSpacing/>
        <w:jc w:val="both"/>
        <w:rPr>
          <w:rFonts w:eastAsia="MS Mincho"/>
          <w:sz w:val="20"/>
          <w:szCs w:val="20"/>
          <w:lang w:val="en"/>
        </w:rPr>
      </w:pPr>
      <w:r w:rsidRPr="0004785E">
        <w:rPr>
          <w:rFonts w:eastAsia="MS Mincho"/>
          <w:sz w:val="20"/>
          <w:szCs w:val="20"/>
          <w:lang w:val="en"/>
        </w:rPr>
        <w:t>In the event of a fire, all trained employees are authorized to use portable fire extinguishers in their area to attempt to extinguish fires before evacuating.</w:t>
      </w:r>
    </w:p>
    <w:p w14:paraId="47DB7A86" w14:textId="77777777" w:rsidR="0004785E" w:rsidRPr="0004785E" w:rsidRDefault="0004785E" w:rsidP="0004785E">
      <w:pPr>
        <w:numPr>
          <w:ilvl w:val="4"/>
          <w:numId w:val="7"/>
        </w:numPr>
        <w:tabs>
          <w:tab w:val="left" w:pos="5529"/>
        </w:tabs>
        <w:spacing w:after="160"/>
        <w:ind w:left="4500"/>
        <w:contextualSpacing/>
        <w:jc w:val="both"/>
        <w:rPr>
          <w:rFonts w:eastAsia="MS Mincho"/>
          <w:sz w:val="20"/>
          <w:szCs w:val="20"/>
          <w:lang w:val="en"/>
        </w:rPr>
      </w:pPr>
      <w:r w:rsidRPr="0004785E">
        <w:rPr>
          <w:rFonts w:eastAsia="MS Mincho"/>
          <w:sz w:val="20"/>
          <w:szCs w:val="20"/>
          <w:lang w:val="en"/>
        </w:rPr>
        <w:t>Fire sprinklers and alarm systems are appropriately installed for the operation. Sprinkler systems are installed in production, warehouse, and office areas. Smoke detectors detect smoke and trigger response directly from the fire department. Appropriate evacuation routes for fires have been established and are posted on walls. Fire extinguishers (manual) are installed on marked; wall stands throughout the facility.</w:t>
      </w:r>
    </w:p>
    <w:p w14:paraId="49F844DD" w14:textId="77777777" w:rsidR="0004785E" w:rsidRPr="0004785E" w:rsidRDefault="0004785E" w:rsidP="0004785E">
      <w:pPr>
        <w:numPr>
          <w:ilvl w:val="4"/>
          <w:numId w:val="7"/>
        </w:numPr>
        <w:tabs>
          <w:tab w:val="left" w:pos="5529"/>
        </w:tabs>
        <w:spacing w:after="160"/>
        <w:ind w:left="4500"/>
        <w:contextualSpacing/>
        <w:jc w:val="both"/>
        <w:rPr>
          <w:rFonts w:eastAsia="MS Mincho"/>
          <w:sz w:val="20"/>
          <w:szCs w:val="20"/>
          <w:lang w:val="en"/>
        </w:rPr>
      </w:pPr>
      <w:r w:rsidRPr="0004785E">
        <w:rPr>
          <w:rFonts w:eastAsia="MS Mincho"/>
          <w:sz w:val="20"/>
          <w:szCs w:val="20"/>
          <w:lang w:val="en"/>
        </w:rPr>
        <w:t>Fire alarms are connected to the security system, which notifies the emergency security alarm and the fire department.</w:t>
      </w:r>
    </w:p>
    <w:p w14:paraId="5476B87D" w14:textId="77777777" w:rsidR="0004785E" w:rsidRPr="0004785E" w:rsidRDefault="0004785E" w:rsidP="0004785E">
      <w:pPr>
        <w:numPr>
          <w:ilvl w:val="3"/>
          <w:numId w:val="7"/>
        </w:numPr>
        <w:spacing w:after="160"/>
        <w:ind w:left="3240"/>
        <w:contextualSpacing/>
        <w:jc w:val="both"/>
        <w:rPr>
          <w:rFonts w:eastAsia="MS Mincho"/>
          <w:sz w:val="20"/>
          <w:szCs w:val="20"/>
          <w:lang w:val="en"/>
        </w:rPr>
      </w:pPr>
      <w:r w:rsidRPr="0004785E">
        <w:rPr>
          <w:rFonts w:eastAsia="MS Mincho"/>
          <w:sz w:val="20"/>
          <w:szCs w:val="20"/>
          <w:lang w:val="en"/>
        </w:rPr>
        <w:t>Post-Evacuation</w:t>
      </w:r>
    </w:p>
    <w:p w14:paraId="699063F5" w14:textId="77777777" w:rsidR="0004785E" w:rsidRPr="0004785E" w:rsidRDefault="0004785E" w:rsidP="0004785E">
      <w:pPr>
        <w:numPr>
          <w:ilvl w:val="4"/>
          <w:numId w:val="7"/>
        </w:numPr>
        <w:spacing w:after="160"/>
        <w:ind w:left="4500"/>
        <w:contextualSpacing/>
        <w:jc w:val="both"/>
        <w:rPr>
          <w:rFonts w:eastAsia="MS Mincho"/>
          <w:sz w:val="20"/>
          <w:szCs w:val="20"/>
          <w:lang w:val="en"/>
        </w:rPr>
      </w:pPr>
      <w:r w:rsidRPr="0004785E">
        <w:rPr>
          <w:rFonts w:eastAsia="MS Mincho"/>
          <w:sz w:val="20"/>
          <w:szCs w:val="20"/>
          <w:lang w:val="en"/>
        </w:rPr>
        <w:t>After an evacuation, each Department Team Leader must count their workers and give the count to the Production Manager.</w:t>
      </w:r>
    </w:p>
    <w:p w14:paraId="635791F5"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Times New Roman"/>
          <w:color w:val="000000"/>
          <w:kern w:val="28"/>
          <w:sz w:val="20"/>
          <w:szCs w:val="20"/>
          <w:lang w:val="en" w:eastAsia="en-US"/>
        </w:rPr>
        <w:t>Crisis Management Team</w:t>
      </w:r>
      <w:r w:rsidRPr="0004785E">
        <w:rPr>
          <w:rFonts w:eastAsia="MS Mincho"/>
          <w:lang w:val="en"/>
        </w:rPr>
        <w:t xml:space="preserve"> </w:t>
      </w:r>
    </w:p>
    <w:p w14:paraId="318749AF" w14:textId="77777777" w:rsidR="0004785E" w:rsidRPr="0004785E" w:rsidRDefault="0004785E" w:rsidP="0004785E">
      <w:pPr>
        <w:numPr>
          <w:ilvl w:val="2"/>
          <w:numId w:val="7"/>
        </w:numPr>
        <w:spacing w:after="160"/>
        <w:ind w:left="2340"/>
        <w:contextualSpacing/>
        <w:jc w:val="both"/>
        <w:rPr>
          <w:rFonts w:eastAsia="MS Mincho"/>
          <w:sz w:val="20"/>
          <w:szCs w:val="20"/>
          <w:lang w:val="en"/>
        </w:rPr>
      </w:pPr>
      <w:r w:rsidRPr="0013269F">
        <w:rPr>
          <w:rFonts w:eastAsia="MS Mincho"/>
          <w:sz w:val="20"/>
          <w:szCs w:val="20"/>
          <w:highlight w:val="yellow"/>
          <w:lang w:val="en"/>
        </w:rPr>
        <w:t>Directors / Officers and CEO/President</w:t>
      </w:r>
      <w:r w:rsidRPr="0004785E">
        <w:rPr>
          <w:rFonts w:eastAsia="MS Mincho"/>
          <w:sz w:val="20"/>
          <w:szCs w:val="20"/>
          <w:lang w:val="en"/>
        </w:rPr>
        <w:t xml:space="preserve"> - Senior managers responsible for decision-making, oversight, and initiating actions arising from a crisis management incident.</w:t>
      </w:r>
    </w:p>
    <w:p w14:paraId="2E2284B5" w14:textId="77777777" w:rsidR="0004785E" w:rsidRPr="0004785E" w:rsidRDefault="0004785E" w:rsidP="0004785E">
      <w:pPr>
        <w:numPr>
          <w:ilvl w:val="2"/>
          <w:numId w:val="7"/>
        </w:numPr>
        <w:spacing w:after="160"/>
        <w:ind w:left="2340"/>
        <w:contextualSpacing/>
        <w:jc w:val="both"/>
        <w:rPr>
          <w:rFonts w:eastAsia="MS Mincho"/>
          <w:sz w:val="20"/>
          <w:szCs w:val="20"/>
          <w:lang w:val="en"/>
        </w:rPr>
      </w:pPr>
      <w:r w:rsidRPr="0004785E">
        <w:rPr>
          <w:rFonts w:eastAsia="MS Mincho"/>
          <w:sz w:val="20"/>
          <w:szCs w:val="20"/>
          <w:lang w:val="en"/>
        </w:rPr>
        <w:t xml:space="preserve">Crisis Management Team (CMT) - Refer to </w:t>
      </w:r>
      <w:r w:rsidRPr="0004785E">
        <w:rPr>
          <w:rFonts w:eastAsia="MS Mincho"/>
          <w:i/>
          <w:iCs/>
          <w:sz w:val="20"/>
          <w:szCs w:val="20"/>
          <w:lang w:val="en"/>
        </w:rPr>
        <w:t>Crisis Management / Response Team Roster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1"/>
        <w:gridCol w:w="3169"/>
        <w:gridCol w:w="2884"/>
      </w:tblGrid>
      <w:tr w:rsidR="0004785E" w:rsidRPr="0004785E" w14:paraId="18EDE0EF" w14:textId="77777777" w:rsidTr="006E00E0">
        <w:trPr>
          <w:trHeight w:val="288"/>
          <w:jc w:val="center"/>
        </w:trPr>
        <w:tc>
          <w:tcPr>
            <w:tcW w:w="3041" w:type="dxa"/>
            <w:tcBorders>
              <w:top w:val="single" w:sz="4" w:space="0" w:color="000000"/>
              <w:left w:val="single" w:sz="4" w:space="0" w:color="000000"/>
              <w:bottom w:val="single" w:sz="4" w:space="0" w:color="000000"/>
              <w:right w:val="single" w:sz="4" w:space="0" w:color="000000"/>
            </w:tcBorders>
            <w:vAlign w:val="center"/>
          </w:tcPr>
          <w:p w14:paraId="7D49EE30" w14:textId="77777777" w:rsidR="0004785E" w:rsidRPr="0004785E" w:rsidRDefault="0004785E" w:rsidP="0004785E">
            <w:pPr>
              <w:spacing w:line="240" w:lineRule="auto"/>
              <w:jc w:val="center"/>
              <w:rPr>
                <w:rFonts w:eastAsia="Times New Roman"/>
                <w:b/>
                <w:sz w:val="20"/>
                <w:szCs w:val="16"/>
                <w:lang w:eastAsia="en-US"/>
              </w:rPr>
            </w:pPr>
            <w:r w:rsidRPr="0004785E">
              <w:rPr>
                <w:rFonts w:eastAsia="Times New Roman"/>
                <w:b/>
                <w:sz w:val="20"/>
                <w:szCs w:val="16"/>
                <w:lang w:eastAsia="en-US"/>
              </w:rPr>
              <w:t>Contact</w:t>
            </w:r>
          </w:p>
        </w:tc>
        <w:tc>
          <w:tcPr>
            <w:tcW w:w="3169" w:type="dxa"/>
            <w:tcBorders>
              <w:top w:val="single" w:sz="4" w:space="0" w:color="000000"/>
              <w:left w:val="single" w:sz="4" w:space="0" w:color="000000"/>
              <w:bottom w:val="single" w:sz="4" w:space="0" w:color="000000"/>
              <w:right w:val="single" w:sz="4" w:space="0" w:color="000000"/>
            </w:tcBorders>
            <w:vAlign w:val="center"/>
            <w:hideMark/>
          </w:tcPr>
          <w:p w14:paraId="1843B0DC" w14:textId="77777777" w:rsidR="0004785E" w:rsidRPr="0004785E" w:rsidRDefault="0004785E" w:rsidP="0004785E">
            <w:pPr>
              <w:spacing w:line="240" w:lineRule="auto"/>
              <w:jc w:val="center"/>
              <w:rPr>
                <w:rFonts w:eastAsia="Times New Roman"/>
                <w:b/>
                <w:sz w:val="20"/>
                <w:szCs w:val="16"/>
                <w:lang w:eastAsia="en-US"/>
              </w:rPr>
            </w:pPr>
            <w:r w:rsidRPr="0004785E">
              <w:rPr>
                <w:rFonts w:eastAsia="Times New Roman"/>
                <w:b/>
                <w:sz w:val="20"/>
                <w:szCs w:val="16"/>
                <w:lang w:eastAsia="en-US"/>
              </w:rPr>
              <w:t>Title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E4A07D" w14:textId="77777777" w:rsidR="0004785E" w:rsidRPr="0004785E" w:rsidRDefault="0004785E" w:rsidP="0004785E">
            <w:pPr>
              <w:spacing w:line="240" w:lineRule="auto"/>
              <w:jc w:val="center"/>
              <w:rPr>
                <w:rFonts w:eastAsia="Times New Roman"/>
                <w:b/>
                <w:sz w:val="20"/>
                <w:szCs w:val="16"/>
                <w:lang w:eastAsia="en-US"/>
              </w:rPr>
            </w:pPr>
            <w:r w:rsidRPr="0004785E">
              <w:rPr>
                <w:rFonts w:eastAsia="Times New Roman"/>
                <w:b/>
                <w:sz w:val="20"/>
                <w:szCs w:val="16"/>
                <w:lang w:eastAsia="en-US"/>
              </w:rPr>
              <w:t>Emergency Phone Numbers</w:t>
            </w:r>
          </w:p>
        </w:tc>
      </w:tr>
      <w:tr w:rsidR="0004785E" w:rsidRPr="0004785E" w14:paraId="053AE039" w14:textId="77777777" w:rsidTr="006E00E0">
        <w:trPr>
          <w:trHeight w:val="288"/>
          <w:jc w:val="center"/>
        </w:trPr>
        <w:tc>
          <w:tcPr>
            <w:tcW w:w="3041" w:type="dxa"/>
            <w:tcBorders>
              <w:top w:val="single" w:sz="4" w:space="0" w:color="000000"/>
              <w:left w:val="single" w:sz="4" w:space="0" w:color="000000"/>
              <w:bottom w:val="single" w:sz="4" w:space="0" w:color="000000"/>
              <w:right w:val="single" w:sz="4" w:space="0" w:color="000000"/>
            </w:tcBorders>
            <w:vAlign w:val="center"/>
          </w:tcPr>
          <w:p w14:paraId="78DAFEAC" w14:textId="610C6E37" w:rsidR="0004785E" w:rsidRPr="006E00E0" w:rsidRDefault="006E00E0" w:rsidP="0004785E">
            <w:pPr>
              <w:spacing w:line="240" w:lineRule="auto"/>
              <w:jc w:val="center"/>
              <w:rPr>
                <w:rFonts w:eastAsia="Times New Roman"/>
                <w:sz w:val="20"/>
                <w:szCs w:val="16"/>
                <w:highlight w:val="yellow"/>
                <w:lang w:eastAsia="en-US"/>
              </w:rPr>
            </w:pPr>
            <w:r w:rsidRPr="006E00E0">
              <w:rPr>
                <w:rFonts w:eastAsia="Times New Roman"/>
                <w:sz w:val="20"/>
                <w:szCs w:val="16"/>
                <w:highlight w:val="yellow"/>
                <w:lang w:eastAsia="en-US"/>
              </w:rPr>
              <w:t>ENTER 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04690220" w14:textId="31FDF480" w:rsidR="0004785E" w:rsidRPr="006E00E0" w:rsidRDefault="006E00E0" w:rsidP="006E00E0">
            <w:pPr>
              <w:spacing w:line="240" w:lineRule="auto"/>
              <w:jc w:val="center"/>
              <w:rPr>
                <w:rFonts w:eastAsia="Times New Roman"/>
                <w:sz w:val="20"/>
                <w:szCs w:val="16"/>
                <w:highlight w:val="yellow"/>
                <w:lang w:eastAsia="en-US"/>
              </w:rPr>
            </w:pPr>
            <w:r w:rsidRPr="006E00E0">
              <w:rPr>
                <w:rFonts w:eastAsia="Times New Roman"/>
                <w:sz w:val="20"/>
                <w:szCs w:val="16"/>
                <w:highlight w:val="yellow"/>
                <w:lang w:eastAsia="en-US"/>
              </w:rPr>
              <w:t>ENTER TITLE/POSITION</w:t>
            </w:r>
          </w:p>
        </w:tc>
        <w:tc>
          <w:tcPr>
            <w:tcW w:w="0" w:type="auto"/>
            <w:tcBorders>
              <w:top w:val="single" w:sz="4" w:space="0" w:color="000000"/>
              <w:left w:val="single" w:sz="4" w:space="0" w:color="000000"/>
              <w:bottom w:val="single" w:sz="4" w:space="0" w:color="000000"/>
              <w:right w:val="single" w:sz="4" w:space="0" w:color="000000"/>
            </w:tcBorders>
            <w:vAlign w:val="center"/>
          </w:tcPr>
          <w:p w14:paraId="4B833FFE" w14:textId="74E07597" w:rsidR="0004785E" w:rsidRPr="006E00E0" w:rsidRDefault="006E00E0" w:rsidP="0004785E">
            <w:pPr>
              <w:spacing w:line="240" w:lineRule="auto"/>
              <w:jc w:val="center"/>
              <w:rPr>
                <w:rFonts w:eastAsia="Times New Roman"/>
                <w:bCs/>
                <w:sz w:val="20"/>
                <w:szCs w:val="16"/>
                <w:highlight w:val="yellow"/>
                <w:lang w:eastAsia="en-US"/>
              </w:rPr>
            </w:pPr>
            <w:r w:rsidRPr="006E00E0">
              <w:rPr>
                <w:rFonts w:eastAsia="Times New Roman"/>
                <w:bCs/>
                <w:sz w:val="20"/>
                <w:szCs w:val="16"/>
                <w:highlight w:val="yellow"/>
                <w:lang w:eastAsia="en-US"/>
              </w:rPr>
              <w:t>ENTER CONTACT NUMBER</w:t>
            </w:r>
          </w:p>
        </w:tc>
      </w:tr>
      <w:tr w:rsidR="0004785E" w:rsidRPr="0004785E" w14:paraId="1232F578" w14:textId="77777777" w:rsidTr="006E00E0">
        <w:trPr>
          <w:trHeight w:val="288"/>
          <w:jc w:val="center"/>
        </w:trPr>
        <w:tc>
          <w:tcPr>
            <w:tcW w:w="3041" w:type="dxa"/>
            <w:tcBorders>
              <w:top w:val="single" w:sz="4" w:space="0" w:color="000000"/>
              <w:left w:val="single" w:sz="4" w:space="0" w:color="000000"/>
              <w:bottom w:val="single" w:sz="4" w:space="0" w:color="000000"/>
              <w:right w:val="single" w:sz="4" w:space="0" w:color="000000"/>
            </w:tcBorders>
            <w:vAlign w:val="center"/>
          </w:tcPr>
          <w:p w14:paraId="3EB8A23B" w14:textId="42A65A4B" w:rsidR="0004785E" w:rsidRPr="0004785E" w:rsidRDefault="0004785E" w:rsidP="0004785E">
            <w:pPr>
              <w:spacing w:line="240" w:lineRule="auto"/>
              <w:jc w:val="center"/>
              <w:rPr>
                <w:rFonts w:eastAsia="Times New Roman"/>
                <w:sz w:val="20"/>
                <w:szCs w:val="16"/>
                <w:lang w:eastAsia="en-US"/>
              </w:rPr>
            </w:pPr>
          </w:p>
        </w:tc>
        <w:tc>
          <w:tcPr>
            <w:tcW w:w="3169" w:type="dxa"/>
            <w:tcBorders>
              <w:top w:val="single" w:sz="4" w:space="0" w:color="000000"/>
              <w:left w:val="single" w:sz="4" w:space="0" w:color="000000"/>
              <w:bottom w:val="single" w:sz="4" w:space="0" w:color="000000"/>
              <w:right w:val="single" w:sz="4" w:space="0" w:color="000000"/>
            </w:tcBorders>
            <w:vAlign w:val="center"/>
          </w:tcPr>
          <w:p w14:paraId="4C347BC3" w14:textId="690A13CC" w:rsidR="0004785E" w:rsidRPr="0004785E" w:rsidRDefault="0004785E" w:rsidP="0004785E">
            <w:pPr>
              <w:spacing w:line="240" w:lineRule="auto"/>
              <w:jc w:val="center"/>
              <w:rPr>
                <w:rFonts w:eastAsia="Times New Roman"/>
                <w:sz w:val="20"/>
                <w:szCs w:val="16"/>
                <w:lang w:eastAsia="en-US"/>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47CC8E0" w14:textId="0C9FC9B6" w:rsidR="0004785E" w:rsidRPr="0004785E" w:rsidRDefault="0004785E" w:rsidP="0004785E">
            <w:pPr>
              <w:spacing w:line="240" w:lineRule="auto"/>
              <w:jc w:val="center"/>
              <w:rPr>
                <w:rFonts w:eastAsia="Times New Roman"/>
                <w:bCs/>
                <w:sz w:val="20"/>
                <w:szCs w:val="16"/>
                <w:lang w:eastAsia="en-US"/>
              </w:rPr>
            </w:pPr>
          </w:p>
        </w:tc>
      </w:tr>
      <w:tr w:rsidR="0004785E" w:rsidRPr="0004785E" w14:paraId="6BB4221B" w14:textId="77777777" w:rsidTr="006E00E0">
        <w:trPr>
          <w:trHeight w:val="288"/>
          <w:jc w:val="center"/>
        </w:trPr>
        <w:tc>
          <w:tcPr>
            <w:tcW w:w="3041" w:type="dxa"/>
            <w:tcBorders>
              <w:top w:val="single" w:sz="4" w:space="0" w:color="000000"/>
              <w:left w:val="single" w:sz="4" w:space="0" w:color="000000"/>
              <w:bottom w:val="single" w:sz="4" w:space="0" w:color="000000"/>
              <w:right w:val="single" w:sz="4" w:space="0" w:color="000000"/>
            </w:tcBorders>
            <w:vAlign w:val="center"/>
          </w:tcPr>
          <w:p w14:paraId="47FFC9FF" w14:textId="19BA6639" w:rsidR="0004785E" w:rsidRPr="0004785E" w:rsidRDefault="0004785E" w:rsidP="0004785E">
            <w:pPr>
              <w:spacing w:line="240" w:lineRule="auto"/>
              <w:jc w:val="center"/>
              <w:rPr>
                <w:rFonts w:eastAsia="Times New Roman"/>
                <w:sz w:val="20"/>
                <w:szCs w:val="16"/>
                <w:lang w:eastAsia="en-US"/>
              </w:rPr>
            </w:pPr>
          </w:p>
        </w:tc>
        <w:tc>
          <w:tcPr>
            <w:tcW w:w="3169" w:type="dxa"/>
            <w:tcBorders>
              <w:top w:val="single" w:sz="4" w:space="0" w:color="000000"/>
              <w:left w:val="single" w:sz="4" w:space="0" w:color="000000"/>
              <w:bottom w:val="single" w:sz="4" w:space="0" w:color="000000"/>
              <w:right w:val="single" w:sz="4" w:space="0" w:color="000000"/>
            </w:tcBorders>
            <w:vAlign w:val="center"/>
          </w:tcPr>
          <w:p w14:paraId="3AF50777" w14:textId="4EEA9DF4" w:rsidR="0004785E" w:rsidRPr="0004785E" w:rsidRDefault="0004785E" w:rsidP="0004785E">
            <w:pPr>
              <w:spacing w:line="240" w:lineRule="auto"/>
              <w:jc w:val="center"/>
              <w:rPr>
                <w:rFonts w:eastAsia="Times New Roman"/>
                <w:sz w:val="20"/>
                <w:szCs w:val="16"/>
                <w:lang w:eastAsia="en-US"/>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52C332D" w14:textId="02E2B948" w:rsidR="0004785E" w:rsidRPr="0004785E" w:rsidRDefault="0004785E" w:rsidP="0004785E">
            <w:pPr>
              <w:spacing w:line="240" w:lineRule="auto"/>
              <w:jc w:val="center"/>
              <w:rPr>
                <w:rFonts w:eastAsia="Times New Roman"/>
                <w:bCs/>
                <w:sz w:val="20"/>
                <w:szCs w:val="16"/>
                <w:lang w:eastAsia="en-US"/>
              </w:rPr>
            </w:pPr>
          </w:p>
        </w:tc>
      </w:tr>
    </w:tbl>
    <w:p w14:paraId="35CAFFE3" w14:textId="77777777" w:rsidR="0004785E" w:rsidRPr="0004785E" w:rsidRDefault="0004785E" w:rsidP="0004785E">
      <w:pPr>
        <w:rPr>
          <w:rFonts w:eastAsia="MS Mincho"/>
          <w:lang w:val="en"/>
        </w:rPr>
      </w:pPr>
    </w:p>
    <w:tbl>
      <w:tblPr>
        <w:tblW w:w="45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0"/>
        <w:gridCol w:w="3151"/>
        <w:gridCol w:w="3241"/>
      </w:tblGrid>
      <w:tr w:rsidR="0004785E" w:rsidRPr="0004785E" w14:paraId="4BC3DE7D" w14:textId="77777777" w:rsidTr="006E00E0">
        <w:trPr>
          <w:trHeight w:val="288"/>
          <w:jc w:val="center"/>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47C7819A" w14:textId="77777777" w:rsidR="0004785E" w:rsidRPr="0004785E" w:rsidRDefault="0004785E" w:rsidP="0004785E">
            <w:pPr>
              <w:spacing w:line="240" w:lineRule="auto"/>
              <w:jc w:val="center"/>
              <w:rPr>
                <w:rFonts w:eastAsia="Times New Roman"/>
                <w:snapToGrid w:val="0"/>
                <w:color w:val="000000"/>
                <w:sz w:val="20"/>
                <w:szCs w:val="16"/>
                <w:lang w:eastAsia="en-US"/>
              </w:rPr>
            </w:pPr>
            <w:r w:rsidRPr="0004785E">
              <w:rPr>
                <w:rFonts w:eastAsia="Times New Roman"/>
                <w:snapToGrid w:val="0"/>
                <w:color w:val="000000"/>
                <w:sz w:val="20"/>
                <w:szCs w:val="16"/>
                <w:lang w:eastAsia="en-US"/>
              </w:rPr>
              <w:t>**Food Defense Coordinator</w:t>
            </w:r>
          </w:p>
        </w:tc>
      </w:tr>
      <w:tr w:rsidR="0004785E" w:rsidRPr="0004785E" w14:paraId="26A0FDD8" w14:textId="77777777" w:rsidTr="006E00E0">
        <w:trPr>
          <w:trHeight w:val="288"/>
          <w:jc w:val="center"/>
        </w:trPr>
        <w:tc>
          <w:tcPr>
            <w:tcW w:w="1519" w:type="pct"/>
            <w:tcBorders>
              <w:top w:val="single" w:sz="4" w:space="0" w:color="000000"/>
              <w:left w:val="single" w:sz="4" w:space="0" w:color="000000"/>
              <w:bottom w:val="single" w:sz="4" w:space="0" w:color="000000"/>
              <w:right w:val="single" w:sz="4" w:space="0" w:color="000000"/>
            </w:tcBorders>
            <w:vAlign w:val="center"/>
          </w:tcPr>
          <w:p w14:paraId="343B50AE" w14:textId="77777777" w:rsidR="0004785E" w:rsidRPr="0004785E" w:rsidRDefault="0004785E" w:rsidP="0004785E">
            <w:pPr>
              <w:spacing w:line="240" w:lineRule="auto"/>
              <w:jc w:val="center"/>
              <w:rPr>
                <w:rFonts w:eastAsia="Times New Roman"/>
                <w:b/>
                <w:sz w:val="20"/>
                <w:szCs w:val="16"/>
                <w:lang w:eastAsia="en-US"/>
              </w:rPr>
            </w:pPr>
            <w:r w:rsidRPr="0004785E">
              <w:rPr>
                <w:rFonts w:eastAsia="Times New Roman"/>
                <w:b/>
                <w:sz w:val="20"/>
                <w:szCs w:val="16"/>
                <w:lang w:eastAsia="en-US"/>
              </w:rPr>
              <w:t>Company Spokesperson</w:t>
            </w:r>
          </w:p>
        </w:tc>
        <w:tc>
          <w:tcPr>
            <w:tcW w:w="1716" w:type="pct"/>
            <w:tcBorders>
              <w:top w:val="single" w:sz="4" w:space="0" w:color="000000"/>
              <w:left w:val="single" w:sz="4" w:space="0" w:color="000000"/>
              <w:bottom w:val="single" w:sz="4" w:space="0" w:color="000000"/>
              <w:right w:val="single" w:sz="4" w:space="0" w:color="000000"/>
            </w:tcBorders>
            <w:vAlign w:val="center"/>
            <w:hideMark/>
          </w:tcPr>
          <w:p w14:paraId="6292F2EF" w14:textId="77777777" w:rsidR="0004785E" w:rsidRPr="0004785E" w:rsidRDefault="0004785E" w:rsidP="0004785E">
            <w:pPr>
              <w:spacing w:line="240" w:lineRule="auto"/>
              <w:jc w:val="center"/>
              <w:rPr>
                <w:rFonts w:eastAsia="Times New Roman"/>
                <w:b/>
                <w:sz w:val="20"/>
                <w:szCs w:val="16"/>
                <w:lang w:eastAsia="en-US"/>
              </w:rPr>
            </w:pPr>
            <w:r w:rsidRPr="0004785E">
              <w:rPr>
                <w:rFonts w:eastAsia="Times New Roman"/>
                <w:b/>
                <w:sz w:val="20"/>
                <w:szCs w:val="16"/>
                <w:lang w:eastAsia="en-US"/>
              </w:rPr>
              <w:t>Title</w:t>
            </w:r>
          </w:p>
        </w:tc>
        <w:tc>
          <w:tcPr>
            <w:tcW w:w="1765" w:type="pct"/>
            <w:tcBorders>
              <w:top w:val="single" w:sz="4" w:space="0" w:color="000000"/>
              <w:left w:val="single" w:sz="4" w:space="0" w:color="000000"/>
              <w:bottom w:val="single" w:sz="4" w:space="0" w:color="000000"/>
              <w:right w:val="single" w:sz="4" w:space="0" w:color="000000"/>
            </w:tcBorders>
            <w:vAlign w:val="center"/>
            <w:hideMark/>
          </w:tcPr>
          <w:p w14:paraId="3A7E9EDB" w14:textId="77777777" w:rsidR="0004785E" w:rsidRPr="0004785E" w:rsidRDefault="0004785E" w:rsidP="0004785E">
            <w:pPr>
              <w:spacing w:line="240" w:lineRule="auto"/>
              <w:jc w:val="center"/>
              <w:rPr>
                <w:rFonts w:eastAsia="Times New Roman"/>
                <w:b/>
                <w:sz w:val="20"/>
                <w:szCs w:val="16"/>
                <w:lang w:eastAsia="en-US"/>
              </w:rPr>
            </w:pPr>
            <w:r w:rsidRPr="0004785E">
              <w:rPr>
                <w:rFonts w:eastAsia="Times New Roman"/>
                <w:b/>
                <w:sz w:val="20"/>
                <w:szCs w:val="16"/>
                <w:lang w:eastAsia="en-US"/>
              </w:rPr>
              <w:t>Emergency Phone Numbers</w:t>
            </w:r>
          </w:p>
        </w:tc>
      </w:tr>
      <w:tr w:rsidR="006E00E0" w:rsidRPr="0004785E" w14:paraId="2597F9AA" w14:textId="77777777" w:rsidTr="006E00E0">
        <w:trPr>
          <w:trHeight w:val="288"/>
          <w:jc w:val="center"/>
        </w:trPr>
        <w:tc>
          <w:tcPr>
            <w:tcW w:w="1519" w:type="pct"/>
            <w:tcBorders>
              <w:top w:val="single" w:sz="4" w:space="0" w:color="000000"/>
              <w:left w:val="single" w:sz="4" w:space="0" w:color="000000"/>
              <w:bottom w:val="single" w:sz="4" w:space="0" w:color="000000"/>
              <w:right w:val="single" w:sz="4" w:space="0" w:color="000000"/>
            </w:tcBorders>
            <w:vAlign w:val="center"/>
          </w:tcPr>
          <w:p w14:paraId="0937097C" w14:textId="643E71AF" w:rsidR="006E00E0" w:rsidRPr="0004785E" w:rsidRDefault="006E00E0" w:rsidP="006E00E0">
            <w:pPr>
              <w:spacing w:line="240" w:lineRule="auto"/>
              <w:jc w:val="center"/>
              <w:rPr>
                <w:rFonts w:eastAsia="Times New Roman"/>
                <w:sz w:val="20"/>
                <w:szCs w:val="16"/>
                <w:lang w:eastAsia="en-US"/>
              </w:rPr>
            </w:pPr>
            <w:r w:rsidRPr="006E00E0">
              <w:rPr>
                <w:rFonts w:eastAsia="Times New Roman"/>
                <w:sz w:val="20"/>
                <w:szCs w:val="16"/>
                <w:highlight w:val="yellow"/>
                <w:lang w:eastAsia="en-US"/>
              </w:rPr>
              <w:t>ENTER NAME</w:t>
            </w:r>
          </w:p>
        </w:tc>
        <w:tc>
          <w:tcPr>
            <w:tcW w:w="1716" w:type="pct"/>
            <w:tcBorders>
              <w:top w:val="single" w:sz="4" w:space="0" w:color="000000"/>
              <w:left w:val="single" w:sz="4" w:space="0" w:color="000000"/>
              <w:bottom w:val="single" w:sz="4" w:space="0" w:color="000000"/>
              <w:right w:val="single" w:sz="4" w:space="0" w:color="000000"/>
            </w:tcBorders>
            <w:vAlign w:val="center"/>
            <w:hideMark/>
          </w:tcPr>
          <w:p w14:paraId="1F738E80" w14:textId="1F1486E4" w:rsidR="006E00E0" w:rsidRPr="0004785E" w:rsidRDefault="006E00E0" w:rsidP="006E00E0">
            <w:pPr>
              <w:spacing w:line="240" w:lineRule="auto"/>
              <w:jc w:val="center"/>
              <w:rPr>
                <w:rFonts w:eastAsia="Times New Roman"/>
                <w:sz w:val="20"/>
                <w:szCs w:val="16"/>
                <w:lang w:eastAsia="en-US"/>
              </w:rPr>
            </w:pPr>
            <w:r w:rsidRPr="006E00E0">
              <w:rPr>
                <w:rFonts w:eastAsia="Times New Roman"/>
                <w:sz w:val="20"/>
                <w:szCs w:val="16"/>
                <w:highlight w:val="yellow"/>
                <w:lang w:eastAsia="en-US"/>
              </w:rPr>
              <w:t>ENTER TITLE/POSITION</w:t>
            </w:r>
          </w:p>
        </w:tc>
        <w:tc>
          <w:tcPr>
            <w:tcW w:w="1765" w:type="pct"/>
            <w:tcBorders>
              <w:top w:val="single" w:sz="4" w:space="0" w:color="000000"/>
              <w:left w:val="single" w:sz="4" w:space="0" w:color="000000"/>
              <w:bottom w:val="single" w:sz="4" w:space="0" w:color="000000"/>
              <w:right w:val="single" w:sz="4" w:space="0" w:color="000000"/>
            </w:tcBorders>
            <w:vAlign w:val="center"/>
            <w:hideMark/>
          </w:tcPr>
          <w:p w14:paraId="2F2E7DAC" w14:textId="2B6D9BEB" w:rsidR="006E00E0" w:rsidRPr="0004785E" w:rsidRDefault="006E00E0" w:rsidP="006E00E0">
            <w:pPr>
              <w:spacing w:line="240" w:lineRule="auto"/>
              <w:jc w:val="center"/>
              <w:rPr>
                <w:rFonts w:eastAsia="Times New Roman"/>
                <w:b/>
                <w:sz w:val="20"/>
                <w:szCs w:val="16"/>
                <w:lang w:eastAsia="en-US"/>
              </w:rPr>
            </w:pPr>
            <w:r w:rsidRPr="006E00E0">
              <w:rPr>
                <w:rFonts w:eastAsia="Times New Roman"/>
                <w:bCs/>
                <w:sz w:val="20"/>
                <w:szCs w:val="16"/>
                <w:highlight w:val="yellow"/>
                <w:lang w:eastAsia="en-US"/>
              </w:rPr>
              <w:t>ENTER CONTACT NUMBER</w:t>
            </w:r>
          </w:p>
        </w:tc>
      </w:tr>
    </w:tbl>
    <w:p w14:paraId="5251C1DA" w14:textId="77777777" w:rsidR="0004785E" w:rsidRPr="0004785E" w:rsidRDefault="0004785E" w:rsidP="0004785E">
      <w:pPr>
        <w:ind w:left="2340"/>
        <w:contextualSpacing/>
        <w:jc w:val="both"/>
        <w:rPr>
          <w:rFonts w:eastAsia="MS Mincho"/>
          <w:sz w:val="20"/>
          <w:szCs w:val="20"/>
          <w:lang w:val="en"/>
        </w:rPr>
      </w:pPr>
    </w:p>
    <w:p w14:paraId="2586B2E5"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Emergency Notification</w:t>
      </w:r>
    </w:p>
    <w:p w14:paraId="3B89C7D8" w14:textId="16FBD93F" w:rsidR="0004785E" w:rsidRPr="0004785E" w:rsidRDefault="0004785E" w:rsidP="0004785E">
      <w:pPr>
        <w:numPr>
          <w:ilvl w:val="2"/>
          <w:numId w:val="7"/>
        </w:numPr>
        <w:spacing w:after="160"/>
        <w:ind w:left="2268"/>
        <w:contextualSpacing/>
        <w:jc w:val="both"/>
        <w:rPr>
          <w:rFonts w:eastAsia="MS Mincho"/>
          <w:sz w:val="20"/>
          <w:szCs w:val="20"/>
          <w:lang w:val="en"/>
        </w:rPr>
      </w:pPr>
      <w:r w:rsidRPr="0004785E">
        <w:rPr>
          <w:rFonts w:eastAsia="MS Mincho"/>
          <w:sz w:val="20"/>
          <w:szCs w:val="20"/>
          <w:lang w:val="en"/>
        </w:rPr>
        <w:t xml:space="preserve">For Class 1 or 2 Food Safety events </w:t>
      </w:r>
      <w:r w:rsidR="006B1EDB" w:rsidRPr="006B1EDB">
        <w:rPr>
          <w:rFonts w:eastAsia="MS Mincho"/>
          <w:sz w:val="20"/>
          <w:szCs w:val="20"/>
          <w:highlight w:val="yellow"/>
          <w:lang w:val="en"/>
        </w:rPr>
        <w:t>COMPANY NAME</w:t>
      </w:r>
      <w:r w:rsidRPr="0004785E">
        <w:rPr>
          <w:rFonts w:eastAsia="MS Mincho"/>
          <w:sz w:val="20"/>
          <w:szCs w:val="20"/>
          <w:lang w:val="en"/>
        </w:rPr>
        <w:t xml:space="preserve"> shall notify the following:</w:t>
      </w:r>
    </w:p>
    <w:tbl>
      <w:tblPr>
        <w:tblStyle w:val="TableGrid1"/>
        <w:tblW w:w="4556" w:type="pct"/>
        <w:jc w:val="center"/>
        <w:tblLook w:val="04A0" w:firstRow="1" w:lastRow="0" w:firstColumn="1" w:lastColumn="0" w:noHBand="0" w:noVBand="1"/>
      </w:tblPr>
      <w:tblGrid>
        <w:gridCol w:w="4584"/>
        <w:gridCol w:w="4592"/>
      </w:tblGrid>
      <w:tr w:rsidR="0004785E" w:rsidRPr="0004785E" w14:paraId="06FD614A" w14:textId="77777777" w:rsidTr="006E00E0">
        <w:trPr>
          <w:jc w:val="center"/>
        </w:trPr>
        <w:tc>
          <w:tcPr>
            <w:tcW w:w="2498" w:type="pct"/>
            <w:vAlign w:val="center"/>
          </w:tcPr>
          <w:p w14:paraId="1FE2EB67" w14:textId="282F3DEB" w:rsidR="0004785E" w:rsidRPr="006E00E0" w:rsidRDefault="006E00E0" w:rsidP="0004785E">
            <w:pPr>
              <w:contextualSpacing/>
              <w:jc w:val="center"/>
              <w:rPr>
                <w:rFonts w:eastAsia="MS Mincho"/>
                <w:b/>
                <w:bCs/>
                <w:i/>
                <w:iCs/>
                <w:lang w:val="en"/>
              </w:rPr>
            </w:pPr>
            <w:r w:rsidRPr="006E00E0">
              <w:rPr>
                <w:rFonts w:eastAsia="MS Mincho"/>
                <w:b/>
                <w:bCs/>
                <w:lang w:val="en"/>
              </w:rPr>
              <w:t>Agency</w:t>
            </w:r>
          </w:p>
        </w:tc>
        <w:tc>
          <w:tcPr>
            <w:tcW w:w="2502" w:type="pct"/>
            <w:vAlign w:val="center"/>
          </w:tcPr>
          <w:p w14:paraId="5F6D8111" w14:textId="7D34D5E6" w:rsidR="0004785E" w:rsidRPr="006E00E0" w:rsidRDefault="006E00E0" w:rsidP="0004785E">
            <w:pPr>
              <w:contextualSpacing/>
              <w:jc w:val="center"/>
              <w:rPr>
                <w:rFonts w:eastAsia="MS Mincho"/>
                <w:b/>
                <w:bCs/>
                <w:lang w:val="en"/>
              </w:rPr>
            </w:pPr>
            <w:r w:rsidRPr="006E00E0">
              <w:rPr>
                <w:rFonts w:eastAsia="MS Mincho"/>
                <w:b/>
                <w:bCs/>
                <w:lang w:val="en"/>
              </w:rPr>
              <w:t>Telephone No.</w:t>
            </w:r>
          </w:p>
        </w:tc>
      </w:tr>
      <w:tr w:rsidR="0004785E" w:rsidRPr="0004785E" w14:paraId="73628209" w14:textId="77777777" w:rsidTr="006E00E0">
        <w:trPr>
          <w:jc w:val="center"/>
        </w:trPr>
        <w:tc>
          <w:tcPr>
            <w:tcW w:w="2498" w:type="pct"/>
            <w:vAlign w:val="center"/>
          </w:tcPr>
          <w:p w14:paraId="68433AD7" w14:textId="01B591F1" w:rsidR="0004785E" w:rsidRPr="006E00E0" w:rsidRDefault="0004785E" w:rsidP="006E00E0">
            <w:pPr>
              <w:contextualSpacing/>
              <w:rPr>
                <w:rFonts w:eastAsia="MS Mincho"/>
                <w:lang w:val="en"/>
              </w:rPr>
            </w:pPr>
          </w:p>
        </w:tc>
        <w:tc>
          <w:tcPr>
            <w:tcW w:w="2502" w:type="pct"/>
            <w:vAlign w:val="center"/>
          </w:tcPr>
          <w:p w14:paraId="76353C98" w14:textId="6EFEDEF9" w:rsidR="0004785E" w:rsidRPr="0004785E" w:rsidRDefault="0004785E" w:rsidP="0004785E">
            <w:pPr>
              <w:contextualSpacing/>
              <w:jc w:val="center"/>
              <w:rPr>
                <w:rFonts w:eastAsia="MS Mincho"/>
                <w:lang w:val="en"/>
              </w:rPr>
            </w:pPr>
          </w:p>
        </w:tc>
      </w:tr>
      <w:tr w:rsidR="0004785E" w:rsidRPr="0004785E" w14:paraId="306EAA5B" w14:textId="77777777" w:rsidTr="006E00E0">
        <w:trPr>
          <w:jc w:val="center"/>
        </w:trPr>
        <w:tc>
          <w:tcPr>
            <w:tcW w:w="2498" w:type="pct"/>
            <w:vAlign w:val="center"/>
          </w:tcPr>
          <w:p w14:paraId="252385FD" w14:textId="48B2BBDF" w:rsidR="0004785E" w:rsidRPr="0004785E" w:rsidRDefault="0004785E" w:rsidP="0004785E">
            <w:pPr>
              <w:contextualSpacing/>
              <w:jc w:val="center"/>
              <w:rPr>
                <w:rFonts w:eastAsia="MS Mincho"/>
                <w:lang w:val="en"/>
              </w:rPr>
            </w:pPr>
          </w:p>
        </w:tc>
        <w:tc>
          <w:tcPr>
            <w:tcW w:w="2502" w:type="pct"/>
            <w:vAlign w:val="center"/>
          </w:tcPr>
          <w:p w14:paraId="1D6B176E" w14:textId="658C0BEF" w:rsidR="0004785E" w:rsidRPr="0004785E" w:rsidRDefault="0004785E" w:rsidP="0004785E">
            <w:pPr>
              <w:contextualSpacing/>
              <w:jc w:val="center"/>
              <w:rPr>
                <w:rFonts w:eastAsia="MS Mincho"/>
                <w:lang w:val="en"/>
              </w:rPr>
            </w:pPr>
          </w:p>
        </w:tc>
      </w:tr>
      <w:tr w:rsidR="0004785E" w:rsidRPr="0004785E" w14:paraId="31ECC77B" w14:textId="77777777" w:rsidTr="006E00E0">
        <w:trPr>
          <w:jc w:val="center"/>
        </w:trPr>
        <w:tc>
          <w:tcPr>
            <w:tcW w:w="2498" w:type="pct"/>
            <w:vAlign w:val="center"/>
          </w:tcPr>
          <w:p w14:paraId="208A4545" w14:textId="660AC8C8" w:rsidR="0004785E" w:rsidRPr="0004785E" w:rsidRDefault="0004785E" w:rsidP="0004785E">
            <w:pPr>
              <w:contextualSpacing/>
              <w:jc w:val="center"/>
              <w:rPr>
                <w:rFonts w:eastAsia="MS Mincho"/>
                <w:lang w:val="en"/>
              </w:rPr>
            </w:pPr>
          </w:p>
        </w:tc>
        <w:tc>
          <w:tcPr>
            <w:tcW w:w="2502" w:type="pct"/>
            <w:vAlign w:val="center"/>
          </w:tcPr>
          <w:p w14:paraId="7BCAE62A" w14:textId="0BDE3102" w:rsidR="0004785E" w:rsidRPr="0004785E" w:rsidRDefault="0004785E" w:rsidP="0004785E">
            <w:pPr>
              <w:contextualSpacing/>
              <w:jc w:val="center"/>
              <w:rPr>
                <w:rFonts w:eastAsia="MS Mincho"/>
                <w:lang w:val="en"/>
              </w:rPr>
            </w:pPr>
          </w:p>
        </w:tc>
      </w:tr>
      <w:tr w:rsidR="0004785E" w:rsidRPr="0004785E" w14:paraId="74AEE421" w14:textId="77777777" w:rsidTr="006E00E0">
        <w:trPr>
          <w:jc w:val="center"/>
        </w:trPr>
        <w:tc>
          <w:tcPr>
            <w:tcW w:w="2498" w:type="pct"/>
            <w:vAlign w:val="center"/>
          </w:tcPr>
          <w:p w14:paraId="63AD74A6" w14:textId="2160A728" w:rsidR="0004785E" w:rsidRPr="0004785E" w:rsidRDefault="0004785E" w:rsidP="0004785E">
            <w:pPr>
              <w:contextualSpacing/>
              <w:jc w:val="center"/>
              <w:rPr>
                <w:rFonts w:eastAsia="MS Mincho"/>
                <w:lang w:val="en"/>
              </w:rPr>
            </w:pPr>
          </w:p>
        </w:tc>
        <w:tc>
          <w:tcPr>
            <w:tcW w:w="2502" w:type="pct"/>
            <w:vAlign w:val="center"/>
          </w:tcPr>
          <w:p w14:paraId="106102A3" w14:textId="46C57D31" w:rsidR="0004785E" w:rsidRPr="0004785E" w:rsidRDefault="0004785E" w:rsidP="0004785E">
            <w:pPr>
              <w:contextualSpacing/>
              <w:jc w:val="center"/>
              <w:rPr>
                <w:rFonts w:eastAsia="MS Mincho"/>
                <w:lang w:val="en"/>
              </w:rPr>
            </w:pPr>
          </w:p>
        </w:tc>
      </w:tr>
    </w:tbl>
    <w:p w14:paraId="7472B9AD" w14:textId="77777777" w:rsidR="0004785E" w:rsidRPr="0004785E" w:rsidRDefault="0004785E" w:rsidP="0004785E">
      <w:pPr>
        <w:ind w:left="1440"/>
        <w:contextualSpacing/>
        <w:jc w:val="both"/>
        <w:rPr>
          <w:rFonts w:eastAsia="MS Mincho"/>
          <w:sz w:val="20"/>
          <w:szCs w:val="20"/>
          <w:lang w:val="en"/>
        </w:rPr>
      </w:pPr>
    </w:p>
    <w:p w14:paraId="704A0D11"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Crisis Management Controls</w:t>
      </w:r>
    </w:p>
    <w:p w14:paraId="63E442AE" w14:textId="77777777" w:rsidR="0004785E" w:rsidRPr="0004785E" w:rsidRDefault="0004785E" w:rsidP="0004785E">
      <w:pPr>
        <w:numPr>
          <w:ilvl w:val="2"/>
          <w:numId w:val="7"/>
        </w:numPr>
        <w:spacing w:after="160"/>
        <w:ind w:left="2268"/>
        <w:contextualSpacing/>
        <w:jc w:val="both"/>
        <w:rPr>
          <w:rFonts w:eastAsia="MS Mincho"/>
          <w:sz w:val="20"/>
          <w:szCs w:val="20"/>
          <w:lang w:val="en"/>
        </w:rPr>
      </w:pPr>
      <w:r w:rsidRPr="0004785E">
        <w:rPr>
          <w:rFonts w:eastAsia="MS Mincho"/>
          <w:sz w:val="20"/>
          <w:szCs w:val="20"/>
          <w:lang w:val="en"/>
        </w:rPr>
        <w:t>Controls implemented to ensure a response does not compromise product safety;</w:t>
      </w:r>
    </w:p>
    <w:p w14:paraId="46DEF0A4" w14:textId="77777777" w:rsidR="0004785E" w:rsidRPr="0004785E" w:rsidRDefault="0004785E" w:rsidP="0004785E">
      <w:pPr>
        <w:numPr>
          <w:ilvl w:val="3"/>
          <w:numId w:val="7"/>
        </w:numPr>
        <w:tabs>
          <w:tab w:val="left" w:pos="3402"/>
        </w:tabs>
        <w:spacing w:after="160"/>
        <w:ind w:left="3119" w:hanging="142"/>
        <w:contextualSpacing/>
        <w:jc w:val="both"/>
        <w:rPr>
          <w:rFonts w:eastAsia="MS Mincho"/>
          <w:sz w:val="20"/>
          <w:szCs w:val="20"/>
          <w:lang w:val="en"/>
        </w:rPr>
      </w:pPr>
      <w:r w:rsidRPr="0004785E">
        <w:rPr>
          <w:rFonts w:eastAsia="MS Mincho"/>
          <w:sz w:val="20"/>
          <w:szCs w:val="20"/>
          <w:lang w:val="en"/>
        </w:rPr>
        <w:t>Post-Crisis Recovery - Product Safety Control</w:t>
      </w:r>
    </w:p>
    <w:p w14:paraId="71C29ED7" w14:textId="77777777" w:rsidR="0004785E" w:rsidRPr="0004785E" w:rsidRDefault="0004785E" w:rsidP="0004785E">
      <w:pPr>
        <w:numPr>
          <w:ilvl w:val="4"/>
          <w:numId w:val="7"/>
        </w:numPr>
        <w:spacing w:after="160"/>
        <w:ind w:left="4111" w:hanging="198"/>
        <w:contextualSpacing/>
        <w:jc w:val="both"/>
        <w:rPr>
          <w:rFonts w:eastAsia="MS Mincho"/>
          <w:sz w:val="20"/>
          <w:szCs w:val="20"/>
          <w:lang w:val="en"/>
        </w:rPr>
      </w:pPr>
      <w:r w:rsidRPr="0004785E">
        <w:rPr>
          <w:rFonts w:eastAsia="MS Mincho"/>
          <w:sz w:val="20"/>
          <w:szCs w:val="20"/>
          <w:lang w:val="en"/>
        </w:rPr>
        <w:t>The CMT shall perform the following functions prior to assuming product production and normal operation.</w:t>
      </w:r>
    </w:p>
    <w:p w14:paraId="52548116" w14:textId="77777777" w:rsidR="0004785E" w:rsidRPr="0004785E" w:rsidRDefault="0004785E" w:rsidP="0004785E">
      <w:pPr>
        <w:ind w:left="3060"/>
        <w:contextualSpacing/>
        <w:jc w:val="both"/>
        <w:rPr>
          <w:rFonts w:eastAsia="MS Mincho"/>
          <w:sz w:val="20"/>
          <w:szCs w:val="20"/>
          <w:lang w:val="en"/>
        </w:rPr>
      </w:pPr>
    </w:p>
    <w:tbl>
      <w:tblPr>
        <w:tblStyle w:val="TableGrid1"/>
        <w:tblW w:w="5000" w:type="pct"/>
        <w:tblLook w:val="04A0" w:firstRow="1" w:lastRow="0" w:firstColumn="1" w:lastColumn="0" w:noHBand="0" w:noVBand="1"/>
      </w:tblPr>
      <w:tblGrid>
        <w:gridCol w:w="2605"/>
        <w:gridCol w:w="4182"/>
        <w:gridCol w:w="3283"/>
      </w:tblGrid>
      <w:tr w:rsidR="0004785E" w:rsidRPr="0004785E" w14:paraId="26BF8C7E" w14:textId="77777777" w:rsidTr="005D7B51">
        <w:tc>
          <w:tcPr>
            <w:tcW w:w="1293" w:type="pct"/>
            <w:vAlign w:val="center"/>
          </w:tcPr>
          <w:p w14:paraId="0EE900E3" w14:textId="77777777" w:rsidR="0004785E" w:rsidRPr="0004785E" w:rsidRDefault="0004785E" w:rsidP="0004785E">
            <w:pPr>
              <w:contextualSpacing/>
              <w:jc w:val="center"/>
              <w:rPr>
                <w:rFonts w:eastAsia="MS Mincho"/>
                <w:lang w:val="en"/>
              </w:rPr>
            </w:pPr>
            <w:r w:rsidRPr="0004785E">
              <w:rPr>
                <w:rFonts w:eastAsia="MS Mincho"/>
                <w:lang w:val="en"/>
              </w:rPr>
              <w:t>Category</w:t>
            </w:r>
          </w:p>
        </w:tc>
        <w:tc>
          <w:tcPr>
            <w:tcW w:w="2076" w:type="pct"/>
            <w:vAlign w:val="center"/>
          </w:tcPr>
          <w:p w14:paraId="1BD3BA6A" w14:textId="77777777" w:rsidR="0004785E" w:rsidRPr="0004785E" w:rsidRDefault="0004785E" w:rsidP="0004785E">
            <w:pPr>
              <w:contextualSpacing/>
              <w:jc w:val="center"/>
              <w:rPr>
                <w:rFonts w:eastAsia="MS Mincho"/>
                <w:lang w:val="en"/>
              </w:rPr>
            </w:pPr>
            <w:r w:rsidRPr="0004785E">
              <w:rPr>
                <w:rFonts w:eastAsia="MS Mincho"/>
                <w:lang w:val="en"/>
              </w:rPr>
              <w:t>Description</w:t>
            </w:r>
          </w:p>
        </w:tc>
        <w:tc>
          <w:tcPr>
            <w:tcW w:w="1630" w:type="pct"/>
            <w:vAlign w:val="center"/>
          </w:tcPr>
          <w:p w14:paraId="24A345F5" w14:textId="77777777" w:rsidR="0004785E" w:rsidRPr="0004785E" w:rsidRDefault="0004785E" w:rsidP="0004785E">
            <w:pPr>
              <w:contextualSpacing/>
              <w:jc w:val="center"/>
              <w:rPr>
                <w:rFonts w:eastAsia="MS Mincho"/>
                <w:lang w:val="en"/>
              </w:rPr>
            </w:pPr>
            <w:r w:rsidRPr="0004785E">
              <w:rPr>
                <w:rFonts w:eastAsia="MS Mincho"/>
                <w:lang w:val="en"/>
              </w:rPr>
              <w:t>Responsible</w:t>
            </w:r>
          </w:p>
        </w:tc>
      </w:tr>
      <w:tr w:rsidR="0004785E" w:rsidRPr="0004785E" w14:paraId="3699CD82" w14:textId="77777777" w:rsidTr="005D7B51">
        <w:tc>
          <w:tcPr>
            <w:tcW w:w="1293" w:type="pct"/>
          </w:tcPr>
          <w:p w14:paraId="1D7D7200" w14:textId="77777777" w:rsidR="0004785E" w:rsidRPr="0004785E" w:rsidRDefault="0004785E" w:rsidP="0004785E">
            <w:pPr>
              <w:contextualSpacing/>
              <w:rPr>
                <w:rFonts w:eastAsia="MS Mincho"/>
                <w:lang w:val="en"/>
              </w:rPr>
            </w:pPr>
            <w:r w:rsidRPr="0004785E">
              <w:rPr>
                <w:rFonts w:eastAsia="MS Mincho"/>
                <w:lang w:val="en"/>
              </w:rPr>
              <w:t>Plant and Grounds</w:t>
            </w:r>
          </w:p>
          <w:p w14:paraId="708B34A0" w14:textId="77777777" w:rsidR="0004785E" w:rsidRPr="0004785E" w:rsidRDefault="0004785E" w:rsidP="0004785E">
            <w:pPr>
              <w:contextualSpacing/>
              <w:rPr>
                <w:rFonts w:eastAsia="MS Mincho"/>
                <w:lang w:val="en"/>
              </w:rPr>
            </w:pPr>
          </w:p>
        </w:tc>
        <w:tc>
          <w:tcPr>
            <w:tcW w:w="2076" w:type="pct"/>
          </w:tcPr>
          <w:p w14:paraId="276EDB08" w14:textId="77777777" w:rsidR="0004785E" w:rsidRPr="0004785E" w:rsidRDefault="0004785E" w:rsidP="0004785E">
            <w:pPr>
              <w:contextualSpacing/>
              <w:rPr>
                <w:rFonts w:eastAsia="MS Mincho"/>
                <w:lang w:val="en"/>
              </w:rPr>
            </w:pPr>
            <w:r w:rsidRPr="0004785E">
              <w:rPr>
                <w:rFonts w:eastAsia="MS Mincho"/>
                <w:lang w:val="en"/>
              </w:rPr>
              <w:t>A full integrity check shall be performed per the current Good Manufacturing Practices described on 21 CFR Part 110, and 117.</w:t>
            </w:r>
          </w:p>
        </w:tc>
        <w:tc>
          <w:tcPr>
            <w:tcW w:w="1630" w:type="pct"/>
          </w:tcPr>
          <w:p w14:paraId="62D593F3" w14:textId="77777777" w:rsidR="0004785E" w:rsidRPr="0004785E" w:rsidRDefault="0004785E" w:rsidP="0004785E">
            <w:pPr>
              <w:contextualSpacing/>
              <w:rPr>
                <w:rFonts w:eastAsia="MS Mincho"/>
                <w:lang w:val="en"/>
              </w:rPr>
            </w:pPr>
            <w:r w:rsidRPr="0004785E">
              <w:rPr>
                <w:rFonts w:eastAsia="MS Mincho"/>
                <w:lang w:val="en"/>
              </w:rPr>
              <w:t>Quality Control.</w:t>
            </w:r>
          </w:p>
        </w:tc>
      </w:tr>
      <w:tr w:rsidR="0004785E" w:rsidRPr="0004785E" w14:paraId="2CC43A8F" w14:textId="77777777" w:rsidTr="005D7B51">
        <w:trPr>
          <w:trHeight w:val="242"/>
        </w:trPr>
        <w:tc>
          <w:tcPr>
            <w:tcW w:w="1293" w:type="pct"/>
            <w:vMerge w:val="restart"/>
          </w:tcPr>
          <w:p w14:paraId="456DD436" w14:textId="77777777" w:rsidR="0004785E" w:rsidRPr="0004785E" w:rsidRDefault="0004785E" w:rsidP="0004785E">
            <w:pPr>
              <w:contextualSpacing/>
              <w:rPr>
                <w:rFonts w:eastAsia="MS Mincho"/>
                <w:lang w:val="en"/>
              </w:rPr>
            </w:pPr>
            <w:r w:rsidRPr="0004785E">
              <w:rPr>
                <w:rFonts w:eastAsia="MS Mincho"/>
                <w:lang w:val="en"/>
              </w:rPr>
              <w:lastRenderedPageBreak/>
              <w:t>Equipment and Utensils</w:t>
            </w:r>
          </w:p>
        </w:tc>
        <w:tc>
          <w:tcPr>
            <w:tcW w:w="2076" w:type="pct"/>
          </w:tcPr>
          <w:p w14:paraId="2172E93F" w14:textId="77777777" w:rsidR="0004785E" w:rsidRPr="0004785E" w:rsidRDefault="0004785E" w:rsidP="0004785E">
            <w:pPr>
              <w:contextualSpacing/>
              <w:rPr>
                <w:rFonts w:eastAsia="MS Mincho"/>
                <w:lang w:val="en"/>
              </w:rPr>
            </w:pPr>
            <w:r w:rsidRPr="0004785E">
              <w:rPr>
                <w:rFonts w:eastAsia="MS Mincho"/>
                <w:lang w:val="en"/>
              </w:rPr>
              <w:t>A full system pre-operational check shall be performed on all equipment prior to use.</w:t>
            </w:r>
          </w:p>
        </w:tc>
        <w:tc>
          <w:tcPr>
            <w:tcW w:w="1630" w:type="pct"/>
          </w:tcPr>
          <w:p w14:paraId="506AD041" w14:textId="77777777" w:rsidR="0004785E" w:rsidRPr="0004785E" w:rsidRDefault="0004785E" w:rsidP="0004785E">
            <w:pPr>
              <w:contextualSpacing/>
              <w:rPr>
                <w:rFonts w:eastAsia="MS Mincho"/>
                <w:lang w:val="en"/>
              </w:rPr>
            </w:pPr>
            <w:r w:rsidRPr="0004785E">
              <w:rPr>
                <w:rFonts w:eastAsia="MS Mincho"/>
                <w:lang w:val="en"/>
              </w:rPr>
              <w:t>Production and Maintenance</w:t>
            </w:r>
          </w:p>
        </w:tc>
      </w:tr>
      <w:tr w:rsidR="0004785E" w:rsidRPr="0004785E" w14:paraId="73F889F5" w14:textId="77777777" w:rsidTr="005D7B51">
        <w:trPr>
          <w:trHeight w:val="242"/>
        </w:trPr>
        <w:tc>
          <w:tcPr>
            <w:tcW w:w="1293" w:type="pct"/>
            <w:vMerge/>
          </w:tcPr>
          <w:p w14:paraId="7F075DD5" w14:textId="77777777" w:rsidR="0004785E" w:rsidRPr="0004785E" w:rsidRDefault="0004785E" w:rsidP="0004785E">
            <w:pPr>
              <w:contextualSpacing/>
              <w:rPr>
                <w:rFonts w:eastAsia="MS Mincho"/>
                <w:lang w:val="en"/>
              </w:rPr>
            </w:pPr>
          </w:p>
        </w:tc>
        <w:tc>
          <w:tcPr>
            <w:tcW w:w="2076" w:type="pct"/>
          </w:tcPr>
          <w:p w14:paraId="58A7A512" w14:textId="77777777" w:rsidR="0004785E" w:rsidRPr="0004785E" w:rsidRDefault="0004785E" w:rsidP="0004785E">
            <w:pPr>
              <w:contextualSpacing/>
              <w:rPr>
                <w:rFonts w:eastAsia="MS Mincho"/>
                <w:lang w:val="en"/>
              </w:rPr>
            </w:pPr>
            <w:r w:rsidRPr="0004785E">
              <w:rPr>
                <w:rFonts w:eastAsia="MS Mincho"/>
                <w:lang w:val="en"/>
              </w:rPr>
              <w:t>Before use, calibration checks shall be performed on all applicable equipment and measuring instruments</w:t>
            </w:r>
          </w:p>
        </w:tc>
        <w:tc>
          <w:tcPr>
            <w:tcW w:w="1630" w:type="pct"/>
          </w:tcPr>
          <w:p w14:paraId="32748493" w14:textId="77777777" w:rsidR="0004785E" w:rsidRPr="0004785E" w:rsidRDefault="0004785E" w:rsidP="0004785E">
            <w:pPr>
              <w:contextualSpacing/>
              <w:rPr>
                <w:rFonts w:eastAsia="MS Mincho"/>
                <w:lang w:val="en"/>
              </w:rPr>
            </w:pPr>
            <w:r w:rsidRPr="0004785E">
              <w:rPr>
                <w:rFonts w:eastAsia="MS Mincho"/>
                <w:lang w:val="en"/>
              </w:rPr>
              <w:t xml:space="preserve">Maintenance and Production. </w:t>
            </w:r>
          </w:p>
          <w:p w14:paraId="3B0EB77F" w14:textId="77777777" w:rsidR="0004785E" w:rsidRPr="0004785E" w:rsidRDefault="0004785E" w:rsidP="0004785E">
            <w:pPr>
              <w:contextualSpacing/>
              <w:rPr>
                <w:rFonts w:eastAsia="MS Mincho"/>
                <w:lang w:val="en"/>
              </w:rPr>
            </w:pPr>
          </w:p>
          <w:p w14:paraId="3EA2508A" w14:textId="77777777" w:rsidR="0004785E" w:rsidRPr="0004785E" w:rsidRDefault="0004785E" w:rsidP="0004785E">
            <w:pPr>
              <w:contextualSpacing/>
              <w:rPr>
                <w:rFonts w:eastAsia="MS Mincho"/>
                <w:lang w:val="en"/>
              </w:rPr>
            </w:pPr>
            <w:r w:rsidRPr="0004785E">
              <w:rPr>
                <w:rFonts w:eastAsia="MS Mincho"/>
                <w:lang w:val="en"/>
              </w:rPr>
              <w:t>Verification by Quality Department</w:t>
            </w:r>
          </w:p>
        </w:tc>
      </w:tr>
      <w:tr w:rsidR="0004785E" w:rsidRPr="0004785E" w14:paraId="3DD6A7DF" w14:textId="77777777" w:rsidTr="005D7B51">
        <w:trPr>
          <w:trHeight w:val="242"/>
        </w:trPr>
        <w:tc>
          <w:tcPr>
            <w:tcW w:w="1293" w:type="pct"/>
            <w:vMerge w:val="restart"/>
          </w:tcPr>
          <w:p w14:paraId="20D17551" w14:textId="77777777" w:rsidR="0004785E" w:rsidRPr="0004785E" w:rsidRDefault="0004785E" w:rsidP="0004785E">
            <w:pPr>
              <w:contextualSpacing/>
              <w:rPr>
                <w:rFonts w:eastAsia="MS Mincho"/>
                <w:lang w:val="en"/>
              </w:rPr>
            </w:pPr>
            <w:r w:rsidRPr="0004785E">
              <w:rPr>
                <w:rFonts w:eastAsia="MS Mincho"/>
                <w:lang w:val="en"/>
              </w:rPr>
              <w:t>Raw Materials / Packaging Materials / Finished Products</w:t>
            </w:r>
          </w:p>
        </w:tc>
        <w:tc>
          <w:tcPr>
            <w:tcW w:w="2076" w:type="pct"/>
          </w:tcPr>
          <w:p w14:paraId="1E8E5AE7" w14:textId="77777777" w:rsidR="0004785E" w:rsidRPr="0004785E" w:rsidRDefault="0004785E" w:rsidP="0004785E">
            <w:pPr>
              <w:contextualSpacing/>
              <w:rPr>
                <w:rFonts w:eastAsia="MS Mincho"/>
                <w:lang w:val="en"/>
              </w:rPr>
            </w:pPr>
            <w:r w:rsidRPr="0004785E">
              <w:rPr>
                <w:rFonts w:eastAsia="MS Mincho"/>
                <w:lang w:val="en"/>
              </w:rPr>
              <w:t>All materials will be re-verified as applicable.</w:t>
            </w:r>
          </w:p>
        </w:tc>
        <w:tc>
          <w:tcPr>
            <w:tcW w:w="1630" w:type="pct"/>
          </w:tcPr>
          <w:p w14:paraId="5642056A" w14:textId="77777777" w:rsidR="0004785E" w:rsidRPr="0004785E" w:rsidRDefault="0004785E" w:rsidP="0004785E">
            <w:pPr>
              <w:contextualSpacing/>
              <w:rPr>
                <w:rFonts w:eastAsia="MS Mincho"/>
                <w:lang w:val="en"/>
              </w:rPr>
            </w:pPr>
            <w:r w:rsidRPr="0004785E">
              <w:rPr>
                <w:rFonts w:eastAsia="MS Mincho"/>
                <w:lang w:val="en"/>
              </w:rPr>
              <w:t>Operations and Quality</w:t>
            </w:r>
          </w:p>
        </w:tc>
      </w:tr>
      <w:tr w:rsidR="0004785E" w:rsidRPr="0004785E" w14:paraId="496933EE" w14:textId="77777777" w:rsidTr="005D7B51">
        <w:trPr>
          <w:trHeight w:val="242"/>
        </w:trPr>
        <w:tc>
          <w:tcPr>
            <w:tcW w:w="1293" w:type="pct"/>
            <w:vMerge/>
          </w:tcPr>
          <w:p w14:paraId="6EF2F338" w14:textId="77777777" w:rsidR="0004785E" w:rsidRPr="0004785E" w:rsidRDefault="0004785E" w:rsidP="0004785E">
            <w:pPr>
              <w:contextualSpacing/>
              <w:rPr>
                <w:rFonts w:eastAsia="MS Mincho"/>
                <w:lang w:val="en"/>
              </w:rPr>
            </w:pPr>
          </w:p>
        </w:tc>
        <w:tc>
          <w:tcPr>
            <w:tcW w:w="2076" w:type="pct"/>
          </w:tcPr>
          <w:p w14:paraId="7969AA0B" w14:textId="77777777" w:rsidR="0004785E" w:rsidRPr="0004785E" w:rsidRDefault="0004785E" w:rsidP="0004785E">
            <w:pPr>
              <w:contextualSpacing/>
              <w:rPr>
                <w:rFonts w:eastAsia="MS Mincho"/>
                <w:lang w:val="en"/>
              </w:rPr>
            </w:pPr>
            <w:r w:rsidRPr="0004785E">
              <w:rPr>
                <w:rFonts w:eastAsia="MS Mincho"/>
                <w:lang w:val="en"/>
              </w:rPr>
              <w:t>Contaminated, compromised, and damaged materials shall be accounted for and disposed of.</w:t>
            </w:r>
          </w:p>
        </w:tc>
        <w:tc>
          <w:tcPr>
            <w:tcW w:w="1630" w:type="pct"/>
          </w:tcPr>
          <w:p w14:paraId="65AD6E31" w14:textId="77777777" w:rsidR="0004785E" w:rsidRPr="0004785E" w:rsidRDefault="0004785E" w:rsidP="0004785E">
            <w:pPr>
              <w:contextualSpacing/>
              <w:rPr>
                <w:rFonts w:eastAsia="MS Mincho"/>
                <w:lang w:val="en"/>
              </w:rPr>
            </w:pPr>
            <w:r w:rsidRPr="0004785E">
              <w:rPr>
                <w:rFonts w:eastAsia="MS Mincho"/>
                <w:lang w:val="en"/>
              </w:rPr>
              <w:t>Operations, Production, and Quality</w:t>
            </w:r>
          </w:p>
        </w:tc>
      </w:tr>
      <w:tr w:rsidR="0004785E" w:rsidRPr="0004785E" w14:paraId="43AAA01B" w14:textId="77777777" w:rsidTr="005D7B51">
        <w:trPr>
          <w:trHeight w:val="242"/>
        </w:trPr>
        <w:tc>
          <w:tcPr>
            <w:tcW w:w="1293" w:type="pct"/>
          </w:tcPr>
          <w:p w14:paraId="63F9FB0A" w14:textId="77777777" w:rsidR="0004785E" w:rsidRPr="0004785E" w:rsidRDefault="0004785E" w:rsidP="0004785E">
            <w:pPr>
              <w:contextualSpacing/>
              <w:rPr>
                <w:rFonts w:eastAsia="MS Mincho"/>
                <w:lang w:val="en"/>
              </w:rPr>
            </w:pPr>
          </w:p>
        </w:tc>
        <w:tc>
          <w:tcPr>
            <w:tcW w:w="2076" w:type="pct"/>
          </w:tcPr>
          <w:p w14:paraId="082096B6" w14:textId="77777777" w:rsidR="0004785E" w:rsidRPr="0004785E" w:rsidRDefault="0004785E" w:rsidP="0004785E">
            <w:pPr>
              <w:contextualSpacing/>
              <w:rPr>
                <w:rFonts w:eastAsia="MS Mincho"/>
                <w:lang w:val="en"/>
              </w:rPr>
            </w:pPr>
            <w:r w:rsidRPr="0004785E">
              <w:rPr>
                <w:rFonts w:eastAsia="MS Mincho"/>
                <w:lang w:val="en"/>
              </w:rPr>
              <w:t>Perishable items will immediately be moved into refrigerator or freezer shipping trailers if the power outage lasts longer than 2 hours.</w:t>
            </w:r>
          </w:p>
        </w:tc>
        <w:tc>
          <w:tcPr>
            <w:tcW w:w="1630" w:type="pct"/>
          </w:tcPr>
          <w:p w14:paraId="6542830E" w14:textId="77777777" w:rsidR="0004785E" w:rsidRPr="0004785E" w:rsidRDefault="0004785E" w:rsidP="0004785E">
            <w:pPr>
              <w:contextualSpacing/>
              <w:rPr>
                <w:rFonts w:eastAsia="MS Mincho"/>
                <w:lang w:val="en"/>
              </w:rPr>
            </w:pPr>
            <w:r w:rsidRPr="0004785E">
              <w:rPr>
                <w:rFonts w:eastAsia="MS Mincho"/>
                <w:lang w:val="en"/>
              </w:rPr>
              <w:t>Operations, Production, and Quality</w:t>
            </w:r>
          </w:p>
        </w:tc>
      </w:tr>
      <w:tr w:rsidR="0004785E" w:rsidRPr="0004785E" w14:paraId="61DB0DCB" w14:textId="77777777" w:rsidTr="005D7B51">
        <w:trPr>
          <w:trHeight w:val="242"/>
        </w:trPr>
        <w:tc>
          <w:tcPr>
            <w:tcW w:w="1293" w:type="pct"/>
            <w:vMerge w:val="restart"/>
          </w:tcPr>
          <w:p w14:paraId="03CCF47E" w14:textId="77777777" w:rsidR="0004785E" w:rsidRPr="0004785E" w:rsidRDefault="0004785E" w:rsidP="0004785E">
            <w:pPr>
              <w:contextualSpacing/>
              <w:rPr>
                <w:rFonts w:eastAsia="MS Mincho"/>
                <w:lang w:val="en"/>
              </w:rPr>
            </w:pPr>
            <w:r w:rsidRPr="0004785E">
              <w:rPr>
                <w:rFonts w:eastAsia="MS Mincho"/>
                <w:lang w:val="en"/>
              </w:rPr>
              <w:t>Environmental Controls / Sanitation</w:t>
            </w:r>
          </w:p>
          <w:p w14:paraId="68CC4097" w14:textId="77777777" w:rsidR="0004785E" w:rsidRPr="0004785E" w:rsidRDefault="0004785E" w:rsidP="0004785E">
            <w:pPr>
              <w:contextualSpacing/>
              <w:rPr>
                <w:rFonts w:eastAsia="MS Mincho"/>
                <w:lang w:val="en"/>
              </w:rPr>
            </w:pPr>
          </w:p>
        </w:tc>
        <w:tc>
          <w:tcPr>
            <w:tcW w:w="2076" w:type="pct"/>
          </w:tcPr>
          <w:p w14:paraId="7ED6D13F" w14:textId="77777777" w:rsidR="0004785E" w:rsidRPr="0004785E" w:rsidRDefault="0004785E" w:rsidP="0004785E">
            <w:pPr>
              <w:contextualSpacing/>
              <w:rPr>
                <w:rFonts w:eastAsia="MS Mincho"/>
                <w:lang w:val="en"/>
              </w:rPr>
            </w:pPr>
            <w:r w:rsidRPr="0004785E">
              <w:rPr>
                <w:rFonts w:eastAsia="MS Mincho"/>
                <w:lang w:val="en"/>
              </w:rPr>
              <w:t>Full cleaning and sanitation control shall be performed prior to assuming product production.</w:t>
            </w:r>
          </w:p>
        </w:tc>
        <w:tc>
          <w:tcPr>
            <w:tcW w:w="1630" w:type="pct"/>
          </w:tcPr>
          <w:p w14:paraId="12264969" w14:textId="77777777" w:rsidR="0004785E" w:rsidRPr="0004785E" w:rsidRDefault="0004785E" w:rsidP="0004785E">
            <w:pPr>
              <w:contextualSpacing/>
              <w:rPr>
                <w:rFonts w:eastAsia="MS Mincho"/>
                <w:lang w:val="en"/>
              </w:rPr>
            </w:pPr>
            <w:r w:rsidRPr="0004785E">
              <w:rPr>
                <w:rFonts w:eastAsia="MS Mincho"/>
                <w:lang w:val="en"/>
              </w:rPr>
              <w:t>Sanitation</w:t>
            </w:r>
          </w:p>
        </w:tc>
      </w:tr>
      <w:tr w:rsidR="0004785E" w:rsidRPr="0004785E" w14:paraId="1AFCA97E" w14:textId="77777777" w:rsidTr="005D7B51">
        <w:trPr>
          <w:trHeight w:val="242"/>
        </w:trPr>
        <w:tc>
          <w:tcPr>
            <w:tcW w:w="1293" w:type="pct"/>
            <w:vMerge/>
          </w:tcPr>
          <w:p w14:paraId="2BAD1DFB" w14:textId="77777777" w:rsidR="0004785E" w:rsidRPr="0004785E" w:rsidRDefault="0004785E" w:rsidP="0004785E">
            <w:pPr>
              <w:contextualSpacing/>
              <w:rPr>
                <w:rFonts w:eastAsia="MS Mincho"/>
                <w:lang w:val="en"/>
              </w:rPr>
            </w:pPr>
          </w:p>
        </w:tc>
        <w:tc>
          <w:tcPr>
            <w:tcW w:w="2076" w:type="pct"/>
          </w:tcPr>
          <w:p w14:paraId="2B63FBFA" w14:textId="77777777" w:rsidR="0004785E" w:rsidRPr="0004785E" w:rsidRDefault="0004785E" w:rsidP="0004785E">
            <w:pPr>
              <w:contextualSpacing/>
              <w:rPr>
                <w:rFonts w:eastAsia="MS Mincho"/>
                <w:lang w:val="en"/>
              </w:rPr>
            </w:pPr>
            <w:r w:rsidRPr="0004785E">
              <w:rPr>
                <w:rFonts w:eastAsia="MS Mincho"/>
                <w:lang w:val="en"/>
              </w:rPr>
              <w:t>Environmental swabbing shall be performed prior to assuming product production.</w:t>
            </w:r>
          </w:p>
        </w:tc>
        <w:tc>
          <w:tcPr>
            <w:tcW w:w="1630" w:type="pct"/>
          </w:tcPr>
          <w:p w14:paraId="35C67ED6" w14:textId="77777777" w:rsidR="0004785E" w:rsidRPr="0004785E" w:rsidRDefault="0004785E" w:rsidP="0004785E">
            <w:pPr>
              <w:contextualSpacing/>
              <w:rPr>
                <w:rFonts w:eastAsia="MS Mincho"/>
                <w:lang w:val="en"/>
              </w:rPr>
            </w:pPr>
            <w:r w:rsidRPr="0004785E">
              <w:rPr>
                <w:rFonts w:eastAsia="MS Mincho"/>
                <w:lang w:val="en"/>
              </w:rPr>
              <w:t>Quality</w:t>
            </w:r>
          </w:p>
        </w:tc>
      </w:tr>
      <w:tr w:rsidR="0004785E" w:rsidRPr="0004785E" w14:paraId="7D59607D" w14:textId="77777777" w:rsidTr="005D7B51">
        <w:trPr>
          <w:trHeight w:val="242"/>
        </w:trPr>
        <w:tc>
          <w:tcPr>
            <w:tcW w:w="1293" w:type="pct"/>
          </w:tcPr>
          <w:p w14:paraId="69FF00C4" w14:textId="77777777" w:rsidR="0004785E" w:rsidRPr="0004785E" w:rsidRDefault="0004785E" w:rsidP="0004785E">
            <w:pPr>
              <w:contextualSpacing/>
              <w:rPr>
                <w:rFonts w:eastAsia="MS Mincho"/>
                <w:lang w:val="en"/>
              </w:rPr>
            </w:pPr>
            <w:r w:rsidRPr="0004785E">
              <w:rPr>
                <w:rFonts w:eastAsia="MS Mincho"/>
                <w:lang w:val="en"/>
              </w:rPr>
              <w:t>Water contamination</w:t>
            </w:r>
          </w:p>
        </w:tc>
        <w:tc>
          <w:tcPr>
            <w:tcW w:w="2076" w:type="pct"/>
          </w:tcPr>
          <w:p w14:paraId="76CD4FAB" w14:textId="77777777" w:rsidR="0004785E" w:rsidRPr="0004785E" w:rsidRDefault="0004785E" w:rsidP="0004785E">
            <w:pPr>
              <w:contextualSpacing/>
              <w:rPr>
                <w:rFonts w:eastAsia="MS Mincho"/>
                <w:lang w:val="en"/>
              </w:rPr>
            </w:pPr>
            <w:r w:rsidRPr="0004785E">
              <w:rPr>
                <w:rFonts w:eastAsia="MS Mincho"/>
                <w:lang w:val="en"/>
              </w:rPr>
              <w:t>Arrowhead water company to deliver water in bulk</w:t>
            </w:r>
          </w:p>
        </w:tc>
        <w:tc>
          <w:tcPr>
            <w:tcW w:w="1630" w:type="pct"/>
          </w:tcPr>
          <w:p w14:paraId="3D76459D" w14:textId="77777777" w:rsidR="0004785E" w:rsidRPr="0004785E" w:rsidRDefault="0004785E" w:rsidP="0004785E">
            <w:pPr>
              <w:contextualSpacing/>
              <w:rPr>
                <w:rFonts w:eastAsia="MS Mincho"/>
                <w:lang w:val="en"/>
              </w:rPr>
            </w:pPr>
            <w:r w:rsidRPr="0004785E">
              <w:rPr>
                <w:rFonts w:eastAsia="MS Mincho"/>
                <w:lang w:val="en"/>
              </w:rPr>
              <w:t>Operations</w:t>
            </w:r>
          </w:p>
        </w:tc>
      </w:tr>
      <w:tr w:rsidR="0004785E" w:rsidRPr="0004785E" w14:paraId="5439A183" w14:textId="77777777" w:rsidTr="005D7B51">
        <w:trPr>
          <w:trHeight w:val="903"/>
        </w:trPr>
        <w:tc>
          <w:tcPr>
            <w:tcW w:w="1293" w:type="pct"/>
          </w:tcPr>
          <w:p w14:paraId="68D78E0C" w14:textId="77777777" w:rsidR="0004785E" w:rsidRPr="0004785E" w:rsidRDefault="0004785E" w:rsidP="0004785E">
            <w:pPr>
              <w:contextualSpacing/>
              <w:rPr>
                <w:rFonts w:eastAsia="MS Mincho"/>
                <w:lang w:val="en"/>
              </w:rPr>
            </w:pPr>
            <w:r w:rsidRPr="0004785E">
              <w:rPr>
                <w:rFonts w:eastAsia="MS Mincho"/>
                <w:lang w:val="en"/>
              </w:rPr>
              <w:t>Power outages</w:t>
            </w:r>
          </w:p>
        </w:tc>
        <w:tc>
          <w:tcPr>
            <w:tcW w:w="2076" w:type="pct"/>
          </w:tcPr>
          <w:p w14:paraId="30715F44" w14:textId="77777777" w:rsidR="0004785E" w:rsidRPr="0004785E" w:rsidRDefault="0004785E" w:rsidP="0004785E">
            <w:pPr>
              <w:numPr>
                <w:ilvl w:val="0"/>
                <w:numId w:val="32"/>
              </w:numPr>
              <w:spacing w:after="160"/>
              <w:contextualSpacing/>
              <w:rPr>
                <w:rFonts w:eastAsia="MS Mincho"/>
                <w:lang w:val="en"/>
              </w:rPr>
            </w:pPr>
            <w:r w:rsidRPr="0004785E">
              <w:rPr>
                <w:rFonts w:eastAsia="MS Mincho"/>
                <w:lang w:val="en"/>
              </w:rPr>
              <w:t>The affected product is placed on hold until disposition can be decided.</w:t>
            </w:r>
          </w:p>
          <w:p w14:paraId="086085AE" w14:textId="77777777" w:rsidR="0004785E" w:rsidRPr="0004785E" w:rsidRDefault="0004785E" w:rsidP="0004785E">
            <w:pPr>
              <w:numPr>
                <w:ilvl w:val="0"/>
                <w:numId w:val="32"/>
              </w:numPr>
              <w:spacing w:after="160"/>
              <w:contextualSpacing/>
              <w:rPr>
                <w:rFonts w:eastAsia="MS Mincho"/>
                <w:lang w:val="en"/>
              </w:rPr>
            </w:pPr>
            <w:r w:rsidRPr="0004785E">
              <w:rPr>
                <w:rFonts w:eastAsia="MS Mincho"/>
                <w:lang w:val="en"/>
              </w:rPr>
              <w:t>WIP is stored appropriately until production is re-started.</w:t>
            </w:r>
          </w:p>
          <w:p w14:paraId="79F50CBE" w14:textId="77777777" w:rsidR="0004785E" w:rsidRPr="0004785E" w:rsidRDefault="0004785E" w:rsidP="0004785E">
            <w:pPr>
              <w:numPr>
                <w:ilvl w:val="0"/>
                <w:numId w:val="32"/>
              </w:numPr>
              <w:spacing w:after="160"/>
              <w:contextualSpacing/>
              <w:rPr>
                <w:rFonts w:eastAsia="MS Mincho"/>
                <w:lang w:val="en"/>
              </w:rPr>
            </w:pPr>
            <w:r w:rsidRPr="0004785E">
              <w:rPr>
                <w:rFonts w:eastAsia="MS Mincho"/>
                <w:lang w:val="en"/>
              </w:rPr>
              <w:t>Inspect equipment and the line before production can resume, per the maintenance breakdown procedures</w:t>
            </w:r>
          </w:p>
          <w:p w14:paraId="48F6DF7E" w14:textId="77777777" w:rsidR="0004785E" w:rsidRPr="0004785E" w:rsidRDefault="0004785E" w:rsidP="0004785E">
            <w:pPr>
              <w:numPr>
                <w:ilvl w:val="0"/>
                <w:numId w:val="32"/>
              </w:numPr>
              <w:spacing w:after="160"/>
              <w:contextualSpacing/>
              <w:rPr>
                <w:rFonts w:eastAsia="MS Mincho"/>
                <w:lang w:val="en"/>
              </w:rPr>
            </w:pPr>
            <w:r w:rsidRPr="0004785E">
              <w:rPr>
                <w:rFonts w:eastAsia="MS Mincho"/>
                <w:lang w:val="en"/>
              </w:rPr>
              <w:t>Complete power outage- production will be stopped; the product to be reworked shall be tagged and then employees shall evacuate the building.</w:t>
            </w:r>
          </w:p>
          <w:p w14:paraId="41E8B206" w14:textId="77777777" w:rsidR="0004785E" w:rsidRPr="0004785E" w:rsidRDefault="0004785E" w:rsidP="0004785E">
            <w:pPr>
              <w:numPr>
                <w:ilvl w:val="0"/>
                <w:numId w:val="32"/>
              </w:numPr>
              <w:spacing w:after="160"/>
              <w:contextualSpacing/>
              <w:rPr>
                <w:rFonts w:eastAsia="MS Mincho"/>
                <w:lang w:val="en"/>
              </w:rPr>
            </w:pPr>
            <w:r w:rsidRPr="0004785E">
              <w:rPr>
                <w:rFonts w:eastAsia="MS Mincho"/>
                <w:lang w:val="en"/>
              </w:rPr>
              <w:t>The utility service is immediately contacted with an operable phone. Either an office or cell phone is needed for this purpose.</w:t>
            </w:r>
          </w:p>
        </w:tc>
        <w:tc>
          <w:tcPr>
            <w:tcW w:w="1630" w:type="pct"/>
          </w:tcPr>
          <w:p w14:paraId="17027470" w14:textId="77777777" w:rsidR="0004785E" w:rsidRPr="0004785E" w:rsidRDefault="0004785E" w:rsidP="0004785E">
            <w:pPr>
              <w:contextualSpacing/>
              <w:rPr>
                <w:rFonts w:eastAsia="MS Mincho"/>
                <w:lang w:val="en"/>
              </w:rPr>
            </w:pPr>
            <w:r w:rsidRPr="0004785E">
              <w:rPr>
                <w:rFonts w:eastAsia="MS Mincho"/>
                <w:lang w:val="en"/>
              </w:rPr>
              <w:t>Operations, Production, and Quality</w:t>
            </w:r>
          </w:p>
        </w:tc>
      </w:tr>
    </w:tbl>
    <w:p w14:paraId="41F5FA9A" w14:textId="77777777" w:rsidR="0004785E" w:rsidRPr="0004785E" w:rsidRDefault="0004785E" w:rsidP="0004785E">
      <w:pPr>
        <w:contextualSpacing/>
        <w:jc w:val="both"/>
        <w:rPr>
          <w:rFonts w:eastAsia="MS Mincho"/>
          <w:sz w:val="20"/>
          <w:szCs w:val="20"/>
          <w:lang w:val="en"/>
        </w:rPr>
      </w:pPr>
    </w:p>
    <w:p w14:paraId="149BC1E3"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Affected Product Isolation and Identification</w:t>
      </w:r>
    </w:p>
    <w:p w14:paraId="3669D012" w14:textId="77777777" w:rsidR="0004785E" w:rsidRPr="0004785E" w:rsidRDefault="0004785E" w:rsidP="0004785E">
      <w:pPr>
        <w:numPr>
          <w:ilvl w:val="2"/>
          <w:numId w:val="7"/>
        </w:numPr>
        <w:spacing w:after="160"/>
        <w:ind w:left="2204" w:hanging="270"/>
        <w:contextualSpacing/>
        <w:jc w:val="both"/>
        <w:rPr>
          <w:rFonts w:eastAsia="MS Mincho"/>
          <w:sz w:val="20"/>
          <w:szCs w:val="20"/>
          <w:lang w:val="en"/>
        </w:rPr>
      </w:pPr>
      <w:r w:rsidRPr="0004785E">
        <w:rPr>
          <w:rFonts w:eastAsia="MS Mincho"/>
          <w:sz w:val="20"/>
          <w:szCs w:val="20"/>
          <w:lang w:val="en"/>
        </w:rPr>
        <w:t>The affected product is placed on hold until disposition is decided.</w:t>
      </w:r>
    </w:p>
    <w:p w14:paraId="14601BA2" w14:textId="77777777" w:rsidR="0004785E" w:rsidRPr="0004785E" w:rsidRDefault="0004785E" w:rsidP="0004785E">
      <w:pPr>
        <w:numPr>
          <w:ilvl w:val="2"/>
          <w:numId w:val="7"/>
        </w:numPr>
        <w:spacing w:after="160"/>
        <w:ind w:left="2204" w:hanging="270"/>
        <w:contextualSpacing/>
        <w:jc w:val="both"/>
        <w:rPr>
          <w:rFonts w:eastAsia="MS Mincho"/>
          <w:sz w:val="20"/>
          <w:szCs w:val="20"/>
          <w:lang w:val="en"/>
        </w:rPr>
      </w:pPr>
      <w:r w:rsidRPr="0004785E">
        <w:rPr>
          <w:rFonts w:eastAsia="MS Mincho"/>
          <w:sz w:val="20"/>
          <w:szCs w:val="20"/>
          <w:lang w:val="en"/>
        </w:rPr>
        <w:t>All products currently in production within the fifteen (15) minutes time frame of downtime are disposed of per local regulatory requirements prior to assuming production post-crisis recovery.</w:t>
      </w:r>
    </w:p>
    <w:p w14:paraId="4610C834"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Pre-release Product Verification</w:t>
      </w:r>
    </w:p>
    <w:p w14:paraId="0CDD4F21" w14:textId="77777777" w:rsidR="0004785E" w:rsidRPr="0004785E" w:rsidRDefault="0004785E" w:rsidP="0004785E">
      <w:pPr>
        <w:numPr>
          <w:ilvl w:val="2"/>
          <w:numId w:val="7"/>
        </w:numPr>
        <w:spacing w:after="160"/>
        <w:ind w:left="2204" w:hanging="270"/>
        <w:contextualSpacing/>
        <w:jc w:val="both"/>
        <w:rPr>
          <w:rFonts w:eastAsia="MS Mincho"/>
          <w:sz w:val="20"/>
          <w:szCs w:val="20"/>
          <w:lang w:val="en"/>
        </w:rPr>
      </w:pPr>
      <w:r w:rsidRPr="0004785E">
        <w:rPr>
          <w:rFonts w:eastAsia="MS Mincho"/>
          <w:sz w:val="20"/>
          <w:szCs w:val="20"/>
          <w:lang w:val="en"/>
        </w:rPr>
        <w:t>Verification of acceptability of food prior to release is performed by metal detection and organoleptic verification per the customer’s requirement. Products not in the finished product packaging are disposed of per local regulatory requirements.</w:t>
      </w:r>
    </w:p>
    <w:p w14:paraId="21316F78"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Crisis Alert Contact List</w:t>
      </w:r>
    </w:p>
    <w:p w14:paraId="008E1734" w14:textId="77777777" w:rsidR="0004785E" w:rsidRPr="0004785E" w:rsidRDefault="0004785E" w:rsidP="0004785E">
      <w:pPr>
        <w:numPr>
          <w:ilvl w:val="2"/>
          <w:numId w:val="7"/>
        </w:numPr>
        <w:spacing w:after="160"/>
        <w:ind w:left="2204" w:hanging="270"/>
        <w:contextualSpacing/>
        <w:jc w:val="both"/>
        <w:rPr>
          <w:rFonts w:eastAsia="MS Mincho"/>
          <w:sz w:val="20"/>
          <w:szCs w:val="20"/>
          <w:lang w:val="en"/>
        </w:rPr>
      </w:pPr>
      <w:r w:rsidRPr="0004785E">
        <w:rPr>
          <w:rFonts w:eastAsia="MS Mincho"/>
          <w:sz w:val="20"/>
          <w:szCs w:val="20"/>
          <w:lang w:val="en"/>
        </w:rPr>
        <w:t xml:space="preserve">Refer to </w:t>
      </w:r>
      <w:r w:rsidRPr="0004785E">
        <w:rPr>
          <w:rFonts w:eastAsia="MS Mincho"/>
          <w:i/>
          <w:iCs/>
          <w:sz w:val="20"/>
          <w:szCs w:val="20"/>
          <w:lang w:val="en"/>
        </w:rPr>
        <w:t>Crisis Alert Contact List</w:t>
      </w:r>
    </w:p>
    <w:p w14:paraId="661CD9BD" w14:textId="77777777" w:rsidR="0004785E" w:rsidRPr="0004785E" w:rsidRDefault="0004785E" w:rsidP="0004785E">
      <w:pPr>
        <w:numPr>
          <w:ilvl w:val="2"/>
          <w:numId w:val="7"/>
        </w:numPr>
        <w:spacing w:after="160"/>
        <w:ind w:left="2204" w:hanging="270"/>
        <w:contextualSpacing/>
        <w:jc w:val="both"/>
        <w:rPr>
          <w:rFonts w:eastAsia="MS Mincho"/>
          <w:i/>
          <w:iCs/>
          <w:sz w:val="20"/>
          <w:szCs w:val="20"/>
          <w:lang w:val="en"/>
        </w:rPr>
      </w:pPr>
      <w:r w:rsidRPr="0004785E">
        <w:rPr>
          <w:rFonts w:eastAsia="MS Mincho"/>
          <w:sz w:val="20"/>
          <w:szCs w:val="20"/>
          <w:lang w:val="en"/>
        </w:rPr>
        <w:t xml:space="preserve">Refer to </w:t>
      </w:r>
      <w:r w:rsidRPr="0004785E">
        <w:rPr>
          <w:rFonts w:eastAsia="MS Mincho"/>
          <w:i/>
          <w:iCs/>
          <w:sz w:val="20"/>
          <w:szCs w:val="20"/>
          <w:lang w:val="en"/>
        </w:rPr>
        <w:t>Approved Supplier List</w:t>
      </w:r>
    </w:p>
    <w:p w14:paraId="7BDA1C2C"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Sources of Legal and Expert Advice</w:t>
      </w:r>
    </w:p>
    <w:p w14:paraId="7977BA98" w14:textId="77777777" w:rsidR="0004785E" w:rsidRPr="0004785E" w:rsidRDefault="0004785E" w:rsidP="0004785E">
      <w:pPr>
        <w:numPr>
          <w:ilvl w:val="2"/>
          <w:numId w:val="7"/>
        </w:numPr>
        <w:spacing w:after="160"/>
        <w:ind w:left="2204" w:hanging="270"/>
        <w:contextualSpacing/>
        <w:jc w:val="both"/>
        <w:rPr>
          <w:rFonts w:eastAsia="MS Mincho"/>
          <w:sz w:val="20"/>
          <w:szCs w:val="20"/>
          <w:lang w:val="en"/>
        </w:rPr>
      </w:pPr>
      <w:r w:rsidRPr="0004785E">
        <w:rPr>
          <w:rFonts w:eastAsia="MS Mincho"/>
          <w:sz w:val="20"/>
          <w:szCs w:val="20"/>
          <w:lang w:val="en"/>
        </w:rPr>
        <w:t xml:space="preserve">Refer to </w:t>
      </w:r>
      <w:r w:rsidRPr="0004785E">
        <w:rPr>
          <w:rFonts w:eastAsia="MS Mincho"/>
          <w:i/>
          <w:iCs/>
          <w:sz w:val="20"/>
          <w:szCs w:val="20"/>
          <w:lang w:val="en"/>
        </w:rPr>
        <w:t>Sources of Legal &amp; Expert Advice</w:t>
      </w:r>
    </w:p>
    <w:p w14:paraId="013E47BE"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lastRenderedPageBreak/>
        <w:t>Crisis Management Plan Annual Review</w:t>
      </w:r>
    </w:p>
    <w:p w14:paraId="4D52F480" w14:textId="77777777" w:rsidR="0004785E" w:rsidRPr="0004785E" w:rsidRDefault="0004785E" w:rsidP="0004785E">
      <w:pPr>
        <w:numPr>
          <w:ilvl w:val="2"/>
          <w:numId w:val="7"/>
        </w:numPr>
        <w:spacing w:after="160"/>
        <w:ind w:hanging="252"/>
        <w:contextualSpacing/>
        <w:jc w:val="both"/>
        <w:rPr>
          <w:rFonts w:eastAsia="MS Mincho"/>
          <w:i/>
          <w:iCs/>
          <w:sz w:val="20"/>
          <w:szCs w:val="20"/>
          <w:lang w:val="en"/>
        </w:rPr>
      </w:pPr>
      <w:r w:rsidRPr="0004785E">
        <w:rPr>
          <w:rFonts w:eastAsia="MS Mincho"/>
          <w:sz w:val="20"/>
          <w:szCs w:val="20"/>
          <w:lang w:val="en"/>
        </w:rPr>
        <w:t xml:space="preserve">Refer to </w:t>
      </w:r>
      <w:r w:rsidRPr="0004785E">
        <w:rPr>
          <w:rFonts w:eastAsia="MS Mincho"/>
          <w:i/>
          <w:iCs/>
          <w:sz w:val="20"/>
          <w:szCs w:val="20"/>
          <w:lang w:val="en"/>
        </w:rPr>
        <w:t>Crisis Management-Annual Review</w:t>
      </w:r>
    </w:p>
    <w:p w14:paraId="1F23C139" w14:textId="77777777" w:rsid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Crisis Management Plan Annual Testing and Verification</w:t>
      </w:r>
    </w:p>
    <w:p w14:paraId="3A31E036" w14:textId="2312B12D" w:rsidR="0004785E" w:rsidRPr="0004785E" w:rsidRDefault="0004785E" w:rsidP="0004785E">
      <w:pPr>
        <w:numPr>
          <w:ilvl w:val="2"/>
          <w:numId w:val="7"/>
        </w:numPr>
        <w:spacing w:after="160"/>
        <w:ind w:hanging="180"/>
        <w:contextualSpacing/>
        <w:jc w:val="both"/>
        <w:rPr>
          <w:rFonts w:eastAsia="MS Mincho"/>
          <w:sz w:val="20"/>
          <w:szCs w:val="20"/>
          <w:lang w:val="en"/>
        </w:rPr>
      </w:pPr>
      <w:r w:rsidRPr="0004785E">
        <w:rPr>
          <w:rFonts w:eastAsia="MS Mincho"/>
          <w:sz w:val="20"/>
          <w:szCs w:val="20"/>
          <w:lang w:val="en"/>
        </w:rPr>
        <w:t xml:space="preserve">Refer to </w:t>
      </w:r>
      <w:r w:rsidRPr="0004785E">
        <w:rPr>
          <w:rFonts w:eastAsia="MS Mincho"/>
          <w:i/>
          <w:iCs/>
          <w:sz w:val="20"/>
          <w:szCs w:val="20"/>
          <w:lang w:val="en"/>
        </w:rPr>
        <w:t>Crisis Management Testing and Verification</w:t>
      </w:r>
    </w:p>
    <w:p w14:paraId="26735535"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Records</w:t>
      </w:r>
    </w:p>
    <w:p w14:paraId="319897B7" w14:textId="77777777" w:rsidR="0004785E" w:rsidRPr="0004785E" w:rsidRDefault="0004785E" w:rsidP="0004785E">
      <w:pPr>
        <w:numPr>
          <w:ilvl w:val="2"/>
          <w:numId w:val="7"/>
        </w:numPr>
        <w:spacing w:after="160"/>
        <w:ind w:left="2204" w:hanging="224"/>
        <w:contextualSpacing/>
        <w:jc w:val="both"/>
        <w:rPr>
          <w:rFonts w:eastAsia="MS Mincho"/>
          <w:sz w:val="20"/>
          <w:szCs w:val="20"/>
          <w:lang w:val="en"/>
        </w:rPr>
      </w:pPr>
      <w:r w:rsidRPr="0004785E">
        <w:rPr>
          <w:rFonts w:eastAsia="MS Mincho"/>
          <w:sz w:val="20"/>
          <w:szCs w:val="20"/>
          <w:lang w:val="en"/>
        </w:rPr>
        <w:t xml:space="preserve">Records are maintained by Quality Department </w:t>
      </w:r>
    </w:p>
    <w:p w14:paraId="46010991" w14:textId="68580478" w:rsidR="0004785E" w:rsidRDefault="0004785E" w:rsidP="0004785E">
      <w:pPr>
        <w:numPr>
          <w:ilvl w:val="2"/>
          <w:numId w:val="7"/>
        </w:numPr>
        <w:spacing w:after="160"/>
        <w:ind w:left="2204" w:hanging="224"/>
        <w:contextualSpacing/>
        <w:rPr>
          <w:rFonts w:eastAsia="MS Mincho"/>
          <w:sz w:val="20"/>
          <w:szCs w:val="20"/>
          <w:lang w:val="en"/>
        </w:rPr>
      </w:pPr>
      <w:r w:rsidRPr="0004785E">
        <w:rPr>
          <w:rFonts w:eastAsia="MS Mincho"/>
          <w:sz w:val="20"/>
          <w:szCs w:val="20"/>
          <w:lang w:val="en"/>
        </w:rPr>
        <w:t>All records of reviews and verification of the Crisis Management Planning are maintained in the Crisis Management Planning record keeping binder.</w:t>
      </w:r>
    </w:p>
    <w:p w14:paraId="13B05BB8" w14:textId="77777777" w:rsidR="0004785E" w:rsidRPr="0004785E" w:rsidRDefault="0004785E" w:rsidP="0004785E">
      <w:pPr>
        <w:spacing w:after="160"/>
        <w:ind w:left="2204"/>
        <w:contextualSpacing/>
        <w:rPr>
          <w:rFonts w:eastAsia="MS Mincho"/>
          <w:sz w:val="20"/>
          <w:szCs w:val="20"/>
          <w:lang w:val="en"/>
        </w:rPr>
      </w:pPr>
    </w:p>
    <w:p w14:paraId="30D8E175" w14:textId="77777777" w:rsidR="0004785E" w:rsidRPr="0004785E" w:rsidRDefault="0004785E" w:rsidP="0004785E">
      <w:pPr>
        <w:numPr>
          <w:ilvl w:val="0"/>
          <w:numId w:val="7"/>
        </w:numPr>
        <w:spacing w:after="160"/>
        <w:contextualSpacing/>
        <w:jc w:val="both"/>
        <w:rPr>
          <w:rFonts w:eastAsia="MS Mincho"/>
          <w:sz w:val="20"/>
          <w:szCs w:val="20"/>
          <w:lang w:val="en"/>
        </w:rPr>
      </w:pPr>
      <w:r w:rsidRPr="0004785E">
        <w:rPr>
          <w:rFonts w:eastAsia="MS Mincho"/>
          <w:sz w:val="20"/>
          <w:szCs w:val="20"/>
          <w:lang w:val="en"/>
        </w:rPr>
        <w:t>Review - Quality</w:t>
      </w:r>
    </w:p>
    <w:p w14:paraId="0B4E20EC"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Crisis management plan shall be reviewed, tested, and verified at least annually.</w:t>
      </w:r>
    </w:p>
    <w:p w14:paraId="4F51A1ED" w14:textId="77777777" w:rsidR="0004785E" w:rsidRPr="0004785E" w:rsidRDefault="0004785E" w:rsidP="0004785E">
      <w:pPr>
        <w:numPr>
          <w:ilvl w:val="2"/>
          <w:numId w:val="7"/>
        </w:numPr>
        <w:spacing w:after="160"/>
        <w:ind w:left="2340"/>
        <w:contextualSpacing/>
        <w:jc w:val="both"/>
        <w:rPr>
          <w:rFonts w:eastAsia="MS Mincho"/>
          <w:i/>
          <w:iCs/>
          <w:sz w:val="20"/>
          <w:szCs w:val="20"/>
          <w:lang w:val="en"/>
        </w:rPr>
      </w:pPr>
      <w:r w:rsidRPr="0004785E">
        <w:rPr>
          <w:rFonts w:eastAsia="MS Mincho"/>
          <w:sz w:val="20"/>
          <w:szCs w:val="20"/>
          <w:lang w:val="en"/>
        </w:rPr>
        <w:t xml:space="preserve">Refer to </w:t>
      </w:r>
      <w:r w:rsidRPr="0004785E">
        <w:rPr>
          <w:rFonts w:eastAsia="MS Mincho"/>
          <w:i/>
          <w:iCs/>
          <w:sz w:val="20"/>
          <w:szCs w:val="20"/>
          <w:lang w:val="en"/>
        </w:rPr>
        <w:t>Crisis Management – Annual Review</w:t>
      </w:r>
    </w:p>
    <w:p w14:paraId="09BDD0AD" w14:textId="77777777" w:rsidR="0004785E" w:rsidRPr="0004785E" w:rsidRDefault="0004785E" w:rsidP="0004785E">
      <w:pPr>
        <w:numPr>
          <w:ilvl w:val="2"/>
          <w:numId w:val="7"/>
        </w:numPr>
        <w:spacing w:after="160"/>
        <w:ind w:left="2340"/>
        <w:contextualSpacing/>
        <w:jc w:val="both"/>
        <w:rPr>
          <w:rFonts w:eastAsia="MS Mincho"/>
          <w:i/>
          <w:iCs/>
          <w:sz w:val="20"/>
          <w:szCs w:val="20"/>
          <w:lang w:val="en"/>
        </w:rPr>
      </w:pPr>
      <w:r w:rsidRPr="0004785E">
        <w:rPr>
          <w:rFonts w:eastAsia="MS Mincho"/>
          <w:sz w:val="20"/>
          <w:szCs w:val="20"/>
          <w:lang w:val="en"/>
        </w:rPr>
        <w:t xml:space="preserve">Refer to </w:t>
      </w:r>
      <w:r w:rsidRPr="0004785E">
        <w:rPr>
          <w:rFonts w:eastAsia="MS Mincho"/>
          <w:i/>
          <w:iCs/>
          <w:sz w:val="20"/>
          <w:szCs w:val="20"/>
          <w:lang w:val="en"/>
        </w:rPr>
        <w:t>Crisis Management Plan Test and Verification</w:t>
      </w:r>
    </w:p>
    <w:p w14:paraId="51FB2C94" w14:textId="77777777" w:rsidR="0004785E" w:rsidRPr="0004785E" w:rsidRDefault="0004785E" w:rsidP="0004785E">
      <w:pPr>
        <w:numPr>
          <w:ilvl w:val="2"/>
          <w:numId w:val="7"/>
        </w:numPr>
        <w:spacing w:after="160"/>
        <w:ind w:left="2340"/>
        <w:contextualSpacing/>
        <w:jc w:val="both"/>
        <w:rPr>
          <w:rFonts w:eastAsia="MS Mincho"/>
          <w:i/>
          <w:iCs/>
          <w:sz w:val="20"/>
          <w:szCs w:val="20"/>
          <w:lang w:val="en"/>
        </w:rPr>
      </w:pPr>
      <w:r w:rsidRPr="0004785E">
        <w:rPr>
          <w:rFonts w:eastAsia="MS Mincho"/>
          <w:sz w:val="20"/>
          <w:szCs w:val="20"/>
          <w:lang w:val="en"/>
        </w:rPr>
        <w:t xml:space="preserve">Refer to </w:t>
      </w:r>
      <w:r w:rsidRPr="0004785E">
        <w:rPr>
          <w:rFonts w:eastAsia="MS Mincho"/>
          <w:i/>
          <w:iCs/>
          <w:sz w:val="20"/>
          <w:szCs w:val="20"/>
          <w:lang w:val="en"/>
        </w:rPr>
        <w:t>After Action Report Evacuation</w:t>
      </w:r>
    </w:p>
    <w:p w14:paraId="2BE9F84B" w14:textId="77777777" w:rsidR="0004785E" w:rsidRPr="0004785E" w:rsidRDefault="0004785E" w:rsidP="0004785E">
      <w:pPr>
        <w:numPr>
          <w:ilvl w:val="2"/>
          <w:numId w:val="7"/>
        </w:numPr>
        <w:spacing w:after="160"/>
        <w:ind w:left="2340"/>
        <w:contextualSpacing/>
        <w:jc w:val="both"/>
        <w:rPr>
          <w:rFonts w:eastAsia="MS Mincho"/>
          <w:i/>
          <w:iCs/>
          <w:sz w:val="20"/>
          <w:szCs w:val="20"/>
          <w:lang w:val="en"/>
        </w:rPr>
      </w:pPr>
      <w:r w:rsidRPr="0004785E">
        <w:rPr>
          <w:rFonts w:eastAsia="MS Mincho"/>
          <w:sz w:val="20"/>
          <w:szCs w:val="20"/>
          <w:lang w:val="en"/>
        </w:rPr>
        <w:t xml:space="preserve">Crisis Management Testing and Verification </w:t>
      </w:r>
    </w:p>
    <w:p w14:paraId="49E71682" w14:textId="77777777" w:rsidR="0004785E" w:rsidRPr="0004785E" w:rsidRDefault="0004785E" w:rsidP="0004785E">
      <w:pPr>
        <w:ind w:left="720"/>
        <w:contextualSpacing/>
        <w:jc w:val="both"/>
        <w:rPr>
          <w:rFonts w:eastAsia="MS Mincho"/>
          <w:sz w:val="20"/>
          <w:szCs w:val="20"/>
          <w:lang w:val="en"/>
        </w:rPr>
      </w:pPr>
    </w:p>
    <w:p w14:paraId="41575B15" w14:textId="77777777" w:rsidR="0004785E" w:rsidRPr="0004785E" w:rsidRDefault="0004785E" w:rsidP="0004785E">
      <w:pPr>
        <w:numPr>
          <w:ilvl w:val="0"/>
          <w:numId w:val="7"/>
        </w:numPr>
        <w:spacing w:after="160"/>
        <w:contextualSpacing/>
        <w:jc w:val="both"/>
        <w:rPr>
          <w:rFonts w:eastAsia="MS Mincho"/>
          <w:sz w:val="20"/>
          <w:szCs w:val="20"/>
          <w:lang w:val="en"/>
        </w:rPr>
      </w:pPr>
      <w:r w:rsidRPr="0004785E">
        <w:rPr>
          <w:rFonts w:eastAsia="MS Mincho"/>
          <w:sz w:val="20"/>
          <w:szCs w:val="20"/>
          <w:lang w:val="en"/>
        </w:rPr>
        <w:t>Responsibility</w:t>
      </w:r>
    </w:p>
    <w:p w14:paraId="4F4E1702"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 xml:space="preserve"> </w:t>
      </w:r>
      <w:r w:rsidRPr="0013269F">
        <w:rPr>
          <w:rFonts w:eastAsia="MS Mincho"/>
          <w:sz w:val="20"/>
          <w:szCs w:val="20"/>
          <w:highlight w:val="yellow"/>
          <w:lang w:val="en"/>
        </w:rPr>
        <w:t>CEO/President</w:t>
      </w:r>
    </w:p>
    <w:p w14:paraId="01D59487" w14:textId="77777777" w:rsidR="0004785E" w:rsidRPr="0004785E" w:rsidRDefault="0004785E" w:rsidP="0004785E">
      <w:pPr>
        <w:numPr>
          <w:ilvl w:val="2"/>
          <w:numId w:val="7"/>
        </w:numPr>
        <w:spacing w:after="160"/>
        <w:ind w:left="2340"/>
        <w:contextualSpacing/>
        <w:jc w:val="both"/>
        <w:rPr>
          <w:rFonts w:eastAsia="MS Mincho"/>
          <w:sz w:val="20"/>
          <w:szCs w:val="20"/>
          <w:lang w:val="en"/>
        </w:rPr>
      </w:pPr>
      <w:r w:rsidRPr="0004785E">
        <w:rPr>
          <w:rFonts w:eastAsia="MS Mincho"/>
          <w:sz w:val="20"/>
          <w:szCs w:val="20"/>
          <w:lang w:val="en"/>
        </w:rPr>
        <w:t xml:space="preserve">Reviews and approves overall priorities and action strategies for the emergency response. </w:t>
      </w:r>
    </w:p>
    <w:p w14:paraId="79AFA8A0" w14:textId="77777777" w:rsidR="0004785E" w:rsidRPr="0004785E" w:rsidRDefault="0004785E" w:rsidP="0004785E">
      <w:pPr>
        <w:numPr>
          <w:ilvl w:val="2"/>
          <w:numId w:val="7"/>
        </w:numPr>
        <w:spacing w:after="160"/>
        <w:ind w:left="2340"/>
        <w:contextualSpacing/>
        <w:jc w:val="both"/>
        <w:rPr>
          <w:rFonts w:eastAsia="MS Mincho"/>
          <w:sz w:val="20"/>
          <w:szCs w:val="20"/>
          <w:lang w:val="en"/>
        </w:rPr>
      </w:pPr>
      <w:r w:rsidRPr="0004785E">
        <w:rPr>
          <w:rFonts w:eastAsia="MS Mincho"/>
          <w:sz w:val="20"/>
          <w:szCs w:val="20"/>
          <w:lang w:val="en"/>
        </w:rPr>
        <w:t xml:space="preserve">Works with and supports Communication Services in the development and delivery of messages. </w:t>
      </w:r>
    </w:p>
    <w:p w14:paraId="62E4FB0F" w14:textId="77777777" w:rsidR="0004785E" w:rsidRPr="0004785E" w:rsidRDefault="0004785E" w:rsidP="0004785E">
      <w:pPr>
        <w:numPr>
          <w:ilvl w:val="2"/>
          <w:numId w:val="7"/>
        </w:numPr>
        <w:spacing w:after="160"/>
        <w:ind w:left="2340"/>
        <w:contextualSpacing/>
        <w:jc w:val="both"/>
        <w:rPr>
          <w:rFonts w:eastAsia="MS Mincho"/>
          <w:sz w:val="20"/>
          <w:szCs w:val="20"/>
          <w:lang w:val="en"/>
        </w:rPr>
      </w:pPr>
      <w:r w:rsidRPr="0004785E">
        <w:rPr>
          <w:rFonts w:eastAsia="MS Mincho"/>
          <w:sz w:val="20"/>
          <w:szCs w:val="20"/>
          <w:lang w:val="en"/>
        </w:rPr>
        <w:t>Coordinates and communicates as necessary with the CMT</w:t>
      </w:r>
    </w:p>
    <w:p w14:paraId="058065D0" w14:textId="77777777" w:rsidR="0004785E" w:rsidRPr="0004785E" w:rsidRDefault="0004785E" w:rsidP="0004785E">
      <w:pPr>
        <w:numPr>
          <w:ilvl w:val="2"/>
          <w:numId w:val="7"/>
        </w:numPr>
        <w:spacing w:after="160"/>
        <w:ind w:left="2340"/>
        <w:contextualSpacing/>
        <w:jc w:val="both"/>
        <w:rPr>
          <w:rFonts w:eastAsia="MS Mincho"/>
          <w:sz w:val="20"/>
          <w:szCs w:val="20"/>
          <w:lang w:val="en"/>
        </w:rPr>
      </w:pPr>
      <w:r w:rsidRPr="0004785E">
        <w:rPr>
          <w:rFonts w:eastAsia="MS Mincho"/>
          <w:sz w:val="20"/>
          <w:szCs w:val="20"/>
          <w:lang w:val="en"/>
        </w:rPr>
        <w:t xml:space="preserve">Oversees response and recovery operations. </w:t>
      </w:r>
    </w:p>
    <w:p w14:paraId="29CE9D9A" w14:textId="77777777" w:rsidR="0004785E" w:rsidRPr="0004785E" w:rsidRDefault="0004785E" w:rsidP="0004785E">
      <w:pPr>
        <w:numPr>
          <w:ilvl w:val="2"/>
          <w:numId w:val="7"/>
        </w:numPr>
        <w:spacing w:after="160"/>
        <w:ind w:left="2340"/>
        <w:contextualSpacing/>
        <w:jc w:val="both"/>
        <w:rPr>
          <w:rFonts w:eastAsia="MS Mincho"/>
          <w:sz w:val="20"/>
          <w:szCs w:val="20"/>
          <w:lang w:val="en"/>
        </w:rPr>
      </w:pPr>
      <w:r w:rsidRPr="0004785E">
        <w:rPr>
          <w:rFonts w:eastAsia="MS Mincho"/>
          <w:sz w:val="20"/>
          <w:szCs w:val="20"/>
          <w:lang w:val="en"/>
        </w:rPr>
        <w:t>Activates and leads the Action Plan and deactivates as conditions return to normal.</w:t>
      </w:r>
    </w:p>
    <w:p w14:paraId="7680E9E5"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Responsibility for internal communications and communicating with authorities, external organizations, and media.</w:t>
      </w:r>
    </w:p>
    <w:p w14:paraId="4A99E4EF" w14:textId="77777777" w:rsidR="0004785E" w:rsidRPr="0013269F" w:rsidRDefault="0004785E" w:rsidP="0004785E">
      <w:pPr>
        <w:numPr>
          <w:ilvl w:val="2"/>
          <w:numId w:val="7"/>
        </w:numPr>
        <w:spacing w:after="160"/>
        <w:ind w:left="2340"/>
        <w:contextualSpacing/>
        <w:jc w:val="both"/>
        <w:rPr>
          <w:rFonts w:eastAsia="MS Mincho"/>
          <w:sz w:val="20"/>
          <w:szCs w:val="20"/>
          <w:highlight w:val="yellow"/>
          <w:lang w:val="en"/>
        </w:rPr>
      </w:pPr>
      <w:r w:rsidRPr="0013269F">
        <w:rPr>
          <w:rFonts w:eastAsia="MS Mincho"/>
          <w:sz w:val="20"/>
          <w:szCs w:val="20"/>
          <w:highlight w:val="yellow"/>
          <w:lang w:val="en"/>
        </w:rPr>
        <w:t>CEO/President/Directors / Officers</w:t>
      </w:r>
    </w:p>
    <w:p w14:paraId="0CF090A6" w14:textId="77777777" w:rsidR="0004785E" w:rsidRPr="0004785E" w:rsidRDefault="0004785E" w:rsidP="0004785E">
      <w:pPr>
        <w:numPr>
          <w:ilvl w:val="3"/>
          <w:numId w:val="7"/>
        </w:numPr>
        <w:tabs>
          <w:tab w:val="left" w:pos="3261"/>
        </w:tabs>
        <w:spacing w:after="160"/>
        <w:ind w:left="3261" w:hanging="284"/>
        <w:contextualSpacing/>
        <w:jc w:val="both"/>
        <w:rPr>
          <w:rFonts w:eastAsia="MS Mincho"/>
          <w:sz w:val="20"/>
          <w:szCs w:val="20"/>
          <w:lang w:val="en"/>
        </w:rPr>
      </w:pPr>
      <w:r w:rsidRPr="0004785E">
        <w:rPr>
          <w:rFonts w:eastAsia="MS Mincho"/>
          <w:sz w:val="20"/>
          <w:szCs w:val="20"/>
          <w:lang w:val="en"/>
        </w:rPr>
        <w:t>Has the delegated authority to act in the best interest of the company and the goals of emergency response and recovery, on behalf of the CMT during immediate response operations.</w:t>
      </w:r>
    </w:p>
    <w:p w14:paraId="03E9F265"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Personnel</w:t>
      </w:r>
    </w:p>
    <w:p w14:paraId="4104C81C" w14:textId="77777777" w:rsidR="0004785E" w:rsidRPr="0004785E" w:rsidRDefault="0004785E" w:rsidP="0004785E">
      <w:pPr>
        <w:numPr>
          <w:ilvl w:val="2"/>
          <w:numId w:val="7"/>
        </w:numPr>
        <w:spacing w:after="160"/>
        <w:ind w:left="2340"/>
        <w:contextualSpacing/>
        <w:jc w:val="both"/>
        <w:rPr>
          <w:rFonts w:eastAsia="MS Mincho"/>
          <w:sz w:val="20"/>
          <w:szCs w:val="20"/>
          <w:lang w:val="en"/>
        </w:rPr>
      </w:pPr>
      <w:r w:rsidRPr="0004785E">
        <w:rPr>
          <w:rFonts w:eastAsia="MS Mincho"/>
          <w:sz w:val="20"/>
          <w:szCs w:val="20"/>
          <w:lang w:val="en"/>
        </w:rPr>
        <w:t>All personnel are responsible for following the Crisis Management Planning program. Failure to follow the Crisis Management Planning Program results in disciplinary action, up to and including possible termination.</w:t>
      </w:r>
    </w:p>
    <w:p w14:paraId="6F7DB595"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Food Defense and Crisis Management Team</w:t>
      </w:r>
    </w:p>
    <w:p w14:paraId="44AC060C" w14:textId="77777777" w:rsidR="0004785E" w:rsidRPr="0004785E" w:rsidRDefault="0004785E" w:rsidP="0004785E">
      <w:pPr>
        <w:numPr>
          <w:ilvl w:val="2"/>
          <w:numId w:val="7"/>
        </w:numPr>
        <w:spacing w:after="160"/>
        <w:ind w:left="2340"/>
        <w:contextualSpacing/>
        <w:jc w:val="both"/>
        <w:rPr>
          <w:rFonts w:eastAsia="MS Mincho"/>
          <w:sz w:val="20"/>
          <w:szCs w:val="20"/>
          <w:lang w:val="en"/>
        </w:rPr>
      </w:pPr>
      <w:r w:rsidRPr="0004785E">
        <w:rPr>
          <w:rFonts w:eastAsia="MS Mincho"/>
          <w:sz w:val="20"/>
          <w:szCs w:val="20"/>
          <w:lang w:val="en"/>
        </w:rPr>
        <w:t>Responsible for managing both preventive measures and potential or actual issues involving Food Defense/Security and/or Disasters</w:t>
      </w:r>
    </w:p>
    <w:p w14:paraId="1670CA03" w14:textId="3536BE21" w:rsidR="0004785E" w:rsidRPr="0004785E" w:rsidRDefault="0004785E" w:rsidP="0004785E">
      <w:pPr>
        <w:numPr>
          <w:ilvl w:val="2"/>
          <w:numId w:val="7"/>
        </w:numPr>
        <w:spacing w:after="160"/>
        <w:ind w:left="2340"/>
        <w:contextualSpacing/>
        <w:jc w:val="both"/>
        <w:rPr>
          <w:rFonts w:eastAsia="MS Mincho"/>
          <w:sz w:val="20"/>
          <w:szCs w:val="20"/>
          <w:lang w:val="en"/>
        </w:rPr>
      </w:pPr>
      <w:r w:rsidRPr="0004785E">
        <w:rPr>
          <w:rFonts w:eastAsia="MS Mincho"/>
          <w:sz w:val="20"/>
          <w:szCs w:val="20"/>
          <w:lang w:val="en"/>
        </w:rPr>
        <w:t xml:space="preserve">The Responsibility for internal communications and communicating with authorities, external organizations, and media will be conducted in accordance with the SOP- All Employees are to be alerted by </w:t>
      </w:r>
      <w:r w:rsidRPr="0013269F">
        <w:rPr>
          <w:rFonts w:eastAsia="MS Mincho"/>
          <w:sz w:val="20"/>
          <w:szCs w:val="20"/>
          <w:highlight w:val="yellow"/>
          <w:lang w:val="en"/>
        </w:rPr>
        <w:t xml:space="preserve">Production Manager, Business Development Manager, or the President. </w:t>
      </w:r>
      <w:r w:rsidR="0013269F">
        <w:rPr>
          <w:rFonts w:eastAsia="MS Mincho"/>
          <w:sz w:val="20"/>
          <w:szCs w:val="20"/>
          <w:highlight w:val="yellow"/>
          <w:lang w:val="en"/>
        </w:rPr>
        <w:t>ENTER NAME</w:t>
      </w:r>
      <w:r w:rsidRPr="0013269F">
        <w:rPr>
          <w:rFonts w:eastAsia="MS Mincho"/>
          <w:sz w:val="20"/>
          <w:szCs w:val="20"/>
          <w:highlight w:val="yellow"/>
          <w:lang w:val="en"/>
        </w:rPr>
        <w:t xml:space="preserve"> </w:t>
      </w:r>
      <w:r w:rsidRPr="0004785E">
        <w:rPr>
          <w:rFonts w:eastAsia="MS Mincho"/>
          <w:sz w:val="20"/>
          <w:szCs w:val="20"/>
          <w:lang w:val="en"/>
        </w:rPr>
        <w:t xml:space="preserve">shall monitor phone, radio, and internet for incoming news if needed and alert the President, and Production Manager of potentially serious problems. The </w:t>
      </w:r>
      <w:r w:rsidRPr="0013269F">
        <w:rPr>
          <w:rFonts w:eastAsia="MS Mincho"/>
          <w:sz w:val="20"/>
          <w:szCs w:val="20"/>
          <w:highlight w:val="yellow"/>
          <w:lang w:val="en"/>
        </w:rPr>
        <w:t>Business Admin.</w:t>
      </w:r>
      <w:r w:rsidRPr="0004785E">
        <w:rPr>
          <w:rFonts w:eastAsia="MS Mincho"/>
          <w:sz w:val="20"/>
          <w:szCs w:val="20"/>
          <w:lang w:val="en"/>
        </w:rPr>
        <w:t xml:space="preserve"> shall handle calls/letters from customers or consumers seeking information about the situation and shall provide brief information on the status and nature of the situation. All comments and/or questions are to be directed to the </w:t>
      </w:r>
      <w:r w:rsidRPr="0013269F">
        <w:rPr>
          <w:rFonts w:eastAsia="MS Mincho"/>
          <w:sz w:val="20"/>
          <w:szCs w:val="20"/>
          <w:highlight w:val="yellow"/>
          <w:lang w:val="en"/>
        </w:rPr>
        <w:t>President</w:t>
      </w:r>
      <w:r w:rsidRPr="0004785E">
        <w:rPr>
          <w:rFonts w:eastAsia="MS Mincho"/>
          <w:sz w:val="20"/>
          <w:szCs w:val="20"/>
          <w:lang w:val="en"/>
        </w:rPr>
        <w:t xml:space="preserve">. These persons shall evaluate the nature of the condition and, if warranted, will advise the </w:t>
      </w:r>
      <w:r w:rsidRPr="0013269F">
        <w:rPr>
          <w:rFonts w:eastAsia="MS Mincho"/>
          <w:sz w:val="20"/>
          <w:szCs w:val="20"/>
          <w:highlight w:val="yellow"/>
          <w:lang w:val="en"/>
        </w:rPr>
        <w:t>President</w:t>
      </w:r>
      <w:r w:rsidRPr="0004785E">
        <w:rPr>
          <w:rFonts w:eastAsia="MS Mincho"/>
          <w:sz w:val="20"/>
          <w:szCs w:val="20"/>
          <w:lang w:val="en"/>
        </w:rPr>
        <w:t xml:space="preserve"> if any potential damage exists or appears inevitable and if a News media statement is necessary. </w:t>
      </w:r>
    </w:p>
    <w:p w14:paraId="00028BCB" w14:textId="77777777" w:rsidR="0004785E" w:rsidRPr="0004785E" w:rsidRDefault="0004785E" w:rsidP="0004785E">
      <w:pPr>
        <w:contextualSpacing/>
        <w:jc w:val="both"/>
        <w:rPr>
          <w:rFonts w:eastAsia="MS Mincho"/>
          <w:sz w:val="20"/>
          <w:szCs w:val="20"/>
          <w:lang w:val="en"/>
        </w:rPr>
      </w:pPr>
    </w:p>
    <w:p w14:paraId="7CB98EC9" w14:textId="77777777" w:rsidR="0004785E" w:rsidRPr="0004785E" w:rsidRDefault="0004785E" w:rsidP="0004785E">
      <w:pPr>
        <w:numPr>
          <w:ilvl w:val="0"/>
          <w:numId w:val="7"/>
        </w:numPr>
        <w:spacing w:after="160"/>
        <w:contextualSpacing/>
        <w:jc w:val="both"/>
        <w:rPr>
          <w:rFonts w:eastAsia="MS Mincho"/>
          <w:sz w:val="20"/>
          <w:szCs w:val="20"/>
          <w:lang w:val="en"/>
        </w:rPr>
      </w:pPr>
      <w:r w:rsidRPr="0004785E">
        <w:rPr>
          <w:rFonts w:eastAsia="MS Mincho"/>
          <w:sz w:val="20"/>
          <w:szCs w:val="20"/>
          <w:lang w:val="en"/>
        </w:rPr>
        <w:lastRenderedPageBreak/>
        <w:t>Corrective Action</w:t>
      </w:r>
    </w:p>
    <w:p w14:paraId="75A79D05"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 xml:space="preserve">Any ingredient, product, packaging material, equipment, finished product, etc. that may potentially be damaged and/or compromised as a result of a crisis/disaster situation will immediately be isolated, tagged, and managed in accordance with the Hold and Release SOP. </w:t>
      </w:r>
    </w:p>
    <w:p w14:paraId="3A3FB517"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The company Crisis Management team is required to complete training relevant to the functions of the team and procedural guidelines for situations defined as crisis events or business interruptions on an annual basis.</w:t>
      </w:r>
    </w:p>
    <w:p w14:paraId="3912F8F7" w14:textId="77777777" w:rsidR="0004785E" w:rsidRPr="0004785E" w:rsidRDefault="0004785E" w:rsidP="0004785E">
      <w:pPr>
        <w:numPr>
          <w:ilvl w:val="1"/>
          <w:numId w:val="7"/>
        </w:numPr>
        <w:spacing w:after="160"/>
        <w:contextualSpacing/>
        <w:rPr>
          <w:rFonts w:eastAsia="MS Mincho"/>
          <w:sz w:val="20"/>
          <w:szCs w:val="20"/>
          <w:lang w:val="en"/>
        </w:rPr>
      </w:pPr>
      <w:r w:rsidRPr="0004785E">
        <w:rPr>
          <w:rFonts w:eastAsia="MS Mincho"/>
          <w:sz w:val="20"/>
          <w:szCs w:val="20"/>
          <w:lang w:val="en"/>
        </w:rPr>
        <w:t>Food defense and recall teams are assembled to review the situation, in the case of a food safety event requiring public notification (such as a Class I or II recall).</w:t>
      </w:r>
    </w:p>
    <w:p w14:paraId="27E5EBC1"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Appropriate communication based on the situation will be made to regulators, law enforcement agencies, customers, suppliers, etc.</w:t>
      </w:r>
    </w:p>
    <w:p w14:paraId="3A9224A7" w14:textId="77777777" w:rsidR="0004785E" w:rsidRPr="0004785E" w:rsidRDefault="0004785E" w:rsidP="0004785E">
      <w:pPr>
        <w:ind w:left="1440"/>
        <w:contextualSpacing/>
        <w:jc w:val="both"/>
        <w:rPr>
          <w:rFonts w:eastAsia="MS Mincho"/>
          <w:sz w:val="20"/>
          <w:szCs w:val="20"/>
          <w:lang w:val="en"/>
        </w:rPr>
      </w:pPr>
    </w:p>
    <w:p w14:paraId="1394F6D5" w14:textId="77777777" w:rsidR="0004785E" w:rsidRPr="0004785E" w:rsidRDefault="0004785E" w:rsidP="0004785E">
      <w:pPr>
        <w:numPr>
          <w:ilvl w:val="0"/>
          <w:numId w:val="7"/>
        </w:numPr>
        <w:spacing w:after="160"/>
        <w:contextualSpacing/>
        <w:jc w:val="both"/>
        <w:rPr>
          <w:rFonts w:eastAsia="MS Mincho"/>
          <w:sz w:val="20"/>
          <w:szCs w:val="20"/>
          <w:lang w:val="en"/>
        </w:rPr>
      </w:pPr>
      <w:r w:rsidRPr="0004785E">
        <w:rPr>
          <w:rFonts w:eastAsia="MS Mincho"/>
          <w:sz w:val="20"/>
          <w:szCs w:val="20"/>
          <w:lang w:val="en"/>
        </w:rPr>
        <w:t>Review – Quality Department</w:t>
      </w:r>
    </w:p>
    <w:p w14:paraId="54CE0CE3"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 xml:space="preserve">A crisis management team has been established, and trained, and includes a senior decision-maker. </w:t>
      </w:r>
    </w:p>
    <w:p w14:paraId="7FD1538D" w14:textId="5B39700B"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A crisis management plan is in place and has been tested at least annually. Testing and verification are accomplished through mock evacuation plan and/or mock recalls conducted and a review and update, if necessary, of the alternate sources of supply</w:t>
      </w:r>
    </w:p>
    <w:p w14:paraId="1C7F486D"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 xml:space="preserve">The crisis management plan includes known business threats, controls that need to be implemented, measures to isolate affected products, and a contact list of relevant authorities, legal advice, and other key stakeholders. </w:t>
      </w:r>
    </w:p>
    <w:p w14:paraId="5A0A4F58" w14:textId="77777777" w:rsidR="0004785E" w:rsidRP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 xml:space="preserve">The crisis management plan includes the identification of the individual(s) responsible for communication, including communication within the site. </w:t>
      </w:r>
    </w:p>
    <w:p w14:paraId="3BB640D6" w14:textId="77777777" w:rsidR="0004785E"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 xml:space="preserve">Where the annual review of the crisis management plan has identified non-compliances or areas requiring improvements, corrective actions </w:t>
      </w:r>
      <w:r w:rsidRPr="0004785E">
        <w:rPr>
          <w:rFonts w:eastAsia="MS Mincho"/>
          <w:strike/>
          <w:sz w:val="20"/>
          <w:szCs w:val="20"/>
          <w:lang w:val="en"/>
        </w:rPr>
        <w:t>(</w:t>
      </w:r>
      <w:r w:rsidRPr="0004785E">
        <w:rPr>
          <w:rFonts w:eastAsia="MS Mincho"/>
          <w:sz w:val="20"/>
          <w:szCs w:val="20"/>
          <w:lang w:val="en"/>
        </w:rPr>
        <w:t xml:space="preserve">117.150) have been identified and implemented; </w:t>
      </w:r>
    </w:p>
    <w:p w14:paraId="73E49FB5" w14:textId="59E222F7" w:rsidR="00613558" w:rsidRDefault="0004785E" w:rsidP="0004785E">
      <w:pPr>
        <w:numPr>
          <w:ilvl w:val="1"/>
          <w:numId w:val="7"/>
        </w:numPr>
        <w:spacing w:after="160"/>
        <w:contextualSpacing/>
        <w:jc w:val="both"/>
        <w:rPr>
          <w:rFonts w:eastAsia="MS Mincho"/>
          <w:sz w:val="20"/>
          <w:szCs w:val="20"/>
          <w:lang w:val="en"/>
        </w:rPr>
      </w:pPr>
      <w:r w:rsidRPr="0004785E">
        <w:rPr>
          <w:rFonts w:eastAsia="MS Mincho"/>
          <w:sz w:val="20"/>
          <w:szCs w:val="20"/>
          <w:lang w:val="en"/>
        </w:rPr>
        <w:t>Records of business continuity plan reviews and their corrective actions are available.</w:t>
      </w:r>
    </w:p>
    <w:p w14:paraId="536433AC" w14:textId="77777777" w:rsidR="0004785E" w:rsidRPr="0004785E" w:rsidRDefault="0004785E" w:rsidP="0004785E">
      <w:pPr>
        <w:spacing w:after="160"/>
        <w:ind w:left="1440"/>
        <w:contextualSpacing/>
        <w:jc w:val="both"/>
        <w:rPr>
          <w:rFonts w:eastAsia="MS Mincho"/>
          <w:sz w:val="20"/>
          <w:szCs w:val="20"/>
          <w:lang w:val="en"/>
        </w:rPr>
      </w:pPr>
    </w:p>
    <w:p w14:paraId="011D8A3D" w14:textId="08204824" w:rsidR="00E865A8" w:rsidRPr="00E62712" w:rsidRDefault="00E865A8" w:rsidP="006A2DC3">
      <w:pPr>
        <w:numPr>
          <w:ilvl w:val="0"/>
          <w:numId w:val="7"/>
        </w:numPr>
        <w:contextualSpacing/>
        <w:jc w:val="both"/>
        <w:rPr>
          <w:sz w:val="20"/>
          <w:szCs w:val="20"/>
        </w:rPr>
      </w:pPr>
      <w:r w:rsidRPr="00E62712">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E4352F" w:rsidRPr="00B17ED6" w14:paraId="0816251C" w14:textId="77777777" w:rsidTr="00E4352F">
        <w:trPr>
          <w:trHeight w:val="150"/>
          <w:jc w:val="center"/>
        </w:trPr>
        <w:tc>
          <w:tcPr>
            <w:tcW w:w="711" w:type="pct"/>
            <w:shd w:val="clear" w:color="auto" w:fill="auto"/>
            <w:tcMar>
              <w:top w:w="100" w:type="dxa"/>
              <w:left w:w="100" w:type="dxa"/>
              <w:bottom w:w="100" w:type="dxa"/>
              <w:right w:w="100" w:type="dxa"/>
            </w:tcMar>
            <w:vAlign w:val="center"/>
          </w:tcPr>
          <w:p w14:paraId="74AE38F4" w14:textId="77777777" w:rsidR="00E4352F" w:rsidRPr="00B17ED6" w:rsidRDefault="00E4352F" w:rsidP="00882376">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5ACBE459" w14:textId="77777777" w:rsidR="00E4352F" w:rsidRPr="00B17ED6" w:rsidRDefault="00E4352F" w:rsidP="00882376">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5B03FFF9" w14:textId="77777777" w:rsidR="00E4352F" w:rsidRPr="00B17ED6" w:rsidRDefault="00E4352F" w:rsidP="00882376">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437FE4E6" w14:textId="77777777" w:rsidR="00E4352F" w:rsidRPr="00B17ED6" w:rsidRDefault="00E4352F" w:rsidP="00882376">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1C7D258C" w14:textId="77777777" w:rsidR="00E4352F" w:rsidRPr="00B17ED6" w:rsidRDefault="00E4352F" w:rsidP="00882376">
            <w:pPr>
              <w:widowControl w:val="0"/>
              <w:pBdr>
                <w:top w:val="nil"/>
                <w:left w:val="nil"/>
                <w:bottom w:val="nil"/>
                <w:right w:val="nil"/>
                <w:between w:val="nil"/>
              </w:pBdr>
              <w:jc w:val="center"/>
              <w:rPr>
                <w:sz w:val="20"/>
                <w:szCs w:val="20"/>
              </w:rPr>
            </w:pPr>
            <w:r w:rsidRPr="00B17ED6">
              <w:rPr>
                <w:sz w:val="20"/>
                <w:szCs w:val="20"/>
              </w:rPr>
              <w:t>Title / Department:</w:t>
            </w:r>
          </w:p>
        </w:tc>
      </w:tr>
      <w:tr w:rsidR="00E4352F" w:rsidRPr="00B17ED6" w14:paraId="445DC38A" w14:textId="77777777" w:rsidTr="00E4352F">
        <w:trPr>
          <w:trHeight w:val="393"/>
          <w:jc w:val="center"/>
        </w:trPr>
        <w:tc>
          <w:tcPr>
            <w:tcW w:w="711" w:type="pct"/>
            <w:shd w:val="clear" w:color="auto" w:fill="auto"/>
            <w:tcMar>
              <w:top w:w="100" w:type="dxa"/>
              <w:left w:w="100" w:type="dxa"/>
              <w:bottom w:w="100" w:type="dxa"/>
              <w:right w:w="100" w:type="dxa"/>
            </w:tcMar>
            <w:vAlign w:val="center"/>
          </w:tcPr>
          <w:p w14:paraId="549A4DF4" w14:textId="77777777" w:rsidR="00E4352F" w:rsidRPr="00B17ED6" w:rsidRDefault="00E4352F" w:rsidP="00882376">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3EAD7EFB" w14:textId="2318B59A" w:rsidR="00E4352F" w:rsidRPr="00B17ED6" w:rsidRDefault="00E4352F" w:rsidP="00882376">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20ED27E5" w14:textId="77777777" w:rsidR="00E4352F" w:rsidRPr="00B17ED6" w:rsidRDefault="00E4352F" w:rsidP="00882376">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45204552" w14:textId="77777777" w:rsidR="00E4352F" w:rsidRPr="00B17ED6" w:rsidRDefault="00E4352F" w:rsidP="00882376">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02103F6C" w14:textId="77777777" w:rsidR="00E4352F" w:rsidRPr="00B17ED6" w:rsidRDefault="00E4352F" w:rsidP="00882376">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383CCA" w:rsidRDefault="00E865A8" w:rsidP="006A2DC3">
      <w:pPr>
        <w:jc w:val="both"/>
        <w:rPr>
          <w:b/>
          <w:sz w:val="16"/>
          <w:szCs w:val="16"/>
        </w:rPr>
      </w:pPr>
    </w:p>
    <w:p w14:paraId="70006C17" w14:textId="77777777" w:rsidR="00E865A8" w:rsidRPr="00383CCA" w:rsidRDefault="00E865A8" w:rsidP="006A2DC3">
      <w:pPr>
        <w:spacing w:after="12"/>
        <w:jc w:val="both"/>
        <w:rPr>
          <w:sz w:val="20"/>
          <w:szCs w:val="20"/>
        </w:rPr>
      </w:pPr>
      <w:r w:rsidRPr="00383CCA">
        <w:rPr>
          <w:b/>
          <w:sz w:val="16"/>
        </w:rPr>
        <w:t xml:space="preserve">Requirements: </w:t>
      </w:r>
    </w:p>
    <w:p w14:paraId="5B3FAFFB" w14:textId="77777777" w:rsidR="00E865A8" w:rsidRPr="00383CCA" w:rsidRDefault="00E865A8" w:rsidP="006A2DC3">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6A2DC3">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6A2DC3">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6A2DC3">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6A2DC3">
            <w:pPr>
              <w:rPr>
                <w:b/>
                <w:i/>
                <w:sz w:val="20"/>
                <w:szCs w:val="20"/>
              </w:rPr>
            </w:pPr>
            <w:r w:rsidRPr="00383CCA">
              <w:rPr>
                <w:b/>
                <w:i/>
                <w:sz w:val="20"/>
                <w:szCs w:val="20"/>
              </w:rPr>
              <w:t>TRAINEE (Print Name):</w:t>
            </w:r>
          </w:p>
          <w:p w14:paraId="7C8C3959" w14:textId="77777777" w:rsidR="00E865A8" w:rsidRPr="00383CCA" w:rsidRDefault="00E865A8" w:rsidP="006A2DC3">
            <w:pPr>
              <w:rPr>
                <w:b/>
                <w:i/>
                <w:sz w:val="20"/>
                <w:szCs w:val="20"/>
              </w:rPr>
            </w:pPr>
          </w:p>
          <w:p w14:paraId="2A810CF6" w14:textId="77777777" w:rsidR="00E865A8" w:rsidRPr="00383CCA" w:rsidRDefault="00E865A8" w:rsidP="006A2DC3">
            <w:pPr>
              <w:rPr>
                <w:b/>
                <w:i/>
                <w:sz w:val="20"/>
                <w:szCs w:val="20"/>
              </w:rPr>
            </w:pPr>
          </w:p>
        </w:tc>
        <w:tc>
          <w:tcPr>
            <w:tcW w:w="1133" w:type="pct"/>
          </w:tcPr>
          <w:p w14:paraId="33DAF623" w14:textId="77777777" w:rsidR="00E865A8" w:rsidRPr="00383CCA" w:rsidRDefault="00E865A8" w:rsidP="006A2DC3">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6A2DC3">
            <w:pPr>
              <w:rPr>
                <w:b/>
                <w:i/>
                <w:sz w:val="20"/>
                <w:szCs w:val="20"/>
              </w:rPr>
            </w:pPr>
            <w:r w:rsidRPr="00383CCA">
              <w:rPr>
                <w:b/>
                <w:i/>
                <w:sz w:val="20"/>
                <w:szCs w:val="20"/>
              </w:rPr>
              <w:t>Date:</w:t>
            </w:r>
          </w:p>
          <w:p w14:paraId="04D744EA" w14:textId="77777777" w:rsidR="00E865A8" w:rsidRPr="00383CCA" w:rsidRDefault="00E865A8" w:rsidP="006A2DC3">
            <w:pPr>
              <w:rPr>
                <w:b/>
                <w:i/>
                <w:sz w:val="20"/>
                <w:szCs w:val="20"/>
              </w:rPr>
            </w:pPr>
          </w:p>
          <w:p w14:paraId="0845C4AC" w14:textId="77777777" w:rsidR="00E865A8" w:rsidRPr="00383CCA" w:rsidRDefault="00E865A8" w:rsidP="006A2DC3">
            <w:pPr>
              <w:rPr>
                <w:b/>
                <w:i/>
                <w:sz w:val="20"/>
                <w:szCs w:val="20"/>
              </w:rPr>
            </w:pPr>
          </w:p>
        </w:tc>
        <w:tc>
          <w:tcPr>
            <w:tcW w:w="1480" w:type="pct"/>
          </w:tcPr>
          <w:p w14:paraId="7796AB42" w14:textId="77777777" w:rsidR="00E865A8" w:rsidRPr="00383CCA" w:rsidRDefault="00E865A8" w:rsidP="006A2DC3">
            <w:pPr>
              <w:rPr>
                <w:b/>
                <w:i/>
                <w:sz w:val="20"/>
                <w:szCs w:val="20"/>
              </w:rPr>
            </w:pPr>
            <w:r w:rsidRPr="00383CCA">
              <w:rPr>
                <w:b/>
                <w:i/>
                <w:sz w:val="20"/>
                <w:szCs w:val="20"/>
              </w:rPr>
              <w:t>Department:</w:t>
            </w:r>
          </w:p>
          <w:p w14:paraId="6A350CB1" w14:textId="77777777" w:rsidR="00E865A8" w:rsidRPr="00383CCA" w:rsidRDefault="00E865A8" w:rsidP="006A2DC3">
            <w:pPr>
              <w:rPr>
                <w:b/>
                <w:i/>
                <w:sz w:val="20"/>
                <w:szCs w:val="20"/>
              </w:rPr>
            </w:pPr>
          </w:p>
          <w:p w14:paraId="1034DD1D" w14:textId="77777777" w:rsidR="00E865A8" w:rsidRPr="00383CCA" w:rsidRDefault="00E865A8" w:rsidP="006A2DC3">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6A2DC3">
            <w:pPr>
              <w:rPr>
                <w:sz w:val="20"/>
                <w:szCs w:val="20"/>
              </w:rPr>
            </w:pPr>
            <w:r w:rsidRPr="00383CCA">
              <w:rPr>
                <w:sz w:val="20"/>
                <w:szCs w:val="20"/>
              </w:rPr>
              <w:t>Trainer / Supervisor (Print Name):</w:t>
            </w:r>
          </w:p>
          <w:p w14:paraId="4706E185" w14:textId="77777777" w:rsidR="00E865A8" w:rsidRPr="00383CCA" w:rsidRDefault="00E865A8" w:rsidP="006A2DC3">
            <w:pPr>
              <w:rPr>
                <w:sz w:val="20"/>
                <w:szCs w:val="20"/>
              </w:rPr>
            </w:pPr>
          </w:p>
          <w:p w14:paraId="6E068E72" w14:textId="77777777" w:rsidR="00E865A8" w:rsidRPr="00383CCA" w:rsidRDefault="00E865A8" w:rsidP="006A2DC3">
            <w:pPr>
              <w:rPr>
                <w:sz w:val="20"/>
                <w:szCs w:val="20"/>
              </w:rPr>
            </w:pPr>
          </w:p>
        </w:tc>
        <w:tc>
          <w:tcPr>
            <w:tcW w:w="1133" w:type="pct"/>
          </w:tcPr>
          <w:p w14:paraId="0C93912C" w14:textId="77777777" w:rsidR="00E865A8" w:rsidRPr="00383CCA" w:rsidRDefault="00E865A8" w:rsidP="006A2DC3">
            <w:pPr>
              <w:rPr>
                <w:sz w:val="20"/>
                <w:szCs w:val="20"/>
              </w:rPr>
            </w:pPr>
            <w:r w:rsidRPr="00383CCA">
              <w:rPr>
                <w:sz w:val="20"/>
                <w:szCs w:val="20"/>
              </w:rPr>
              <w:t>Trainer (Signature):</w:t>
            </w:r>
          </w:p>
        </w:tc>
        <w:tc>
          <w:tcPr>
            <w:tcW w:w="781" w:type="pct"/>
          </w:tcPr>
          <w:p w14:paraId="1434EBE0" w14:textId="77777777" w:rsidR="00E865A8" w:rsidRPr="00383CCA" w:rsidRDefault="00E865A8" w:rsidP="006A2DC3">
            <w:pPr>
              <w:rPr>
                <w:sz w:val="20"/>
                <w:szCs w:val="20"/>
              </w:rPr>
            </w:pPr>
            <w:r w:rsidRPr="00383CCA">
              <w:rPr>
                <w:sz w:val="20"/>
                <w:szCs w:val="20"/>
              </w:rPr>
              <w:t>Date:</w:t>
            </w:r>
          </w:p>
          <w:p w14:paraId="4D49AE44" w14:textId="77777777" w:rsidR="00E865A8" w:rsidRPr="00383CCA" w:rsidRDefault="00E865A8" w:rsidP="006A2DC3">
            <w:pPr>
              <w:rPr>
                <w:sz w:val="20"/>
                <w:szCs w:val="20"/>
              </w:rPr>
            </w:pPr>
          </w:p>
          <w:p w14:paraId="447FA3D7" w14:textId="77777777" w:rsidR="00E865A8" w:rsidRPr="00383CCA" w:rsidRDefault="00E865A8" w:rsidP="006A2DC3">
            <w:pPr>
              <w:rPr>
                <w:sz w:val="20"/>
                <w:szCs w:val="20"/>
              </w:rPr>
            </w:pPr>
          </w:p>
        </w:tc>
        <w:tc>
          <w:tcPr>
            <w:tcW w:w="1480" w:type="pct"/>
          </w:tcPr>
          <w:p w14:paraId="6FBD4B0A" w14:textId="77777777" w:rsidR="00E865A8" w:rsidRPr="00383CCA" w:rsidRDefault="00E865A8" w:rsidP="006A2DC3">
            <w:pPr>
              <w:rPr>
                <w:sz w:val="20"/>
                <w:szCs w:val="20"/>
              </w:rPr>
            </w:pPr>
            <w:r w:rsidRPr="00383CCA">
              <w:rPr>
                <w:sz w:val="20"/>
                <w:szCs w:val="20"/>
              </w:rPr>
              <w:t>Department:</w:t>
            </w:r>
          </w:p>
          <w:p w14:paraId="4BF4B9F7" w14:textId="77777777" w:rsidR="00E865A8" w:rsidRPr="00383CCA" w:rsidRDefault="00E865A8" w:rsidP="006A2DC3">
            <w:pPr>
              <w:rPr>
                <w:sz w:val="20"/>
                <w:szCs w:val="20"/>
              </w:rPr>
            </w:pPr>
          </w:p>
          <w:p w14:paraId="068F11F9" w14:textId="77777777" w:rsidR="00E865A8" w:rsidRPr="00383CCA" w:rsidRDefault="00E865A8" w:rsidP="006A2DC3">
            <w:pPr>
              <w:rPr>
                <w:sz w:val="20"/>
                <w:szCs w:val="20"/>
              </w:rPr>
            </w:pPr>
          </w:p>
        </w:tc>
      </w:tr>
    </w:tbl>
    <w:p w14:paraId="5F9A9C61" w14:textId="77777777" w:rsidR="00E865A8" w:rsidRPr="00383CCA" w:rsidRDefault="00E865A8" w:rsidP="006A2DC3">
      <w:pPr>
        <w:shd w:val="clear" w:color="auto" w:fill="FFFFFF"/>
        <w:rPr>
          <w:b/>
          <w:bCs/>
          <w:i/>
          <w:iCs/>
          <w:sz w:val="18"/>
          <w:szCs w:val="18"/>
        </w:rPr>
      </w:pPr>
    </w:p>
    <w:p w14:paraId="647A8585" w14:textId="0DD518D4" w:rsidR="00E4352F" w:rsidRDefault="00E4352F" w:rsidP="00E4352F">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0013269F" w:rsidRPr="0013269F">
        <w:rPr>
          <w:rFonts w:eastAsiaTheme="minorHAnsi"/>
          <w:i/>
          <w:color w:val="202124"/>
          <w:sz w:val="20"/>
          <w:szCs w:val="20"/>
          <w:highlight w:val="yellow"/>
          <w:shd w:val="clear" w:color="auto" w:fill="FFFFFF"/>
        </w:rPr>
        <w:t>services@consultareinc.com</w:t>
      </w:r>
    </w:p>
    <w:p w14:paraId="06FB5B3B" w14:textId="432622A1" w:rsidR="0013269F" w:rsidRDefault="0013269F" w:rsidP="00E4352F">
      <w:pPr>
        <w:jc w:val="center"/>
        <w:rPr>
          <w:b/>
          <w:bCs/>
          <w:i/>
          <w:iCs/>
          <w:sz w:val="18"/>
          <w:szCs w:val="18"/>
        </w:rPr>
      </w:pPr>
    </w:p>
    <w:p w14:paraId="290B5B5F" w14:textId="33BD2008" w:rsidR="0013269F" w:rsidRDefault="0013269F" w:rsidP="00E4352F">
      <w:pPr>
        <w:jc w:val="center"/>
        <w:rPr>
          <w:b/>
          <w:bCs/>
          <w:i/>
          <w:iCs/>
          <w:sz w:val="18"/>
          <w:szCs w:val="18"/>
        </w:rPr>
      </w:pPr>
    </w:p>
    <w:p w14:paraId="7982A88C" w14:textId="77777777" w:rsidR="0013269F" w:rsidRDefault="0013269F" w:rsidP="00E4352F">
      <w:pPr>
        <w:jc w:val="center"/>
        <w:rPr>
          <w:b/>
          <w:bCs/>
          <w:i/>
          <w:iCs/>
          <w:sz w:val="18"/>
          <w:szCs w:val="18"/>
        </w:rPr>
      </w:pPr>
    </w:p>
    <w:sectPr w:rsidR="0013269F" w:rsidSect="00F15FF2">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96578" w14:textId="77777777" w:rsidR="00F15FF2" w:rsidRDefault="00F15FF2" w:rsidP="00E865A8">
      <w:pPr>
        <w:spacing w:line="240" w:lineRule="auto"/>
      </w:pPr>
      <w:r>
        <w:separator/>
      </w:r>
    </w:p>
  </w:endnote>
  <w:endnote w:type="continuationSeparator" w:id="0">
    <w:p w14:paraId="616A4138" w14:textId="77777777" w:rsidR="00F15FF2" w:rsidRDefault="00F15FF2"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2"/>
      <w:gridCol w:w="5309"/>
      <w:gridCol w:w="2520"/>
    </w:tblGrid>
    <w:tr w:rsidR="00E865A8" w:rsidRPr="000B4E09" w14:paraId="05BA9564" w14:textId="77777777" w:rsidTr="00E4352F">
      <w:trPr>
        <w:trHeight w:val="279"/>
        <w:jc w:val="center"/>
      </w:trPr>
      <w:tc>
        <w:tcPr>
          <w:tcW w:w="1151" w:type="pct"/>
          <w:shd w:val="clear" w:color="auto" w:fill="auto"/>
        </w:tcPr>
        <w:p w14:paraId="41BAE0DB" w14:textId="0F6C420F" w:rsidR="00E865A8" w:rsidRPr="000B4E09" w:rsidRDefault="00E4352F" w:rsidP="00E865A8">
          <w:pPr>
            <w:tabs>
              <w:tab w:val="center" w:pos="4680"/>
              <w:tab w:val="right" w:pos="9360"/>
            </w:tabs>
            <w:spacing w:line="240" w:lineRule="auto"/>
            <w:rPr>
              <w:rFonts w:eastAsia="Calibri"/>
              <w:sz w:val="18"/>
              <w:szCs w:val="18"/>
              <w:lang w:val="en-PH"/>
            </w:rPr>
          </w:pPr>
          <w:bookmarkStart w:id="1" w:name="_heading=h.gjdgxs" w:colFirst="0" w:colLast="0"/>
          <w:bookmarkStart w:id="2" w:name="_Hlk43133039"/>
          <w:bookmarkEnd w:id="1"/>
          <w:r w:rsidRPr="0067269F">
            <w:rPr>
              <w:rFonts w:eastAsiaTheme="minorHAnsi"/>
              <w:sz w:val="18"/>
              <w:szCs w:val="18"/>
              <w:highlight w:val="yellow"/>
            </w:rPr>
            <w:t>YYYYMMDD</w:t>
          </w:r>
          <w:r w:rsidRPr="000B4E09">
            <w:rPr>
              <w:rFonts w:eastAsia="Calibri"/>
              <w:sz w:val="18"/>
              <w:szCs w:val="18"/>
              <w:lang w:val="en-PH"/>
            </w:rPr>
            <w:t xml:space="preserve"> </w:t>
          </w:r>
        </w:p>
      </w:tc>
      <w:tc>
        <w:tcPr>
          <w:tcW w:w="2610" w:type="pct"/>
          <w:shd w:val="clear" w:color="auto" w:fill="auto"/>
        </w:tcPr>
        <w:p w14:paraId="08E16751" w14:textId="77777777" w:rsidR="00E4352F" w:rsidRPr="0067269F" w:rsidRDefault="00E4352F" w:rsidP="00E4352F">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4A45356D" w:rsidR="00E865A8" w:rsidRPr="000B4E09" w:rsidRDefault="00E4352F" w:rsidP="00E4352F">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239" w:type="pct"/>
          <w:shd w:val="clear" w:color="auto" w:fill="auto"/>
        </w:tcPr>
        <w:p w14:paraId="0543665C" w14:textId="496E264A" w:rsidR="00E865A8" w:rsidRPr="000B4E09" w:rsidRDefault="00E865A8" w:rsidP="00E4352F">
          <w:pPr>
            <w:tabs>
              <w:tab w:val="center" w:pos="4680"/>
              <w:tab w:val="right" w:pos="9360"/>
            </w:tabs>
            <w:spacing w:line="240" w:lineRule="auto"/>
            <w:jc w:val="right"/>
            <w:rPr>
              <w:rFonts w:eastAsia="Calibri"/>
              <w:sz w:val="18"/>
              <w:szCs w:val="18"/>
            </w:rPr>
          </w:pPr>
          <w:r w:rsidRPr="00E4352F">
            <w:rPr>
              <w:rFonts w:eastAsia="Calibri"/>
              <w:sz w:val="18"/>
              <w:szCs w:val="18"/>
              <w:highlight w:val="yellow"/>
            </w:rPr>
            <w:t>P</w:t>
          </w:r>
          <w:r w:rsidR="00E4352F" w:rsidRPr="00E4352F">
            <w:rPr>
              <w:rFonts w:eastAsia="Calibri"/>
              <w:sz w:val="18"/>
              <w:szCs w:val="18"/>
              <w:highlight w:val="yellow"/>
            </w:rPr>
            <w:t>CQI</w:t>
          </w:r>
          <w:r w:rsidRPr="00E4352F">
            <w:rPr>
              <w:rFonts w:eastAsia="Calibri"/>
              <w:sz w:val="18"/>
              <w:szCs w:val="18"/>
              <w:highlight w:val="yellow"/>
            </w:rPr>
            <w:t>-QMS-117.</w:t>
          </w:r>
          <w:r w:rsidR="00335EFF" w:rsidRPr="00E4352F">
            <w:rPr>
              <w:rFonts w:eastAsia="Calibri"/>
              <w:sz w:val="18"/>
              <w:szCs w:val="18"/>
              <w:highlight w:val="yellow"/>
            </w:rPr>
            <w:t>13</w:t>
          </w:r>
          <w:r w:rsidR="007D2DF8" w:rsidRPr="00E4352F">
            <w:rPr>
              <w:rFonts w:eastAsia="Calibri"/>
              <w:sz w:val="18"/>
              <w:szCs w:val="18"/>
              <w:highlight w:val="yellow"/>
            </w:rPr>
            <w:t>9</w:t>
          </w:r>
          <w:r w:rsidRPr="00E4352F">
            <w:rPr>
              <w:rFonts w:eastAsia="Calibri"/>
              <w:sz w:val="18"/>
              <w:szCs w:val="18"/>
              <w:highlight w:val="yellow"/>
            </w:rPr>
            <w:t>.P</w:t>
          </w:r>
          <w:r w:rsidR="00E4352F" w:rsidRPr="00E4352F">
            <w:rPr>
              <w:rFonts w:eastAsia="Calibri"/>
              <w:sz w:val="18"/>
              <w:szCs w:val="18"/>
              <w:highlight w:val="yellow"/>
            </w:rPr>
            <w:t>X</w:t>
          </w:r>
          <w:r w:rsidRPr="00E4352F">
            <w:rPr>
              <w:rFonts w:eastAsia="Calibri"/>
              <w:sz w:val="18"/>
              <w:szCs w:val="18"/>
              <w:highlight w:val="yellow"/>
            </w:rPr>
            <w:t>.L</w:t>
          </w:r>
          <w:r w:rsidR="00E4352F" w:rsidRPr="00E4352F">
            <w:rPr>
              <w:rFonts w:eastAsia="Calibri"/>
              <w:sz w:val="18"/>
              <w:szCs w:val="18"/>
              <w:highlight w:val="yellow"/>
            </w:rPr>
            <w:t>X</w:t>
          </w:r>
        </w:p>
      </w:tc>
    </w:tr>
    <w:bookmarkEnd w:id="2"/>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B08D3" w14:textId="77777777" w:rsidR="00F15FF2" w:rsidRDefault="00F15FF2" w:rsidP="00E865A8">
      <w:pPr>
        <w:spacing w:line="240" w:lineRule="auto"/>
      </w:pPr>
      <w:r>
        <w:separator/>
      </w:r>
    </w:p>
  </w:footnote>
  <w:footnote w:type="continuationSeparator" w:id="0">
    <w:p w14:paraId="2DD381BF" w14:textId="77777777" w:rsidR="00F15FF2" w:rsidRDefault="00F15FF2"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1EEE1" w14:textId="77777777" w:rsidR="00E4352F" w:rsidRDefault="00E4352F" w:rsidP="00E4352F">
    <w:pPr>
      <w:pStyle w:val="Header"/>
      <w:jc w:val="center"/>
      <w:rPr>
        <w:rFonts w:eastAsia="MS PGothic"/>
        <w:noProof/>
        <w:sz w:val="20"/>
        <w:szCs w:val="20"/>
        <w:highlight w:val="yellow"/>
      </w:rPr>
    </w:pPr>
  </w:p>
  <w:p w14:paraId="42B01370" w14:textId="77777777" w:rsidR="00E4352F" w:rsidRDefault="00E4352F" w:rsidP="00E4352F">
    <w:pPr>
      <w:pStyle w:val="Header"/>
      <w:jc w:val="center"/>
      <w:rPr>
        <w:rFonts w:eastAsia="MS PGothic"/>
        <w:noProof/>
        <w:sz w:val="20"/>
        <w:szCs w:val="20"/>
        <w:highlight w:val="yellow"/>
      </w:rPr>
    </w:pPr>
  </w:p>
  <w:p w14:paraId="6069AF04" w14:textId="329614FE" w:rsidR="00E865A8" w:rsidRPr="00E4352F" w:rsidRDefault="00E4352F" w:rsidP="00E4352F">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1DE"/>
    <w:multiLevelType w:val="hybridMultilevel"/>
    <w:tmpl w:val="4C885F1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2222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F42BFC"/>
    <w:multiLevelType w:val="multilevel"/>
    <w:tmpl w:val="4268E724"/>
    <w:lvl w:ilvl="0">
      <w:start w:val="4"/>
      <w:numFmt w:val="decimal"/>
      <w:lvlText w:val="%1."/>
      <w:lvlJc w:val="left"/>
      <w:pPr>
        <w:ind w:left="672" w:hanging="672"/>
      </w:pPr>
      <w:rPr>
        <w:rFonts w:hint="default"/>
      </w:rPr>
    </w:lvl>
    <w:lvl w:ilvl="1">
      <w:start w:val="9"/>
      <w:numFmt w:val="decimal"/>
      <w:lvlText w:val="%1.%2."/>
      <w:lvlJc w:val="left"/>
      <w:pPr>
        <w:ind w:left="817" w:hanging="672"/>
      </w:pPr>
      <w:rPr>
        <w:rFonts w:hint="default"/>
      </w:rPr>
    </w:lvl>
    <w:lvl w:ilvl="2">
      <w:start w:val="2"/>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3" w15:restartNumberingAfterBreak="0">
    <w:nsid w:val="1A491401"/>
    <w:multiLevelType w:val="multilevel"/>
    <w:tmpl w:val="5B04058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67171C"/>
    <w:multiLevelType w:val="hybridMultilevel"/>
    <w:tmpl w:val="6BCCF0D0"/>
    <w:lvl w:ilvl="0" w:tplc="04090015">
      <w:start w:val="1"/>
      <w:numFmt w:val="upp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 w15:restartNumberingAfterBreak="0">
    <w:nsid w:val="1AB838F6"/>
    <w:multiLevelType w:val="hybridMultilevel"/>
    <w:tmpl w:val="D7E0398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80230D"/>
    <w:multiLevelType w:val="hybridMultilevel"/>
    <w:tmpl w:val="F60028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E7E7948"/>
    <w:multiLevelType w:val="hybridMultilevel"/>
    <w:tmpl w:val="0EFC3C0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0516D07"/>
    <w:multiLevelType w:val="hybridMultilevel"/>
    <w:tmpl w:val="9EE2C8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2" w15:restartNumberingAfterBreak="0">
    <w:nsid w:val="258C2FF9"/>
    <w:multiLevelType w:val="hybridMultilevel"/>
    <w:tmpl w:val="E118D092"/>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D0C651C"/>
    <w:multiLevelType w:val="multilevel"/>
    <w:tmpl w:val="56C05EB4"/>
    <w:lvl w:ilvl="0">
      <w:start w:val="4"/>
      <w:numFmt w:val="decimal"/>
      <w:lvlText w:val="%1."/>
      <w:lvlJc w:val="left"/>
      <w:pPr>
        <w:ind w:left="672" w:hanging="672"/>
      </w:pPr>
      <w:rPr>
        <w:rFonts w:hint="default"/>
      </w:rPr>
    </w:lvl>
    <w:lvl w:ilvl="1">
      <w:start w:val="8"/>
      <w:numFmt w:val="decimal"/>
      <w:lvlText w:val="%1.%2."/>
      <w:lvlJc w:val="left"/>
      <w:pPr>
        <w:ind w:left="817" w:hanging="672"/>
      </w:pPr>
      <w:rPr>
        <w:rFonts w:hint="default"/>
      </w:rPr>
    </w:lvl>
    <w:lvl w:ilvl="2">
      <w:start w:val="4"/>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16" w15:restartNumberingAfterBreak="0">
    <w:nsid w:val="2DA67AF6"/>
    <w:multiLevelType w:val="multilevel"/>
    <w:tmpl w:val="284C2DE6"/>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F9D6135"/>
    <w:multiLevelType w:val="multilevel"/>
    <w:tmpl w:val="21F2C2A2"/>
    <w:lvl w:ilvl="0">
      <w:start w:val="4"/>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2160" w:hanging="720"/>
      </w:pPr>
      <w:rPr>
        <w:rFonts w:hint="default"/>
      </w:rPr>
    </w:lvl>
    <w:lvl w:ilvl="3">
      <w:start w:val="1"/>
      <w:numFmt w:val="decimal"/>
      <w:lvlText w:val="4.3.2.%4"/>
      <w:lvlJc w:val="left"/>
      <w:pPr>
        <w:ind w:left="369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8" w15:restartNumberingAfterBreak="0">
    <w:nsid w:val="31ED1720"/>
    <w:multiLevelType w:val="hybridMultilevel"/>
    <w:tmpl w:val="572249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614638"/>
    <w:multiLevelType w:val="hybridMultilevel"/>
    <w:tmpl w:val="71F4F894"/>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653BC4"/>
    <w:multiLevelType w:val="hybridMultilevel"/>
    <w:tmpl w:val="2ED03C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7176EA"/>
    <w:multiLevelType w:val="multilevel"/>
    <w:tmpl w:val="7CCACE78"/>
    <w:lvl w:ilvl="0">
      <w:start w:val="4"/>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7456F2"/>
    <w:multiLevelType w:val="multilevel"/>
    <w:tmpl w:val="99D052FE"/>
    <w:lvl w:ilvl="0">
      <w:start w:val="4"/>
      <w:numFmt w:val="decimal"/>
      <w:lvlText w:val="%1."/>
      <w:lvlJc w:val="left"/>
      <w:pPr>
        <w:ind w:left="672" w:hanging="672"/>
      </w:pPr>
      <w:rPr>
        <w:rFonts w:hint="default"/>
      </w:rPr>
    </w:lvl>
    <w:lvl w:ilvl="1">
      <w:start w:val="9"/>
      <w:numFmt w:val="decimal"/>
      <w:lvlText w:val="%1.%2."/>
      <w:lvlJc w:val="left"/>
      <w:pPr>
        <w:ind w:left="817" w:hanging="672"/>
      </w:pPr>
      <w:rPr>
        <w:rFonts w:hint="default"/>
      </w:rPr>
    </w:lvl>
    <w:lvl w:ilvl="2">
      <w:start w:val="1"/>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23" w15:restartNumberingAfterBreak="0">
    <w:nsid w:val="4AFA0CD5"/>
    <w:multiLevelType w:val="multilevel"/>
    <w:tmpl w:val="CF523A7A"/>
    <w:lvl w:ilvl="0">
      <w:start w:val="4"/>
      <w:numFmt w:val="decimal"/>
      <w:lvlText w:val="%1."/>
      <w:lvlJc w:val="left"/>
      <w:pPr>
        <w:ind w:left="672" w:hanging="672"/>
      </w:pPr>
      <w:rPr>
        <w:rFonts w:hint="default"/>
      </w:rPr>
    </w:lvl>
    <w:lvl w:ilvl="1">
      <w:start w:val="5"/>
      <w:numFmt w:val="decimal"/>
      <w:lvlText w:val="%1.%2."/>
      <w:lvlJc w:val="left"/>
      <w:pPr>
        <w:ind w:left="817" w:hanging="672"/>
      </w:pPr>
      <w:rPr>
        <w:rFonts w:hint="default"/>
      </w:rPr>
    </w:lvl>
    <w:lvl w:ilvl="2">
      <w:start w:val="2"/>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24" w15:restartNumberingAfterBreak="0">
    <w:nsid w:val="55EA410B"/>
    <w:multiLevelType w:val="hybridMultilevel"/>
    <w:tmpl w:val="EBE0A28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5625066A"/>
    <w:multiLevelType w:val="multilevel"/>
    <w:tmpl w:val="2D7E9478"/>
    <w:lvl w:ilvl="0">
      <w:start w:val="5"/>
      <w:numFmt w:val="decimal"/>
      <w:lvlText w:val="%1"/>
      <w:lvlJc w:val="left"/>
      <w:pPr>
        <w:ind w:left="435" w:hanging="435"/>
      </w:pPr>
      <w:rPr>
        <w:rFonts w:hint="default"/>
      </w:rPr>
    </w:lvl>
    <w:lvl w:ilvl="1">
      <w:start w:val="1"/>
      <w:numFmt w:val="decimal"/>
      <w:lvlText w:val="%1.%2"/>
      <w:lvlJc w:val="left"/>
      <w:pPr>
        <w:ind w:left="885" w:hanging="43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9E73826"/>
    <w:multiLevelType w:val="multilevel"/>
    <w:tmpl w:val="A9D4C95A"/>
    <w:lvl w:ilvl="0">
      <w:start w:val="4"/>
      <w:numFmt w:val="decimal"/>
      <w:lvlText w:val="%1."/>
      <w:lvlJc w:val="left"/>
      <w:pPr>
        <w:ind w:left="360" w:hanging="360"/>
      </w:pPr>
      <w:rPr>
        <w:rFonts w:hint="default"/>
      </w:rPr>
    </w:lvl>
    <w:lvl w:ilvl="1">
      <w:start w:val="1"/>
      <w:numFmt w:val="decimal"/>
      <w:lvlText w:val="4.%2."/>
      <w:lvlJc w:val="left"/>
      <w:pPr>
        <w:ind w:left="1242" w:hanging="432"/>
      </w:pPr>
      <w:rPr>
        <w:rFonts w:hint="default"/>
      </w:rPr>
    </w:lvl>
    <w:lvl w:ilvl="2">
      <w:start w:val="1"/>
      <w:numFmt w:val="decimal"/>
      <w:lvlText w:val="%1.%2.%3."/>
      <w:lvlJc w:val="left"/>
      <w:pPr>
        <w:ind w:left="1224" w:hanging="504"/>
      </w:pPr>
      <w:rPr>
        <w:rFonts w:hint="default"/>
      </w:rPr>
    </w:lvl>
    <w:lvl w:ilvl="3">
      <w:start w:val="3"/>
      <w:numFmt w:val="decimal"/>
      <w:lvlText w:val="%4.3.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3D94DD1"/>
    <w:multiLevelType w:val="multilevel"/>
    <w:tmpl w:val="BD6C5AA0"/>
    <w:lvl w:ilvl="0">
      <w:start w:val="5"/>
      <w:numFmt w:val="decimal"/>
      <w:lvlText w:val="%1."/>
      <w:lvlJc w:val="left"/>
      <w:pPr>
        <w:ind w:left="495" w:hanging="495"/>
      </w:pPr>
      <w:rPr>
        <w:rFonts w:hint="default"/>
      </w:rPr>
    </w:lvl>
    <w:lvl w:ilvl="1">
      <w:start w:val="4"/>
      <w:numFmt w:val="decimal"/>
      <w:lvlText w:val="%1.%2."/>
      <w:lvlJc w:val="left"/>
      <w:pPr>
        <w:ind w:left="1485" w:hanging="495"/>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29" w15:restartNumberingAfterBreak="0">
    <w:nsid w:val="64183268"/>
    <w:multiLevelType w:val="hybridMultilevel"/>
    <w:tmpl w:val="51D82CC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9A2477"/>
    <w:multiLevelType w:val="hybridMultilevel"/>
    <w:tmpl w:val="BFCA29F6"/>
    <w:lvl w:ilvl="0" w:tplc="FFFFFFFF">
      <w:start w:val="1"/>
      <w:numFmt w:val="upperLetter"/>
      <w:lvlText w:val="%1."/>
      <w:lvlJc w:val="left"/>
      <w:pPr>
        <w:ind w:left="720" w:hanging="360"/>
      </w:pPr>
    </w:lvl>
    <w:lvl w:ilvl="1" w:tplc="04090015">
      <w:start w:val="1"/>
      <w:numFmt w:val="upperLetter"/>
      <w:lvlText w:val="%2."/>
      <w:lvlJc w:val="left"/>
      <w:pPr>
        <w:ind w:left="185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6CE3D82"/>
    <w:multiLevelType w:val="hybridMultilevel"/>
    <w:tmpl w:val="A1944BCC"/>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7D6FA4"/>
    <w:multiLevelType w:val="hybridMultilevel"/>
    <w:tmpl w:val="D1D8D25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8C40768"/>
    <w:multiLevelType w:val="hybridMultilevel"/>
    <w:tmpl w:val="4FF609F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7AE73D0F"/>
    <w:multiLevelType w:val="hybridMultilevel"/>
    <w:tmpl w:val="75ACB2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A1418D"/>
    <w:multiLevelType w:val="hybridMultilevel"/>
    <w:tmpl w:val="13C60F4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21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11"/>
  </w:num>
  <w:num w:numId="8" w16cid:durableId="1816868838">
    <w:abstractNumId w:val="13"/>
  </w:num>
  <w:num w:numId="9" w16cid:durableId="186254616">
    <w:abstractNumId w:val="9"/>
  </w:num>
  <w:num w:numId="10" w16cid:durableId="461730988">
    <w:abstractNumId w:val="26"/>
  </w:num>
  <w:num w:numId="11" w16cid:durableId="908616264">
    <w:abstractNumId w:val="34"/>
  </w:num>
  <w:num w:numId="12" w16cid:durableId="696543431">
    <w:abstractNumId w:val="14"/>
  </w:num>
  <w:num w:numId="13" w16cid:durableId="765662161">
    <w:abstractNumId w:val="7"/>
  </w:num>
  <w:num w:numId="14" w16cid:durableId="1068571429">
    <w:abstractNumId w:val="8"/>
  </w:num>
  <w:num w:numId="15" w16cid:durableId="1344667727">
    <w:abstractNumId w:val="0"/>
  </w:num>
  <w:num w:numId="16" w16cid:durableId="1613124036">
    <w:abstractNumId w:val="4"/>
  </w:num>
  <w:num w:numId="17" w16cid:durableId="680546442">
    <w:abstractNumId w:val="35"/>
  </w:num>
  <w:num w:numId="18" w16cid:durableId="509757036">
    <w:abstractNumId w:val="30"/>
  </w:num>
  <w:num w:numId="19" w16cid:durableId="1562709900">
    <w:abstractNumId w:val="27"/>
  </w:num>
  <w:num w:numId="20" w16cid:durableId="363486460">
    <w:abstractNumId w:val="17"/>
  </w:num>
  <w:num w:numId="21" w16cid:durableId="134101482">
    <w:abstractNumId w:val="25"/>
  </w:num>
  <w:num w:numId="22" w16cid:durableId="32972784">
    <w:abstractNumId w:val="21"/>
  </w:num>
  <w:num w:numId="23" w16cid:durableId="1961953205">
    <w:abstractNumId w:val="28"/>
  </w:num>
  <w:num w:numId="24" w16cid:durableId="1789086810">
    <w:abstractNumId w:val="16"/>
  </w:num>
  <w:num w:numId="25" w16cid:durableId="1659462128">
    <w:abstractNumId w:val="2"/>
  </w:num>
  <w:num w:numId="26" w16cid:durableId="285623610">
    <w:abstractNumId w:val="23"/>
  </w:num>
  <w:num w:numId="27" w16cid:durableId="1942645719">
    <w:abstractNumId w:val="15"/>
  </w:num>
  <w:num w:numId="28" w16cid:durableId="2021856655">
    <w:abstractNumId w:val="22"/>
  </w:num>
  <w:num w:numId="29" w16cid:durableId="1213468803">
    <w:abstractNumId w:val="3"/>
  </w:num>
  <w:num w:numId="30" w16cid:durableId="1936329461">
    <w:abstractNumId w:val="1"/>
  </w:num>
  <w:num w:numId="31" w16cid:durableId="1670210317">
    <w:abstractNumId w:val="33"/>
  </w:num>
  <w:num w:numId="32" w16cid:durableId="1991405177">
    <w:abstractNumId w:val="24"/>
  </w:num>
  <w:num w:numId="33" w16cid:durableId="1917937500">
    <w:abstractNumId w:val="36"/>
  </w:num>
  <w:num w:numId="34" w16cid:durableId="1501896540">
    <w:abstractNumId w:val="31"/>
  </w:num>
  <w:num w:numId="35" w16cid:durableId="563763385">
    <w:abstractNumId w:val="12"/>
  </w:num>
  <w:num w:numId="36" w16cid:durableId="1732658008">
    <w:abstractNumId w:val="10"/>
  </w:num>
  <w:num w:numId="37" w16cid:durableId="468136670">
    <w:abstractNumId w:val="19"/>
  </w:num>
  <w:num w:numId="38" w16cid:durableId="1091118397">
    <w:abstractNumId w:val="20"/>
  </w:num>
  <w:num w:numId="39" w16cid:durableId="760371184">
    <w:abstractNumId w:val="32"/>
  </w:num>
  <w:num w:numId="40" w16cid:durableId="1759477747">
    <w:abstractNumId w:val="5"/>
  </w:num>
  <w:num w:numId="41" w16cid:durableId="268006868">
    <w:abstractNumId w:val="29"/>
  </w:num>
  <w:num w:numId="42" w16cid:durableId="1474562121">
    <w:abstractNumId w:val="6"/>
  </w:num>
  <w:num w:numId="43" w16cid:durableId="16689406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3CFB"/>
    <w:rsid w:val="0003542F"/>
    <w:rsid w:val="0004785E"/>
    <w:rsid w:val="00065BC9"/>
    <w:rsid w:val="000664D1"/>
    <w:rsid w:val="000B0E69"/>
    <w:rsid w:val="000C56AA"/>
    <w:rsid w:val="000E2A9F"/>
    <w:rsid w:val="000E5571"/>
    <w:rsid w:val="0013269F"/>
    <w:rsid w:val="0015599B"/>
    <w:rsid w:val="00196492"/>
    <w:rsid w:val="001A361A"/>
    <w:rsid w:val="001A3F34"/>
    <w:rsid w:val="001A54E1"/>
    <w:rsid w:val="001A5A5C"/>
    <w:rsid w:val="001D2653"/>
    <w:rsid w:val="00266A40"/>
    <w:rsid w:val="00291DE6"/>
    <w:rsid w:val="00295AF0"/>
    <w:rsid w:val="002A1D2C"/>
    <w:rsid w:val="002A409A"/>
    <w:rsid w:val="00335EFF"/>
    <w:rsid w:val="003736EA"/>
    <w:rsid w:val="00383CCA"/>
    <w:rsid w:val="00385056"/>
    <w:rsid w:val="003903F7"/>
    <w:rsid w:val="003E6C5E"/>
    <w:rsid w:val="0041356E"/>
    <w:rsid w:val="004E6B3E"/>
    <w:rsid w:val="00535006"/>
    <w:rsid w:val="00566D38"/>
    <w:rsid w:val="00576752"/>
    <w:rsid w:val="005E597A"/>
    <w:rsid w:val="00601AB8"/>
    <w:rsid w:val="00613558"/>
    <w:rsid w:val="0062442B"/>
    <w:rsid w:val="00671EA5"/>
    <w:rsid w:val="006A2DC3"/>
    <w:rsid w:val="006B1EDB"/>
    <w:rsid w:val="006B5795"/>
    <w:rsid w:val="006B6DBF"/>
    <w:rsid w:val="006E00E0"/>
    <w:rsid w:val="007331E1"/>
    <w:rsid w:val="00753CF9"/>
    <w:rsid w:val="00775D3D"/>
    <w:rsid w:val="007C5AF1"/>
    <w:rsid w:val="007D2DF8"/>
    <w:rsid w:val="007E5C61"/>
    <w:rsid w:val="007E6AE0"/>
    <w:rsid w:val="00827FA2"/>
    <w:rsid w:val="00835AA4"/>
    <w:rsid w:val="008F1131"/>
    <w:rsid w:val="008F2390"/>
    <w:rsid w:val="0093048F"/>
    <w:rsid w:val="009966FB"/>
    <w:rsid w:val="009C1438"/>
    <w:rsid w:val="00A0048A"/>
    <w:rsid w:val="00A200F9"/>
    <w:rsid w:val="00A7480F"/>
    <w:rsid w:val="00A95C20"/>
    <w:rsid w:val="00AE7ABB"/>
    <w:rsid w:val="00B24764"/>
    <w:rsid w:val="00B24BC8"/>
    <w:rsid w:val="00B7387A"/>
    <w:rsid w:val="00B73B1C"/>
    <w:rsid w:val="00BA13CE"/>
    <w:rsid w:val="00BD0298"/>
    <w:rsid w:val="00BD1B92"/>
    <w:rsid w:val="00BD1DBE"/>
    <w:rsid w:val="00C02730"/>
    <w:rsid w:val="00C11DF3"/>
    <w:rsid w:val="00C4552E"/>
    <w:rsid w:val="00CC16AB"/>
    <w:rsid w:val="00CD6E2E"/>
    <w:rsid w:val="00CE0E67"/>
    <w:rsid w:val="00CE15D4"/>
    <w:rsid w:val="00D134E9"/>
    <w:rsid w:val="00D41C95"/>
    <w:rsid w:val="00D56337"/>
    <w:rsid w:val="00D70F55"/>
    <w:rsid w:val="00D83140"/>
    <w:rsid w:val="00E16B36"/>
    <w:rsid w:val="00E4352F"/>
    <w:rsid w:val="00E62712"/>
    <w:rsid w:val="00E65DC9"/>
    <w:rsid w:val="00E83391"/>
    <w:rsid w:val="00E85EA1"/>
    <w:rsid w:val="00E865A8"/>
    <w:rsid w:val="00E95045"/>
    <w:rsid w:val="00E9769C"/>
    <w:rsid w:val="00EA05F9"/>
    <w:rsid w:val="00EF6EAF"/>
    <w:rsid w:val="00F15FF2"/>
    <w:rsid w:val="00F209BC"/>
    <w:rsid w:val="00F73716"/>
    <w:rsid w:val="00FC7171"/>
    <w:rsid w:val="00FC76FC"/>
    <w:rsid w:val="00FD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 w:type="table" w:customStyle="1" w:styleId="TableGrid1">
    <w:name w:val="Table Grid1"/>
    <w:basedOn w:val="TableNormal"/>
    <w:next w:val="TableGrid"/>
    <w:uiPriority w:val="39"/>
    <w:rsid w:val="0004785E"/>
    <w:pPr>
      <w:spacing w:after="0" w:line="240" w:lineRule="auto"/>
    </w:pPr>
    <w:rPr>
      <w:rFonts w:ascii="Arial" w:eastAsia="MS Mincho"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2024-02-06T15:42:00Z</dcterms:created>
  <dcterms:modified xsi:type="dcterms:W3CDTF">2024-02-06T15:42:00Z</dcterms:modified>
  <cp:contentStatus/>
</cp:coreProperties>
</file>