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A0D583" w14:textId="34B2BC00" w:rsidR="008518C9" w:rsidRDefault="00C71514" w:rsidP="002B69F3">
      <w:pPr>
        <w:shd w:val="clear" w:color="auto" w:fill="FFFFFF"/>
        <w:contextualSpacing/>
        <w:jc w:val="center"/>
        <w:rPr>
          <w:b/>
        </w:rPr>
      </w:pPr>
      <w:r w:rsidRPr="001743F8">
        <w:rPr>
          <w:b/>
        </w:rPr>
        <w:t>Health S</w:t>
      </w:r>
      <w:r w:rsidR="001743F8" w:rsidRPr="001743F8">
        <w:rPr>
          <w:b/>
        </w:rPr>
        <w:t>tatus</w:t>
      </w:r>
      <w:r w:rsidR="00F62855" w:rsidRPr="001743F8">
        <w:rPr>
          <w:b/>
        </w:rPr>
        <w:t xml:space="preserve"> Training Material and Comprehension Quiz</w:t>
      </w:r>
    </w:p>
    <w:p w14:paraId="6965C451" w14:textId="77777777" w:rsidR="002B69F3" w:rsidRPr="002B69F3" w:rsidRDefault="002B69F3" w:rsidP="002B69F3">
      <w:pPr>
        <w:shd w:val="clear" w:color="auto" w:fill="FFFFFF"/>
        <w:contextualSpacing/>
        <w:jc w:val="center"/>
        <w:rPr>
          <w:b/>
        </w:rPr>
      </w:pPr>
    </w:p>
    <w:p w14:paraId="5D9706ED" w14:textId="77777777" w:rsidR="005F258A" w:rsidRPr="005F258A" w:rsidRDefault="005F258A" w:rsidP="009C7CF5">
      <w:pPr>
        <w:pStyle w:val="Default"/>
        <w:numPr>
          <w:ilvl w:val="0"/>
          <w:numId w:val="9"/>
        </w:numPr>
        <w:spacing w:line="276" w:lineRule="auto"/>
        <w:jc w:val="both"/>
        <w:rPr>
          <w:rFonts w:ascii="Arial" w:hAnsi="Arial" w:cs="Arial"/>
          <w:iCs/>
          <w:color w:val="auto"/>
          <w:sz w:val="20"/>
          <w:szCs w:val="20"/>
        </w:rPr>
      </w:pPr>
      <w:r w:rsidRPr="005F258A">
        <w:rPr>
          <w:rFonts w:ascii="Arial" w:hAnsi="Arial" w:cs="Arial"/>
          <w:iCs/>
          <w:color w:val="auto"/>
          <w:sz w:val="20"/>
          <w:szCs w:val="20"/>
        </w:rPr>
        <w:t>Policy</w:t>
      </w:r>
    </w:p>
    <w:p w14:paraId="1841753D"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highlight w:val="yellow"/>
        </w:rPr>
        <w:t>[COMPANY NAME]</w:t>
      </w:r>
      <w:r w:rsidRPr="001743F8">
        <w:rPr>
          <w:sz w:val="20"/>
          <w:szCs w:val="20"/>
        </w:rPr>
        <w:t xml:space="preserve"> has established, implemented, and maintained procedures to manage the health status of employees, ensuring that food and/or feed production remains uncompromised. </w:t>
      </w:r>
    </w:p>
    <w:p w14:paraId="223B6A52"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rPr>
        <w:t xml:space="preserve">All employees have completed pre-employment medical screenings and have disclosed their health status and medical history to comply with health regulations. </w:t>
      </w:r>
    </w:p>
    <w:p w14:paraId="5C6A985D"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highlight w:val="yellow"/>
        </w:rPr>
        <w:t>[COMPANY NAME]</w:t>
      </w:r>
      <w:r w:rsidRPr="001743F8">
        <w:rPr>
          <w:sz w:val="20"/>
          <w:szCs w:val="20"/>
        </w:rPr>
        <w:t xml:space="preserve"> conducts annual health hazard assessments to identify potential workplace risks and adjusts medical screening protocols as necessary, ensuring compliance with local legal requirements regarding employee health.</w:t>
      </w:r>
    </w:p>
    <w:p w14:paraId="00641A0E"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highlight w:val="yellow"/>
        </w:rPr>
        <w:t>[COMPANY NAME]</w:t>
      </w:r>
      <w:r w:rsidRPr="001743F8">
        <w:rPr>
          <w:sz w:val="20"/>
          <w:szCs w:val="20"/>
        </w:rPr>
        <w:t xml:space="preserve"> requires</w:t>
      </w:r>
      <w:r w:rsidRPr="001743F8">
        <w:t xml:space="preserve"> </w:t>
      </w:r>
      <w:r w:rsidRPr="001743F8">
        <w:rPr>
          <w:sz w:val="20"/>
          <w:szCs w:val="20"/>
        </w:rPr>
        <w:t>periodic medical examinations for all employees, with frequency determined by the nature of work, potential health risks, and recommendations from medical professionals.</w:t>
      </w:r>
    </w:p>
    <w:p w14:paraId="1B483EA4"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rPr>
        <w:t xml:space="preserve">Procedures for reporting health status and incident reports are established, implemented, and maintained. </w:t>
      </w:r>
    </w:p>
    <w:p w14:paraId="3D97CBDB"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rPr>
        <w:t xml:space="preserve">Records are documented, maintained, and available for review and audit. </w:t>
      </w:r>
    </w:p>
    <w:p w14:paraId="7657DBD0" w14:textId="77777777" w:rsidR="009C7CF5" w:rsidRDefault="009C7CF5" w:rsidP="009C7CF5">
      <w:pPr>
        <w:pStyle w:val="Default"/>
        <w:spacing w:line="276" w:lineRule="auto"/>
        <w:ind w:left="360"/>
        <w:jc w:val="both"/>
        <w:rPr>
          <w:rFonts w:ascii="Arial" w:hAnsi="Arial" w:cs="Arial"/>
          <w:iCs/>
          <w:color w:val="auto"/>
          <w:sz w:val="20"/>
          <w:szCs w:val="20"/>
        </w:rPr>
      </w:pPr>
    </w:p>
    <w:p w14:paraId="146D3AD8" w14:textId="77777777" w:rsidR="009C7CF5" w:rsidRPr="001743F8" w:rsidRDefault="005F258A" w:rsidP="009C7CF5">
      <w:pPr>
        <w:pStyle w:val="Default"/>
        <w:numPr>
          <w:ilvl w:val="0"/>
          <w:numId w:val="9"/>
        </w:numPr>
        <w:spacing w:line="276" w:lineRule="auto"/>
        <w:jc w:val="both"/>
        <w:rPr>
          <w:rFonts w:ascii="Arial" w:hAnsi="Arial" w:cs="Arial"/>
          <w:iCs/>
          <w:color w:val="auto"/>
          <w:sz w:val="20"/>
          <w:szCs w:val="20"/>
        </w:rPr>
      </w:pPr>
      <w:r w:rsidRPr="001743F8">
        <w:rPr>
          <w:rFonts w:ascii="Arial" w:hAnsi="Arial" w:cs="Arial"/>
          <w:iCs/>
          <w:color w:val="auto"/>
          <w:sz w:val="20"/>
          <w:szCs w:val="20"/>
        </w:rPr>
        <w:t>Procedure</w:t>
      </w:r>
    </w:p>
    <w:p w14:paraId="10D768AE" w14:textId="77777777" w:rsidR="001743F8" w:rsidRDefault="001743F8" w:rsidP="001743F8">
      <w:pPr>
        <w:pStyle w:val="ListParagraph"/>
        <w:numPr>
          <w:ilvl w:val="1"/>
          <w:numId w:val="9"/>
        </w:numPr>
        <w:ind w:leftChars="0" w:left="900" w:hanging="540"/>
        <w:contextualSpacing/>
        <w:jc w:val="both"/>
        <w:rPr>
          <w:sz w:val="20"/>
          <w:szCs w:val="20"/>
        </w:rPr>
      </w:pPr>
      <w:r w:rsidRPr="001743F8">
        <w:rPr>
          <w:sz w:val="20"/>
          <w:szCs w:val="20"/>
        </w:rPr>
        <w:t>Personnel Health Status Management Procedure</w:t>
      </w:r>
    </w:p>
    <w:p w14:paraId="37C53BBF" w14:textId="77777777"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The organization has developed and maintained procedures to monitor and document the health status of personnel, ensuring that feed production operations remain uncompromised. These procedures include, but are not limited to:</w:t>
      </w:r>
    </w:p>
    <w:p w14:paraId="2491EE39"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Pre-employment Medical Screening</w:t>
      </w:r>
    </w:p>
    <w:p w14:paraId="0D6CC066"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Periodic Medical Examinations</w:t>
      </w:r>
    </w:p>
    <w:p w14:paraId="201DCBAB"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Health Hazard Assessments</w:t>
      </w:r>
    </w:p>
    <w:p w14:paraId="321B24F5"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Reporting and Action</w:t>
      </w:r>
    </w:p>
    <w:p w14:paraId="33B67C71" w14:textId="1CC19388"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Documentation of Health Status</w:t>
      </w:r>
    </w:p>
    <w:p w14:paraId="421BE5FB" w14:textId="77777777" w:rsidR="001743F8" w:rsidRPr="001743F8" w:rsidRDefault="001743F8" w:rsidP="001743F8">
      <w:pPr>
        <w:pStyle w:val="ListParagraph"/>
        <w:numPr>
          <w:ilvl w:val="1"/>
          <w:numId w:val="9"/>
        </w:numPr>
        <w:ind w:leftChars="0" w:left="900" w:hanging="540"/>
        <w:contextualSpacing/>
        <w:jc w:val="both"/>
        <w:rPr>
          <w:sz w:val="20"/>
          <w:szCs w:val="20"/>
        </w:rPr>
      </w:pPr>
      <w:r w:rsidRPr="001743F8">
        <w:rPr>
          <w:sz w:val="20"/>
          <w:szCs w:val="20"/>
        </w:rPr>
        <w:t>Pre-employment Medical Screening</w:t>
      </w:r>
    </w:p>
    <w:p w14:paraId="2928F38C" w14:textId="77777777"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The company requires that all new employees involved in food and/or feed contact operations undergo a medical screening process. This screening includes:</w:t>
      </w:r>
    </w:p>
    <w:p w14:paraId="2314018D"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A general health assessment</w:t>
      </w:r>
    </w:p>
    <w:p w14:paraId="518C40D5"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An evaluation of any conditions that may affect work performance or food safety</w:t>
      </w:r>
    </w:p>
    <w:p w14:paraId="0CA01794"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A review of immunization status as per legal requirements.</w:t>
      </w:r>
    </w:p>
    <w:p w14:paraId="74B54754" w14:textId="77777777"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 xml:space="preserve">The </w:t>
      </w:r>
      <w:r w:rsidRPr="002B4B25">
        <w:rPr>
          <w:sz w:val="20"/>
          <w:szCs w:val="20"/>
          <w:highlight w:val="yellow"/>
        </w:rPr>
        <w:t>Food Safety and Inspection Service</w:t>
      </w:r>
      <w:r w:rsidRPr="001743F8">
        <w:rPr>
          <w:sz w:val="20"/>
          <w:szCs w:val="20"/>
        </w:rPr>
        <w:t xml:space="preserve"> requires that the pre-employment medical examination be conducted by a licensed medical professional authorized to perform such evaluations, to determine if a prospective employee meets the medical qualifications.</w:t>
      </w:r>
    </w:p>
    <w:p w14:paraId="12D8FB2F" w14:textId="06AA78FA"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 xml:space="preserve">Employees disclose all information regarding their health status and medical history and have consented to the use of this medical information to ensure workplace safety and compliance with health regulations. Refer to </w:t>
      </w:r>
      <w:r w:rsidRPr="001743F8">
        <w:rPr>
          <w:i/>
          <w:iCs/>
          <w:sz w:val="20"/>
          <w:szCs w:val="20"/>
        </w:rPr>
        <w:t>Employee Health and Medical History Form</w:t>
      </w:r>
      <w:r w:rsidRPr="001743F8">
        <w:rPr>
          <w:sz w:val="20"/>
          <w:szCs w:val="20"/>
        </w:rPr>
        <w:t>.</w:t>
      </w:r>
    </w:p>
    <w:p w14:paraId="7410235E" w14:textId="77777777" w:rsidR="001743F8" w:rsidRDefault="001743F8" w:rsidP="001743F8">
      <w:pPr>
        <w:pStyle w:val="ListParagraph"/>
        <w:numPr>
          <w:ilvl w:val="1"/>
          <w:numId w:val="9"/>
        </w:numPr>
        <w:ind w:leftChars="0" w:left="900" w:hanging="540"/>
        <w:contextualSpacing/>
        <w:jc w:val="both"/>
        <w:rPr>
          <w:sz w:val="20"/>
          <w:szCs w:val="20"/>
        </w:rPr>
      </w:pPr>
      <w:r w:rsidRPr="001743F8">
        <w:rPr>
          <w:sz w:val="20"/>
          <w:szCs w:val="20"/>
        </w:rPr>
        <w:t>Health Hazard Assessment</w:t>
      </w:r>
    </w:p>
    <w:p w14:paraId="4083EF70" w14:textId="77777777"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 xml:space="preserve">The organization conducts annual risk assessments to identify potential health hazards associated with the work environment. Based on the findings, medical screening and examination protocols are adjusted accordingly. </w:t>
      </w:r>
    </w:p>
    <w:p w14:paraId="3EA90ABC" w14:textId="1A08418E"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The organization monitors compliance with local legal requirements concerning employee health and medical examinations.</w:t>
      </w:r>
    </w:p>
    <w:p w14:paraId="13562A9A" w14:textId="77777777" w:rsidR="001743F8" w:rsidRDefault="001743F8" w:rsidP="0009717A">
      <w:pPr>
        <w:pStyle w:val="ListParagraph"/>
        <w:numPr>
          <w:ilvl w:val="1"/>
          <w:numId w:val="9"/>
        </w:numPr>
        <w:ind w:leftChars="0" w:left="900" w:hanging="540"/>
        <w:contextualSpacing/>
        <w:jc w:val="both"/>
        <w:rPr>
          <w:sz w:val="20"/>
          <w:szCs w:val="20"/>
        </w:rPr>
      </w:pPr>
      <w:r w:rsidRPr="001743F8">
        <w:rPr>
          <w:sz w:val="20"/>
          <w:szCs w:val="20"/>
        </w:rPr>
        <w:t>Periodical Medical Examinations</w:t>
      </w:r>
    </w:p>
    <w:p w14:paraId="394207FF" w14:textId="77777777" w:rsidR="001743F8" w:rsidRPr="001743F8" w:rsidRDefault="001743F8" w:rsidP="001743F8">
      <w:pPr>
        <w:pStyle w:val="ListParagraph"/>
        <w:numPr>
          <w:ilvl w:val="2"/>
          <w:numId w:val="9"/>
        </w:numPr>
        <w:ind w:leftChars="0" w:left="1710" w:hanging="810"/>
        <w:contextualSpacing/>
        <w:jc w:val="both"/>
        <w:rPr>
          <w:sz w:val="20"/>
          <w:szCs w:val="20"/>
        </w:rPr>
      </w:pPr>
      <w:r w:rsidRPr="001743F8">
        <w:rPr>
          <w:sz w:val="20"/>
          <w:szCs w:val="20"/>
        </w:rPr>
        <w:t>The organization schedules periodic medical examinations for all employees, with the frequency determined by the following factors:</w:t>
      </w:r>
    </w:p>
    <w:p w14:paraId="35399914"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Nature of work</w:t>
      </w:r>
    </w:p>
    <w:p w14:paraId="7DB26D21" w14:textId="77777777"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Potential exposure to health risks</w:t>
      </w:r>
    </w:p>
    <w:p w14:paraId="6B4623C3" w14:textId="0AF5631E" w:rsidR="001743F8" w:rsidRPr="001743F8" w:rsidRDefault="001743F8" w:rsidP="001743F8">
      <w:pPr>
        <w:pStyle w:val="ListParagraph"/>
        <w:numPr>
          <w:ilvl w:val="3"/>
          <w:numId w:val="9"/>
        </w:numPr>
        <w:ind w:leftChars="0" w:left="2700" w:hanging="990"/>
        <w:contextualSpacing/>
        <w:jc w:val="both"/>
        <w:rPr>
          <w:sz w:val="20"/>
          <w:szCs w:val="20"/>
        </w:rPr>
      </w:pPr>
      <w:r w:rsidRPr="001743F8">
        <w:rPr>
          <w:sz w:val="20"/>
          <w:szCs w:val="20"/>
        </w:rPr>
        <w:t>Recommendations from medical professionals</w:t>
      </w:r>
    </w:p>
    <w:p w14:paraId="52B9465E" w14:textId="057FCFDE" w:rsidR="001743F8" w:rsidRDefault="001743F8" w:rsidP="0009717A">
      <w:pPr>
        <w:pStyle w:val="ListParagraph"/>
        <w:numPr>
          <w:ilvl w:val="1"/>
          <w:numId w:val="9"/>
        </w:numPr>
        <w:ind w:leftChars="0" w:left="900" w:hanging="540"/>
        <w:contextualSpacing/>
        <w:jc w:val="both"/>
        <w:rPr>
          <w:sz w:val="20"/>
          <w:szCs w:val="20"/>
        </w:rPr>
      </w:pPr>
      <w:r w:rsidRPr="001743F8">
        <w:rPr>
          <w:sz w:val="20"/>
          <w:szCs w:val="20"/>
        </w:rPr>
        <w:t>Reporting and Action</w:t>
      </w:r>
    </w:p>
    <w:p w14:paraId="1AB29BDB" w14:textId="77777777" w:rsidR="001743F8" w:rsidRPr="00D07B0B" w:rsidRDefault="001743F8" w:rsidP="00D07B0B">
      <w:pPr>
        <w:pStyle w:val="ListParagraph"/>
        <w:numPr>
          <w:ilvl w:val="2"/>
          <w:numId w:val="9"/>
        </w:numPr>
        <w:ind w:leftChars="0" w:left="1710" w:hanging="810"/>
        <w:contextualSpacing/>
        <w:jc w:val="both"/>
        <w:rPr>
          <w:sz w:val="20"/>
          <w:szCs w:val="20"/>
        </w:rPr>
      </w:pPr>
      <w:r w:rsidRPr="00D07B0B">
        <w:rPr>
          <w:sz w:val="20"/>
          <w:szCs w:val="20"/>
        </w:rPr>
        <w:lastRenderedPageBreak/>
        <w:t xml:space="preserve">The organization has established procedures for reporting health status and conditions that may impact production within the facility. </w:t>
      </w:r>
    </w:p>
    <w:p w14:paraId="5111EE7C" w14:textId="77777777" w:rsidR="001743F8" w:rsidRPr="00D07B0B" w:rsidRDefault="001743F8" w:rsidP="001743F8">
      <w:pPr>
        <w:pStyle w:val="ListParagraph"/>
        <w:numPr>
          <w:ilvl w:val="3"/>
          <w:numId w:val="9"/>
        </w:numPr>
        <w:ind w:leftChars="0" w:left="2700" w:hanging="990"/>
        <w:contextualSpacing/>
        <w:jc w:val="both"/>
        <w:rPr>
          <w:sz w:val="20"/>
          <w:szCs w:val="20"/>
        </w:rPr>
      </w:pPr>
      <w:r w:rsidRPr="00D07B0B">
        <w:rPr>
          <w:sz w:val="20"/>
          <w:szCs w:val="20"/>
        </w:rPr>
        <w:t xml:space="preserve">Employees, visitors, and contractors are required to provide a health declaration form before entering the facility to identify any pre-existing conditions or vulnerabilities that could affect their ability to work safely in environments involving animals and animal products. Refer to the </w:t>
      </w:r>
      <w:r w:rsidRPr="00D07B0B">
        <w:rPr>
          <w:i/>
          <w:iCs/>
          <w:sz w:val="20"/>
          <w:szCs w:val="20"/>
        </w:rPr>
        <w:t>Health Declaration Form</w:t>
      </w:r>
      <w:r w:rsidRPr="00D07B0B">
        <w:rPr>
          <w:sz w:val="20"/>
          <w:szCs w:val="20"/>
        </w:rPr>
        <w:t xml:space="preserve">. </w:t>
      </w:r>
    </w:p>
    <w:p w14:paraId="37F6E14A" w14:textId="77777777" w:rsidR="001743F8" w:rsidRPr="00D07B0B" w:rsidRDefault="001743F8" w:rsidP="001743F8">
      <w:pPr>
        <w:pStyle w:val="ListParagraph"/>
        <w:numPr>
          <w:ilvl w:val="4"/>
          <w:numId w:val="9"/>
        </w:numPr>
        <w:ind w:leftChars="0" w:left="3870" w:hanging="1170"/>
        <w:contextualSpacing/>
        <w:jc w:val="both"/>
        <w:rPr>
          <w:sz w:val="20"/>
          <w:szCs w:val="20"/>
        </w:rPr>
      </w:pPr>
      <w:r w:rsidRPr="00D07B0B">
        <w:rPr>
          <w:sz w:val="20"/>
          <w:szCs w:val="20"/>
        </w:rPr>
        <w:t>Additional health checks, such as temperature screenings, are performed if deemed necessary.</w:t>
      </w:r>
    </w:p>
    <w:p w14:paraId="152DB059" w14:textId="77777777" w:rsidR="001743F8" w:rsidRPr="00D07B0B" w:rsidRDefault="001743F8" w:rsidP="00D07B0B">
      <w:pPr>
        <w:pStyle w:val="ListParagraph"/>
        <w:numPr>
          <w:ilvl w:val="2"/>
          <w:numId w:val="9"/>
        </w:numPr>
        <w:ind w:leftChars="0" w:left="1710" w:hanging="810"/>
        <w:contextualSpacing/>
        <w:jc w:val="both"/>
        <w:rPr>
          <w:sz w:val="20"/>
          <w:szCs w:val="20"/>
        </w:rPr>
      </w:pPr>
      <w:r w:rsidRPr="00D07B0B">
        <w:rPr>
          <w:sz w:val="20"/>
          <w:szCs w:val="20"/>
        </w:rPr>
        <w:t xml:space="preserve">The organization requires employees to </w:t>
      </w:r>
      <w:r w:rsidRPr="00D07B0B">
        <w:rPr>
          <w:rFonts w:eastAsia="MS Mincho"/>
          <w:color w:val="000000"/>
          <w:sz w:val="20"/>
          <w:szCs w:val="20"/>
          <w:lang w:val="en"/>
        </w:rPr>
        <w:t xml:space="preserve">provide a medical leave request for formal documentation </w:t>
      </w:r>
      <w:r w:rsidRPr="00D07B0B">
        <w:rPr>
          <w:rFonts w:eastAsia="MS Mincho"/>
          <w:color w:val="000000"/>
          <w:sz w:val="20"/>
          <w:szCs w:val="20"/>
        </w:rPr>
        <w:t xml:space="preserve">when requesting time off </w:t>
      </w:r>
      <w:r w:rsidRPr="00D07B0B">
        <w:rPr>
          <w:rFonts w:eastAsia="MS Mincho"/>
          <w:color w:val="000000"/>
          <w:sz w:val="20"/>
          <w:szCs w:val="20"/>
          <w:lang w:val="en"/>
        </w:rPr>
        <w:t>due to medical reasons. This ensures compliance</w:t>
      </w:r>
      <w:r w:rsidRPr="000D7FE4">
        <w:rPr>
          <w:rFonts w:eastAsia="MS Mincho"/>
          <w:color w:val="000000"/>
          <w:sz w:val="20"/>
          <w:szCs w:val="20"/>
          <w:lang w:val="en"/>
        </w:rPr>
        <w:t xml:space="preserve"> with labor laws </w:t>
      </w:r>
      <w:r w:rsidRPr="002B4B25">
        <w:rPr>
          <w:rFonts w:eastAsia="MS Mincho"/>
          <w:color w:val="000000"/>
          <w:sz w:val="20"/>
          <w:szCs w:val="20"/>
          <w:highlight w:val="yellow"/>
          <w:lang w:val="en"/>
        </w:rPr>
        <w:t>(</w:t>
      </w:r>
      <w:r w:rsidRPr="002B4B25">
        <w:rPr>
          <w:rFonts w:eastAsia="MS Mincho"/>
          <w:i/>
          <w:iCs/>
          <w:color w:val="000000"/>
          <w:sz w:val="20"/>
          <w:szCs w:val="20"/>
          <w:highlight w:val="yellow"/>
          <w:lang w:val="en"/>
        </w:rPr>
        <w:t>Family and Medical Leave Act</w:t>
      </w:r>
      <w:r w:rsidRPr="002B4B25">
        <w:rPr>
          <w:rFonts w:eastAsia="MS Mincho"/>
          <w:color w:val="000000"/>
          <w:sz w:val="20"/>
          <w:szCs w:val="20"/>
          <w:highlight w:val="yellow"/>
          <w:lang w:val="en"/>
        </w:rPr>
        <w:t>)</w:t>
      </w:r>
      <w:r w:rsidRPr="000D7FE4">
        <w:rPr>
          <w:rFonts w:eastAsia="MS Mincho"/>
          <w:color w:val="000000"/>
          <w:sz w:val="20"/>
          <w:szCs w:val="20"/>
          <w:lang w:val="en"/>
        </w:rPr>
        <w:t xml:space="preserve">, </w:t>
      </w:r>
      <w:r w:rsidRPr="00D07B0B">
        <w:rPr>
          <w:rFonts w:eastAsia="MS Mincho"/>
          <w:color w:val="000000"/>
          <w:sz w:val="20"/>
          <w:szCs w:val="20"/>
          <w:lang w:val="en"/>
        </w:rPr>
        <w:t>facilitates</w:t>
      </w:r>
      <w:r w:rsidRPr="000D7FE4">
        <w:rPr>
          <w:rFonts w:eastAsia="MS Mincho"/>
          <w:color w:val="000000"/>
          <w:sz w:val="20"/>
          <w:szCs w:val="20"/>
          <w:lang w:val="en"/>
        </w:rPr>
        <w:t xml:space="preserve"> clear communication between </w:t>
      </w:r>
      <w:r w:rsidRPr="00D07B0B">
        <w:rPr>
          <w:rFonts w:eastAsia="MS Mincho"/>
          <w:color w:val="000000"/>
          <w:sz w:val="20"/>
          <w:szCs w:val="20"/>
          <w:lang w:val="en"/>
        </w:rPr>
        <w:t xml:space="preserve">employees and employers, aids in workforce planning, protects employee privacy, verifies eligibility for leave, and fosters a supportive workplace culture. Refer to the </w:t>
      </w:r>
      <w:r w:rsidRPr="00D07B0B">
        <w:rPr>
          <w:rFonts w:eastAsia="MS Mincho"/>
          <w:i/>
          <w:iCs/>
          <w:color w:val="000000"/>
          <w:sz w:val="20"/>
          <w:szCs w:val="20"/>
          <w:lang w:val="en"/>
        </w:rPr>
        <w:t>Medical Leave Request Form.</w:t>
      </w:r>
    </w:p>
    <w:p w14:paraId="14D2FF5B" w14:textId="5C4D3361" w:rsidR="001743F8" w:rsidRPr="00D07B0B" w:rsidRDefault="001743F8" w:rsidP="00D07B0B">
      <w:pPr>
        <w:pStyle w:val="ListParagraph"/>
        <w:numPr>
          <w:ilvl w:val="2"/>
          <w:numId w:val="9"/>
        </w:numPr>
        <w:ind w:leftChars="0" w:left="1710" w:hanging="810"/>
        <w:contextualSpacing/>
        <w:jc w:val="both"/>
        <w:rPr>
          <w:sz w:val="20"/>
          <w:szCs w:val="20"/>
        </w:rPr>
      </w:pPr>
      <w:r w:rsidRPr="00D07B0B">
        <w:rPr>
          <w:sz w:val="20"/>
          <w:szCs w:val="20"/>
        </w:rPr>
        <w:t xml:space="preserve">Employees must submit a </w:t>
      </w:r>
      <w:r w:rsidRPr="00D07B0B">
        <w:rPr>
          <w:rFonts w:eastAsia="MS Mincho"/>
          <w:color w:val="000000"/>
          <w:sz w:val="20"/>
          <w:szCs w:val="20"/>
          <w:lang w:val="en"/>
        </w:rPr>
        <w:t xml:space="preserve">return-to-work form following medical leave, which serves as formal notification of their readiness to return, ensures clear communication regarding the return date, confirms fitness for work to maintain safety, helps the company comply with legal regulations, allows for necessary accommodations, provides documentation for attendance tracking, and facilitates a smooth reintegration process. Refer to the </w:t>
      </w:r>
      <w:r w:rsidRPr="00D07B0B">
        <w:rPr>
          <w:rFonts w:eastAsia="MS Mincho"/>
          <w:i/>
          <w:iCs/>
          <w:color w:val="000000"/>
          <w:sz w:val="20"/>
          <w:szCs w:val="20"/>
          <w:lang w:val="en"/>
        </w:rPr>
        <w:t>Return to</w:t>
      </w:r>
      <w:r w:rsidR="005E0562">
        <w:rPr>
          <w:rFonts w:eastAsia="MS Mincho"/>
          <w:i/>
          <w:iCs/>
          <w:color w:val="000000"/>
          <w:sz w:val="20"/>
          <w:szCs w:val="20"/>
          <w:lang w:val="en"/>
        </w:rPr>
        <w:t xml:space="preserve"> </w:t>
      </w:r>
      <w:r w:rsidRPr="00D07B0B">
        <w:rPr>
          <w:rFonts w:eastAsia="MS Mincho"/>
          <w:i/>
          <w:iCs/>
          <w:color w:val="000000"/>
          <w:sz w:val="20"/>
          <w:szCs w:val="20"/>
          <w:lang w:val="en"/>
        </w:rPr>
        <w:t>Work Form.</w:t>
      </w:r>
    </w:p>
    <w:p w14:paraId="7D9B024C" w14:textId="77777777" w:rsidR="001743F8" w:rsidRPr="00D07B0B" w:rsidRDefault="001743F8" w:rsidP="00D07B0B">
      <w:pPr>
        <w:pStyle w:val="ListParagraph"/>
        <w:numPr>
          <w:ilvl w:val="2"/>
          <w:numId w:val="9"/>
        </w:numPr>
        <w:ind w:leftChars="0" w:left="1710" w:hanging="810"/>
        <w:contextualSpacing/>
        <w:jc w:val="both"/>
        <w:rPr>
          <w:sz w:val="20"/>
          <w:szCs w:val="20"/>
        </w:rPr>
      </w:pPr>
      <w:r w:rsidRPr="00D07B0B">
        <w:rPr>
          <w:sz w:val="20"/>
          <w:szCs w:val="20"/>
        </w:rPr>
        <w:t>The organization requires all employees to report any health or medical incidents immediately and seek medical attention for affected individuals if necessary. The employees are required to do the following:</w:t>
      </w:r>
    </w:p>
    <w:p w14:paraId="3EB41F50" w14:textId="77777777" w:rsidR="001743F8" w:rsidRPr="00D07B0B" w:rsidRDefault="001743F8" w:rsidP="00D07B0B">
      <w:pPr>
        <w:pStyle w:val="ListParagraph"/>
        <w:numPr>
          <w:ilvl w:val="3"/>
          <w:numId w:val="9"/>
        </w:numPr>
        <w:ind w:leftChars="0" w:left="2700" w:hanging="990"/>
        <w:contextualSpacing/>
        <w:jc w:val="both"/>
        <w:rPr>
          <w:sz w:val="20"/>
          <w:szCs w:val="20"/>
        </w:rPr>
      </w:pPr>
      <w:r w:rsidRPr="00D07B0B">
        <w:rPr>
          <w:sz w:val="20"/>
          <w:szCs w:val="20"/>
        </w:rPr>
        <w:t xml:space="preserve">Notify a supervisor </w:t>
      </w:r>
      <w:r w:rsidRPr="00D07B0B">
        <w:rPr>
          <w:rFonts w:eastAsia="MS Mincho"/>
          <w:color w:val="000000"/>
          <w:sz w:val="20"/>
          <w:szCs w:val="20"/>
          <w:lang w:val="en"/>
        </w:rPr>
        <w:t>or designated safety officer about the incident as soon as it occurs.</w:t>
      </w:r>
    </w:p>
    <w:p w14:paraId="1F2203BA" w14:textId="77777777" w:rsidR="001743F8" w:rsidRPr="00D07B0B" w:rsidRDefault="001743F8" w:rsidP="00D07B0B">
      <w:pPr>
        <w:pStyle w:val="ListParagraph"/>
        <w:numPr>
          <w:ilvl w:val="3"/>
          <w:numId w:val="9"/>
        </w:numPr>
        <w:ind w:leftChars="0" w:left="2700" w:hanging="990"/>
        <w:contextualSpacing/>
        <w:jc w:val="both"/>
        <w:rPr>
          <w:sz w:val="20"/>
          <w:szCs w:val="20"/>
        </w:rPr>
      </w:pPr>
      <w:r w:rsidRPr="00D07B0B">
        <w:rPr>
          <w:sz w:val="20"/>
          <w:szCs w:val="20"/>
        </w:rPr>
        <w:t xml:space="preserve">Seek medical attention for affected individuals if necessary. </w:t>
      </w:r>
    </w:p>
    <w:p w14:paraId="76F5AADE" w14:textId="77777777" w:rsidR="001743F8" w:rsidRPr="00D07B0B" w:rsidRDefault="001743F8" w:rsidP="00D07B0B">
      <w:pPr>
        <w:pStyle w:val="ListParagraph"/>
        <w:numPr>
          <w:ilvl w:val="3"/>
          <w:numId w:val="9"/>
        </w:numPr>
        <w:ind w:leftChars="0" w:left="2700" w:hanging="990"/>
        <w:contextualSpacing/>
        <w:jc w:val="both"/>
        <w:rPr>
          <w:sz w:val="20"/>
          <w:szCs w:val="20"/>
        </w:rPr>
      </w:pPr>
      <w:r w:rsidRPr="00D07B0B">
        <w:rPr>
          <w:rFonts w:eastAsia="MS Mincho"/>
          <w:color w:val="000000"/>
          <w:sz w:val="20"/>
          <w:szCs w:val="20"/>
          <w:lang w:val="en"/>
        </w:rPr>
        <w:t>Gather information by identifying witnesses and collecting their statements to identify areas for improvement.</w:t>
      </w:r>
    </w:p>
    <w:p w14:paraId="05940F1E" w14:textId="06810EDB" w:rsidR="001743F8" w:rsidRPr="00DD310C" w:rsidRDefault="001743F8" w:rsidP="001743F8">
      <w:pPr>
        <w:pStyle w:val="ListParagraph"/>
        <w:numPr>
          <w:ilvl w:val="3"/>
          <w:numId w:val="9"/>
        </w:numPr>
        <w:ind w:leftChars="0" w:left="2700" w:hanging="990"/>
        <w:contextualSpacing/>
        <w:jc w:val="both"/>
        <w:rPr>
          <w:sz w:val="20"/>
          <w:szCs w:val="20"/>
        </w:rPr>
      </w:pPr>
      <w:r w:rsidRPr="00D07B0B">
        <w:rPr>
          <w:rFonts w:eastAsia="MS Mincho"/>
          <w:color w:val="000000"/>
          <w:sz w:val="20"/>
          <w:szCs w:val="20"/>
          <w:lang w:val="en"/>
        </w:rPr>
        <w:t xml:space="preserve">Complete and promptly submit an incident report to the designated department to ensure compliance with regulations. Refer to the </w:t>
      </w:r>
      <w:r w:rsidRPr="00D07B0B">
        <w:rPr>
          <w:rFonts w:eastAsia="MS Mincho"/>
          <w:i/>
          <w:iCs/>
          <w:color w:val="000000"/>
          <w:sz w:val="20"/>
          <w:szCs w:val="20"/>
          <w:lang w:val="en"/>
        </w:rPr>
        <w:t>Incident Report Form.</w:t>
      </w:r>
    </w:p>
    <w:p w14:paraId="4647CAF4" w14:textId="05D38287" w:rsidR="001743F8" w:rsidRPr="00D07B0B" w:rsidRDefault="001743F8" w:rsidP="001743F8">
      <w:pPr>
        <w:pStyle w:val="ListParagraph"/>
        <w:numPr>
          <w:ilvl w:val="1"/>
          <w:numId w:val="9"/>
        </w:numPr>
        <w:ind w:leftChars="0" w:left="900" w:hanging="540"/>
        <w:contextualSpacing/>
        <w:jc w:val="both"/>
        <w:rPr>
          <w:sz w:val="20"/>
          <w:szCs w:val="20"/>
        </w:rPr>
      </w:pPr>
      <w:r w:rsidRPr="001743F8">
        <w:rPr>
          <w:rFonts w:eastAsia="MS Mincho"/>
          <w:color w:val="000000"/>
          <w:sz w:val="20"/>
          <w:szCs w:val="20"/>
          <w:lang w:val="en"/>
        </w:rPr>
        <w:t>Records and Recordkeeping</w:t>
      </w:r>
    </w:p>
    <w:p w14:paraId="3E428657" w14:textId="77777777" w:rsidR="00D07B0B" w:rsidRPr="00D07B0B" w:rsidRDefault="00D07B0B" w:rsidP="00D07B0B">
      <w:pPr>
        <w:numPr>
          <w:ilvl w:val="2"/>
          <w:numId w:val="9"/>
        </w:numPr>
        <w:shd w:val="clear" w:color="auto" w:fill="FFFFFF"/>
        <w:ind w:left="1710" w:hanging="810"/>
        <w:contextualSpacing/>
        <w:jc w:val="both"/>
        <w:rPr>
          <w:rFonts w:eastAsia="Times New Roman"/>
          <w:kern w:val="28"/>
          <w:sz w:val="20"/>
          <w:szCs w:val="20"/>
        </w:rPr>
      </w:pPr>
      <w:r w:rsidRPr="00D07B0B">
        <w:rPr>
          <w:rFonts w:eastAsia="Times New Roman"/>
          <w:kern w:val="28"/>
          <w:sz w:val="20"/>
          <w:szCs w:val="20"/>
        </w:rPr>
        <w:t>Records are maintained in a centralized system, either electronically or hard copy, ensuring they are secure and easily accessible.</w:t>
      </w:r>
    </w:p>
    <w:p w14:paraId="19288935" w14:textId="77777777" w:rsidR="00D07B0B" w:rsidRPr="00D07B0B" w:rsidRDefault="00D07B0B" w:rsidP="00D07B0B">
      <w:pPr>
        <w:numPr>
          <w:ilvl w:val="2"/>
          <w:numId w:val="9"/>
        </w:numPr>
        <w:shd w:val="clear" w:color="auto" w:fill="FFFFFF"/>
        <w:ind w:left="1710" w:hanging="810"/>
        <w:contextualSpacing/>
        <w:jc w:val="both"/>
        <w:rPr>
          <w:rFonts w:eastAsia="Times New Roman"/>
          <w:kern w:val="28"/>
          <w:sz w:val="20"/>
          <w:szCs w:val="20"/>
        </w:rPr>
      </w:pPr>
      <w:r w:rsidRPr="00D07B0B">
        <w:rPr>
          <w:rFonts w:eastAsia="Times New Roman"/>
          <w:kern w:val="28"/>
          <w:sz w:val="20"/>
          <w:szCs w:val="20"/>
        </w:rPr>
        <w:t>Electronic records are regularly backed up, while hard copies are stored in a controlled environment to prevent damage or loss.</w:t>
      </w:r>
    </w:p>
    <w:p w14:paraId="43246DC7" w14:textId="77777777" w:rsidR="00D07B0B" w:rsidRPr="00D07B0B" w:rsidRDefault="00D07B0B" w:rsidP="00D07B0B">
      <w:pPr>
        <w:pStyle w:val="ListParagraph"/>
        <w:numPr>
          <w:ilvl w:val="2"/>
          <w:numId w:val="9"/>
        </w:numPr>
        <w:ind w:leftChars="0" w:left="1710" w:hanging="810"/>
        <w:contextualSpacing/>
        <w:jc w:val="both"/>
        <w:rPr>
          <w:sz w:val="20"/>
          <w:szCs w:val="20"/>
        </w:rPr>
      </w:pPr>
      <w:r w:rsidRPr="00D07B0B">
        <w:rPr>
          <w:sz w:val="20"/>
          <w:szCs w:val="20"/>
        </w:rPr>
        <w:t>The organization has documented and maintained all records related to the health and medical information of employees, and incident reports.</w:t>
      </w:r>
    </w:p>
    <w:p w14:paraId="5851D0B6" w14:textId="12D1ABFB" w:rsidR="00E51491" w:rsidRPr="00DD310C" w:rsidRDefault="00D07B0B" w:rsidP="000425C9">
      <w:pPr>
        <w:pStyle w:val="ListParagraph"/>
        <w:numPr>
          <w:ilvl w:val="3"/>
          <w:numId w:val="9"/>
        </w:numPr>
        <w:ind w:leftChars="0" w:left="2700" w:hanging="990"/>
        <w:contextualSpacing/>
        <w:jc w:val="both"/>
        <w:rPr>
          <w:sz w:val="20"/>
          <w:szCs w:val="20"/>
        </w:rPr>
      </w:pPr>
      <w:r w:rsidRPr="00D07B0B">
        <w:rPr>
          <w:sz w:val="20"/>
          <w:szCs w:val="20"/>
        </w:rPr>
        <w:t xml:space="preserve">These records are kept up to date and are readily available for review during audits or inspections. Refer to </w:t>
      </w:r>
      <w:r w:rsidRPr="00D07B0B">
        <w:rPr>
          <w:i/>
          <w:iCs/>
          <w:sz w:val="20"/>
          <w:szCs w:val="20"/>
        </w:rPr>
        <w:t xml:space="preserve">Records Program. </w:t>
      </w:r>
    </w:p>
    <w:p w14:paraId="1BBB319A" w14:textId="77777777" w:rsidR="00DD310C" w:rsidRPr="00DD310C" w:rsidRDefault="00DD310C" w:rsidP="00DD310C">
      <w:pPr>
        <w:pStyle w:val="ListParagraph"/>
        <w:ind w:leftChars="0" w:left="2700"/>
        <w:contextualSpacing/>
        <w:jc w:val="both"/>
        <w:rPr>
          <w:sz w:val="20"/>
          <w:szCs w:val="20"/>
        </w:rPr>
      </w:pPr>
    </w:p>
    <w:p w14:paraId="1705F7AB" w14:textId="77777777" w:rsidR="00925309" w:rsidRPr="00D33125" w:rsidRDefault="005F258A" w:rsidP="00F86825">
      <w:pPr>
        <w:pStyle w:val="Default"/>
        <w:numPr>
          <w:ilvl w:val="0"/>
          <w:numId w:val="9"/>
        </w:numPr>
        <w:spacing w:line="276" w:lineRule="auto"/>
        <w:jc w:val="both"/>
        <w:rPr>
          <w:rFonts w:ascii="Arial" w:hAnsi="Arial" w:cs="Arial"/>
          <w:iCs/>
          <w:color w:val="000000" w:themeColor="text1"/>
          <w:sz w:val="20"/>
          <w:szCs w:val="20"/>
        </w:rPr>
      </w:pPr>
      <w:r w:rsidRPr="00D33125">
        <w:rPr>
          <w:rFonts w:ascii="Arial" w:hAnsi="Arial" w:cs="Arial"/>
          <w:iCs/>
          <w:color w:val="000000" w:themeColor="text1"/>
          <w:sz w:val="20"/>
          <w:szCs w:val="20"/>
        </w:rPr>
        <w:t>Responsibility</w:t>
      </w:r>
    </w:p>
    <w:p w14:paraId="2D9767FB" w14:textId="77777777" w:rsidR="000425C9" w:rsidRPr="000D7FE4" w:rsidRDefault="000425C9" w:rsidP="000425C9">
      <w:pPr>
        <w:pStyle w:val="ListParagraph"/>
        <w:numPr>
          <w:ilvl w:val="1"/>
          <w:numId w:val="9"/>
        </w:numPr>
        <w:ind w:leftChars="0" w:left="900" w:hanging="540"/>
        <w:contextualSpacing/>
        <w:jc w:val="both"/>
        <w:rPr>
          <w:sz w:val="20"/>
          <w:szCs w:val="20"/>
        </w:rPr>
      </w:pPr>
      <w:r w:rsidRPr="000D7FE4">
        <w:rPr>
          <w:sz w:val="20"/>
          <w:szCs w:val="20"/>
        </w:rPr>
        <w:t>All Personnel</w:t>
      </w:r>
    </w:p>
    <w:p w14:paraId="247CD5D0" w14:textId="77777777" w:rsidR="000425C9" w:rsidRPr="007035DE" w:rsidRDefault="000425C9" w:rsidP="00246681">
      <w:pPr>
        <w:pStyle w:val="ListParagraph"/>
        <w:numPr>
          <w:ilvl w:val="2"/>
          <w:numId w:val="9"/>
        </w:numPr>
        <w:ind w:leftChars="0" w:left="1710" w:hanging="810"/>
        <w:contextualSpacing/>
        <w:jc w:val="both"/>
        <w:rPr>
          <w:sz w:val="20"/>
          <w:szCs w:val="20"/>
        </w:rPr>
      </w:pPr>
      <w:r w:rsidRPr="007035DE">
        <w:rPr>
          <w:sz w:val="20"/>
          <w:szCs w:val="20"/>
        </w:rPr>
        <w:t>Adhere to this policy</w:t>
      </w:r>
    </w:p>
    <w:p w14:paraId="642346EE" w14:textId="77777777" w:rsidR="000425C9" w:rsidRPr="007035DE" w:rsidRDefault="000425C9" w:rsidP="007035DE">
      <w:pPr>
        <w:pStyle w:val="ListParagraph"/>
        <w:numPr>
          <w:ilvl w:val="2"/>
          <w:numId w:val="9"/>
        </w:numPr>
        <w:ind w:leftChars="0" w:left="1710" w:hanging="810"/>
        <w:contextualSpacing/>
        <w:jc w:val="both"/>
        <w:rPr>
          <w:sz w:val="20"/>
          <w:szCs w:val="20"/>
        </w:rPr>
      </w:pPr>
      <w:r w:rsidRPr="007035DE">
        <w:rPr>
          <w:sz w:val="20"/>
          <w:szCs w:val="20"/>
        </w:rPr>
        <w:t>Provide accurate health information, update as necessary, and promptly report any health issues or work-related injuries.</w:t>
      </w:r>
    </w:p>
    <w:p w14:paraId="38650568" w14:textId="77777777" w:rsidR="000425C9" w:rsidRPr="007035DE" w:rsidRDefault="000425C9" w:rsidP="007035DE">
      <w:pPr>
        <w:pStyle w:val="ListParagraph"/>
        <w:numPr>
          <w:ilvl w:val="2"/>
          <w:numId w:val="9"/>
        </w:numPr>
        <w:ind w:leftChars="0" w:left="1710" w:hanging="810"/>
        <w:contextualSpacing/>
        <w:jc w:val="both"/>
        <w:rPr>
          <w:sz w:val="20"/>
          <w:szCs w:val="20"/>
        </w:rPr>
      </w:pPr>
      <w:r w:rsidRPr="007035DE">
        <w:rPr>
          <w:sz w:val="20"/>
          <w:szCs w:val="20"/>
        </w:rPr>
        <w:t>Follow health and safety protocols, participate in required training, and adhere to personal hygiene and PPE guidelines.</w:t>
      </w:r>
    </w:p>
    <w:p w14:paraId="168D44AB" w14:textId="77777777" w:rsidR="000425C9" w:rsidRPr="007035DE" w:rsidRDefault="000425C9" w:rsidP="007035DE">
      <w:pPr>
        <w:pStyle w:val="ListParagraph"/>
        <w:numPr>
          <w:ilvl w:val="2"/>
          <w:numId w:val="9"/>
        </w:numPr>
        <w:ind w:leftChars="0" w:left="1710" w:hanging="810"/>
        <w:contextualSpacing/>
        <w:jc w:val="both"/>
        <w:rPr>
          <w:sz w:val="20"/>
          <w:szCs w:val="20"/>
        </w:rPr>
      </w:pPr>
      <w:r w:rsidRPr="007035DE">
        <w:rPr>
          <w:sz w:val="20"/>
          <w:szCs w:val="20"/>
        </w:rPr>
        <w:t>Participate in required health checks and follow medical advice, including any work restrictions.</w:t>
      </w:r>
    </w:p>
    <w:p w14:paraId="44901E73" w14:textId="77777777" w:rsidR="000425C9" w:rsidRPr="007035DE" w:rsidRDefault="000425C9" w:rsidP="007035DE">
      <w:pPr>
        <w:pStyle w:val="ListParagraph"/>
        <w:numPr>
          <w:ilvl w:val="2"/>
          <w:numId w:val="9"/>
        </w:numPr>
        <w:ind w:leftChars="0" w:left="1710" w:hanging="810"/>
        <w:contextualSpacing/>
        <w:jc w:val="both"/>
        <w:rPr>
          <w:sz w:val="20"/>
          <w:szCs w:val="20"/>
        </w:rPr>
      </w:pPr>
      <w:r w:rsidRPr="007035DE">
        <w:rPr>
          <w:sz w:val="20"/>
          <w:szCs w:val="20"/>
        </w:rPr>
        <w:t>Familiar with emergency procedures and report health-related emergencies without delay.</w:t>
      </w:r>
    </w:p>
    <w:p w14:paraId="67ED02CF" w14:textId="77777777" w:rsidR="000425C9" w:rsidRPr="007035DE" w:rsidRDefault="000425C9" w:rsidP="007035DE">
      <w:pPr>
        <w:pStyle w:val="ListParagraph"/>
        <w:numPr>
          <w:ilvl w:val="2"/>
          <w:numId w:val="9"/>
        </w:numPr>
        <w:ind w:leftChars="0" w:left="1710" w:hanging="810"/>
        <w:contextualSpacing/>
        <w:jc w:val="both"/>
        <w:rPr>
          <w:sz w:val="20"/>
          <w:szCs w:val="20"/>
        </w:rPr>
      </w:pPr>
      <w:r w:rsidRPr="007035DE">
        <w:rPr>
          <w:sz w:val="20"/>
          <w:szCs w:val="20"/>
        </w:rPr>
        <w:t>Communicate health concerns and provide feedback to improve health and safety practices.</w:t>
      </w:r>
    </w:p>
    <w:p w14:paraId="0A91A1A9" w14:textId="77777777" w:rsidR="000425C9" w:rsidRPr="000D7FE4" w:rsidRDefault="000425C9" w:rsidP="00246681">
      <w:pPr>
        <w:pStyle w:val="ListParagraph"/>
        <w:numPr>
          <w:ilvl w:val="1"/>
          <w:numId w:val="9"/>
        </w:numPr>
        <w:ind w:leftChars="0" w:left="900" w:hanging="540"/>
        <w:contextualSpacing/>
        <w:jc w:val="both"/>
        <w:rPr>
          <w:sz w:val="20"/>
          <w:szCs w:val="20"/>
          <w:highlight w:val="yellow"/>
        </w:rPr>
      </w:pPr>
      <w:r w:rsidRPr="000D7FE4">
        <w:rPr>
          <w:sz w:val="20"/>
          <w:szCs w:val="20"/>
          <w:highlight w:val="yellow"/>
        </w:rPr>
        <w:t>Safety and Health Officer</w:t>
      </w:r>
    </w:p>
    <w:p w14:paraId="0FF3776F" w14:textId="77777777" w:rsidR="000425C9" w:rsidRPr="000D7FE4" w:rsidRDefault="000425C9" w:rsidP="00246681">
      <w:pPr>
        <w:pStyle w:val="ListParagraph"/>
        <w:numPr>
          <w:ilvl w:val="2"/>
          <w:numId w:val="9"/>
        </w:numPr>
        <w:ind w:leftChars="0" w:left="1710" w:hanging="810"/>
        <w:contextualSpacing/>
        <w:jc w:val="both"/>
        <w:rPr>
          <w:sz w:val="20"/>
          <w:szCs w:val="20"/>
        </w:rPr>
      </w:pPr>
      <w:r w:rsidRPr="000D7FE4">
        <w:rPr>
          <w:sz w:val="20"/>
          <w:szCs w:val="20"/>
        </w:rPr>
        <w:t>Develop, implement, and update health and safety policies and procedures, conduct risk assessments, and establish control measures.</w:t>
      </w:r>
    </w:p>
    <w:p w14:paraId="0A39A928" w14:textId="77777777" w:rsidR="000425C9" w:rsidRPr="000D7FE4" w:rsidRDefault="000425C9" w:rsidP="00246681">
      <w:pPr>
        <w:pStyle w:val="ListParagraph"/>
        <w:numPr>
          <w:ilvl w:val="2"/>
          <w:numId w:val="9"/>
        </w:numPr>
        <w:ind w:leftChars="0" w:left="1710" w:hanging="810"/>
        <w:contextualSpacing/>
        <w:jc w:val="both"/>
        <w:rPr>
          <w:sz w:val="20"/>
          <w:szCs w:val="20"/>
        </w:rPr>
      </w:pPr>
      <w:r w:rsidRPr="000D7FE4">
        <w:rPr>
          <w:sz w:val="20"/>
          <w:szCs w:val="20"/>
        </w:rPr>
        <w:lastRenderedPageBreak/>
        <w:t>Oversee health surveillance programs, manage health records, coordinate responses to health incidents, and investigate accidents to prevent recurrence.</w:t>
      </w:r>
    </w:p>
    <w:p w14:paraId="611B101D" w14:textId="77777777" w:rsidR="000425C9" w:rsidRPr="000D7FE4" w:rsidRDefault="000425C9" w:rsidP="00246681">
      <w:pPr>
        <w:pStyle w:val="ListParagraph"/>
        <w:numPr>
          <w:ilvl w:val="2"/>
          <w:numId w:val="9"/>
        </w:numPr>
        <w:ind w:leftChars="0" w:left="1710" w:hanging="810"/>
        <w:contextualSpacing/>
        <w:jc w:val="both"/>
        <w:rPr>
          <w:sz w:val="20"/>
          <w:szCs w:val="20"/>
        </w:rPr>
      </w:pPr>
      <w:r w:rsidRPr="000D7FE4">
        <w:rPr>
          <w:sz w:val="20"/>
          <w:szCs w:val="20"/>
        </w:rPr>
        <w:t>Provide and update training on health and safety protocols, promote health awareness, and ensure employees have access to necessary resources.</w:t>
      </w:r>
    </w:p>
    <w:p w14:paraId="6646054B" w14:textId="77777777" w:rsidR="000425C9" w:rsidRPr="000D7FE4" w:rsidRDefault="000425C9" w:rsidP="00246681">
      <w:pPr>
        <w:pStyle w:val="ListParagraph"/>
        <w:numPr>
          <w:ilvl w:val="2"/>
          <w:numId w:val="9"/>
        </w:numPr>
        <w:ind w:leftChars="0" w:left="1710" w:hanging="810"/>
        <w:contextualSpacing/>
        <w:jc w:val="both"/>
        <w:rPr>
          <w:sz w:val="20"/>
          <w:szCs w:val="20"/>
        </w:rPr>
      </w:pPr>
      <w:r w:rsidRPr="000D7FE4">
        <w:rPr>
          <w:sz w:val="20"/>
          <w:szCs w:val="20"/>
        </w:rPr>
        <w:t>Monitor regulatory compliance, enforce health and safety policies, and address non-compliance with appropriate disciplinary actions.</w:t>
      </w:r>
    </w:p>
    <w:p w14:paraId="27460981" w14:textId="77777777" w:rsidR="000425C9" w:rsidRPr="000D7FE4" w:rsidRDefault="000425C9" w:rsidP="00246681">
      <w:pPr>
        <w:pStyle w:val="ListParagraph"/>
        <w:numPr>
          <w:ilvl w:val="2"/>
          <w:numId w:val="9"/>
        </w:numPr>
        <w:ind w:leftChars="0" w:left="1710" w:hanging="810"/>
        <w:contextualSpacing/>
        <w:jc w:val="both"/>
        <w:rPr>
          <w:sz w:val="20"/>
          <w:szCs w:val="20"/>
        </w:rPr>
      </w:pPr>
      <w:r w:rsidRPr="000D7FE4">
        <w:rPr>
          <w:sz w:val="20"/>
          <w:szCs w:val="20"/>
        </w:rPr>
        <w:t>Develop and maintain emergency response plans, conduct drills, and coordinate with emergency services during health-related incidents.</w:t>
      </w:r>
    </w:p>
    <w:p w14:paraId="44E76BFC" w14:textId="77777777" w:rsidR="000425C9" w:rsidRPr="000D7FE4" w:rsidRDefault="000425C9" w:rsidP="00246681">
      <w:pPr>
        <w:pStyle w:val="ListParagraph"/>
        <w:numPr>
          <w:ilvl w:val="2"/>
          <w:numId w:val="9"/>
        </w:numPr>
        <w:ind w:leftChars="0" w:left="1710" w:hanging="810"/>
        <w:contextualSpacing/>
        <w:jc w:val="both"/>
        <w:rPr>
          <w:sz w:val="20"/>
          <w:szCs w:val="20"/>
        </w:rPr>
      </w:pPr>
      <w:r w:rsidRPr="000D7FE4">
        <w:rPr>
          <w:sz w:val="20"/>
          <w:szCs w:val="20"/>
        </w:rPr>
        <w:t>Evaluate and improve health and safety programs based on feedback, incident reports, and industry standards.</w:t>
      </w:r>
    </w:p>
    <w:p w14:paraId="7D267F61" w14:textId="77777777" w:rsidR="000425C9" w:rsidRDefault="000425C9" w:rsidP="00246681">
      <w:pPr>
        <w:pStyle w:val="ListParagraph"/>
        <w:numPr>
          <w:ilvl w:val="2"/>
          <w:numId w:val="9"/>
        </w:numPr>
        <w:ind w:leftChars="0" w:left="1710" w:hanging="810"/>
        <w:contextualSpacing/>
        <w:jc w:val="both"/>
        <w:rPr>
          <w:sz w:val="20"/>
          <w:szCs w:val="20"/>
        </w:rPr>
      </w:pPr>
      <w:r w:rsidRPr="000D7FE4">
        <w:rPr>
          <w:sz w:val="20"/>
          <w:szCs w:val="20"/>
        </w:rPr>
        <w:t>Communicate health and safety policies to employees, report issues to management, and complete required regulatory reports.</w:t>
      </w:r>
    </w:p>
    <w:p w14:paraId="48F1AE77" w14:textId="77777777" w:rsidR="000425C9" w:rsidRPr="00992DB6" w:rsidRDefault="000425C9" w:rsidP="00246681">
      <w:pPr>
        <w:pStyle w:val="ListParagraph"/>
        <w:numPr>
          <w:ilvl w:val="1"/>
          <w:numId w:val="9"/>
        </w:numPr>
        <w:ind w:leftChars="0" w:left="900" w:hanging="540"/>
        <w:contextualSpacing/>
        <w:jc w:val="both"/>
        <w:rPr>
          <w:sz w:val="20"/>
          <w:szCs w:val="20"/>
          <w:highlight w:val="yellow"/>
        </w:rPr>
      </w:pPr>
      <w:r w:rsidRPr="00992DB6">
        <w:rPr>
          <w:sz w:val="20"/>
          <w:szCs w:val="20"/>
          <w:highlight w:val="yellow"/>
        </w:rPr>
        <w:t>Occupational Health Professionals / HR Personnel</w:t>
      </w:r>
    </w:p>
    <w:p w14:paraId="7ABED93A" w14:textId="77777777" w:rsidR="000425C9" w:rsidRPr="00246681" w:rsidRDefault="000425C9" w:rsidP="00246681">
      <w:pPr>
        <w:pStyle w:val="ListParagraph"/>
        <w:numPr>
          <w:ilvl w:val="2"/>
          <w:numId w:val="9"/>
        </w:numPr>
        <w:ind w:leftChars="0" w:left="1710" w:hanging="810"/>
        <w:contextualSpacing/>
        <w:jc w:val="both"/>
        <w:rPr>
          <w:sz w:val="20"/>
          <w:szCs w:val="20"/>
        </w:rPr>
      </w:pPr>
      <w:r w:rsidRPr="00246681">
        <w:rPr>
          <w:sz w:val="20"/>
          <w:szCs w:val="20"/>
        </w:rPr>
        <w:t>Ensure that all medical records are kept confidential with access restricted to authorized personnel only.</w:t>
      </w:r>
    </w:p>
    <w:p w14:paraId="06A089A6" w14:textId="77777777" w:rsidR="000425C9" w:rsidRPr="00246681" w:rsidRDefault="000425C9" w:rsidP="00246681">
      <w:pPr>
        <w:pStyle w:val="ListParagraph"/>
        <w:numPr>
          <w:ilvl w:val="2"/>
          <w:numId w:val="9"/>
        </w:numPr>
        <w:ind w:leftChars="0" w:left="1710" w:hanging="810"/>
        <w:contextualSpacing/>
        <w:jc w:val="both"/>
        <w:rPr>
          <w:sz w:val="20"/>
          <w:szCs w:val="20"/>
        </w:rPr>
      </w:pPr>
      <w:r w:rsidRPr="00246681">
        <w:rPr>
          <w:sz w:val="20"/>
          <w:szCs w:val="20"/>
        </w:rPr>
        <w:t>Store medical records securely, whether in physical (locked file cabinets) or digital (password-protected electronic systems) formats. Ensure that records are protected from unauthorized access or tampering.</w:t>
      </w:r>
    </w:p>
    <w:p w14:paraId="57CD5748" w14:textId="77777777" w:rsidR="000425C9" w:rsidRPr="00246681" w:rsidRDefault="000425C9" w:rsidP="00246681">
      <w:pPr>
        <w:pStyle w:val="ListParagraph"/>
        <w:numPr>
          <w:ilvl w:val="2"/>
          <w:numId w:val="9"/>
        </w:numPr>
        <w:ind w:leftChars="0" w:left="1710" w:hanging="810"/>
        <w:contextualSpacing/>
        <w:jc w:val="both"/>
        <w:rPr>
          <w:sz w:val="20"/>
          <w:szCs w:val="20"/>
        </w:rPr>
      </w:pPr>
      <w:r w:rsidRPr="00246681">
        <w:rPr>
          <w:sz w:val="20"/>
          <w:szCs w:val="20"/>
        </w:rPr>
        <w:t>Adhere to legal and regulatory requirements for record retention. For instance, OSHA 3110 2020 (revised) requires that records of workplace injuries be maintained for at least the duration of the employee’s employment plus 30 years.</w:t>
      </w:r>
    </w:p>
    <w:p w14:paraId="7B9A44E9" w14:textId="77777777" w:rsidR="000425C9" w:rsidRPr="00246681" w:rsidRDefault="000425C9" w:rsidP="00246681">
      <w:pPr>
        <w:pStyle w:val="ListParagraph"/>
        <w:numPr>
          <w:ilvl w:val="2"/>
          <w:numId w:val="9"/>
        </w:numPr>
        <w:ind w:leftChars="0" w:left="1710" w:hanging="810"/>
        <w:contextualSpacing/>
        <w:jc w:val="both"/>
        <w:rPr>
          <w:sz w:val="20"/>
          <w:szCs w:val="20"/>
        </w:rPr>
      </w:pPr>
      <w:r w:rsidRPr="00246681">
        <w:rPr>
          <w:sz w:val="20"/>
          <w:szCs w:val="20"/>
        </w:rPr>
        <w:t>Keep medical records up to date with the latest health assessments, incident reports, and any changes in work restrictions.</w:t>
      </w:r>
    </w:p>
    <w:p w14:paraId="6852A417" w14:textId="77777777" w:rsidR="000425C9" w:rsidRPr="000D7FE4" w:rsidRDefault="000425C9" w:rsidP="00246681">
      <w:pPr>
        <w:pStyle w:val="ListParagraph"/>
        <w:numPr>
          <w:ilvl w:val="1"/>
          <w:numId w:val="9"/>
        </w:numPr>
        <w:ind w:leftChars="0" w:left="900" w:hanging="540"/>
        <w:contextualSpacing/>
        <w:jc w:val="both"/>
        <w:rPr>
          <w:sz w:val="20"/>
          <w:szCs w:val="20"/>
          <w:highlight w:val="yellow"/>
        </w:rPr>
      </w:pPr>
      <w:r w:rsidRPr="000D7FE4">
        <w:rPr>
          <w:sz w:val="20"/>
          <w:szCs w:val="20"/>
          <w:highlight w:val="yellow"/>
        </w:rPr>
        <w:t>Supervisors / Department Heads / Team Leaders</w:t>
      </w:r>
    </w:p>
    <w:p w14:paraId="456DF387" w14:textId="77777777" w:rsidR="000425C9" w:rsidRPr="00D33125" w:rsidRDefault="000425C9" w:rsidP="00D33125">
      <w:pPr>
        <w:pStyle w:val="ListParagraph"/>
        <w:numPr>
          <w:ilvl w:val="2"/>
          <w:numId w:val="9"/>
        </w:numPr>
        <w:ind w:leftChars="0" w:left="1710" w:hanging="810"/>
        <w:contextualSpacing/>
        <w:jc w:val="both"/>
        <w:rPr>
          <w:sz w:val="20"/>
          <w:szCs w:val="20"/>
        </w:rPr>
      </w:pPr>
      <w:r w:rsidRPr="00D33125">
        <w:rPr>
          <w:sz w:val="20"/>
          <w:szCs w:val="20"/>
        </w:rPr>
        <w:t>Inspect and verify this program is adhered to.</w:t>
      </w:r>
    </w:p>
    <w:p w14:paraId="26244E79" w14:textId="77777777" w:rsidR="000425C9" w:rsidRPr="00D33125" w:rsidRDefault="000425C9" w:rsidP="00D33125">
      <w:pPr>
        <w:pStyle w:val="ListParagraph"/>
        <w:numPr>
          <w:ilvl w:val="2"/>
          <w:numId w:val="9"/>
        </w:numPr>
        <w:ind w:leftChars="0" w:left="1710" w:hanging="810"/>
        <w:contextualSpacing/>
        <w:jc w:val="both"/>
        <w:rPr>
          <w:sz w:val="20"/>
          <w:szCs w:val="20"/>
        </w:rPr>
      </w:pPr>
      <w:r w:rsidRPr="00D33125">
        <w:rPr>
          <w:sz w:val="20"/>
          <w:szCs w:val="20"/>
        </w:rPr>
        <w:t xml:space="preserve">Ensure the implementation of the health status program. </w:t>
      </w:r>
    </w:p>
    <w:p w14:paraId="59E335EC" w14:textId="77777777" w:rsidR="000425C9" w:rsidRPr="00D33125" w:rsidRDefault="000425C9" w:rsidP="00D33125">
      <w:pPr>
        <w:pStyle w:val="ListParagraph"/>
        <w:numPr>
          <w:ilvl w:val="2"/>
          <w:numId w:val="9"/>
        </w:numPr>
        <w:ind w:leftChars="0" w:left="1710" w:hanging="810"/>
        <w:contextualSpacing/>
        <w:jc w:val="both"/>
        <w:rPr>
          <w:sz w:val="20"/>
          <w:szCs w:val="20"/>
        </w:rPr>
      </w:pPr>
      <w:r w:rsidRPr="00D33125">
        <w:rPr>
          <w:sz w:val="20"/>
          <w:szCs w:val="20"/>
        </w:rPr>
        <w:t xml:space="preserve">Ensure that annual training and refresher courses are conducted to educate employees on health status reporting procedures. </w:t>
      </w:r>
    </w:p>
    <w:p w14:paraId="784D14D7" w14:textId="7129DC18" w:rsidR="000425C9" w:rsidRDefault="000425C9" w:rsidP="00D33125">
      <w:pPr>
        <w:pStyle w:val="ListParagraph"/>
        <w:numPr>
          <w:ilvl w:val="2"/>
          <w:numId w:val="9"/>
        </w:numPr>
        <w:ind w:leftChars="0" w:left="1710" w:hanging="810"/>
        <w:contextualSpacing/>
        <w:jc w:val="both"/>
        <w:rPr>
          <w:sz w:val="20"/>
          <w:szCs w:val="20"/>
        </w:rPr>
      </w:pPr>
      <w:r w:rsidRPr="00D33125">
        <w:rPr>
          <w:sz w:val="20"/>
          <w:szCs w:val="20"/>
        </w:rPr>
        <w:t>Take corrective action to ensure compliance with this program.</w:t>
      </w:r>
    </w:p>
    <w:p w14:paraId="4784F7C8" w14:textId="77777777" w:rsidR="00D33125" w:rsidRPr="00D33125" w:rsidRDefault="00D33125" w:rsidP="00D33125">
      <w:pPr>
        <w:pStyle w:val="ListParagraph"/>
        <w:ind w:leftChars="0" w:left="1710"/>
        <w:contextualSpacing/>
        <w:jc w:val="both"/>
        <w:rPr>
          <w:color w:val="000000" w:themeColor="text1"/>
          <w:sz w:val="20"/>
          <w:szCs w:val="20"/>
        </w:rPr>
      </w:pPr>
    </w:p>
    <w:p w14:paraId="64C36E65" w14:textId="77777777" w:rsidR="00F86825" w:rsidRPr="00D33125" w:rsidRDefault="005F258A" w:rsidP="00D33125">
      <w:pPr>
        <w:pStyle w:val="Default"/>
        <w:numPr>
          <w:ilvl w:val="0"/>
          <w:numId w:val="9"/>
        </w:numPr>
        <w:spacing w:line="276" w:lineRule="auto"/>
        <w:jc w:val="both"/>
        <w:rPr>
          <w:rFonts w:ascii="Arial" w:hAnsi="Arial" w:cs="Arial"/>
          <w:iCs/>
          <w:color w:val="000000" w:themeColor="text1"/>
          <w:sz w:val="20"/>
          <w:szCs w:val="20"/>
        </w:rPr>
      </w:pPr>
      <w:r w:rsidRPr="00D33125">
        <w:rPr>
          <w:rFonts w:ascii="Arial" w:hAnsi="Arial" w:cs="Arial"/>
          <w:iCs/>
          <w:color w:val="000000" w:themeColor="text1"/>
          <w:sz w:val="20"/>
          <w:szCs w:val="20"/>
        </w:rPr>
        <w:t>Corrective Action</w:t>
      </w:r>
    </w:p>
    <w:p w14:paraId="7EFD5657" w14:textId="77777777" w:rsidR="00D33125" w:rsidRPr="00D33125" w:rsidRDefault="00D33125" w:rsidP="00D33125">
      <w:pPr>
        <w:pStyle w:val="ListParagraph"/>
        <w:numPr>
          <w:ilvl w:val="1"/>
          <w:numId w:val="9"/>
        </w:numPr>
        <w:ind w:leftChars="0" w:left="900" w:hanging="540"/>
        <w:contextualSpacing/>
        <w:jc w:val="both"/>
        <w:rPr>
          <w:sz w:val="20"/>
          <w:szCs w:val="20"/>
        </w:rPr>
      </w:pPr>
      <w:r w:rsidRPr="00D33125">
        <w:rPr>
          <w:sz w:val="20"/>
          <w:szCs w:val="20"/>
        </w:rPr>
        <w:t>Train all personnel to update their knowledge on the FSSC 22000 and the Health Status Program.</w:t>
      </w:r>
    </w:p>
    <w:p w14:paraId="57E65525" w14:textId="77777777" w:rsidR="00D33125" w:rsidRPr="00D33125" w:rsidRDefault="00D33125" w:rsidP="00D33125">
      <w:pPr>
        <w:pStyle w:val="ListParagraph"/>
        <w:numPr>
          <w:ilvl w:val="1"/>
          <w:numId w:val="9"/>
        </w:numPr>
        <w:ind w:leftChars="0" w:left="900" w:hanging="540"/>
        <w:contextualSpacing/>
        <w:jc w:val="both"/>
        <w:rPr>
          <w:sz w:val="20"/>
          <w:szCs w:val="20"/>
        </w:rPr>
      </w:pPr>
      <w:r w:rsidRPr="00D33125">
        <w:rPr>
          <w:sz w:val="20"/>
          <w:szCs w:val="20"/>
        </w:rPr>
        <w:t>If non-conformances are identified, corrective and preventive actions must be implemented.</w:t>
      </w:r>
    </w:p>
    <w:p w14:paraId="3A5D4AED" w14:textId="77777777" w:rsidR="00D33125" w:rsidRPr="00D33125" w:rsidRDefault="00D33125" w:rsidP="00D33125">
      <w:pPr>
        <w:pStyle w:val="ListParagraph"/>
        <w:numPr>
          <w:ilvl w:val="2"/>
          <w:numId w:val="9"/>
        </w:numPr>
        <w:spacing w:after="160" w:line="259" w:lineRule="auto"/>
        <w:ind w:leftChars="0" w:left="1710" w:hanging="810"/>
        <w:contextualSpacing/>
        <w:rPr>
          <w:sz w:val="20"/>
          <w:szCs w:val="20"/>
        </w:rPr>
      </w:pPr>
      <w:r w:rsidRPr="00D33125">
        <w:rPr>
          <w:sz w:val="20"/>
          <w:szCs w:val="20"/>
        </w:rPr>
        <w:t>Access to the production area or any sensitive parts of the facility is restricted until the required documentation is provided. This may involve temporarily prohibiting the individual from entering or working in certain areas.</w:t>
      </w:r>
    </w:p>
    <w:p w14:paraId="281041D0" w14:textId="77777777" w:rsidR="00D33125" w:rsidRPr="00D33125" w:rsidRDefault="00D33125" w:rsidP="00D33125">
      <w:pPr>
        <w:pStyle w:val="ListParagraph"/>
        <w:numPr>
          <w:ilvl w:val="1"/>
          <w:numId w:val="9"/>
        </w:numPr>
        <w:ind w:leftChars="0" w:left="900" w:hanging="540"/>
        <w:contextualSpacing/>
        <w:jc w:val="both"/>
        <w:rPr>
          <w:sz w:val="20"/>
          <w:szCs w:val="20"/>
        </w:rPr>
      </w:pPr>
      <w:r w:rsidRPr="00D33125">
        <w:rPr>
          <w:sz w:val="20"/>
          <w:szCs w:val="20"/>
        </w:rPr>
        <w:t>Update the relevant programs and procedures based on the findings and provide retraining to all employees.</w:t>
      </w:r>
    </w:p>
    <w:p w14:paraId="6D779CE3" w14:textId="77777777" w:rsidR="00F86825" w:rsidRPr="002B69F3" w:rsidRDefault="00F86825" w:rsidP="00F86825">
      <w:pPr>
        <w:pStyle w:val="Default"/>
        <w:spacing w:line="276" w:lineRule="auto"/>
        <w:ind w:left="990"/>
        <w:jc w:val="both"/>
        <w:rPr>
          <w:rFonts w:ascii="Arial" w:hAnsi="Arial" w:cs="Arial"/>
          <w:iCs/>
          <w:color w:val="auto"/>
          <w:sz w:val="20"/>
          <w:szCs w:val="20"/>
        </w:rPr>
      </w:pPr>
    </w:p>
    <w:p w14:paraId="1D8AE6B2" w14:textId="7D46F087" w:rsidR="005F258A" w:rsidRPr="00DD310C" w:rsidRDefault="005F258A" w:rsidP="00CB55B0">
      <w:pPr>
        <w:pStyle w:val="Default"/>
        <w:numPr>
          <w:ilvl w:val="0"/>
          <w:numId w:val="9"/>
        </w:numPr>
        <w:spacing w:line="276" w:lineRule="auto"/>
        <w:jc w:val="both"/>
        <w:rPr>
          <w:rFonts w:ascii="Arial" w:hAnsi="Arial" w:cs="Arial"/>
          <w:iCs/>
          <w:color w:val="auto"/>
          <w:sz w:val="20"/>
          <w:szCs w:val="20"/>
        </w:rPr>
      </w:pPr>
      <w:r w:rsidRPr="00DD310C">
        <w:rPr>
          <w:rFonts w:ascii="Arial" w:hAnsi="Arial" w:cs="Arial"/>
          <w:iCs/>
          <w:color w:val="auto"/>
          <w:sz w:val="20"/>
          <w:szCs w:val="20"/>
        </w:rPr>
        <w:t xml:space="preserve">Review </w:t>
      </w:r>
      <w:r w:rsidR="00CB55B0" w:rsidRPr="00DD310C">
        <w:rPr>
          <w:rFonts w:ascii="Arial" w:hAnsi="Arial" w:cs="Arial"/>
          <w:iCs/>
          <w:color w:val="auto"/>
          <w:sz w:val="20"/>
          <w:szCs w:val="20"/>
        </w:rPr>
        <w:t>–</w:t>
      </w:r>
      <w:r w:rsidR="001D6585" w:rsidRPr="00DD310C">
        <w:rPr>
          <w:rFonts w:ascii="Arial" w:hAnsi="Arial" w:cs="Arial"/>
          <w:iCs/>
          <w:color w:val="auto"/>
          <w:sz w:val="20"/>
          <w:szCs w:val="20"/>
        </w:rPr>
        <w:t xml:space="preserve"> </w:t>
      </w:r>
      <w:r w:rsidRPr="00DD310C">
        <w:rPr>
          <w:rFonts w:ascii="Arial" w:hAnsi="Arial" w:cs="Arial"/>
          <w:iCs/>
          <w:color w:val="auto"/>
          <w:sz w:val="20"/>
          <w:szCs w:val="20"/>
        </w:rPr>
        <w:t>Quality</w:t>
      </w:r>
    </w:p>
    <w:p w14:paraId="4225501D" w14:textId="77777777" w:rsidR="00CB55B0" w:rsidRPr="00CB55B0" w:rsidRDefault="00CB55B0" w:rsidP="00CB55B0">
      <w:pPr>
        <w:pStyle w:val="ListParagraph"/>
        <w:numPr>
          <w:ilvl w:val="1"/>
          <w:numId w:val="9"/>
        </w:numPr>
        <w:ind w:leftChars="0" w:left="900" w:hanging="540"/>
        <w:contextualSpacing/>
        <w:jc w:val="both"/>
        <w:rPr>
          <w:sz w:val="20"/>
          <w:szCs w:val="20"/>
        </w:rPr>
      </w:pPr>
      <w:r w:rsidRPr="00CB55B0">
        <w:rPr>
          <w:sz w:val="20"/>
          <w:szCs w:val="20"/>
        </w:rPr>
        <w:t>Annual Review of Health Status Program or whenever changes arise.</w:t>
      </w:r>
    </w:p>
    <w:p w14:paraId="2C7F3C4E" w14:textId="77777777" w:rsidR="00CB55B0" w:rsidRPr="00CB55B0" w:rsidRDefault="00CB55B0" w:rsidP="00CB55B0">
      <w:pPr>
        <w:pStyle w:val="ListParagraph"/>
        <w:numPr>
          <w:ilvl w:val="1"/>
          <w:numId w:val="9"/>
        </w:numPr>
        <w:ind w:leftChars="0" w:left="900" w:hanging="540"/>
        <w:contextualSpacing/>
        <w:jc w:val="both"/>
        <w:rPr>
          <w:sz w:val="20"/>
          <w:szCs w:val="20"/>
        </w:rPr>
      </w:pPr>
      <w:r w:rsidRPr="00CB55B0">
        <w:rPr>
          <w:sz w:val="20"/>
          <w:szCs w:val="20"/>
        </w:rPr>
        <w:t>Review and update related policies, documents, and forms annually or whenever changes arise to identify areas of improvement.</w:t>
      </w:r>
    </w:p>
    <w:p w14:paraId="042D3957" w14:textId="3A1AD2A4" w:rsidR="00CD401C" w:rsidRDefault="00CB55B0" w:rsidP="00CD401C">
      <w:pPr>
        <w:pStyle w:val="ListParagraph"/>
        <w:numPr>
          <w:ilvl w:val="1"/>
          <w:numId w:val="9"/>
        </w:numPr>
        <w:ind w:leftChars="0" w:left="900" w:hanging="540"/>
        <w:contextualSpacing/>
        <w:jc w:val="both"/>
        <w:rPr>
          <w:sz w:val="20"/>
          <w:szCs w:val="20"/>
        </w:rPr>
      </w:pPr>
      <w:r w:rsidRPr="00CB55B0">
        <w:rPr>
          <w:sz w:val="20"/>
          <w:szCs w:val="20"/>
        </w:rPr>
        <w:t>Review all submitted medical documents and incident reports from employees, visitors, and contractors.</w:t>
      </w:r>
    </w:p>
    <w:p w14:paraId="6FF0D766" w14:textId="77777777" w:rsidR="001A2D81" w:rsidRDefault="001A2D81" w:rsidP="001A2D81">
      <w:pPr>
        <w:pStyle w:val="ListParagraph"/>
        <w:ind w:leftChars="0" w:left="900"/>
        <w:contextualSpacing/>
        <w:jc w:val="both"/>
        <w:rPr>
          <w:sz w:val="20"/>
          <w:szCs w:val="20"/>
        </w:rPr>
      </w:pPr>
    </w:p>
    <w:p w14:paraId="12C3B13F" w14:textId="502CA744" w:rsidR="00017573" w:rsidRDefault="002815A9" w:rsidP="00017573">
      <w:pPr>
        <w:pStyle w:val="ListParagraph"/>
        <w:numPr>
          <w:ilvl w:val="0"/>
          <w:numId w:val="9"/>
        </w:numPr>
        <w:ind w:leftChars="0"/>
        <w:contextualSpacing/>
        <w:jc w:val="both"/>
        <w:rPr>
          <w:sz w:val="20"/>
          <w:szCs w:val="20"/>
        </w:rPr>
      </w:pPr>
      <w:r>
        <w:rPr>
          <w:sz w:val="20"/>
          <w:szCs w:val="20"/>
        </w:rPr>
        <w:t>History</w:t>
      </w:r>
    </w:p>
    <w:tbl>
      <w:tblPr>
        <w:tblStyle w:val="TableGrid"/>
        <w:tblW w:w="5136" w:type="pct"/>
        <w:tblLook w:val="04A0" w:firstRow="1" w:lastRow="0" w:firstColumn="1" w:lastColumn="0" w:noHBand="0" w:noVBand="1"/>
      </w:tblPr>
      <w:tblGrid>
        <w:gridCol w:w="1554"/>
        <w:gridCol w:w="1560"/>
        <w:gridCol w:w="2267"/>
        <w:gridCol w:w="2553"/>
        <w:gridCol w:w="2410"/>
      </w:tblGrid>
      <w:tr w:rsidR="000E6139" w14:paraId="45F94129" w14:textId="77777777" w:rsidTr="00E11115">
        <w:trPr>
          <w:trHeight w:val="377"/>
        </w:trPr>
        <w:tc>
          <w:tcPr>
            <w:tcW w:w="751" w:type="pct"/>
            <w:vAlign w:val="center"/>
          </w:tcPr>
          <w:p w14:paraId="5B9C8A81" w14:textId="74FAF542" w:rsidR="000E6139" w:rsidRDefault="00E54D83" w:rsidP="00E54D83">
            <w:pPr>
              <w:pStyle w:val="ListParagraph"/>
              <w:ind w:leftChars="0" w:left="0"/>
              <w:contextualSpacing/>
              <w:jc w:val="center"/>
              <w:rPr>
                <w:sz w:val="20"/>
                <w:szCs w:val="20"/>
              </w:rPr>
            </w:pPr>
            <w:r>
              <w:rPr>
                <w:sz w:val="20"/>
                <w:szCs w:val="20"/>
              </w:rPr>
              <w:t>Revision No.:</w:t>
            </w:r>
          </w:p>
        </w:tc>
        <w:tc>
          <w:tcPr>
            <w:tcW w:w="754" w:type="pct"/>
            <w:vAlign w:val="center"/>
          </w:tcPr>
          <w:p w14:paraId="1F7A6349" w14:textId="6D35D8A1" w:rsidR="000E6139" w:rsidRDefault="00E54D83" w:rsidP="00E54D83">
            <w:pPr>
              <w:pStyle w:val="ListParagraph"/>
              <w:ind w:leftChars="0" w:left="0"/>
              <w:contextualSpacing/>
              <w:jc w:val="center"/>
              <w:rPr>
                <w:sz w:val="20"/>
                <w:szCs w:val="20"/>
              </w:rPr>
            </w:pPr>
            <w:r>
              <w:rPr>
                <w:sz w:val="20"/>
                <w:szCs w:val="20"/>
              </w:rPr>
              <w:t>Revision Date:</w:t>
            </w:r>
          </w:p>
        </w:tc>
        <w:tc>
          <w:tcPr>
            <w:tcW w:w="1096" w:type="pct"/>
            <w:vAlign w:val="center"/>
          </w:tcPr>
          <w:p w14:paraId="353FBAFE" w14:textId="233D04A9" w:rsidR="000E6139" w:rsidRDefault="00E54D83" w:rsidP="00E54D83">
            <w:pPr>
              <w:pStyle w:val="ListParagraph"/>
              <w:ind w:leftChars="0" w:left="0"/>
              <w:contextualSpacing/>
              <w:jc w:val="center"/>
              <w:rPr>
                <w:sz w:val="20"/>
                <w:szCs w:val="20"/>
              </w:rPr>
            </w:pPr>
            <w:r>
              <w:rPr>
                <w:sz w:val="20"/>
                <w:szCs w:val="20"/>
              </w:rPr>
              <w:t>Description of Change:</w:t>
            </w:r>
          </w:p>
        </w:tc>
        <w:tc>
          <w:tcPr>
            <w:tcW w:w="1234" w:type="pct"/>
            <w:vAlign w:val="center"/>
          </w:tcPr>
          <w:p w14:paraId="68F56316" w14:textId="6012F52B" w:rsidR="000E6139" w:rsidRDefault="00E54D83" w:rsidP="00E54D83">
            <w:pPr>
              <w:pStyle w:val="ListParagraph"/>
              <w:ind w:leftChars="0" w:left="0"/>
              <w:contextualSpacing/>
              <w:jc w:val="center"/>
              <w:rPr>
                <w:sz w:val="20"/>
                <w:szCs w:val="20"/>
              </w:rPr>
            </w:pPr>
            <w:r>
              <w:rPr>
                <w:sz w:val="20"/>
                <w:szCs w:val="20"/>
              </w:rPr>
              <w:t>Originator / Author Name:</w:t>
            </w:r>
          </w:p>
        </w:tc>
        <w:tc>
          <w:tcPr>
            <w:tcW w:w="1165" w:type="pct"/>
            <w:vAlign w:val="center"/>
          </w:tcPr>
          <w:p w14:paraId="28E72167" w14:textId="19674C8C" w:rsidR="000E6139" w:rsidRDefault="00E54D83" w:rsidP="00E54D83">
            <w:pPr>
              <w:pStyle w:val="ListParagraph"/>
              <w:ind w:leftChars="0" w:left="0"/>
              <w:contextualSpacing/>
              <w:jc w:val="center"/>
              <w:rPr>
                <w:sz w:val="20"/>
                <w:szCs w:val="20"/>
              </w:rPr>
            </w:pPr>
            <w:r>
              <w:rPr>
                <w:sz w:val="20"/>
                <w:szCs w:val="20"/>
              </w:rPr>
              <w:t>Title / Department:</w:t>
            </w:r>
          </w:p>
        </w:tc>
      </w:tr>
      <w:tr w:rsidR="000E6139" w14:paraId="71077A2F" w14:textId="77777777" w:rsidTr="00E11115">
        <w:trPr>
          <w:trHeight w:val="629"/>
        </w:trPr>
        <w:tc>
          <w:tcPr>
            <w:tcW w:w="751" w:type="pct"/>
            <w:vAlign w:val="center"/>
          </w:tcPr>
          <w:p w14:paraId="0645AC72" w14:textId="40412E97" w:rsidR="000E6139" w:rsidRDefault="00E54D83" w:rsidP="00E54D83">
            <w:pPr>
              <w:pStyle w:val="ListParagraph"/>
              <w:ind w:leftChars="0" w:left="0"/>
              <w:contextualSpacing/>
              <w:jc w:val="center"/>
              <w:rPr>
                <w:sz w:val="20"/>
                <w:szCs w:val="20"/>
              </w:rPr>
            </w:pPr>
            <w:r>
              <w:rPr>
                <w:sz w:val="20"/>
                <w:szCs w:val="20"/>
              </w:rPr>
              <w:t>0</w:t>
            </w:r>
          </w:p>
        </w:tc>
        <w:tc>
          <w:tcPr>
            <w:tcW w:w="754" w:type="pct"/>
            <w:vAlign w:val="center"/>
          </w:tcPr>
          <w:p w14:paraId="39F55021" w14:textId="1FECEEF0" w:rsidR="000E6139" w:rsidRDefault="00E54D83" w:rsidP="00E54D83">
            <w:pPr>
              <w:pStyle w:val="ListParagraph"/>
              <w:ind w:leftChars="0" w:left="0"/>
              <w:contextualSpacing/>
              <w:jc w:val="center"/>
              <w:rPr>
                <w:sz w:val="20"/>
                <w:szCs w:val="20"/>
              </w:rPr>
            </w:pPr>
            <w:r w:rsidRPr="00E54D83">
              <w:rPr>
                <w:sz w:val="20"/>
                <w:szCs w:val="20"/>
                <w:highlight w:val="yellow"/>
              </w:rPr>
              <w:t>YYYYMMDD</w:t>
            </w:r>
          </w:p>
        </w:tc>
        <w:tc>
          <w:tcPr>
            <w:tcW w:w="1096" w:type="pct"/>
            <w:vAlign w:val="center"/>
          </w:tcPr>
          <w:p w14:paraId="130FDD1B" w14:textId="71424533" w:rsidR="000E6139" w:rsidRDefault="00E54D83" w:rsidP="00E54D83">
            <w:pPr>
              <w:pStyle w:val="ListParagraph"/>
              <w:ind w:leftChars="0" w:left="0"/>
              <w:contextualSpacing/>
              <w:jc w:val="center"/>
              <w:rPr>
                <w:sz w:val="20"/>
                <w:szCs w:val="20"/>
              </w:rPr>
            </w:pPr>
            <w:r>
              <w:rPr>
                <w:sz w:val="20"/>
                <w:szCs w:val="20"/>
              </w:rPr>
              <w:t>Original</w:t>
            </w:r>
          </w:p>
        </w:tc>
        <w:tc>
          <w:tcPr>
            <w:tcW w:w="1234" w:type="pct"/>
            <w:vAlign w:val="center"/>
          </w:tcPr>
          <w:p w14:paraId="62A2037D" w14:textId="55E0B2C8" w:rsidR="000E6139" w:rsidRDefault="00E54D83" w:rsidP="00E54D83">
            <w:pPr>
              <w:pStyle w:val="ListParagraph"/>
              <w:ind w:leftChars="0" w:left="0"/>
              <w:contextualSpacing/>
              <w:jc w:val="center"/>
              <w:rPr>
                <w:sz w:val="20"/>
                <w:szCs w:val="20"/>
              </w:rPr>
            </w:pPr>
            <w:r w:rsidRPr="00E54D83">
              <w:rPr>
                <w:sz w:val="20"/>
                <w:szCs w:val="20"/>
                <w:highlight w:val="yellow"/>
              </w:rPr>
              <w:t>[ENTER AUTHOR NAME]</w:t>
            </w:r>
          </w:p>
        </w:tc>
        <w:tc>
          <w:tcPr>
            <w:tcW w:w="1165" w:type="pct"/>
            <w:vAlign w:val="center"/>
          </w:tcPr>
          <w:p w14:paraId="7C6CB277" w14:textId="06D2B2E8" w:rsidR="000E6139" w:rsidRDefault="00E54D83" w:rsidP="00E54D83">
            <w:pPr>
              <w:pStyle w:val="ListParagraph"/>
              <w:ind w:leftChars="0" w:left="0"/>
              <w:contextualSpacing/>
              <w:jc w:val="center"/>
              <w:rPr>
                <w:sz w:val="20"/>
                <w:szCs w:val="20"/>
              </w:rPr>
            </w:pPr>
            <w:r w:rsidRPr="00E54D83">
              <w:rPr>
                <w:sz w:val="20"/>
                <w:szCs w:val="20"/>
                <w:highlight w:val="yellow"/>
              </w:rPr>
              <w:t>[ENTER TITLE / ENTER DEPARTMENT]</w:t>
            </w:r>
          </w:p>
        </w:tc>
      </w:tr>
    </w:tbl>
    <w:p w14:paraId="6092EFF6" w14:textId="77777777" w:rsidR="000E6139" w:rsidRPr="000E6139" w:rsidRDefault="000E6139" w:rsidP="000E6139">
      <w:pPr>
        <w:pStyle w:val="ListParagraph"/>
        <w:ind w:leftChars="0" w:left="360"/>
        <w:contextualSpacing/>
        <w:jc w:val="both"/>
        <w:rPr>
          <w:sz w:val="20"/>
          <w:szCs w:val="20"/>
        </w:rPr>
      </w:pPr>
    </w:p>
    <w:p w14:paraId="6A81BCBD" w14:textId="6C01603F" w:rsidR="00110FCF" w:rsidRPr="00DF370D" w:rsidRDefault="00110FCF" w:rsidP="002E5AE9">
      <w:pPr>
        <w:rPr>
          <w:b/>
          <w:sz w:val="16"/>
          <w:szCs w:val="16"/>
        </w:rPr>
      </w:pPr>
      <w:r w:rsidRPr="00DF370D">
        <w:rPr>
          <w:b/>
          <w:sz w:val="16"/>
          <w:szCs w:val="16"/>
        </w:rPr>
        <w:t>Requirements:</w:t>
      </w:r>
    </w:p>
    <w:p w14:paraId="0E32A16A" w14:textId="70EC2CAE" w:rsidR="00110FCF" w:rsidRPr="00DF370D" w:rsidRDefault="00110FCF" w:rsidP="00AC0A00">
      <w:pPr>
        <w:pStyle w:val="ListParagraph"/>
        <w:numPr>
          <w:ilvl w:val="0"/>
          <w:numId w:val="1"/>
        </w:numPr>
        <w:spacing w:line="240" w:lineRule="auto"/>
        <w:ind w:leftChars="0"/>
        <w:contextualSpacing/>
        <w:rPr>
          <w:sz w:val="16"/>
          <w:szCs w:val="16"/>
        </w:rPr>
      </w:pPr>
      <w:r w:rsidRPr="00DF370D">
        <w:rPr>
          <w:sz w:val="16"/>
          <w:szCs w:val="16"/>
        </w:rPr>
        <w:t>The trainee has read or received a verbal translation of all or part of the policy, procedure, method, and</w:t>
      </w:r>
      <w:r w:rsidR="00E75650">
        <w:rPr>
          <w:sz w:val="16"/>
          <w:szCs w:val="16"/>
        </w:rPr>
        <w:t>/</w:t>
      </w:r>
      <w:r w:rsidRPr="00DF370D">
        <w:rPr>
          <w:sz w:val="16"/>
          <w:szCs w:val="16"/>
        </w:rPr>
        <w:t xml:space="preserve">or SOP for which they are being trained. </w:t>
      </w:r>
    </w:p>
    <w:p w14:paraId="4767118F" w14:textId="13EE487C" w:rsidR="00110FCF" w:rsidRPr="00DF370D" w:rsidRDefault="00110FCF" w:rsidP="00AC0A00">
      <w:pPr>
        <w:pStyle w:val="ListParagraph"/>
        <w:numPr>
          <w:ilvl w:val="0"/>
          <w:numId w:val="1"/>
        </w:numPr>
        <w:spacing w:line="240" w:lineRule="auto"/>
        <w:ind w:leftChars="0"/>
        <w:contextualSpacing/>
        <w:rPr>
          <w:sz w:val="16"/>
          <w:szCs w:val="16"/>
        </w:rPr>
      </w:pPr>
      <w:r w:rsidRPr="00DF370D">
        <w:rPr>
          <w:sz w:val="16"/>
          <w:szCs w:val="16"/>
        </w:rPr>
        <w:t xml:space="preserve">The trainee has observed a demonstration </w:t>
      </w:r>
      <w:r w:rsidR="00E75650">
        <w:rPr>
          <w:sz w:val="16"/>
          <w:szCs w:val="16"/>
        </w:rPr>
        <w:t>of</w:t>
      </w:r>
      <w:r w:rsidRPr="00DF370D">
        <w:rPr>
          <w:sz w:val="16"/>
          <w:szCs w:val="16"/>
        </w:rPr>
        <w:t xml:space="preserve"> the task they are to perform or the procedure for which they are being trained as required. </w:t>
      </w:r>
    </w:p>
    <w:p w14:paraId="7FE4A64B" w14:textId="4E096DD9" w:rsidR="00BB5C0F" w:rsidRPr="005025DC" w:rsidRDefault="00110FCF" w:rsidP="00AC0A00">
      <w:pPr>
        <w:pStyle w:val="ListParagraph"/>
        <w:numPr>
          <w:ilvl w:val="0"/>
          <w:numId w:val="1"/>
        </w:numPr>
        <w:spacing w:line="240" w:lineRule="auto"/>
        <w:ind w:leftChars="0"/>
        <w:contextualSpacing/>
        <w:rPr>
          <w:sz w:val="20"/>
          <w:szCs w:val="20"/>
        </w:rPr>
      </w:pPr>
      <w:r w:rsidRPr="00DF370D">
        <w:rPr>
          <w:sz w:val="16"/>
          <w:szCs w:val="16"/>
        </w:rPr>
        <w:t>The trainee has demonstrated the ability to perform the task with acceptable proficiency and with minimal supervision as required.</w:t>
      </w:r>
    </w:p>
    <w:p w14:paraId="3BFF74B9" w14:textId="77777777" w:rsidR="005025DC" w:rsidRPr="005025DC" w:rsidRDefault="005025DC" w:rsidP="005025DC">
      <w:pPr>
        <w:spacing w:line="240" w:lineRule="auto"/>
        <w:ind w:left="360"/>
        <w:contextualSpacing/>
        <w:rPr>
          <w:sz w:val="20"/>
          <w:szCs w:val="20"/>
        </w:rPr>
      </w:pPr>
    </w:p>
    <w:tbl>
      <w:tblPr>
        <w:tblStyle w:val="TableGrid"/>
        <w:tblW w:w="10350" w:type="dxa"/>
        <w:jc w:val="center"/>
        <w:tblLook w:val="04A0" w:firstRow="1" w:lastRow="0" w:firstColumn="1" w:lastColumn="0" w:noHBand="0" w:noVBand="1"/>
      </w:tblPr>
      <w:tblGrid>
        <w:gridCol w:w="3240"/>
        <w:gridCol w:w="2430"/>
        <w:gridCol w:w="1617"/>
        <w:gridCol w:w="3063"/>
      </w:tblGrid>
      <w:tr w:rsidR="00AF6DD1" w:rsidRPr="002615B4" w14:paraId="3EE90153" w14:textId="77777777" w:rsidTr="00261984">
        <w:trPr>
          <w:jc w:val="center"/>
        </w:trPr>
        <w:tc>
          <w:tcPr>
            <w:tcW w:w="3240" w:type="dxa"/>
          </w:tcPr>
          <w:p w14:paraId="2DFB36FA" w14:textId="77777777" w:rsidR="00AF6DD1" w:rsidRPr="002615B4" w:rsidRDefault="00AF6DD1" w:rsidP="00E652CE">
            <w:pPr>
              <w:rPr>
                <w:b/>
                <w:i/>
                <w:sz w:val="20"/>
                <w:szCs w:val="20"/>
              </w:rPr>
            </w:pPr>
            <w:r w:rsidRPr="002615B4">
              <w:rPr>
                <w:b/>
                <w:i/>
                <w:sz w:val="20"/>
                <w:szCs w:val="20"/>
              </w:rPr>
              <w:t>TRAINEE (Print Name):</w:t>
            </w:r>
          </w:p>
          <w:p w14:paraId="1978E05A" w14:textId="77777777" w:rsidR="00AF6DD1" w:rsidRPr="002615B4" w:rsidRDefault="00AF6DD1" w:rsidP="00E652CE">
            <w:pPr>
              <w:rPr>
                <w:b/>
                <w:i/>
                <w:sz w:val="20"/>
                <w:szCs w:val="20"/>
              </w:rPr>
            </w:pPr>
          </w:p>
          <w:p w14:paraId="631DD38C" w14:textId="77777777" w:rsidR="00E62ACF" w:rsidRPr="002615B4" w:rsidRDefault="00E62ACF" w:rsidP="00E652CE">
            <w:pPr>
              <w:rPr>
                <w:b/>
                <w:i/>
                <w:sz w:val="20"/>
                <w:szCs w:val="20"/>
              </w:rPr>
            </w:pPr>
          </w:p>
          <w:p w14:paraId="3488B373" w14:textId="77777777" w:rsidR="00AF6DD1" w:rsidRPr="002615B4" w:rsidRDefault="00AF6DD1" w:rsidP="00E652CE">
            <w:pPr>
              <w:rPr>
                <w:b/>
                <w:i/>
                <w:sz w:val="20"/>
                <w:szCs w:val="20"/>
              </w:rPr>
            </w:pPr>
          </w:p>
        </w:tc>
        <w:tc>
          <w:tcPr>
            <w:tcW w:w="2430" w:type="dxa"/>
          </w:tcPr>
          <w:p w14:paraId="7B59162B" w14:textId="77777777" w:rsidR="00AF6DD1" w:rsidRPr="002615B4" w:rsidRDefault="00AF6DD1" w:rsidP="00E652CE">
            <w:pPr>
              <w:rPr>
                <w:b/>
                <w:i/>
                <w:sz w:val="20"/>
                <w:szCs w:val="20"/>
              </w:rPr>
            </w:pPr>
            <w:r w:rsidRPr="002615B4">
              <w:rPr>
                <w:b/>
                <w:i/>
                <w:sz w:val="20"/>
                <w:szCs w:val="20"/>
              </w:rPr>
              <w:t>TRAINEE (Signature):</w:t>
            </w:r>
          </w:p>
        </w:tc>
        <w:tc>
          <w:tcPr>
            <w:tcW w:w="1617" w:type="dxa"/>
          </w:tcPr>
          <w:p w14:paraId="23B47632" w14:textId="77777777" w:rsidR="00AF6DD1" w:rsidRPr="002615B4" w:rsidRDefault="00AF6DD1" w:rsidP="00E652CE">
            <w:pPr>
              <w:rPr>
                <w:b/>
                <w:i/>
                <w:sz w:val="20"/>
                <w:szCs w:val="20"/>
              </w:rPr>
            </w:pPr>
            <w:r w:rsidRPr="002615B4">
              <w:rPr>
                <w:b/>
                <w:i/>
                <w:sz w:val="20"/>
                <w:szCs w:val="20"/>
              </w:rPr>
              <w:t>Date:</w:t>
            </w:r>
          </w:p>
        </w:tc>
        <w:tc>
          <w:tcPr>
            <w:tcW w:w="3063" w:type="dxa"/>
          </w:tcPr>
          <w:p w14:paraId="5D271854" w14:textId="77777777" w:rsidR="00AF6DD1" w:rsidRPr="002615B4" w:rsidRDefault="00AF6DD1" w:rsidP="00E652CE">
            <w:pPr>
              <w:rPr>
                <w:b/>
                <w:i/>
                <w:sz w:val="20"/>
                <w:szCs w:val="20"/>
              </w:rPr>
            </w:pPr>
            <w:r w:rsidRPr="002615B4">
              <w:rPr>
                <w:b/>
                <w:i/>
                <w:sz w:val="20"/>
                <w:szCs w:val="20"/>
              </w:rPr>
              <w:t>Department:</w:t>
            </w:r>
          </w:p>
          <w:p w14:paraId="3FDD4940" w14:textId="77777777" w:rsidR="00AF6DD1" w:rsidRPr="002615B4" w:rsidRDefault="00AF6DD1" w:rsidP="00E652CE">
            <w:pPr>
              <w:rPr>
                <w:b/>
                <w:i/>
                <w:sz w:val="20"/>
                <w:szCs w:val="20"/>
              </w:rPr>
            </w:pPr>
          </w:p>
          <w:p w14:paraId="274FE3F5" w14:textId="77777777" w:rsidR="00AF6DD1" w:rsidRPr="002615B4" w:rsidRDefault="00AF6DD1" w:rsidP="00E652CE">
            <w:pPr>
              <w:rPr>
                <w:b/>
                <w:i/>
                <w:sz w:val="20"/>
                <w:szCs w:val="20"/>
              </w:rPr>
            </w:pPr>
          </w:p>
        </w:tc>
      </w:tr>
      <w:tr w:rsidR="00AF6DD1" w:rsidRPr="002615B4" w14:paraId="1A764AE6" w14:textId="77777777" w:rsidTr="00261984">
        <w:trPr>
          <w:jc w:val="center"/>
        </w:trPr>
        <w:tc>
          <w:tcPr>
            <w:tcW w:w="3240" w:type="dxa"/>
          </w:tcPr>
          <w:p w14:paraId="5DD030FA" w14:textId="63561817" w:rsidR="00AF6DD1" w:rsidRPr="002615B4" w:rsidRDefault="00AF6DD1" w:rsidP="00E652CE">
            <w:pPr>
              <w:rPr>
                <w:sz w:val="20"/>
                <w:szCs w:val="20"/>
              </w:rPr>
            </w:pPr>
            <w:r w:rsidRPr="002615B4">
              <w:rPr>
                <w:sz w:val="20"/>
                <w:szCs w:val="20"/>
              </w:rPr>
              <w:t>Trainer / Supervisor (Print Name):</w:t>
            </w:r>
          </w:p>
          <w:p w14:paraId="16F3E12E" w14:textId="77777777" w:rsidR="00AF6DD1" w:rsidRPr="002615B4" w:rsidRDefault="00AF6DD1" w:rsidP="00E652CE">
            <w:pPr>
              <w:rPr>
                <w:sz w:val="20"/>
                <w:szCs w:val="20"/>
              </w:rPr>
            </w:pPr>
          </w:p>
          <w:p w14:paraId="0A4983A5" w14:textId="77777777" w:rsidR="00E62ACF" w:rsidRPr="002615B4" w:rsidRDefault="00E62ACF" w:rsidP="00E652CE">
            <w:pPr>
              <w:rPr>
                <w:sz w:val="20"/>
                <w:szCs w:val="20"/>
              </w:rPr>
            </w:pPr>
          </w:p>
          <w:p w14:paraId="25126CF1" w14:textId="77777777" w:rsidR="00AF6DD1" w:rsidRPr="002615B4" w:rsidRDefault="00AF6DD1" w:rsidP="00E652CE">
            <w:pPr>
              <w:rPr>
                <w:sz w:val="20"/>
                <w:szCs w:val="20"/>
              </w:rPr>
            </w:pPr>
          </w:p>
        </w:tc>
        <w:tc>
          <w:tcPr>
            <w:tcW w:w="2430" w:type="dxa"/>
          </w:tcPr>
          <w:p w14:paraId="4EEA1B1D" w14:textId="77777777" w:rsidR="00AF6DD1" w:rsidRPr="002615B4" w:rsidRDefault="00AF6DD1" w:rsidP="00E652CE">
            <w:pPr>
              <w:rPr>
                <w:sz w:val="20"/>
                <w:szCs w:val="20"/>
              </w:rPr>
            </w:pPr>
            <w:r w:rsidRPr="002615B4">
              <w:rPr>
                <w:sz w:val="20"/>
                <w:szCs w:val="20"/>
              </w:rPr>
              <w:t>Trainer (Signature):</w:t>
            </w:r>
          </w:p>
        </w:tc>
        <w:tc>
          <w:tcPr>
            <w:tcW w:w="1617" w:type="dxa"/>
          </w:tcPr>
          <w:p w14:paraId="061EFEE8" w14:textId="77777777" w:rsidR="00AF6DD1" w:rsidRPr="002615B4" w:rsidRDefault="00AF6DD1" w:rsidP="00E652CE">
            <w:pPr>
              <w:rPr>
                <w:sz w:val="20"/>
                <w:szCs w:val="20"/>
              </w:rPr>
            </w:pPr>
            <w:r w:rsidRPr="002615B4">
              <w:rPr>
                <w:sz w:val="20"/>
                <w:szCs w:val="20"/>
              </w:rPr>
              <w:t>Date:</w:t>
            </w:r>
          </w:p>
        </w:tc>
        <w:tc>
          <w:tcPr>
            <w:tcW w:w="3063" w:type="dxa"/>
          </w:tcPr>
          <w:p w14:paraId="6E25B5D0" w14:textId="77777777" w:rsidR="00AF6DD1" w:rsidRPr="002615B4" w:rsidRDefault="00AF6DD1" w:rsidP="00E652CE">
            <w:pPr>
              <w:rPr>
                <w:sz w:val="20"/>
                <w:szCs w:val="20"/>
              </w:rPr>
            </w:pPr>
            <w:r w:rsidRPr="002615B4">
              <w:rPr>
                <w:sz w:val="20"/>
                <w:szCs w:val="20"/>
              </w:rPr>
              <w:t>Department:</w:t>
            </w:r>
          </w:p>
          <w:p w14:paraId="37BCDADC" w14:textId="77777777" w:rsidR="00AF6DD1" w:rsidRPr="002615B4" w:rsidRDefault="00AF6DD1" w:rsidP="00E652CE">
            <w:pPr>
              <w:rPr>
                <w:sz w:val="20"/>
                <w:szCs w:val="20"/>
              </w:rPr>
            </w:pPr>
          </w:p>
          <w:p w14:paraId="6324EBC8" w14:textId="77777777" w:rsidR="00AF6DD1" w:rsidRPr="002615B4" w:rsidRDefault="00AF6DD1" w:rsidP="00E652CE">
            <w:pPr>
              <w:rPr>
                <w:sz w:val="20"/>
                <w:szCs w:val="20"/>
              </w:rPr>
            </w:pPr>
          </w:p>
        </w:tc>
      </w:tr>
    </w:tbl>
    <w:p w14:paraId="49096758" w14:textId="77777777" w:rsidR="00F62855" w:rsidRDefault="00F62855" w:rsidP="00AC70E5">
      <w:pPr>
        <w:shd w:val="clear" w:color="auto" w:fill="FFFFFF"/>
        <w:jc w:val="center"/>
        <w:rPr>
          <w:b/>
          <w:bCs/>
          <w:i/>
          <w:iCs/>
          <w:sz w:val="20"/>
          <w:szCs w:val="20"/>
        </w:rPr>
      </w:pPr>
    </w:p>
    <w:p w14:paraId="0ED8E632" w14:textId="63FEAA59" w:rsidR="001D22B2" w:rsidRDefault="00FD6D9A" w:rsidP="00BB58A6">
      <w:pPr>
        <w:shd w:val="clear" w:color="auto" w:fill="FFFFFF"/>
        <w:jc w:val="center"/>
        <w:rPr>
          <w:b/>
          <w:bCs/>
          <w:i/>
          <w:iCs/>
          <w:sz w:val="20"/>
          <w:szCs w:val="20"/>
        </w:rPr>
      </w:pPr>
      <w:r w:rsidRPr="000D7FE4">
        <w:rPr>
          <w:i/>
          <w:iCs/>
          <w:color w:val="000000" w:themeColor="text1"/>
          <w:sz w:val="20"/>
          <w:szCs w:val="20"/>
          <w:highlight w:val="yellow"/>
          <w:shd w:val="clear" w:color="auto" w:fill="FFFFFF"/>
        </w:rPr>
        <w:t xml:space="preserve">*Should you need assistance in customizing this document, please email </w:t>
      </w:r>
      <w:r w:rsidR="00BB58A6" w:rsidRPr="00977960">
        <w:rPr>
          <w:i/>
          <w:iCs/>
          <w:sz w:val="20"/>
          <w:szCs w:val="20"/>
          <w:highlight w:val="yellow"/>
          <w:shd w:val="clear" w:color="auto" w:fill="FFFFFF"/>
        </w:rPr>
        <w:t>shop@consultareinc.com</w:t>
      </w:r>
    </w:p>
    <w:p w14:paraId="740AFC1D" w14:textId="54702CCE" w:rsidR="00942D6F" w:rsidRPr="007C5287" w:rsidRDefault="00942D6F" w:rsidP="00942D6F">
      <w:pPr>
        <w:rPr>
          <w:b/>
          <w:bCs/>
          <w:i/>
          <w:iCs/>
          <w:sz w:val="20"/>
          <w:szCs w:val="20"/>
        </w:rPr>
      </w:pPr>
      <w:r>
        <w:rPr>
          <w:b/>
          <w:bCs/>
          <w:i/>
          <w:iCs/>
          <w:sz w:val="20"/>
          <w:szCs w:val="20"/>
        </w:rPr>
        <w:br w:type="page"/>
      </w:r>
    </w:p>
    <w:tbl>
      <w:tblPr>
        <w:tblStyle w:val="TableGrid"/>
        <w:tblW w:w="10350" w:type="dxa"/>
        <w:jc w:val="center"/>
        <w:tblLook w:val="04A0" w:firstRow="1" w:lastRow="0" w:firstColumn="1" w:lastColumn="0" w:noHBand="0" w:noVBand="1"/>
      </w:tblPr>
      <w:tblGrid>
        <w:gridCol w:w="6769"/>
        <w:gridCol w:w="3581"/>
      </w:tblGrid>
      <w:tr w:rsidR="00261984" w:rsidRPr="007C5287" w14:paraId="6B8FDF15" w14:textId="77777777" w:rsidTr="00F64203">
        <w:trPr>
          <w:jc w:val="center"/>
        </w:trPr>
        <w:tc>
          <w:tcPr>
            <w:tcW w:w="6115" w:type="dxa"/>
          </w:tcPr>
          <w:p w14:paraId="14AF06A6" w14:textId="77777777" w:rsidR="00261984" w:rsidRPr="007C5287" w:rsidRDefault="00261984" w:rsidP="00F64203">
            <w:pPr>
              <w:rPr>
                <w:rFonts w:eastAsia="Times New Roman" w:cs="Times New Roman"/>
                <w:b/>
                <w:bCs/>
                <w:color w:val="000000"/>
                <w:kern w:val="28"/>
                <w:sz w:val="20"/>
                <w:szCs w:val="20"/>
                <w:lang w:eastAsia="en-US"/>
              </w:rPr>
            </w:pPr>
            <w:r w:rsidRPr="007C5287">
              <w:rPr>
                <w:rFonts w:eastAsia="Times New Roman" w:cs="Times New Roman"/>
                <w:b/>
                <w:bCs/>
                <w:color w:val="000000"/>
                <w:kern w:val="28"/>
                <w:sz w:val="20"/>
                <w:szCs w:val="20"/>
                <w:lang w:eastAsia="en-US"/>
              </w:rPr>
              <w:lastRenderedPageBreak/>
              <w:t>NAME (Print):</w:t>
            </w:r>
          </w:p>
          <w:p w14:paraId="57443748" w14:textId="77777777" w:rsidR="00261984" w:rsidRDefault="00261984" w:rsidP="00F64203">
            <w:pPr>
              <w:rPr>
                <w:rFonts w:eastAsia="Times New Roman" w:cs="Times New Roman"/>
                <w:b/>
                <w:bCs/>
                <w:color w:val="000000"/>
                <w:kern w:val="28"/>
                <w:sz w:val="20"/>
                <w:szCs w:val="20"/>
                <w:lang w:eastAsia="en-US"/>
              </w:rPr>
            </w:pPr>
          </w:p>
          <w:p w14:paraId="19D12031" w14:textId="77777777" w:rsidR="003E2FB2" w:rsidRDefault="003E2FB2" w:rsidP="00F64203">
            <w:pPr>
              <w:rPr>
                <w:rFonts w:eastAsia="Times New Roman" w:cs="Times New Roman"/>
                <w:b/>
                <w:bCs/>
                <w:color w:val="000000"/>
                <w:kern w:val="28"/>
                <w:sz w:val="20"/>
                <w:szCs w:val="20"/>
                <w:lang w:eastAsia="en-US"/>
              </w:rPr>
            </w:pPr>
          </w:p>
          <w:p w14:paraId="199EC514" w14:textId="77777777" w:rsidR="00F51B59" w:rsidRPr="007C5287" w:rsidRDefault="00F51B59" w:rsidP="00F64203">
            <w:pPr>
              <w:rPr>
                <w:rFonts w:eastAsia="Times New Roman" w:cs="Times New Roman"/>
                <w:b/>
                <w:bCs/>
                <w:color w:val="000000"/>
                <w:kern w:val="28"/>
                <w:sz w:val="20"/>
                <w:szCs w:val="20"/>
                <w:lang w:eastAsia="en-US"/>
              </w:rPr>
            </w:pPr>
          </w:p>
        </w:tc>
        <w:tc>
          <w:tcPr>
            <w:tcW w:w="3235" w:type="dxa"/>
          </w:tcPr>
          <w:p w14:paraId="7AFB61A2" w14:textId="77777777" w:rsidR="00261984" w:rsidRPr="007C5287" w:rsidRDefault="00261984" w:rsidP="00F64203">
            <w:pPr>
              <w:rPr>
                <w:rFonts w:eastAsia="Times New Roman" w:cs="Times New Roman"/>
                <w:b/>
                <w:bCs/>
                <w:color w:val="000000"/>
                <w:kern w:val="28"/>
                <w:sz w:val="20"/>
                <w:szCs w:val="20"/>
                <w:lang w:eastAsia="en-US"/>
              </w:rPr>
            </w:pPr>
            <w:r w:rsidRPr="007C5287">
              <w:rPr>
                <w:rFonts w:eastAsia="Times New Roman" w:cs="Times New Roman"/>
                <w:b/>
                <w:bCs/>
                <w:color w:val="000000"/>
                <w:kern w:val="28"/>
                <w:sz w:val="20"/>
                <w:szCs w:val="20"/>
                <w:lang w:eastAsia="en-US"/>
              </w:rPr>
              <w:t>Date:</w:t>
            </w:r>
          </w:p>
          <w:p w14:paraId="2674FC4A" w14:textId="77777777" w:rsidR="00B95C78" w:rsidRDefault="00B95C78" w:rsidP="00F64203">
            <w:pPr>
              <w:rPr>
                <w:rFonts w:eastAsia="Times New Roman" w:cs="Times New Roman"/>
                <w:b/>
                <w:bCs/>
                <w:color w:val="000000"/>
                <w:kern w:val="28"/>
                <w:sz w:val="20"/>
                <w:szCs w:val="20"/>
                <w:lang w:eastAsia="en-US"/>
              </w:rPr>
            </w:pPr>
          </w:p>
          <w:p w14:paraId="75355011" w14:textId="77777777" w:rsidR="003E2FB2" w:rsidRPr="007C5287" w:rsidRDefault="003E2FB2" w:rsidP="00F64203">
            <w:pPr>
              <w:rPr>
                <w:rFonts w:eastAsia="Times New Roman" w:cs="Times New Roman"/>
                <w:b/>
                <w:bCs/>
                <w:color w:val="000000"/>
                <w:kern w:val="28"/>
                <w:sz w:val="20"/>
                <w:szCs w:val="20"/>
                <w:lang w:eastAsia="en-US"/>
              </w:rPr>
            </w:pPr>
          </w:p>
          <w:p w14:paraId="06A10D82" w14:textId="77777777" w:rsidR="00261984" w:rsidRPr="007C5287" w:rsidRDefault="00261984" w:rsidP="00F64203">
            <w:pPr>
              <w:rPr>
                <w:rFonts w:eastAsia="Times New Roman" w:cs="Times New Roman"/>
                <w:b/>
                <w:bCs/>
                <w:color w:val="000000"/>
                <w:kern w:val="28"/>
                <w:sz w:val="20"/>
                <w:szCs w:val="20"/>
                <w:lang w:eastAsia="en-US"/>
              </w:rPr>
            </w:pPr>
          </w:p>
        </w:tc>
      </w:tr>
    </w:tbl>
    <w:p w14:paraId="7AFDE72A" w14:textId="77777777" w:rsidR="005571A6" w:rsidRPr="007C5287" w:rsidRDefault="005571A6" w:rsidP="005E3FD0">
      <w:pPr>
        <w:shd w:val="clear" w:color="auto" w:fill="FFFFFF"/>
        <w:jc w:val="center"/>
        <w:rPr>
          <w:rFonts w:eastAsia="Times New Roman" w:cs="Times New Roman"/>
          <w:b/>
          <w:bCs/>
          <w:color w:val="000000"/>
          <w:kern w:val="28"/>
          <w:sz w:val="20"/>
          <w:szCs w:val="20"/>
          <w:lang w:eastAsia="en-US"/>
        </w:rPr>
      </w:pPr>
    </w:p>
    <w:p w14:paraId="0888AF6E" w14:textId="6A532CCF" w:rsidR="005E3FD0" w:rsidRPr="007C5287" w:rsidRDefault="00D46013" w:rsidP="005E3FD0">
      <w:pPr>
        <w:shd w:val="clear" w:color="auto" w:fill="FFFFFF"/>
        <w:jc w:val="center"/>
        <w:rPr>
          <w:rFonts w:eastAsia="Times New Roman" w:cs="Times New Roman"/>
          <w:b/>
          <w:bCs/>
          <w:color w:val="000000"/>
          <w:kern w:val="28"/>
          <w:sz w:val="20"/>
          <w:szCs w:val="20"/>
          <w:lang w:eastAsia="en-US"/>
        </w:rPr>
      </w:pPr>
      <w:r>
        <w:rPr>
          <w:rFonts w:eastAsia="Times New Roman" w:cs="Times New Roman"/>
          <w:b/>
          <w:bCs/>
          <w:color w:val="000000"/>
          <w:kern w:val="28"/>
          <w:sz w:val="20"/>
          <w:szCs w:val="20"/>
          <w:lang w:eastAsia="en-US"/>
        </w:rPr>
        <w:t xml:space="preserve">Health Status </w:t>
      </w:r>
      <w:r w:rsidR="005E3FD0" w:rsidRPr="007C5287">
        <w:rPr>
          <w:rFonts w:eastAsia="Times New Roman" w:cs="Times New Roman"/>
          <w:b/>
          <w:bCs/>
          <w:color w:val="000000"/>
          <w:kern w:val="28"/>
          <w:sz w:val="20"/>
          <w:szCs w:val="20"/>
          <w:lang w:eastAsia="en-US"/>
        </w:rPr>
        <w:t>Comprehension Quiz</w:t>
      </w:r>
    </w:p>
    <w:p w14:paraId="59A8B27D" w14:textId="77777777" w:rsidR="00736BAC" w:rsidRPr="007C5287" w:rsidRDefault="00736BAC" w:rsidP="00E5001D">
      <w:pPr>
        <w:shd w:val="clear" w:color="auto" w:fill="FFFFFF"/>
        <w:rPr>
          <w:rFonts w:eastAsia="Times New Roman" w:cs="Times New Roman"/>
          <w:color w:val="000000"/>
          <w:kern w:val="28"/>
          <w:sz w:val="20"/>
          <w:szCs w:val="20"/>
          <w:lang w:eastAsia="en-US"/>
        </w:rPr>
      </w:pPr>
    </w:p>
    <w:p w14:paraId="0DBDB620" w14:textId="740D77AD" w:rsidR="00CC2D80" w:rsidRPr="007C5287" w:rsidRDefault="00CC2D80" w:rsidP="00E5001D">
      <w:pPr>
        <w:shd w:val="clear" w:color="auto" w:fill="FFFFFF"/>
        <w:rPr>
          <w:rFonts w:eastAsia="Times New Roman" w:cs="Times New Roman"/>
          <w:color w:val="000000"/>
          <w:kern w:val="28"/>
          <w:sz w:val="20"/>
          <w:szCs w:val="20"/>
          <w:lang w:eastAsia="en-US"/>
        </w:rPr>
      </w:pPr>
      <w:r w:rsidRPr="007C5287">
        <w:rPr>
          <w:rFonts w:eastAsia="Times New Roman" w:cs="Times New Roman"/>
          <w:b/>
          <w:color w:val="000000"/>
          <w:kern w:val="28"/>
          <w:sz w:val="20"/>
          <w:szCs w:val="20"/>
          <w:lang w:eastAsia="en-US"/>
        </w:rPr>
        <w:t>Direction:</w:t>
      </w:r>
      <w:r w:rsidRPr="007C5287">
        <w:rPr>
          <w:rFonts w:eastAsia="Times New Roman" w:cs="Times New Roman"/>
          <w:color w:val="000000"/>
          <w:kern w:val="28"/>
          <w:sz w:val="20"/>
          <w:szCs w:val="20"/>
          <w:lang w:eastAsia="en-US"/>
        </w:rPr>
        <w:t xml:space="preserve"> Choose the best answer and encircle the letter.</w:t>
      </w:r>
    </w:p>
    <w:p w14:paraId="2D13FCA1" w14:textId="77777777" w:rsidR="002A4AD0" w:rsidRDefault="002A4AD0" w:rsidP="00E5001D">
      <w:pPr>
        <w:autoSpaceDE w:val="0"/>
        <w:autoSpaceDN w:val="0"/>
        <w:adjustRightInd w:val="0"/>
        <w:jc w:val="both"/>
        <w:rPr>
          <w:rFonts w:eastAsia="MS PGothic"/>
          <w:sz w:val="20"/>
          <w:szCs w:val="20"/>
        </w:rPr>
      </w:pPr>
    </w:p>
    <w:p w14:paraId="52329418" w14:textId="2A392D9C" w:rsidR="00CB7D42" w:rsidRPr="001725D5" w:rsidRDefault="00F824A0" w:rsidP="00E5001D">
      <w:pPr>
        <w:pStyle w:val="Default"/>
        <w:numPr>
          <w:ilvl w:val="0"/>
          <w:numId w:val="3"/>
        </w:numPr>
        <w:tabs>
          <w:tab w:val="left" w:pos="720"/>
        </w:tabs>
        <w:spacing w:line="276" w:lineRule="auto"/>
        <w:jc w:val="both"/>
        <w:rPr>
          <w:rFonts w:ascii="Arial" w:hAnsi="Arial" w:cs="Arial"/>
          <w:b/>
          <w:bCs/>
          <w:color w:val="auto"/>
          <w:sz w:val="20"/>
          <w:szCs w:val="20"/>
        </w:rPr>
      </w:pPr>
      <w:r>
        <w:rPr>
          <w:rFonts w:ascii="Arial" w:hAnsi="Arial" w:cs="Arial"/>
          <w:b/>
          <w:bCs/>
          <w:sz w:val="20"/>
          <w:szCs w:val="20"/>
        </w:rPr>
        <w:t xml:space="preserve">Which </w:t>
      </w:r>
      <w:r w:rsidRPr="00F824A0">
        <w:rPr>
          <w:rFonts w:ascii="Arial" w:hAnsi="Arial" w:cs="Arial"/>
          <w:b/>
          <w:bCs/>
          <w:sz w:val="20"/>
          <w:szCs w:val="20"/>
        </w:rPr>
        <w:t>entity or governing body stipulates that the pre-employment medical examination must be carried out by a qualified and licensed medical professional, ensuring that the evaluation meets established standards for accuracy and professionalism</w:t>
      </w:r>
      <w:r w:rsidR="00997792">
        <w:rPr>
          <w:rFonts w:ascii="Arial" w:hAnsi="Arial" w:cs="Arial"/>
          <w:b/>
          <w:bCs/>
          <w:sz w:val="20"/>
          <w:szCs w:val="20"/>
        </w:rPr>
        <w:t>?</w:t>
      </w:r>
    </w:p>
    <w:p w14:paraId="091B76C9" w14:textId="77777777" w:rsidR="001725D5" w:rsidRPr="001725D5" w:rsidRDefault="001725D5" w:rsidP="00E5001D">
      <w:pPr>
        <w:pStyle w:val="Default"/>
        <w:numPr>
          <w:ilvl w:val="0"/>
          <w:numId w:val="4"/>
        </w:numPr>
        <w:tabs>
          <w:tab w:val="left" w:pos="720"/>
        </w:tabs>
        <w:spacing w:line="276" w:lineRule="auto"/>
        <w:jc w:val="both"/>
        <w:rPr>
          <w:rFonts w:ascii="Arial" w:hAnsi="Arial" w:cs="Arial"/>
          <w:color w:val="auto"/>
          <w:sz w:val="20"/>
          <w:szCs w:val="20"/>
        </w:rPr>
      </w:pPr>
      <w:r w:rsidRPr="001725D5">
        <w:rPr>
          <w:rFonts w:ascii="Arial" w:hAnsi="Arial" w:cs="Arial"/>
          <w:sz w:val="20"/>
          <w:szCs w:val="20"/>
        </w:rPr>
        <w:t>Safety and Health Officer</w:t>
      </w:r>
    </w:p>
    <w:p w14:paraId="0F4C663C" w14:textId="6DC71271" w:rsidR="001725D5" w:rsidRPr="00FE12A5" w:rsidRDefault="001725D5" w:rsidP="00E5001D">
      <w:pPr>
        <w:pStyle w:val="Default"/>
        <w:numPr>
          <w:ilvl w:val="0"/>
          <w:numId w:val="4"/>
        </w:numPr>
        <w:tabs>
          <w:tab w:val="left" w:pos="720"/>
        </w:tabs>
        <w:spacing w:line="276" w:lineRule="auto"/>
        <w:jc w:val="both"/>
        <w:rPr>
          <w:rFonts w:ascii="Arial" w:hAnsi="Arial" w:cs="Arial"/>
          <w:color w:val="auto"/>
          <w:sz w:val="20"/>
          <w:szCs w:val="20"/>
        </w:rPr>
      </w:pPr>
      <w:r w:rsidRPr="00FE12A5">
        <w:rPr>
          <w:rFonts w:ascii="Arial" w:hAnsi="Arial" w:cs="Arial"/>
          <w:sz w:val="20"/>
          <w:szCs w:val="20"/>
        </w:rPr>
        <w:t>Occupational Health Professionals / HR Personnel</w:t>
      </w:r>
    </w:p>
    <w:p w14:paraId="19FE75C8" w14:textId="77777777" w:rsidR="001725D5" w:rsidRPr="00FE12A5" w:rsidRDefault="001725D5" w:rsidP="00E5001D">
      <w:pPr>
        <w:pStyle w:val="Default"/>
        <w:numPr>
          <w:ilvl w:val="0"/>
          <w:numId w:val="4"/>
        </w:numPr>
        <w:tabs>
          <w:tab w:val="left" w:pos="720"/>
        </w:tabs>
        <w:spacing w:line="276" w:lineRule="auto"/>
        <w:jc w:val="both"/>
        <w:rPr>
          <w:rFonts w:ascii="Arial" w:hAnsi="Arial" w:cs="Arial"/>
          <w:color w:val="auto"/>
          <w:sz w:val="20"/>
          <w:szCs w:val="20"/>
        </w:rPr>
      </w:pPr>
      <w:r w:rsidRPr="00FE12A5">
        <w:rPr>
          <w:rFonts w:ascii="Arial" w:hAnsi="Arial" w:cs="Arial"/>
          <w:sz w:val="20"/>
          <w:szCs w:val="20"/>
        </w:rPr>
        <w:t>Food Safety and Inspection Service</w:t>
      </w:r>
    </w:p>
    <w:p w14:paraId="54E1FF84" w14:textId="6325121D" w:rsidR="001725D5" w:rsidRPr="00B95C78" w:rsidRDefault="001725D5" w:rsidP="00E5001D">
      <w:pPr>
        <w:pStyle w:val="Default"/>
        <w:numPr>
          <w:ilvl w:val="0"/>
          <w:numId w:val="4"/>
        </w:numPr>
        <w:tabs>
          <w:tab w:val="left" w:pos="720"/>
        </w:tabs>
        <w:spacing w:line="276" w:lineRule="auto"/>
        <w:jc w:val="both"/>
        <w:rPr>
          <w:rFonts w:ascii="Arial" w:hAnsi="Arial" w:cs="Arial"/>
          <w:color w:val="auto"/>
          <w:sz w:val="20"/>
          <w:szCs w:val="20"/>
        </w:rPr>
      </w:pPr>
      <w:r w:rsidRPr="00FE12A5">
        <w:rPr>
          <w:rFonts w:ascii="Arial" w:hAnsi="Arial" w:cs="Arial"/>
          <w:sz w:val="20"/>
          <w:szCs w:val="20"/>
        </w:rPr>
        <w:t>Supervisors / Department Heads / Team Leaders</w:t>
      </w:r>
    </w:p>
    <w:p w14:paraId="4B99ECEF" w14:textId="77777777" w:rsidR="00B95C78" w:rsidRPr="003C1F79" w:rsidRDefault="00B95C78" w:rsidP="00E5001D">
      <w:pPr>
        <w:pStyle w:val="Default"/>
        <w:tabs>
          <w:tab w:val="left" w:pos="720"/>
        </w:tabs>
        <w:spacing w:line="276" w:lineRule="auto"/>
        <w:jc w:val="both"/>
        <w:rPr>
          <w:rFonts w:ascii="Arial" w:hAnsi="Arial" w:cs="Arial"/>
          <w:b/>
          <w:bCs/>
          <w:color w:val="auto"/>
          <w:sz w:val="20"/>
          <w:szCs w:val="20"/>
        </w:rPr>
      </w:pPr>
    </w:p>
    <w:p w14:paraId="3FDB3678" w14:textId="2258BB41" w:rsidR="003C1F79" w:rsidRPr="00FA63EB" w:rsidRDefault="003C1F79" w:rsidP="00E5001D">
      <w:pPr>
        <w:pStyle w:val="Default"/>
        <w:numPr>
          <w:ilvl w:val="0"/>
          <w:numId w:val="3"/>
        </w:numPr>
        <w:tabs>
          <w:tab w:val="left" w:pos="720"/>
        </w:tabs>
        <w:spacing w:line="276" w:lineRule="auto"/>
        <w:jc w:val="both"/>
        <w:rPr>
          <w:rFonts w:ascii="Arial" w:hAnsi="Arial" w:cs="Arial"/>
          <w:b/>
          <w:bCs/>
          <w:color w:val="auto"/>
          <w:sz w:val="20"/>
          <w:szCs w:val="20"/>
        </w:rPr>
      </w:pPr>
      <w:r w:rsidRPr="00FA63EB">
        <w:rPr>
          <w:rFonts w:ascii="Arial" w:hAnsi="Arial" w:cs="Arial"/>
          <w:b/>
          <w:bCs/>
          <w:sz w:val="20"/>
          <w:szCs w:val="20"/>
        </w:rPr>
        <w:t xml:space="preserve">Health hazard assessments aim to identify potential workplace risks and adjust medical screening protocols as necessary, ensuring compliance with local legal requirements regarding employee health. How frequently </w:t>
      </w:r>
      <w:r w:rsidR="00E56B3A" w:rsidRPr="00FA63EB">
        <w:rPr>
          <w:rFonts w:ascii="Arial" w:hAnsi="Arial" w:cs="Arial"/>
          <w:b/>
          <w:bCs/>
          <w:sz w:val="20"/>
          <w:szCs w:val="20"/>
        </w:rPr>
        <w:t xml:space="preserve">should </w:t>
      </w:r>
      <w:r w:rsidRPr="00FA63EB">
        <w:rPr>
          <w:rFonts w:ascii="Arial" w:hAnsi="Arial" w:cs="Arial"/>
          <w:b/>
          <w:bCs/>
          <w:sz w:val="20"/>
          <w:szCs w:val="20"/>
        </w:rPr>
        <w:t>these assessments be conducted?</w:t>
      </w:r>
    </w:p>
    <w:p w14:paraId="018CA2F7" w14:textId="623E5359" w:rsidR="003C1F79" w:rsidRPr="00FA63EB" w:rsidRDefault="003C1F79" w:rsidP="00E5001D">
      <w:pPr>
        <w:pStyle w:val="Default"/>
        <w:numPr>
          <w:ilvl w:val="0"/>
          <w:numId w:val="27"/>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Monthly</w:t>
      </w:r>
    </w:p>
    <w:p w14:paraId="0B549794" w14:textId="48790B75" w:rsidR="003C1F79" w:rsidRPr="00FA63EB" w:rsidRDefault="003C1F79" w:rsidP="00E5001D">
      <w:pPr>
        <w:pStyle w:val="Default"/>
        <w:numPr>
          <w:ilvl w:val="0"/>
          <w:numId w:val="27"/>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Quarterly</w:t>
      </w:r>
    </w:p>
    <w:p w14:paraId="4747C4EF" w14:textId="4CB7857B" w:rsidR="003C1F79" w:rsidRPr="00FA63EB" w:rsidRDefault="003C1F79" w:rsidP="00E5001D">
      <w:pPr>
        <w:pStyle w:val="Default"/>
        <w:numPr>
          <w:ilvl w:val="0"/>
          <w:numId w:val="27"/>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Semi-annual</w:t>
      </w:r>
    </w:p>
    <w:p w14:paraId="275AE4B2" w14:textId="62317160" w:rsidR="003C1F79" w:rsidRPr="00FA63EB" w:rsidRDefault="003C1F79" w:rsidP="00E5001D">
      <w:pPr>
        <w:pStyle w:val="Default"/>
        <w:numPr>
          <w:ilvl w:val="0"/>
          <w:numId w:val="27"/>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Annual</w:t>
      </w:r>
    </w:p>
    <w:p w14:paraId="5FF2D2C4" w14:textId="77777777" w:rsidR="003C1F79" w:rsidRPr="00FA63EB" w:rsidRDefault="003C1F79" w:rsidP="00E5001D">
      <w:pPr>
        <w:pStyle w:val="Default"/>
        <w:tabs>
          <w:tab w:val="left" w:pos="720"/>
        </w:tabs>
        <w:spacing w:line="276" w:lineRule="auto"/>
        <w:jc w:val="both"/>
        <w:rPr>
          <w:rFonts w:ascii="Arial" w:hAnsi="Arial" w:cs="Arial"/>
          <w:b/>
          <w:bCs/>
          <w:color w:val="auto"/>
          <w:sz w:val="20"/>
          <w:szCs w:val="20"/>
        </w:rPr>
      </w:pPr>
    </w:p>
    <w:p w14:paraId="2FB9664D" w14:textId="175C26A7" w:rsidR="008C6A05" w:rsidRPr="00FA63EB" w:rsidRDefault="00997792" w:rsidP="00E5001D">
      <w:pPr>
        <w:pStyle w:val="Default"/>
        <w:numPr>
          <w:ilvl w:val="0"/>
          <w:numId w:val="3"/>
        </w:numPr>
        <w:tabs>
          <w:tab w:val="left" w:pos="720"/>
        </w:tabs>
        <w:spacing w:line="276" w:lineRule="auto"/>
        <w:jc w:val="both"/>
        <w:rPr>
          <w:rFonts w:ascii="Arial" w:hAnsi="Arial" w:cs="Arial"/>
          <w:b/>
          <w:color w:val="auto"/>
          <w:sz w:val="20"/>
          <w:szCs w:val="20"/>
        </w:rPr>
      </w:pPr>
      <w:r w:rsidRPr="00FA63EB">
        <w:rPr>
          <w:rFonts w:ascii="Arial" w:hAnsi="Arial" w:cs="Arial"/>
          <w:b/>
          <w:sz w:val="20"/>
          <w:szCs w:val="20"/>
        </w:rPr>
        <w:t xml:space="preserve">What </w:t>
      </w:r>
      <w:r w:rsidR="00F824A0" w:rsidRPr="00FA63EB">
        <w:rPr>
          <w:rFonts w:ascii="Arial" w:hAnsi="Arial" w:cs="Arial"/>
          <w:b/>
          <w:sz w:val="20"/>
          <w:szCs w:val="20"/>
        </w:rPr>
        <w:t xml:space="preserve">specific </w:t>
      </w:r>
      <w:r w:rsidRPr="00FA63EB">
        <w:rPr>
          <w:rFonts w:ascii="Arial" w:hAnsi="Arial" w:cs="Arial"/>
          <w:b/>
          <w:sz w:val="20"/>
          <w:szCs w:val="20"/>
        </w:rPr>
        <w:t>form</w:t>
      </w:r>
      <w:r w:rsidR="00F824A0" w:rsidRPr="00FA63EB">
        <w:rPr>
          <w:rFonts w:ascii="Arial" w:hAnsi="Arial" w:cs="Arial"/>
          <w:b/>
          <w:sz w:val="20"/>
          <w:szCs w:val="20"/>
        </w:rPr>
        <w:t xml:space="preserve"> or documentation is required for</w:t>
      </w:r>
      <w:r w:rsidRPr="00FA63EB">
        <w:rPr>
          <w:rFonts w:ascii="Arial" w:hAnsi="Arial" w:cs="Arial"/>
          <w:b/>
          <w:sz w:val="20"/>
          <w:szCs w:val="20"/>
        </w:rPr>
        <w:t xml:space="preserve"> </w:t>
      </w:r>
      <w:r w:rsidR="00022EF9" w:rsidRPr="00FA63EB">
        <w:rPr>
          <w:rFonts w:ascii="Arial" w:hAnsi="Arial" w:cs="Arial"/>
          <w:b/>
          <w:sz w:val="20"/>
          <w:szCs w:val="20"/>
        </w:rPr>
        <w:t>an</w:t>
      </w:r>
      <w:r w:rsidRPr="00FA63EB">
        <w:rPr>
          <w:rFonts w:ascii="Arial" w:hAnsi="Arial" w:cs="Arial"/>
          <w:b/>
          <w:sz w:val="20"/>
          <w:szCs w:val="20"/>
        </w:rPr>
        <w:t xml:space="preserve"> e</w:t>
      </w:r>
      <w:r w:rsidR="001725D5" w:rsidRPr="00FA63EB">
        <w:rPr>
          <w:rFonts w:ascii="Arial" w:hAnsi="Arial" w:cs="Arial"/>
          <w:b/>
          <w:sz w:val="20"/>
          <w:szCs w:val="20"/>
        </w:rPr>
        <w:t>mployee</w:t>
      </w:r>
      <w:r w:rsidR="00F824A0" w:rsidRPr="00FA63EB">
        <w:rPr>
          <w:rFonts w:ascii="Arial" w:hAnsi="Arial" w:cs="Arial"/>
          <w:b/>
          <w:sz w:val="20"/>
          <w:szCs w:val="20"/>
        </w:rPr>
        <w:t xml:space="preserve"> </w:t>
      </w:r>
      <w:r w:rsidR="001725D5" w:rsidRPr="00FA63EB">
        <w:rPr>
          <w:rFonts w:ascii="Arial" w:hAnsi="Arial" w:cs="Arial"/>
          <w:b/>
          <w:sz w:val="20"/>
          <w:szCs w:val="20"/>
        </w:rPr>
        <w:t xml:space="preserve">to </w:t>
      </w:r>
      <w:r w:rsidR="00F824A0" w:rsidRPr="00FA63EB">
        <w:rPr>
          <w:rFonts w:ascii="Arial" w:hAnsi="Arial" w:cs="Arial"/>
          <w:b/>
          <w:sz w:val="20"/>
          <w:szCs w:val="20"/>
        </w:rPr>
        <w:t>utilize in order to fully disclose all pertinent information related to their health status and comprehensive medical history</w:t>
      </w:r>
      <w:r w:rsidRPr="00FA63EB">
        <w:rPr>
          <w:rFonts w:ascii="Arial" w:hAnsi="Arial" w:cs="Arial"/>
          <w:b/>
          <w:sz w:val="20"/>
          <w:szCs w:val="20"/>
        </w:rPr>
        <w:t>?</w:t>
      </w:r>
    </w:p>
    <w:p w14:paraId="6FAA21B2" w14:textId="101BA060" w:rsidR="008C6A05" w:rsidRPr="00FA63EB" w:rsidRDefault="001725D5" w:rsidP="00E5001D">
      <w:pPr>
        <w:pStyle w:val="Default"/>
        <w:numPr>
          <w:ilvl w:val="0"/>
          <w:numId w:val="5"/>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Health Declaration Form</w:t>
      </w:r>
    </w:p>
    <w:p w14:paraId="2465B68A" w14:textId="48E44740" w:rsidR="008C6A05" w:rsidRPr="00FA63EB" w:rsidRDefault="001725D5" w:rsidP="00E5001D">
      <w:pPr>
        <w:pStyle w:val="Default"/>
        <w:numPr>
          <w:ilvl w:val="0"/>
          <w:numId w:val="5"/>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Employee Health and Medical History Form</w:t>
      </w:r>
    </w:p>
    <w:p w14:paraId="6228FB38" w14:textId="6A4D3919" w:rsidR="008C6A05" w:rsidRPr="00FA63EB" w:rsidRDefault="001725D5" w:rsidP="00E5001D">
      <w:pPr>
        <w:pStyle w:val="Default"/>
        <w:numPr>
          <w:ilvl w:val="0"/>
          <w:numId w:val="5"/>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Return to Work Form</w:t>
      </w:r>
    </w:p>
    <w:p w14:paraId="6C57F089" w14:textId="48084864" w:rsidR="001725D5" w:rsidRPr="00FA63EB" w:rsidRDefault="001725D5" w:rsidP="00E5001D">
      <w:pPr>
        <w:pStyle w:val="Default"/>
        <w:numPr>
          <w:ilvl w:val="0"/>
          <w:numId w:val="5"/>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Medical Leave Request Form</w:t>
      </w:r>
    </w:p>
    <w:p w14:paraId="3324E29B" w14:textId="77777777" w:rsidR="008C6A05" w:rsidRPr="00FA63EB" w:rsidRDefault="008C6A05" w:rsidP="00E5001D">
      <w:pPr>
        <w:pStyle w:val="Default"/>
        <w:tabs>
          <w:tab w:val="left" w:pos="720"/>
        </w:tabs>
        <w:spacing w:line="276" w:lineRule="auto"/>
        <w:jc w:val="both"/>
        <w:rPr>
          <w:rFonts w:ascii="Arial" w:hAnsi="Arial" w:cs="Arial"/>
          <w:sz w:val="20"/>
          <w:szCs w:val="20"/>
        </w:rPr>
      </w:pPr>
    </w:p>
    <w:p w14:paraId="6846DD15" w14:textId="0ED1FED4" w:rsidR="001725D5" w:rsidRPr="00FA63EB" w:rsidRDefault="001725D5" w:rsidP="00E5001D">
      <w:pPr>
        <w:pStyle w:val="Default"/>
        <w:numPr>
          <w:ilvl w:val="0"/>
          <w:numId w:val="3"/>
        </w:numPr>
        <w:tabs>
          <w:tab w:val="left" w:pos="720"/>
        </w:tabs>
        <w:spacing w:line="276" w:lineRule="auto"/>
        <w:jc w:val="both"/>
        <w:rPr>
          <w:rFonts w:ascii="Arial" w:hAnsi="Arial" w:cs="Arial"/>
          <w:b/>
          <w:bCs/>
          <w:color w:val="auto"/>
          <w:sz w:val="20"/>
          <w:szCs w:val="20"/>
        </w:rPr>
      </w:pPr>
      <w:r w:rsidRPr="00FA63EB">
        <w:rPr>
          <w:rFonts w:ascii="Arial" w:hAnsi="Arial" w:cs="Arial"/>
          <w:b/>
          <w:bCs/>
          <w:sz w:val="20"/>
          <w:szCs w:val="20"/>
        </w:rPr>
        <w:t xml:space="preserve">The </w:t>
      </w:r>
      <w:r w:rsidR="00F824A0" w:rsidRPr="00FA63EB">
        <w:rPr>
          <w:rFonts w:ascii="Arial" w:hAnsi="Arial" w:cs="Arial"/>
          <w:b/>
          <w:bCs/>
          <w:sz w:val="20"/>
          <w:szCs w:val="20"/>
        </w:rPr>
        <w:t>Family and Medical Leave Act (FMLA) is a U.S. federal law that allows eligible employees to take up to 12 weeks of unpaid, job-protected leave within 12-months period for specific family and medical reasons.</w:t>
      </w:r>
    </w:p>
    <w:p w14:paraId="3620384F" w14:textId="7B29CE27" w:rsidR="00A259C5" w:rsidRPr="00FA63EB" w:rsidRDefault="00227BC7" w:rsidP="00E5001D">
      <w:pPr>
        <w:pStyle w:val="Default"/>
        <w:numPr>
          <w:ilvl w:val="0"/>
          <w:numId w:val="6"/>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True</w:t>
      </w:r>
    </w:p>
    <w:p w14:paraId="1464A93F" w14:textId="07DFA12D" w:rsidR="00A259C5" w:rsidRPr="00FA63EB" w:rsidRDefault="00227BC7" w:rsidP="00E5001D">
      <w:pPr>
        <w:pStyle w:val="Default"/>
        <w:numPr>
          <w:ilvl w:val="0"/>
          <w:numId w:val="6"/>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False</w:t>
      </w:r>
    </w:p>
    <w:p w14:paraId="1DADA33C" w14:textId="77777777" w:rsidR="00A4483F" w:rsidRPr="00FA63EB" w:rsidRDefault="00A4483F" w:rsidP="00E5001D">
      <w:pPr>
        <w:pStyle w:val="Default"/>
        <w:tabs>
          <w:tab w:val="left" w:pos="720"/>
        </w:tabs>
        <w:spacing w:line="276" w:lineRule="auto"/>
        <w:rPr>
          <w:rFonts w:ascii="Arial" w:hAnsi="Arial" w:cs="Arial"/>
          <w:sz w:val="20"/>
          <w:szCs w:val="20"/>
        </w:rPr>
      </w:pPr>
    </w:p>
    <w:p w14:paraId="54154BF4" w14:textId="77777777" w:rsidR="00FA63EB" w:rsidRDefault="00BE41AC" w:rsidP="00FA63EB">
      <w:pPr>
        <w:pStyle w:val="Default"/>
        <w:numPr>
          <w:ilvl w:val="0"/>
          <w:numId w:val="3"/>
        </w:numPr>
        <w:tabs>
          <w:tab w:val="left" w:pos="720"/>
        </w:tabs>
        <w:spacing w:line="276" w:lineRule="auto"/>
        <w:jc w:val="both"/>
        <w:rPr>
          <w:rFonts w:ascii="Arial" w:hAnsi="Arial" w:cs="Arial"/>
          <w:b/>
          <w:color w:val="auto"/>
          <w:sz w:val="20"/>
          <w:szCs w:val="20"/>
          <w:u w:val="single"/>
        </w:rPr>
      </w:pPr>
      <w:r w:rsidRPr="00FA63EB">
        <w:rPr>
          <w:rFonts w:ascii="Arial" w:hAnsi="Arial" w:cs="Arial"/>
          <w:b/>
          <w:bCs/>
          <w:sz w:val="20"/>
          <w:szCs w:val="20"/>
        </w:rPr>
        <w:t>These are the common components of pre-employment medical screening,</w:t>
      </w:r>
      <w:r w:rsidRPr="00FA63EB">
        <w:rPr>
          <w:rFonts w:ascii="Arial" w:hAnsi="Arial" w:cs="Arial"/>
          <w:b/>
          <w:sz w:val="20"/>
          <w:szCs w:val="20"/>
        </w:rPr>
        <w:t xml:space="preserve"> </w:t>
      </w:r>
      <w:r w:rsidR="00F51B59" w:rsidRPr="00FA63EB">
        <w:rPr>
          <w:rFonts w:ascii="Arial" w:hAnsi="Arial" w:cs="Arial"/>
          <w:b/>
          <w:sz w:val="20"/>
          <w:szCs w:val="20"/>
        </w:rPr>
        <w:t>EXCEPT</w:t>
      </w:r>
      <w:r w:rsidRPr="00FA63EB">
        <w:rPr>
          <w:rFonts w:ascii="Arial" w:hAnsi="Arial" w:cs="Arial"/>
          <w:b/>
          <w:sz w:val="20"/>
          <w:szCs w:val="20"/>
        </w:rPr>
        <w:t>:</w:t>
      </w:r>
    </w:p>
    <w:p w14:paraId="0E0FBC67" w14:textId="77777777" w:rsidR="00FA63EB" w:rsidRPr="00FA63EB" w:rsidRDefault="00FA63EB" w:rsidP="00FA63EB">
      <w:pPr>
        <w:pStyle w:val="Default"/>
        <w:numPr>
          <w:ilvl w:val="0"/>
          <w:numId w:val="8"/>
        </w:numPr>
        <w:tabs>
          <w:tab w:val="left" w:pos="720"/>
        </w:tabs>
        <w:spacing w:line="276" w:lineRule="auto"/>
        <w:jc w:val="both"/>
        <w:rPr>
          <w:rFonts w:ascii="Arial" w:hAnsi="Arial" w:cs="Arial"/>
          <w:color w:val="auto"/>
          <w:sz w:val="20"/>
          <w:szCs w:val="20"/>
          <w:u w:val="single"/>
        </w:rPr>
      </w:pPr>
      <w:r w:rsidRPr="00FA63EB">
        <w:rPr>
          <w:rFonts w:ascii="Arial" w:hAnsi="Arial" w:cs="Arial"/>
          <w:sz w:val="20"/>
          <w:szCs w:val="20"/>
        </w:rPr>
        <w:t>A</w:t>
      </w:r>
      <w:r w:rsidR="00227BC7" w:rsidRPr="00FA63EB">
        <w:rPr>
          <w:rFonts w:ascii="Arial" w:hAnsi="Arial" w:cs="Arial"/>
          <w:sz w:val="20"/>
          <w:szCs w:val="20"/>
        </w:rPr>
        <w:t xml:space="preserve"> review of immunization status as per legal requirements.</w:t>
      </w:r>
    </w:p>
    <w:p w14:paraId="50F867EE" w14:textId="77777777" w:rsidR="00FA63EB" w:rsidRPr="00FA63EB" w:rsidRDefault="00227BC7" w:rsidP="00FA63EB">
      <w:pPr>
        <w:pStyle w:val="Default"/>
        <w:numPr>
          <w:ilvl w:val="0"/>
          <w:numId w:val="8"/>
        </w:numPr>
        <w:tabs>
          <w:tab w:val="left" w:pos="720"/>
        </w:tabs>
        <w:spacing w:line="276" w:lineRule="auto"/>
        <w:jc w:val="both"/>
        <w:rPr>
          <w:rFonts w:ascii="Arial" w:hAnsi="Arial" w:cs="Arial"/>
          <w:color w:val="auto"/>
          <w:sz w:val="20"/>
          <w:szCs w:val="20"/>
          <w:u w:val="single"/>
        </w:rPr>
      </w:pPr>
      <w:r w:rsidRPr="00FA63EB">
        <w:rPr>
          <w:rFonts w:ascii="Arial" w:hAnsi="Arial" w:cs="Arial"/>
          <w:sz w:val="20"/>
          <w:szCs w:val="20"/>
        </w:rPr>
        <w:t>A general health assessment</w:t>
      </w:r>
    </w:p>
    <w:p w14:paraId="43BEE02E" w14:textId="77777777" w:rsidR="00FA63EB" w:rsidRPr="00FA63EB" w:rsidRDefault="002B2487" w:rsidP="00FA63EB">
      <w:pPr>
        <w:pStyle w:val="Default"/>
        <w:numPr>
          <w:ilvl w:val="0"/>
          <w:numId w:val="8"/>
        </w:numPr>
        <w:tabs>
          <w:tab w:val="left" w:pos="720"/>
        </w:tabs>
        <w:spacing w:line="276" w:lineRule="auto"/>
        <w:jc w:val="both"/>
        <w:rPr>
          <w:rFonts w:ascii="Arial" w:hAnsi="Arial" w:cs="Arial"/>
          <w:color w:val="auto"/>
          <w:sz w:val="20"/>
          <w:szCs w:val="20"/>
          <w:u w:val="single"/>
        </w:rPr>
      </w:pPr>
      <w:r w:rsidRPr="00FA63EB">
        <w:rPr>
          <w:rFonts w:ascii="Arial" w:hAnsi="Arial" w:cs="Arial"/>
          <w:sz w:val="20"/>
          <w:szCs w:val="20"/>
        </w:rPr>
        <w:t>Nature of work</w:t>
      </w:r>
    </w:p>
    <w:p w14:paraId="530600F1" w14:textId="65D55230" w:rsidR="00C61217" w:rsidRPr="00FA63EB" w:rsidRDefault="00227BC7" w:rsidP="00FA63EB">
      <w:pPr>
        <w:pStyle w:val="Default"/>
        <w:numPr>
          <w:ilvl w:val="0"/>
          <w:numId w:val="8"/>
        </w:numPr>
        <w:tabs>
          <w:tab w:val="left" w:pos="720"/>
        </w:tabs>
        <w:spacing w:line="276" w:lineRule="auto"/>
        <w:jc w:val="both"/>
        <w:rPr>
          <w:rFonts w:ascii="Arial" w:hAnsi="Arial" w:cs="Arial"/>
          <w:color w:val="auto"/>
          <w:sz w:val="20"/>
          <w:szCs w:val="20"/>
          <w:u w:val="single"/>
        </w:rPr>
      </w:pPr>
      <w:r w:rsidRPr="00FA63EB">
        <w:rPr>
          <w:rFonts w:ascii="Arial" w:hAnsi="Arial" w:cs="Arial"/>
          <w:sz w:val="20"/>
          <w:szCs w:val="20"/>
        </w:rPr>
        <w:t>An evaluation of any conditions that may affect work performance or food safety</w:t>
      </w:r>
    </w:p>
    <w:p w14:paraId="1A00CC56" w14:textId="77777777" w:rsidR="00C66AA2" w:rsidRDefault="00C66AA2" w:rsidP="00E5001D">
      <w:pPr>
        <w:shd w:val="clear" w:color="auto" w:fill="FFFFFF"/>
        <w:jc w:val="center"/>
        <w:rPr>
          <w:i/>
          <w:iCs/>
          <w:color w:val="000000" w:themeColor="text1"/>
          <w:sz w:val="20"/>
          <w:szCs w:val="20"/>
          <w:highlight w:val="yellow"/>
          <w:shd w:val="clear" w:color="auto" w:fill="FFFFFF"/>
        </w:rPr>
      </w:pPr>
    </w:p>
    <w:p w14:paraId="4B0640A3" w14:textId="77777777" w:rsidR="0060084A" w:rsidRDefault="00FD6D9A" w:rsidP="00E5001D">
      <w:pPr>
        <w:shd w:val="clear" w:color="auto" w:fill="FFFFFF"/>
        <w:jc w:val="center"/>
        <w:rPr>
          <w:i/>
          <w:iCs/>
          <w:color w:val="000000" w:themeColor="text1"/>
          <w:sz w:val="20"/>
          <w:szCs w:val="20"/>
          <w:shd w:val="clear" w:color="auto" w:fill="FFFFFF"/>
        </w:rPr>
      </w:pPr>
      <w:r w:rsidRPr="000D7FE4">
        <w:rPr>
          <w:i/>
          <w:iCs/>
          <w:color w:val="000000" w:themeColor="text1"/>
          <w:sz w:val="20"/>
          <w:szCs w:val="20"/>
          <w:highlight w:val="yellow"/>
          <w:shd w:val="clear" w:color="auto" w:fill="FFFFFF"/>
        </w:rPr>
        <w:t>*Should you need assistance in customizing this document, please email shop@consultareinc.com</w:t>
      </w:r>
    </w:p>
    <w:p w14:paraId="5B5E8AC8" w14:textId="268803CB" w:rsidR="002A028B" w:rsidRPr="00C66AA2" w:rsidRDefault="00942D6F" w:rsidP="00E5001D">
      <w:pPr>
        <w:shd w:val="clear" w:color="auto" w:fill="FFFFFF"/>
        <w:rPr>
          <w:rFonts w:eastAsia="Times New Roman" w:cs="Times New Roman"/>
          <w:b/>
          <w:bCs/>
          <w:color w:val="000000"/>
          <w:kern w:val="28"/>
          <w:sz w:val="24"/>
          <w:szCs w:val="24"/>
          <w:lang w:eastAsia="en-US"/>
        </w:rPr>
      </w:pPr>
      <w:r>
        <w:rPr>
          <w:rFonts w:eastAsia="Times New Roman" w:cs="Times New Roman"/>
          <w:b/>
          <w:bCs/>
          <w:color w:val="000000"/>
          <w:kern w:val="28"/>
          <w:sz w:val="20"/>
          <w:szCs w:val="20"/>
          <w:lang w:eastAsia="en-US"/>
        </w:rPr>
        <w:br w:type="page"/>
      </w:r>
    </w:p>
    <w:p w14:paraId="1CE08844" w14:textId="2F2C8E5E" w:rsidR="002B2487" w:rsidRPr="002A028B" w:rsidRDefault="00D46013" w:rsidP="002A028B">
      <w:pPr>
        <w:shd w:val="clear" w:color="auto" w:fill="FFFFFF"/>
        <w:jc w:val="center"/>
        <w:rPr>
          <w:rFonts w:eastAsia="Times New Roman" w:cs="Times New Roman"/>
          <w:b/>
          <w:bCs/>
          <w:color w:val="000000"/>
          <w:kern w:val="28"/>
          <w:sz w:val="24"/>
          <w:szCs w:val="24"/>
          <w:lang w:eastAsia="en-US"/>
        </w:rPr>
      </w:pPr>
      <w:r>
        <w:rPr>
          <w:rFonts w:eastAsia="Times New Roman" w:cs="Times New Roman"/>
          <w:b/>
          <w:bCs/>
          <w:color w:val="000000"/>
          <w:kern w:val="28"/>
          <w:sz w:val="20"/>
          <w:szCs w:val="20"/>
          <w:lang w:eastAsia="en-US"/>
        </w:rPr>
        <w:lastRenderedPageBreak/>
        <w:t xml:space="preserve">Health Status </w:t>
      </w:r>
      <w:r w:rsidR="005F258A" w:rsidRPr="007C5287">
        <w:rPr>
          <w:rFonts w:eastAsia="Times New Roman" w:cs="Times New Roman"/>
          <w:b/>
          <w:bCs/>
          <w:color w:val="000000"/>
          <w:kern w:val="28"/>
          <w:sz w:val="20"/>
          <w:szCs w:val="20"/>
          <w:lang w:eastAsia="en-US"/>
        </w:rPr>
        <w:t>Comprehension Quiz</w:t>
      </w:r>
      <w:r w:rsidR="005F258A">
        <w:rPr>
          <w:rFonts w:eastAsia="Times New Roman" w:cs="Times New Roman"/>
          <w:b/>
          <w:bCs/>
          <w:color w:val="000000"/>
          <w:kern w:val="28"/>
          <w:sz w:val="20"/>
          <w:szCs w:val="20"/>
          <w:lang w:eastAsia="en-US"/>
        </w:rPr>
        <w:t xml:space="preserve"> – </w:t>
      </w:r>
      <w:r w:rsidR="005F258A" w:rsidRPr="005F258A">
        <w:rPr>
          <w:rFonts w:eastAsia="Times New Roman" w:cs="Times New Roman"/>
          <w:b/>
          <w:bCs/>
          <w:color w:val="000000"/>
          <w:kern w:val="28"/>
          <w:sz w:val="20"/>
          <w:szCs w:val="20"/>
          <w:highlight w:val="yellow"/>
          <w:lang w:eastAsia="en-US"/>
        </w:rPr>
        <w:t>ANSWER KEY</w:t>
      </w:r>
    </w:p>
    <w:p w14:paraId="1046CB2A" w14:textId="77777777" w:rsidR="000E5984" w:rsidRDefault="000E5984" w:rsidP="00F51B59">
      <w:pPr>
        <w:shd w:val="clear" w:color="auto" w:fill="FFFFFF"/>
        <w:jc w:val="center"/>
        <w:rPr>
          <w:rFonts w:eastAsia="Times New Roman" w:cs="Times New Roman"/>
          <w:b/>
          <w:bCs/>
          <w:color w:val="000000"/>
          <w:kern w:val="28"/>
          <w:sz w:val="20"/>
          <w:szCs w:val="20"/>
          <w:lang w:eastAsia="en-US"/>
        </w:rPr>
      </w:pPr>
    </w:p>
    <w:p w14:paraId="38C399FC" w14:textId="77777777" w:rsidR="00E5001D" w:rsidRPr="000E5984" w:rsidRDefault="00E5001D" w:rsidP="00F51B59">
      <w:pPr>
        <w:shd w:val="clear" w:color="auto" w:fill="FFFFFF"/>
        <w:jc w:val="center"/>
        <w:rPr>
          <w:rFonts w:eastAsia="Times New Roman" w:cs="Times New Roman"/>
          <w:b/>
          <w:bCs/>
          <w:color w:val="000000"/>
          <w:kern w:val="28"/>
          <w:sz w:val="20"/>
          <w:szCs w:val="20"/>
          <w:lang w:eastAsia="en-US"/>
        </w:rPr>
      </w:pPr>
    </w:p>
    <w:p w14:paraId="33EE1670" w14:textId="276EAC96" w:rsidR="002B2487" w:rsidRPr="001725D5" w:rsidRDefault="00997792" w:rsidP="00F51B59">
      <w:pPr>
        <w:pStyle w:val="Default"/>
        <w:numPr>
          <w:ilvl w:val="0"/>
          <w:numId w:val="20"/>
        </w:numPr>
        <w:tabs>
          <w:tab w:val="left" w:pos="720"/>
        </w:tabs>
        <w:spacing w:line="276" w:lineRule="auto"/>
        <w:jc w:val="both"/>
        <w:rPr>
          <w:rFonts w:ascii="Arial" w:hAnsi="Arial" w:cs="Arial"/>
          <w:b/>
          <w:bCs/>
          <w:color w:val="auto"/>
          <w:sz w:val="20"/>
          <w:szCs w:val="20"/>
        </w:rPr>
      </w:pPr>
      <w:r>
        <w:rPr>
          <w:rFonts w:ascii="Arial" w:hAnsi="Arial" w:cs="Arial"/>
          <w:b/>
          <w:bCs/>
          <w:sz w:val="20"/>
          <w:szCs w:val="20"/>
        </w:rPr>
        <w:t>Wh</w:t>
      </w:r>
      <w:r w:rsidR="00F824A0">
        <w:rPr>
          <w:rFonts w:ascii="Arial" w:hAnsi="Arial" w:cs="Arial"/>
          <w:b/>
          <w:bCs/>
          <w:sz w:val="20"/>
          <w:szCs w:val="20"/>
        </w:rPr>
        <w:t xml:space="preserve">ich </w:t>
      </w:r>
      <w:r w:rsidR="00F824A0" w:rsidRPr="00F824A0">
        <w:rPr>
          <w:rFonts w:ascii="Arial" w:hAnsi="Arial" w:cs="Arial"/>
          <w:b/>
          <w:bCs/>
          <w:sz w:val="20"/>
          <w:szCs w:val="20"/>
        </w:rPr>
        <w:t>entity or governing body stipulates that the pre-employment medical examination must be carried out by a qualified and licensed medical professional, ensuring that the evaluation meets established standards for accuracy and professionalism</w:t>
      </w:r>
      <w:r w:rsidRPr="00F824A0">
        <w:rPr>
          <w:rFonts w:ascii="Arial" w:hAnsi="Arial" w:cs="Arial"/>
          <w:b/>
          <w:bCs/>
          <w:sz w:val="20"/>
          <w:szCs w:val="20"/>
        </w:rPr>
        <w:t>?</w:t>
      </w:r>
    </w:p>
    <w:p w14:paraId="4FDF8E9E" w14:textId="77777777" w:rsidR="002B2487" w:rsidRPr="001725D5" w:rsidRDefault="002B2487" w:rsidP="00F51B59">
      <w:pPr>
        <w:pStyle w:val="Default"/>
        <w:numPr>
          <w:ilvl w:val="0"/>
          <w:numId w:val="21"/>
        </w:numPr>
        <w:tabs>
          <w:tab w:val="left" w:pos="720"/>
        </w:tabs>
        <w:spacing w:line="276" w:lineRule="auto"/>
        <w:jc w:val="both"/>
        <w:rPr>
          <w:rFonts w:ascii="Arial" w:hAnsi="Arial" w:cs="Arial"/>
          <w:color w:val="auto"/>
          <w:sz w:val="20"/>
          <w:szCs w:val="20"/>
        </w:rPr>
      </w:pPr>
      <w:r w:rsidRPr="001725D5">
        <w:rPr>
          <w:rFonts w:ascii="Arial" w:hAnsi="Arial" w:cs="Arial"/>
          <w:sz w:val="20"/>
          <w:szCs w:val="20"/>
        </w:rPr>
        <w:t>Safety and Health Officer</w:t>
      </w:r>
    </w:p>
    <w:p w14:paraId="4E6F2BA0" w14:textId="77777777" w:rsidR="002B2487" w:rsidRPr="001725D5" w:rsidRDefault="002B2487" w:rsidP="00F51B59">
      <w:pPr>
        <w:pStyle w:val="Default"/>
        <w:numPr>
          <w:ilvl w:val="0"/>
          <w:numId w:val="21"/>
        </w:numPr>
        <w:tabs>
          <w:tab w:val="left" w:pos="720"/>
        </w:tabs>
        <w:spacing w:line="276" w:lineRule="auto"/>
        <w:jc w:val="both"/>
        <w:rPr>
          <w:rFonts w:ascii="Arial" w:hAnsi="Arial" w:cs="Arial"/>
          <w:color w:val="auto"/>
          <w:sz w:val="20"/>
          <w:szCs w:val="20"/>
        </w:rPr>
      </w:pPr>
      <w:r w:rsidRPr="001725D5">
        <w:rPr>
          <w:rFonts w:ascii="Arial" w:hAnsi="Arial" w:cs="Arial"/>
          <w:sz w:val="20"/>
          <w:szCs w:val="20"/>
        </w:rPr>
        <w:t>Occupational Health Professionals / HR Personnel</w:t>
      </w:r>
    </w:p>
    <w:p w14:paraId="19E96601" w14:textId="77777777" w:rsidR="002B2487" w:rsidRPr="001725D5" w:rsidRDefault="002B2487" w:rsidP="00F51B59">
      <w:pPr>
        <w:pStyle w:val="Default"/>
        <w:numPr>
          <w:ilvl w:val="0"/>
          <w:numId w:val="21"/>
        </w:numPr>
        <w:tabs>
          <w:tab w:val="left" w:pos="720"/>
        </w:tabs>
        <w:spacing w:line="276" w:lineRule="auto"/>
        <w:jc w:val="both"/>
        <w:rPr>
          <w:rFonts w:ascii="Arial" w:hAnsi="Arial" w:cs="Arial"/>
          <w:color w:val="auto"/>
          <w:sz w:val="20"/>
          <w:szCs w:val="20"/>
          <w:highlight w:val="yellow"/>
        </w:rPr>
      </w:pPr>
      <w:r w:rsidRPr="001725D5">
        <w:rPr>
          <w:rFonts w:ascii="Arial" w:hAnsi="Arial" w:cs="Arial"/>
          <w:sz w:val="20"/>
          <w:szCs w:val="20"/>
          <w:highlight w:val="yellow"/>
        </w:rPr>
        <w:t>Food Safety and Inspection Service</w:t>
      </w:r>
    </w:p>
    <w:p w14:paraId="29FAF5C7" w14:textId="77777777" w:rsidR="002B2487" w:rsidRPr="003C1F79" w:rsidRDefault="002B2487" w:rsidP="00F51B59">
      <w:pPr>
        <w:pStyle w:val="Default"/>
        <w:numPr>
          <w:ilvl w:val="0"/>
          <w:numId w:val="21"/>
        </w:numPr>
        <w:tabs>
          <w:tab w:val="left" w:pos="720"/>
        </w:tabs>
        <w:spacing w:line="276" w:lineRule="auto"/>
        <w:jc w:val="both"/>
        <w:rPr>
          <w:rFonts w:ascii="Arial" w:hAnsi="Arial" w:cs="Arial"/>
          <w:color w:val="auto"/>
          <w:sz w:val="20"/>
          <w:szCs w:val="20"/>
        </w:rPr>
      </w:pPr>
      <w:r w:rsidRPr="001725D5">
        <w:rPr>
          <w:rFonts w:ascii="Arial" w:hAnsi="Arial" w:cs="Arial"/>
          <w:sz w:val="20"/>
          <w:szCs w:val="20"/>
        </w:rPr>
        <w:t>Supervisors / Department Heads / Team Leaders</w:t>
      </w:r>
    </w:p>
    <w:p w14:paraId="225DD7A1" w14:textId="77777777" w:rsidR="003C1F79" w:rsidRPr="001725D5" w:rsidRDefault="003C1F79" w:rsidP="003C1F79">
      <w:pPr>
        <w:pStyle w:val="Default"/>
        <w:tabs>
          <w:tab w:val="left" w:pos="720"/>
        </w:tabs>
        <w:spacing w:line="276" w:lineRule="auto"/>
        <w:jc w:val="both"/>
        <w:rPr>
          <w:rFonts w:ascii="Arial" w:hAnsi="Arial" w:cs="Arial"/>
          <w:color w:val="auto"/>
          <w:sz w:val="20"/>
          <w:szCs w:val="20"/>
        </w:rPr>
      </w:pPr>
    </w:p>
    <w:p w14:paraId="14135D41" w14:textId="5BFD095A" w:rsidR="003C1F79" w:rsidRPr="00FA63EB" w:rsidRDefault="003C1F79" w:rsidP="003C1F79">
      <w:pPr>
        <w:pStyle w:val="Default"/>
        <w:numPr>
          <w:ilvl w:val="0"/>
          <w:numId w:val="20"/>
        </w:numPr>
        <w:tabs>
          <w:tab w:val="left" w:pos="720"/>
        </w:tabs>
        <w:spacing w:line="276" w:lineRule="auto"/>
        <w:jc w:val="both"/>
        <w:rPr>
          <w:rFonts w:ascii="Arial" w:hAnsi="Arial" w:cs="Arial"/>
          <w:b/>
          <w:bCs/>
          <w:color w:val="auto"/>
          <w:sz w:val="20"/>
          <w:szCs w:val="20"/>
        </w:rPr>
      </w:pPr>
      <w:r w:rsidRPr="003C1F79">
        <w:rPr>
          <w:rFonts w:ascii="Arial" w:hAnsi="Arial" w:cs="Arial"/>
          <w:b/>
          <w:bCs/>
          <w:sz w:val="20"/>
          <w:szCs w:val="20"/>
        </w:rPr>
        <w:t xml:space="preserve">Health hazard assessments aim to identify potential workplace risks and adjust medical screening protocols as necessary, ensuring compliance with local legal requirements regarding employee health. How </w:t>
      </w:r>
      <w:r w:rsidRPr="00FA63EB">
        <w:rPr>
          <w:rFonts w:ascii="Arial" w:hAnsi="Arial" w:cs="Arial"/>
          <w:b/>
          <w:bCs/>
          <w:sz w:val="20"/>
          <w:szCs w:val="20"/>
        </w:rPr>
        <w:t>frequently</w:t>
      </w:r>
      <w:r w:rsidR="009D0E72" w:rsidRPr="00FA63EB">
        <w:rPr>
          <w:rFonts w:ascii="Arial" w:hAnsi="Arial" w:cs="Arial"/>
          <w:b/>
          <w:bCs/>
          <w:sz w:val="20"/>
          <w:szCs w:val="20"/>
        </w:rPr>
        <w:t xml:space="preserve"> should</w:t>
      </w:r>
      <w:r w:rsidRPr="00FA63EB">
        <w:rPr>
          <w:rFonts w:ascii="Arial" w:hAnsi="Arial" w:cs="Arial"/>
          <w:b/>
          <w:bCs/>
          <w:sz w:val="20"/>
          <w:szCs w:val="20"/>
        </w:rPr>
        <w:t xml:space="preserve"> these assessments be conducted?</w:t>
      </w:r>
    </w:p>
    <w:p w14:paraId="45ED440E" w14:textId="77777777" w:rsidR="003C1F79" w:rsidRPr="00FA63EB" w:rsidRDefault="003C1F79" w:rsidP="003C1F79">
      <w:pPr>
        <w:pStyle w:val="Default"/>
        <w:numPr>
          <w:ilvl w:val="0"/>
          <w:numId w:val="28"/>
        </w:numPr>
        <w:tabs>
          <w:tab w:val="left" w:pos="720"/>
        </w:tabs>
        <w:spacing w:line="276" w:lineRule="auto"/>
        <w:jc w:val="both"/>
        <w:rPr>
          <w:rFonts w:ascii="Arial" w:hAnsi="Arial" w:cs="Arial"/>
          <w:color w:val="auto"/>
          <w:sz w:val="20"/>
          <w:szCs w:val="20"/>
        </w:rPr>
      </w:pPr>
      <w:r w:rsidRPr="00FA63EB">
        <w:rPr>
          <w:rFonts w:ascii="Arial" w:hAnsi="Arial" w:cs="Arial"/>
          <w:sz w:val="20"/>
          <w:szCs w:val="20"/>
        </w:rPr>
        <w:t>Monthly</w:t>
      </w:r>
    </w:p>
    <w:p w14:paraId="3A58A4D4" w14:textId="77777777" w:rsidR="003C1F79" w:rsidRPr="00FE12A5" w:rsidRDefault="003C1F79" w:rsidP="003C1F79">
      <w:pPr>
        <w:pStyle w:val="Default"/>
        <w:numPr>
          <w:ilvl w:val="0"/>
          <w:numId w:val="28"/>
        </w:numPr>
        <w:tabs>
          <w:tab w:val="left" w:pos="720"/>
        </w:tabs>
        <w:spacing w:line="276" w:lineRule="auto"/>
        <w:jc w:val="both"/>
        <w:rPr>
          <w:rFonts w:ascii="Arial" w:hAnsi="Arial" w:cs="Arial"/>
          <w:color w:val="auto"/>
          <w:sz w:val="20"/>
          <w:szCs w:val="20"/>
        </w:rPr>
      </w:pPr>
      <w:r>
        <w:rPr>
          <w:rFonts w:ascii="Arial" w:hAnsi="Arial" w:cs="Arial"/>
          <w:sz w:val="20"/>
          <w:szCs w:val="20"/>
        </w:rPr>
        <w:t>Quarterly</w:t>
      </w:r>
    </w:p>
    <w:p w14:paraId="75B82763" w14:textId="77777777" w:rsidR="003C1F79" w:rsidRPr="00FE12A5" w:rsidRDefault="003C1F79" w:rsidP="003C1F79">
      <w:pPr>
        <w:pStyle w:val="Default"/>
        <w:numPr>
          <w:ilvl w:val="0"/>
          <w:numId w:val="28"/>
        </w:numPr>
        <w:tabs>
          <w:tab w:val="left" w:pos="720"/>
        </w:tabs>
        <w:spacing w:line="276" w:lineRule="auto"/>
        <w:jc w:val="both"/>
        <w:rPr>
          <w:rFonts w:ascii="Arial" w:hAnsi="Arial" w:cs="Arial"/>
          <w:color w:val="auto"/>
          <w:sz w:val="20"/>
          <w:szCs w:val="20"/>
        </w:rPr>
      </w:pPr>
      <w:r>
        <w:rPr>
          <w:rFonts w:ascii="Arial" w:hAnsi="Arial" w:cs="Arial"/>
          <w:sz w:val="20"/>
          <w:szCs w:val="20"/>
        </w:rPr>
        <w:t>Semi-annual</w:t>
      </w:r>
    </w:p>
    <w:p w14:paraId="34CC0105" w14:textId="77777777" w:rsidR="003C1F79" w:rsidRPr="003C1F79" w:rsidRDefault="003C1F79" w:rsidP="003C1F79">
      <w:pPr>
        <w:pStyle w:val="Default"/>
        <w:numPr>
          <w:ilvl w:val="0"/>
          <w:numId w:val="28"/>
        </w:numPr>
        <w:tabs>
          <w:tab w:val="left" w:pos="720"/>
        </w:tabs>
        <w:spacing w:line="276" w:lineRule="auto"/>
        <w:jc w:val="both"/>
        <w:rPr>
          <w:rFonts w:ascii="Arial" w:hAnsi="Arial" w:cs="Arial"/>
          <w:color w:val="auto"/>
          <w:sz w:val="20"/>
          <w:szCs w:val="20"/>
          <w:highlight w:val="yellow"/>
        </w:rPr>
      </w:pPr>
      <w:r w:rsidRPr="003C1F79">
        <w:rPr>
          <w:rFonts w:ascii="Arial" w:hAnsi="Arial" w:cs="Arial"/>
          <w:sz w:val="20"/>
          <w:szCs w:val="20"/>
          <w:highlight w:val="yellow"/>
        </w:rPr>
        <w:t>Annual</w:t>
      </w:r>
    </w:p>
    <w:p w14:paraId="3A9C2A66" w14:textId="77777777" w:rsidR="003C1F79" w:rsidRDefault="003C1F79" w:rsidP="003C1F79">
      <w:pPr>
        <w:pStyle w:val="Default"/>
        <w:tabs>
          <w:tab w:val="left" w:pos="720"/>
        </w:tabs>
        <w:spacing w:line="276" w:lineRule="auto"/>
        <w:jc w:val="both"/>
        <w:rPr>
          <w:rFonts w:ascii="Arial" w:hAnsi="Arial" w:cs="Arial"/>
          <w:b/>
          <w:bCs/>
          <w:color w:val="auto"/>
          <w:sz w:val="20"/>
          <w:szCs w:val="20"/>
        </w:rPr>
      </w:pPr>
    </w:p>
    <w:p w14:paraId="54903F58" w14:textId="240E70ED" w:rsidR="002B2487" w:rsidRPr="00997792" w:rsidRDefault="00997792" w:rsidP="00F51B59">
      <w:pPr>
        <w:pStyle w:val="Default"/>
        <w:numPr>
          <w:ilvl w:val="0"/>
          <w:numId w:val="20"/>
        </w:numPr>
        <w:tabs>
          <w:tab w:val="left" w:pos="720"/>
        </w:tabs>
        <w:spacing w:line="276" w:lineRule="auto"/>
        <w:jc w:val="both"/>
        <w:rPr>
          <w:rFonts w:ascii="Arial" w:hAnsi="Arial" w:cs="Arial"/>
          <w:b/>
          <w:bCs/>
          <w:color w:val="auto"/>
          <w:sz w:val="20"/>
          <w:szCs w:val="20"/>
        </w:rPr>
      </w:pPr>
      <w:r w:rsidRPr="00997792">
        <w:rPr>
          <w:rFonts w:ascii="Arial" w:hAnsi="Arial" w:cs="Arial"/>
          <w:b/>
          <w:bCs/>
          <w:color w:val="auto"/>
          <w:sz w:val="20"/>
          <w:szCs w:val="20"/>
        </w:rPr>
        <w:t xml:space="preserve">What </w:t>
      </w:r>
      <w:r w:rsidR="00F824A0">
        <w:rPr>
          <w:rFonts w:ascii="Arial" w:hAnsi="Arial" w:cs="Arial"/>
          <w:b/>
          <w:sz w:val="20"/>
          <w:szCs w:val="20"/>
        </w:rPr>
        <w:t xml:space="preserve">specific form or </w:t>
      </w:r>
      <w:r w:rsidR="00F824A0" w:rsidRPr="00FA63EB">
        <w:rPr>
          <w:rFonts w:ascii="Arial" w:hAnsi="Arial" w:cs="Arial"/>
          <w:b/>
          <w:sz w:val="20"/>
          <w:szCs w:val="20"/>
        </w:rPr>
        <w:t xml:space="preserve">documentation is required for </w:t>
      </w:r>
      <w:r w:rsidR="009D0E72" w:rsidRPr="00FA63EB">
        <w:rPr>
          <w:rFonts w:ascii="Arial" w:hAnsi="Arial" w:cs="Arial"/>
          <w:b/>
          <w:sz w:val="20"/>
          <w:szCs w:val="20"/>
        </w:rPr>
        <w:t>an</w:t>
      </w:r>
      <w:r w:rsidR="00F824A0" w:rsidRPr="00FA63EB">
        <w:rPr>
          <w:rFonts w:ascii="Arial" w:hAnsi="Arial" w:cs="Arial"/>
          <w:b/>
          <w:sz w:val="20"/>
          <w:szCs w:val="20"/>
        </w:rPr>
        <w:t xml:space="preserve"> employee to utilize in order to fully disclose all pertinent information related to their health status</w:t>
      </w:r>
      <w:r w:rsidR="00F824A0">
        <w:rPr>
          <w:rFonts w:ascii="Arial" w:hAnsi="Arial" w:cs="Arial"/>
          <w:b/>
          <w:sz w:val="20"/>
          <w:szCs w:val="20"/>
        </w:rPr>
        <w:t xml:space="preserve"> and comprehensive medical history?</w:t>
      </w:r>
    </w:p>
    <w:p w14:paraId="3CDB0084" w14:textId="77777777" w:rsidR="002B2487" w:rsidRPr="008C6A05" w:rsidRDefault="002B2487" w:rsidP="00F51B59">
      <w:pPr>
        <w:pStyle w:val="Default"/>
        <w:numPr>
          <w:ilvl w:val="0"/>
          <w:numId w:val="22"/>
        </w:numPr>
        <w:tabs>
          <w:tab w:val="left" w:pos="720"/>
        </w:tabs>
        <w:spacing w:line="276" w:lineRule="auto"/>
        <w:jc w:val="both"/>
        <w:rPr>
          <w:rFonts w:ascii="Arial" w:hAnsi="Arial" w:cs="Arial"/>
          <w:color w:val="auto"/>
          <w:sz w:val="20"/>
          <w:szCs w:val="20"/>
        </w:rPr>
      </w:pPr>
      <w:r>
        <w:rPr>
          <w:rFonts w:ascii="Arial" w:hAnsi="Arial" w:cs="Arial"/>
          <w:sz w:val="20"/>
          <w:szCs w:val="20"/>
        </w:rPr>
        <w:t>Health Declaration Form</w:t>
      </w:r>
    </w:p>
    <w:p w14:paraId="38AF90DC" w14:textId="77777777" w:rsidR="002B2487" w:rsidRPr="001725D5" w:rsidRDefault="002B2487" w:rsidP="00F51B59">
      <w:pPr>
        <w:pStyle w:val="Default"/>
        <w:numPr>
          <w:ilvl w:val="0"/>
          <w:numId w:val="22"/>
        </w:numPr>
        <w:tabs>
          <w:tab w:val="left" w:pos="720"/>
        </w:tabs>
        <w:spacing w:line="276" w:lineRule="auto"/>
        <w:jc w:val="both"/>
        <w:rPr>
          <w:rFonts w:ascii="Arial" w:hAnsi="Arial" w:cs="Arial"/>
          <w:color w:val="auto"/>
          <w:sz w:val="20"/>
          <w:szCs w:val="20"/>
          <w:highlight w:val="yellow"/>
        </w:rPr>
      </w:pPr>
      <w:r w:rsidRPr="001725D5">
        <w:rPr>
          <w:rFonts w:ascii="Arial" w:hAnsi="Arial" w:cs="Arial"/>
          <w:sz w:val="20"/>
          <w:szCs w:val="20"/>
          <w:highlight w:val="yellow"/>
        </w:rPr>
        <w:t>Employee Health and Medical History Form</w:t>
      </w:r>
    </w:p>
    <w:p w14:paraId="425517A5" w14:textId="77777777" w:rsidR="002B2487" w:rsidRPr="001725D5" w:rsidRDefault="002B2487" w:rsidP="00F51B59">
      <w:pPr>
        <w:pStyle w:val="Default"/>
        <w:numPr>
          <w:ilvl w:val="0"/>
          <w:numId w:val="22"/>
        </w:numPr>
        <w:tabs>
          <w:tab w:val="left" w:pos="720"/>
        </w:tabs>
        <w:spacing w:line="276" w:lineRule="auto"/>
        <w:jc w:val="both"/>
        <w:rPr>
          <w:rFonts w:ascii="Arial" w:hAnsi="Arial" w:cs="Arial"/>
          <w:color w:val="auto"/>
          <w:sz w:val="20"/>
          <w:szCs w:val="20"/>
        </w:rPr>
      </w:pPr>
      <w:r>
        <w:rPr>
          <w:rFonts w:ascii="Arial" w:hAnsi="Arial" w:cs="Arial"/>
          <w:sz w:val="20"/>
          <w:szCs w:val="20"/>
        </w:rPr>
        <w:t>Return to Work Form</w:t>
      </w:r>
    </w:p>
    <w:p w14:paraId="5578F8F8" w14:textId="77777777" w:rsidR="002B2487" w:rsidRPr="008C6A05" w:rsidRDefault="002B2487" w:rsidP="00F51B59">
      <w:pPr>
        <w:pStyle w:val="Default"/>
        <w:numPr>
          <w:ilvl w:val="0"/>
          <w:numId w:val="22"/>
        </w:numPr>
        <w:tabs>
          <w:tab w:val="left" w:pos="720"/>
        </w:tabs>
        <w:spacing w:line="276" w:lineRule="auto"/>
        <w:jc w:val="both"/>
        <w:rPr>
          <w:rFonts w:ascii="Arial" w:hAnsi="Arial" w:cs="Arial"/>
          <w:color w:val="auto"/>
          <w:sz w:val="20"/>
          <w:szCs w:val="20"/>
        </w:rPr>
      </w:pPr>
      <w:r>
        <w:rPr>
          <w:rFonts w:ascii="Arial" w:hAnsi="Arial" w:cs="Arial"/>
          <w:sz w:val="20"/>
          <w:szCs w:val="20"/>
        </w:rPr>
        <w:t>Medical Leave Request Form</w:t>
      </w:r>
    </w:p>
    <w:p w14:paraId="1CF42EBE" w14:textId="77777777" w:rsidR="002B2487" w:rsidRDefault="002B2487" w:rsidP="00F51B59">
      <w:pPr>
        <w:pStyle w:val="Default"/>
        <w:tabs>
          <w:tab w:val="left" w:pos="720"/>
        </w:tabs>
        <w:spacing w:line="276" w:lineRule="auto"/>
        <w:jc w:val="both"/>
        <w:rPr>
          <w:rFonts w:ascii="Arial" w:hAnsi="Arial" w:cs="Arial"/>
          <w:sz w:val="20"/>
          <w:szCs w:val="20"/>
        </w:rPr>
      </w:pPr>
    </w:p>
    <w:p w14:paraId="5EB1F109" w14:textId="1E7E869A" w:rsidR="002B2487" w:rsidRPr="001725D5" w:rsidRDefault="002B2487" w:rsidP="00F51B59">
      <w:pPr>
        <w:pStyle w:val="Default"/>
        <w:numPr>
          <w:ilvl w:val="0"/>
          <w:numId w:val="20"/>
        </w:numPr>
        <w:tabs>
          <w:tab w:val="left" w:pos="720"/>
        </w:tabs>
        <w:spacing w:line="276" w:lineRule="auto"/>
        <w:jc w:val="both"/>
        <w:rPr>
          <w:rFonts w:ascii="Arial" w:hAnsi="Arial" w:cs="Arial"/>
          <w:b/>
          <w:bCs/>
          <w:color w:val="auto"/>
          <w:sz w:val="20"/>
          <w:szCs w:val="20"/>
        </w:rPr>
      </w:pPr>
      <w:r w:rsidRPr="001725D5">
        <w:rPr>
          <w:rFonts w:ascii="Arial" w:hAnsi="Arial" w:cs="Arial"/>
          <w:b/>
          <w:bCs/>
          <w:sz w:val="20"/>
          <w:szCs w:val="20"/>
        </w:rPr>
        <w:t xml:space="preserve">The Family and Medical Leave Act (FMLA) is a U.S. federal law </w:t>
      </w:r>
      <w:r w:rsidR="00997792">
        <w:rPr>
          <w:rFonts w:ascii="Arial" w:hAnsi="Arial" w:cs="Arial"/>
          <w:b/>
          <w:bCs/>
          <w:sz w:val="20"/>
          <w:szCs w:val="20"/>
        </w:rPr>
        <w:t xml:space="preserve">that </w:t>
      </w:r>
      <w:r w:rsidRPr="001725D5">
        <w:rPr>
          <w:rFonts w:ascii="Arial" w:hAnsi="Arial" w:cs="Arial"/>
          <w:b/>
          <w:bCs/>
          <w:sz w:val="20"/>
          <w:szCs w:val="20"/>
        </w:rPr>
        <w:t xml:space="preserve">allows eligible employees to take </w:t>
      </w:r>
      <w:r w:rsidR="00F824A0">
        <w:rPr>
          <w:rFonts w:ascii="Arial" w:hAnsi="Arial" w:cs="Arial"/>
          <w:b/>
          <w:bCs/>
          <w:sz w:val="20"/>
          <w:szCs w:val="20"/>
        </w:rPr>
        <w:t xml:space="preserve">up to 12 weeks of </w:t>
      </w:r>
      <w:r w:rsidRPr="001725D5">
        <w:rPr>
          <w:rFonts w:ascii="Arial" w:hAnsi="Arial" w:cs="Arial"/>
          <w:b/>
          <w:bCs/>
          <w:sz w:val="20"/>
          <w:szCs w:val="20"/>
        </w:rPr>
        <w:t>unpaid, job-protected leave</w:t>
      </w:r>
      <w:r w:rsidR="00F824A0">
        <w:rPr>
          <w:rFonts w:ascii="Arial" w:hAnsi="Arial" w:cs="Arial"/>
          <w:b/>
          <w:bCs/>
          <w:sz w:val="20"/>
          <w:szCs w:val="20"/>
        </w:rPr>
        <w:t xml:space="preserve"> within 12-months period</w:t>
      </w:r>
      <w:r w:rsidRPr="001725D5">
        <w:rPr>
          <w:rFonts w:ascii="Arial" w:hAnsi="Arial" w:cs="Arial"/>
          <w:b/>
          <w:bCs/>
          <w:sz w:val="20"/>
          <w:szCs w:val="20"/>
        </w:rPr>
        <w:t xml:space="preserve"> for specific family and medical reasons.</w:t>
      </w:r>
      <w:r w:rsidRPr="001725D5">
        <w:rPr>
          <w:rStyle w:val="apple-converted-space"/>
          <w:rFonts w:ascii="Arial" w:hAnsi="Arial" w:cs="Arial"/>
          <w:b/>
          <w:bCs/>
          <w:sz w:val="20"/>
          <w:szCs w:val="20"/>
        </w:rPr>
        <w:t> </w:t>
      </w:r>
    </w:p>
    <w:p w14:paraId="6B78C115" w14:textId="77777777" w:rsidR="002B2487" w:rsidRPr="00227BC7" w:rsidRDefault="002B2487" w:rsidP="00F51B59">
      <w:pPr>
        <w:pStyle w:val="Default"/>
        <w:numPr>
          <w:ilvl w:val="0"/>
          <w:numId w:val="23"/>
        </w:numPr>
        <w:tabs>
          <w:tab w:val="left" w:pos="720"/>
        </w:tabs>
        <w:spacing w:line="276" w:lineRule="auto"/>
        <w:jc w:val="both"/>
        <w:rPr>
          <w:rFonts w:ascii="Arial" w:hAnsi="Arial" w:cs="Arial"/>
          <w:color w:val="auto"/>
          <w:sz w:val="20"/>
          <w:szCs w:val="20"/>
          <w:highlight w:val="yellow"/>
        </w:rPr>
      </w:pPr>
      <w:r w:rsidRPr="00227BC7">
        <w:rPr>
          <w:rFonts w:ascii="Arial" w:hAnsi="Arial" w:cs="Arial"/>
          <w:sz w:val="20"/>
          <w:szCs w:val="20"/>
          <w:highlight w:val="yellow"/>
        </w:rPr>
        <w:t>True</w:t>
      </w:r>
    </w:p>
    <w:p w14:paraId="1294222A" w14:textId="77777777" w:rsidR="002B2487" w:rsidRPr="00227BC7" w:rsidRDefault="002B2487" w:rsidP="00F51B59">
      <w:pPr>
        <w:pStyle w:val="Default"/>
        <w:numPr>
          <w:ilvl w:val="0"/>
          <w:numId w:val="23"/>
        </w:numPr>
        <w:tabs>
          <w:tab w:val="left" w:pos="720"/>
        </w:tabs>
        <w:spacing w:line="276" w:lineRule="auto"/>
        <w:jc w:val="both"/>
        <w:rPr>
          <w:rFonts w:ascii="Arial" w:hAnsi="Arial" w:cs="Arial"/>
          <w:color w:val="auto"/>
          <w:sz w:val="20"/>
          <w:szCs w:val="20"/>
        </w:rPr>
      </w:pPr>
      <w:r>
        <w:rPr>
          <w:rFonts w:ascii="Arial" w:hAnsi="Arial" w:cs="Arial"/>
          <w:sz w:val="20"/>
          <w:szCs w:val="20"/>
        </w:rPr>
        <w:t>False</w:t>
      </w:r>
    </w:p>
    <w:p w14:paraId="57EF6F83" w14:textId="77777777" w:rsidR="002B2487" w:rsidRPr="00CB7D42" w:rsidRDefault="002B2487" w:rsidP="00F51B59">
      <w:pPr>
        <w:pStyle w:val="Default"/>
        <w:tabs>
          <w:tab w:val="left" w:pos="720"/>
        </w:tabs>
        <w:spacing w:line="276" w:lineRule="auto"/>
        <w:jc w:val="both"/>
        <w:rPr>
          <w:rFonts w:ascii="Arial" w:hAnsi="Arial" w:cs="Arial"/>
          <w:color w:val="auto"/>
          <w:sz w:val="20"/>
          <w:szCs w:val="20"/>
        </w:rPr>
      </w:pPr>
    </w:p>
    <w:p w14:paraId="0991D174" w14:textId="4923616E" w:rsidR="002B2487" w:rsidRPr="00A4483F" w:rsidRDefault="00BE41AC" w:rsidP="00F51B59">
      <w:pPr>
        <w:pStyle w:val="Default"/>
        <w:numPr>
          <w:ilvl w:val="0"/>
          <w:numId w:val="20"/>
        </w:numPr>
        <w:tabs>
          <w:tab w:val="left" w:pos="720"/>
        </w:tabs>
        <w:spacing w:line="276" w:lineRule="auto"/>
        <w:jc w:val="both"/>
        <w:rPr>
          <w:rFonts w:ascii="Arial" w:hAnsi="Arial" w:cs="Arial"/>
          <w:b/>
          <w:color w:val="auto"/>
          <w:sz w:val="20"/>
          <w:szCs w:val="20"/>
          <w:u w:val="single"/>
        </w:rPr>
      </w:pPr>
      <w:r w:rsidRPr="00BE41AC">
        <w:rPr>
          <w:rFonts w:ascii="Arial" w:hAnsi="Arial" w:cs="Arial"/>
          <w:b/>
          <w:bCs/>
          <w:sz w:val="20"/>
          <w:szCs w:val="20"/>
        </w:rPr>
        <w:t>These are the common components of pre-employment medical screening</w:t>
      </w:r>
      <w:r w:rsidR="002B2487" w:rsidRPr="00BE41AC">
        <w:rPr>
          <w:rFonts w:ascii="Arial" w:hAnsi="Arial" w:cs="Arial"/>
          <w:b/>
          <w:bCs/>
          <w:sz w:val="20"/>
          <w:szCs w:val="20"/>
        </w:rPr>
        <w:t>,</w:t>
      </w:r>
      <w:r w:rsidR="002B2487">
        <w:rPr>
          <w:rFonts w:ascii="Arial" w:hAnsi="Arial" w:cs="Arial"/>
          <w:b/>
          <w:sz w:val="20"/>
          <w:szCs w:val="20"/>
        </w:rPr>
        <w:t xml:space="preserve"> </w:t>
      </w:r>
      <w:r w:rsidR="00F51B59">
        <w:rPr>
          <w:rFonts w:ascii="Arial" w:hAnsi="Arial" w:cs="Arial"/>
          <w:b/>
          <w:sz w:val="20"/>
          <w:szCs w:val="20"/>
        </w:rPr>
        <w:t>EXCEPT</w:t>
      </w:r>
      <w:r w:rsidR="002B2487">
        <w:rPr>
          <w:rFonts w:ascii="Arial" w:hAnsi="Arial" w:cs="Arial"/>
          <w:b/>
          <w:sz w:val="20"/>
          <w:szCs w:val="20"/>
        </w:rPr>
        <w:t>:</w:t>
      </w:r>
    </w:p>
    <w:p w14:paraId="5EC296E7" w14:textId="77777777" w:rsidR="00FA63EB" w:rsidRDefault="002B2487" w:rsidP="00FA63EB">
      <w:pPr>
        <w:pStyle w:val="Default"/>
        <w:numPr>
          <w:ilvl w:val="0"/>
          <w:numId w:val="25"/>
        </w:numPr>
        <w:tabs>
          <w:tab w:val="left" w:pos="1134"/>
        </w:tabs>
        <w:spacing w:line="276" w:lineRule="auto"/>
        <w:jc w:val="both"/>
        <w:rPr>
          <w:rFonts w:ascii="Arial" w:hAnsi="Arial" w:cs="Arial"/>
          <w:color w:val="auto"/>
          <w:sz w:val="20"/>
          <w:szCs w:val="20"/>
          <w:u w:val="single"/>
        </w:rPr>
      </w:pPr>
      <w:r w:rsidRPr="002B2487">
        <w:rPr>
          <w:rFonts w:ascii="Arial" w:hAnsi="Arial" w:cs="Arial"/>
          <w:sz w:val="20"/>
          <w:szCs w:val="20"/>
        </w:rPr>
        <w:t>A review of immunization status as per legal requirements.</w:t>
      </w:r>
    </w:p>
    <w:p w14:paraId="1E3BB085" w14:textId="77777777" w:rsidR="00FA63EB" w:rsidRDefault="002B2487" w:rsidP="00FA63EB">
      <w:pPr>
        <w:pStyle w:val="Default"/>
        <w:numPr>
          <w:ilvl w:val="0"/>
          <w:numId w:val="25"/>
        </w:numPr>
        <w:tabs>
          <w:tab w:val="left" w:pos="1134"/>
        </w:tabs>
        <w:spacing w:line="276" w:lineRule="auto"/>
        <w:jc w:val="both"/>
        <w:rPr>
          <w:rFonts w:ascii="Arial" w:hAnsi="Arial" w:cs="Arial"/>
          <w:color w:val="auto"/>
          <w:sz w:val="20"/>
          <w:szCs w:val="20"/>
          <w:u w:val="single"/>
        </w:rPr>
      </w:pPr>
      <w:r w:rsidRPr="00FA63EB">
        <w:rPr>
          <w:rFonts w:ascii="Arial" w:hAnsi="Arial" w:cs="Arial"/>
          <w:sz w:val="20"/>
          <w:szCs w:val="20"/>
        </w:rPr>
        <w:t>A general health assessment</w:t>
      </w:r>
    </w:p>
    <w:p w14:paraId="5879E73A" w14:textId="77777777" w:rsidR="00FA63EB" w:rsidRPr="00FA63EB" w:rsidRDefault="002B2487" w:rsidP="00FA63EB">
      <w:pPr>
        <w:pStyle w:val="Default"/>
        <w:numPr>
          <w:ilvl w:val="0"/>
          <w:numId w:val="25"/>
        </w:numPr>
        <w:tabs>
          <w:tab w:val="left" w:pos="1134"/>
        </w:tabs>
        <w:spacing w:line="276" w:lineRule="auto"/>
        <w:jc w:val="both"/>
        <w:rPr>
          <w:rFonts w:ascii="Arial" w:hAnsi="Arial" w:cs="Arial"/>
          <w:color w:val="auto"/>
          <w:sz w:val="20"/>
          <w:szCs w:val="20"/>
          <w:highlight w:val="yellow"/>
          <w:u w:val="single"/>
        </w:rPr>
      </w:pPr>
      <w:r w:rsidRPr="00FA63EB">
        <w:rPr>
          <w:rFonts w:ascii="Arial" w:hAnsi="Arial" w:cs="Arial"/>
          <w:sz w:val="20"/>
          <w:szCs w:val="20"/>
          <w:highlight w:val="yellow"/>
        </w:rPr>
        <w:t>Nature of work</w:t>
      </w:r>
    </w:p>
    <w:p w14:paraId="63CB62EC" w14:textId="356AACF4" w:rsidR="005F258A" w:rsidRPr="00FA63EB" w:rsidRDefault="002B2487" w:rsidP="00FA63EB">
      <w:pPr>
        <w:pStyle w:val="Default"/>
        <w:numPr>
          <w:ilvl w:val="0"/>
          <w:numId w:val="25"/>
        </w:numPr>
        <w:tabs>
          <w:tab w:val="left" w:pos="1134"/>
        </w:tabs>
        <w:spacing w:line="276" w:lineRule="auto"/>
        <w:jc w:val="both"/>
        <w:rPr>
          <w:rFonts w:ascii="Arial" w:hAnsi="Arial" w:cs="Arial"/>
          <w:color w:val="auto"/>
          <w:sz w:val="20"/>
          <w:szCs w:val="20"/>
          <w:u w:val="single"/>
        </w:rPr>
      </w:pPr>
      <w:r w:rsidRPr="00FA63EB">
        <w:rPr>
          <w:rFonts w:ascii="Arial" w:hAnsi="Arial" w:cs="Arial"/>
          <w:sz w:val="20"/>
          <w:szCs w:val="20"/>
        </w:rPr>
        <w:t>An evaluation of any conditions that may affect work performance or food safety</w:t>
      </w:r>
    </w:p>
    <w:sectPr w:rsidR="005F258A" w:rsidRPr="00FA63EB" w:rsidSect="007F3E54">
      <w:headerReference w:type="default" r:id="rId8"/>
      <w:footerReference w:type="default" r:id="rId9"/>
      <w:headerReference w:type="first" r:id="rId10"/>
      <w:footerReference w:type="first" r:id="rId11"/>
      <w:pgSz w:w="12240" w:h="15840" w:code="1"/>
      <w:pgMar w:top="1440" w:right="1080" w:bottom="1080" w:left="1080" w:header="288"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F3E03" w14:textId="77777777" w:rsidR="001F23AE" w:rsidRDefault="001F23AE">
      <w:pPr>
        <w:spacing w:line="240" w:lineRule="auto"/>
      </w:pPr>
      <w:r>
        <w:separator/>
      </w:r>
    </w:p>
  </w:endnote>
  <w:endnote w:type="continuationSeparator" w:id="0">
    <w:p w14:paraId="2A9BEA67" w14:textId="77777777" w:rsidR="001F23AE" w:rsidRDefault="001F23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520"/>
      <w:gridCol w:w="5040"/>
      <w:gridCol w:w="2520"/>
    </w:tblGrid>
    <w:tr w:rsidR="005571A6" w:rsidRPr="00571AB4" w14:paraId="74DF0B04" w14:textId="77777777" w:rsidTr="0028241C">
      <w:trPr>
        <w:trHeight w:val="363"/>
      </w:trPr>
      <w:tc>
        <w:tcPr>
          <w:tcW w:w="2520" w:type="dxa"/>
          <w:shd w:val="clear" w:color="auto" w:fill="auto"/>
        </w:tcPr>
        <w:p w14:paraId="497767F8" w14:textId="2D16BBE7" w:rsidR="005571A6" w:rsidRPr="00997792" w:rsidRDefault="00246681" w:rsidP="005571A6">
          <w:pPr>
            <w:tabs>
              <w:tab w:val="center" w:pos="4680"/>
              <w:tab w:val="right" w:pos="9360"/>
            </w:tabs>
            <w:rPr>
              <w:rFonts w:eastAsia="Calibri"/>
              <w:sz w:val="18"/>
              <w:szCs w:val="18"/>
              <w:highlight w:val="yellow"/>
            </w:rPr>
          </w:pPr>
          <w:r w:rsidRPr="00997792">
            <w:rPr>
              <w:rFonts w:eastAsia="Calibri"/>
              <w:sz w:val="18"/>
              <w:szCs w:val="18"/>
              <w:highlight w:val="yellow"/>
            </w:rPr>
            <w:t>YYYYMMDD</w:t>
          </w:r>
        </w:p>
        <w:p w14:paraId="3B3A67D8" w14:textId="77D48FD2" w:rsidR="00F92B8F" w:rsidRPr="00997792" w:rsidRDefault="00F92B8F" w:rsidP="005571A6">
          <w:pPr>
            <w:tabs>
              <w:tab w:val="center" w:pos="4680"/>
              <w:tab w:val="right" w:pos="9360"/>
            </w:tabs>
            <w:rPr>
              <w:rFonts w:eastAsia="Calibri"/>
              <w:sz w:val="18"/>
              <w:szCs w:val="18"/>
              <w:highlight w:val="yellow"/>
            </w:rPr>
          </w:pPr>
        </w:p>
      </w:tc>
      <w:tc>
        <w:tcPr>
          <w:tcW w:w="5040" w:type="dxa"/>
          <w:shd w:val="clear" w:color="auto" w:fill="auto"/>
        </w:tcPr>
        <w:p w14:paraId="5BB68A4F" w14:textId="77777777" w:rsidR="005571A6" w:rsidRPr="00997792" w:rsidRDefault="00246681" w:rsidP="005571A6">
          <w:pPr>
            <w:jc w:val="center"/>
            <w:rPr>
              <w:rFonts w:eastAsia="Arial"/>
              <w:b/>
              <w:bCs/>
              <w:color w:val="000000"/>
              <w:sz w:val="18"/>
              <w:szCs w:val="18"/>
              <w:highlight w:val="yellow"/>
            </w:rPr>
          </w:pPr>
          <w:r w:rsidRPr="00997792">
            <w:rPr>
              <w:rFonts w:eastAsia="Arial"/>
              <w:b/>
              <w:bCs/>
              <w:color w:val="000000"/>
              <w:sz w:val="18"/>
              <w:szCs w:val="18"/>
              <w:highlight w:val="yellow"/>
            </w:rPr>
            <w:t>COMPANY NAME</w:t>
          </w:r>
        </w:p>
        <w:p w14:paraId="283A8531" w14:textId="79B22C87" w:rsidR="00246681" w:rsidRPr="00997792" w:rsidRDefault="00246681" w:rsidP="005571A6">
          <w:pPr>
            <w:jc w:val="center"/>
            <w:rPr>
              <w:rFonts w:eastAsia="Arial"/>
              <w:sz w:val="18"/>
              <w:szCs w:val="18"/>
              <w:highlight w:val="yellow"/>
            </w:rPr>
          </w:pPr>
          <w:r w:rsidRPr="00997792">
            <w:rPr>
              <w:rFonts w:eastAsia="Arial"/>
              <w:color w:val="000000"/>
              <w:sz w:val="18"/>
              <w:szCs w:val="18"/>
              <w:highlight w:val="yellow"/>
            </w:rPr>
            <w:t>COMPANY ADDRESS</w:t>
          </w:r>
        </w:p>
      </w:tc>
      <w:tc>
        <w:tcPr>
          <w:tcW w:w="2520" w:type="dxa"/>
          <w:shd w:val="clear" w:color="auto" w:fill="auto"/>
        </w:tcPr>
        <w:p w14:paraId="68147BD2" w14:textId="10E7CC1D" w:rsidR="005571A6" w:rsidRPr="00451F72" w:rsidRDefault="00246681" w:rsidP="005571A6">
          <w:pPr>
            <w:tabs>
              <w:tab w:val="center" w:pos="4680"/>
              <w:tab w:val="right" w:pos="9360"/>
            </w:tabs>
            <w:jc w:val="right"/>
            <w:rPr>
              <w:rFonts w:eastAsia="Calibri"/>
              <w:sz w:val="18"/>
              <w:szCs w:val="18"/>
            </w:rPr>
          </w:pPr>
          <w:r w:rsidRPr="00997792">
            <w:rPr>
              <w:rFonts w:eastAsia="Calibri"/>
              <w:sz w:val="18"/>
              <w:szCs w:val="18"/>
              <w:highlight w:val="yellow"/>
            </w:rPr>
            <w:t>PCQI</w:t>
          </w:r>
          <w:r w:rsidR="005571A6" w:rsidRPr="00997792">
            <w:rPr>
              <w:rFonts w:eastAsia="Calibri"/>
              <w:sz w:val="18"/>
              <w:szCs w:val="18"/>
              <w:highlight w:val="yellow"/>
            </w:rPr>
            <w:t>-QMS-</w:t>
          </w:r>
          <w:r w:rsidRPr="00997792">
            <w:rPr>
              <w:rFonts w:eastAsia="Calibri"/>
              <w:sz w:val="18"/>
              <w:szCs w:val="18"/>
              <w:highlight w:val="yellow"/>
            </w:rPr>
            <w:t>2.5.14</w:t>
          </w:r>
          <w:r w:rsidR="005571A6" w:rsidRPr="00997792">
            <w:rPr>
              <w:rFonts w:eastAsia="Calibri"/>
              <w:sz w:val="18"/>
              <w:szCs w:val="18"/>
              <w:highlight w:val="yellow"/>
            </w:rPr>
            <w:t>.P</w:t>
          </w:r>
          <w:r w:rsidRPr="00997792">
            <w:rPr>
              <w:rFonts w:eastAsia="Calibri"/>
              <w:sz w:val="18"/>
              <w:szCs w:val="18"/>
              <w:highlight w:val="yellow"/>
            </w:rPr>
            <w:t>X</w:t>
          </w:r>
          <w:r w:rsidR="005571A6" w:rsidRPr="00997792">
            <w:rPr>
              <w:rFonts w:eastAsia="Calibri"/>
              <w:sz w:val="18"/>
              <w:szCs w:val="18"/>
              <w:highlight w:val="yellow"/>
            </w:rPr>
            <w:t>.L</w:t>
          </w:r>
          <w:r w:rsidRPr="00997792">
            <w:rPr>
              <w:rFonts w:eastAsia="Calibri"/>
              <w:sz w:val="18"/>
              <w:szCs w:val="18"/>
              <w:highlight w:val="yellow"/>
            </w:rPr>
            <w:t>X</w:t>
          </w:r>
        </w:p>
      </w:tc>
    </w:tr>
  </w:tbl>
  <w:p w14:paraId="0235AA57" w14:textId="43289134" w:rsidR="00261984" w:rsidRPr="009D0F23" w:rsidRDefault="00261984" w:rsidP="009D0F23">
    <w:pPr>
      <w:pStyle w:val="Foo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19" w:type="dxa"/>
      <w:tblLook w:val="04A0" w:firstRow="1" w:lastRow="0" w:firstColumn="1" w:lastColumn="0" w:noHBand="0" w:noVBand="1"/>
    </w:tblPr>
    <w:tblGrid>
      <w:gridCol w:w="2430"/>
      <w:gridCol w:w="4807"/>
      <w:gridCol w:w="3082"/>
    </w:tblGrid>
    <w:tr w:rsidR="006957C0" w:rsidRPr="004E6AD0" w14:paraId="6A618EDF" w14:textId="77777777" w:rsidTr="000439DC">
      <w:trPr>
        <w:trHeight w:val="812"/>
      </w:trPr>
      <w:tc>
        <w:tcPr>
          <w:tcW w:w="2430" w:type="dxa"/>
          <w:shd w:val="clear" w:color="auto" w:fill="auto"/>
        </w:tcPr>
        <w:p w14:paraId="5BE8FF01" w14:textId="3A90AD52" w:rsidR="006957C0" w:rsidRPr="004E6AD0" w:rsidRDefault="00314971" w:rsidP="000439DC">
          <w:pPr>
            <w:tabs>
              <w:tab w:val="center" w:pos="4680"/>
              <w:tab w:val="right" w:pos="9360"/>
            </w:tabs>
            <w:spacing w:line="240" w:lineRule="auto"/>
            <w:rPr>
              <w:rFonts w:eastAsia="Calibri"/>
              <w:sz w:val="18"/>
              <w:szCs w:val="18"/>
              <w:lang w:eastAsia="en-US"/>
            </w:rPr>
          </w:pPr>
          <w:r>
            <w:rPr>
              <w:rFonts w:eastAsia="Calibri"/>
              <w:sz w:val="18"/>
              <w:szCs w:val="18"/>
              <w:lang w:eastAsia="en-US"/>
            </w:rPr>
            <w:t>20200729</w:t>
          </w:r>
        </w:p>
      </w:tc>
      <w:tc>
        <w:tcPr>
          <w:tcW w:w="4807" w:type="dxa"/>
          <w:shd w:val="clear" w:color="auto" w:fill="auto"/>
        </w:tcPr>
        <w:p w14:paraId="148BA5D4" w14:textId="77777777" w:rsidR="006957C0" w:rsidRPr="004E6AD0" w:rsidRDefault="006957C0" w:rsidP="000439DC">
          <w:pPr>
            <w:tabs>
              <w:tab w:val="center" w:pos="4680"/>
              <w:tab w:val="right" w:pos="9360"/>
            </w:tabs>
            <w:spacing w:line="240" w:lineRule="auto"/>
            <w:jc w:val="center"/>
            <w:rPr>
              <w:rFonts w:eastAsia="Calibri"/>
              <w:sz w:val="18"/>
              <w:szCs w:val="18"/>
              <w:lang w:eastAsia="en-US"/>
            </w:rPr>
          </w:pPr>
          <w:r w:rsidRPr="004E6AD0">
            <w:rPr>
              <w:rFonts w:eastAsia="Calibri"/>
              <w:sz w:val="18"/>
              <w:szCs w:val="18"/>
              <w:lang w:eastAsia="en-US"/>
            </w:rPr>
            <w:t xml:space="preserve">422 E. Commercial Rd. San Bernardino, CA 92408                                 www.kavamerica.com                                  </w:t>
          </w:r>
        </w:p>
      </w:tc>
      <w:tc>
        <w:tcPr>
          <w:tcW w:w="3082" w:type="dxa"/>
          <w:shd w:val="clear" w:color="auto" w:fill="auto"/>
        </w:tcPr>
        <w:p w14:paraId="4C656F09" w14:textId="36E59244" w:rsidR="006957C0" w:rsidRPr="004E6AD0" w:rsidRDefault="00314971" w:rsidP="000439DC">
          <w:pPr>
            <w:tabs>
              <w:tab w:val="center" w:pos="4680"/>
              <w:tab w:val="right" w:pos="9360"/>
            </w:tabs>
            <w:spacing w:line="240" w:lineRule="auto"/>
            <w:jc w:val="right"/>
            <w:rPr>
              <w:rFonts w:eastAsia="Calibri"/>
              <w:sz w:val="18"/>
              <w:szCs w:val="18"/>
              <w:lang w:eastAsia="en-US"/>
            </w:rPr>
          </w:pPr>
          <w:r>
            <w:rPr>
              <w:rFonts w:eastAsia="Calibri"/>
              <w:sz w:val="18"/>
              <w:szCs w:val="18"/>
              <w:lang w:eastAsia="en-US"/>
            </w:rPr>
            <w:t>KAV-QMS-2.4.8.P7</w:t>
          </w:r>
          <w:r w:rsidR="006957C0" w:rsidRPr="004E6AD0">
            <w:rPr>
              <w:rFonts w:eastAsia="Calibri"/>
              <w:sz w:val="18"/>
              <w:szCs w:val="18"/>
              <w:lang w:eastAsia="en-US"/>
            </w:rPr>
            <w:t>.L0</w:t>
          </w:r>
        </w:p>
      </w:tc>
    </w:tr>
  </w:tbl>
  <w:p w14:paraId="4A354373" w14:textId="2E46599F" w:rsidR="006957C0" w:rsidRPr="004E6AD0" w:rsidRDefault="006957C0">
    <w:pPr>
      <w:pStyle w:val="Footer"/>
      <w:rPr>
        <w:sz w:val="18"/>
        <w:szCs w:val="18"/>
      </w:rPr>
    </w:pPr>
    <w:r w:rsidRPr="004E6AD0">
      <w:rPr>
        <w:sz w:val="18"/>
        <w:szCs w:val="18"/>
      </w:rPr>
      <w:ptab w:relativeTo="margin" w:alignment="center" w:leader="none"/>
    </w:r>
    <w:r w:rsidRPr="004E6AD0">
      <w:rP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D1A6B" w14:textId="77777777" w:rsidR="001F23AE" w:rsidRDefault="001F23AE">
      <w:pPr>
        <w:spacing w:line="240" w:lineRule="auto"/>
      </w:pPr>
      <w:r>
        <w:separator/>
      </w:r>
    </w:p>
  </w:footnote>
  <w:footnote w:type="continuationSeparator" w:id="0">
    <w:p w14:paraId="43F967E4" w14:textId="77777777" w:rsidR="001F23AE" w:rsidRDefault="001F23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F1D37" w14:textId="0377A5D8" w:rsidR="00CC2D80" w:rsidRDefault="00CC2D80" w:rsidP="00261984">
    <w:pPr>
      <w:pStyle w:val="Header"/>
      <w:jc w:val="center"/>
    </w:pPr>
  </w:p>
  <w:p w14:paraId="56759174" w14:textId="714126B0" w:rsidR="00C71514" w:rsidRPr="00813221" w:rsidRDefault="00C71514" w:rsidP="00261984">
    <w:pPr>
      <w:pStyle w:val="Header"/>
      <w:jc w:val="center"/>
      <w:rPr>
        <w:color w:val="000000" w:themeColor="text1"/>
      </w:rPr>
    </w:pPr>
    <w:r w:rsidRPr="00813221">
      <w:rPr>
        <w:color w:val="000000" w:themeColor="text1"/>
        <w:highlight w:val="yellow"/>
      </w:rPr>
      <w:t>COMPANY LOGO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999C0" w14:textId="6B35A7F2" w:rsidR="00596D41" w:rsidRDefault="0052599A">
    <w:pPr>
      <w:pStyle w:val="Header"/>
    </w:pPr>
    <w:r>
      <w:rPr>
        <w:noProof/>
        <w:lang w:eastAsia="en-US"/>
      </w:rPr>
      <w:drawing>
        <wp:anchor distT="0" distB="0" distL="114300" distR="114300" simplePos="0" relativeHeight="251658240" behindDoc="0" locked="0" layoutInCell="1" allowOverlap="1" wp14:anchorId="56D5D842" wp14:editId="189DFBF3">
          <wp:simplePos x="0" y="0"/>
          <wp:positionH relativeFrom="column">
            <wp:posOffset>2514600</wp:posOffset>
          </wp:positionH>
          <wp:positionV relativeFrom="paragraph">
            <wp:posOffset>85725</wp:posOffset>
          </wp:positionV>
          <wp:extent cx="933450" cy="696383"/>
          <wp:effectExtent l="0" t="0" r="0" b="8890"/>
          <wp:wrapNone/>
          <wp:docPr id="294662219" name="Picture 294662219" descr="SkyeBlue HD:Users:efrainosorio:Documents:CLIENTS_2012:JENSEN:10032_JNS_ID_Rnd2:JENSEN_Logo:JensenLogoJPG:JENSEN_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yeBlue HD:Users:efrainosorio:Documents:CLIENTS_2012:JENSEN:10032_JNS_ID_Rnd2:JENSEN_Logo:JensenLogoJPG:JENSEN_LOGO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3450" cy="69638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019DC"/>
    <w:multiLevelType w:val="hybridMultilevel"/>
    <w:tmpl w:val="5358DB3A"/>
    <w:lvl w:ilvl="0" w:tplc="FFFFFFFF">
      <w:start w:val="1"/>
      <w:numFmt w:val="decimal"/>
      <w:lvlText w:val="%1."/>
      <w:lvlJc w:val="left"/>
      <w:pPr>
        <w:ind w:left="720" w:hanging="360"/>
      </w:pPr>
      <w:rPr>
        <w:rFonts w:hint="default"/>
        <w:color w:val="0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E24705"/>
    <w:multiLevelType w:val="hybridMultilevel"/>
    <w:tmpl w:val="7D7EA85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75CC7"/>
    <w:multiLevelType w:val="hybridMultilevel"/>
    <w:tmpl w:val="43823AC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CA46982"/>
    <w:multiLevelType w:val="hybridMultilevel"/>
    <w:tmpl w:val="E0D4B0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69C6A42"/>
    <w:multiLevelType w:val="hybridMultilevel"/>
    <w:tmpl w:val="08641F86"/>
    <w:lvl w:ilvl="0" w:tplc="0A5A814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2B4C4F1A"/>
    <w:multiLevelType w:val="hybridMultilevel"/>
    <w:tmpl w:val="43823AC6"/>
    <w:lvl w:ilvl="0" w:tplc="166A343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56112D"/>
    <w:multiLevelType w:val="hybridMultilevel"/>
    <w:tmpl w:val="ADFE8926"/>
    <w:lvl w:ilvl="0" w:tplc="3E6E567E">
      <w:start w:val="1"/>
      <w:numFmt w:val="upperLetter"/>
      <w:lvlText w:val="%1."/>
      <w:lvlJc w:val="left"/>
      <w:pPr>
        <w:ind w:left="1069" w:hanging="360"/>
      </w:pPr>
      <w:rPr>
        <w:rFonts w:hint="default"/>
        <w:color w:val="000000"/>
        <w:u w:val="none"/>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DED0A8F"/>
    <w:multiLevelType w:val="hybridMultilevel"/>
    <w:tmpl w:val="CEFC34F8"/>
    <w:lvl w:ilvl="0" w:tplc="69EE5204">
      <w:start w:val="1"/>
      <w:numFmt w:val="upperLetter"/>
      <w:lvlText w:val="%1."/>
      <w:lvlJc w:val="left"/>
      <w:pPr>
        <w:ind w:left="1440" w:hanging="360"/>
      </w:pPr>
      <w:rPr>
        <w:rFonts w:hint="default"/>
        <w:color w:val="00000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42812418"/>
    <w:multiLevelType w:val="multilevel"/>
    <w:tmpl w:val="44028126"/>
    <w:lvl w:ilvl="0">
      <w:start w:val="1"/>
      <w:numFmt w:val="decimal"/>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742" w:hanging="1077"/>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0" w15:restartNumberingAfterBreak="0">
    <w:nsid w:val="4F8A318B"/>
    <w:multiLevelType w:val="hybridMultilevel"/>
    <w:tmpl w:val="F8F0A138"/>
    <w:lvl w:ilvl="0" w:tplc="521A45F4">
      <w:start w:val="1"/>
      <w:numFmt w:val="upperLetter"/>
      <w:lvlText w:val="%1."/>
      <w:lvlJc w:val="left"/>
      <w:pPr>
        <w:ind w:left="1069" w:hanging="360"/>
      </w:pPr>
      <w:rPr>
        <w:rFonts w:ascii="Arial" w:eastAsia="Times New Roman" w:hAnsi="Arial" w:cs="Arial"/>
        <w:color w:val="000000"/>
        <w:u w:val="no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56485D47"/>
    <w:multiLevelType w:val="hybridMultilevel"/>
    <w:tmpl w:val="43823AC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DDE5E4F"/>
    <w:multiLevelType w:val="hybridMultilevel"/>
    <w:tmpl w:val="7D7EA85C"/>
    <w:lvl w:ilvl="0" w:tplc="92C874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1358F8"/>
    <w:multiLevelType w:val="hybridMultilevel"/>
    <w:tmpl w:val="43823AC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3963B11"/>
    <w:multiLevelType w:val="hybridMultilevel"/>
    <w:tmpl w:val="24041DEC"/>
    <w:lvl w:ilvl="0" w:tplc="B9E8A99A">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0F185B"/>
    <w:multiLevelType w:val="hybridMultilevel"/>
    <w:tmpl w:val="5358DB3A"/>
    <w:lvl w:ilvl="0" w:tplc="35D21B9A">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685AC6"/>
    <w:multiLevelType w:val="hybridMultilevel"/>
    <w:tmpl w:val="422AA65C"/>
    <w:lvl w:ilvl="0" w:tplc="98DA6D72">
      <w:start w:val="1"/>
      <w:numFmt w:val="decimal"/>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AB731DE"/>
    <w:multiLevelType w:val="hybridMultilevel"/>
    <w:tmpl w:val="EF38C146"/>
    <w:lvl w:ilvl="0" w:tplc="D8527990">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0A7BDA"/>
    <w:multiLevelType w:val="hybridMultilevel"/>
    <w:tmpl w:val="EF38C146"/>
    <w:lvl w:ilvl="0" w:tplc="FFFFFFFF">
      <w:start w:val="1"/>
      <w:numFmt w:val="upperLetter"/>
      <w:lvlText w:val="%1."/>
      <w:lvlJc w:val="left"/>
      <w:pPr>
        <w:ind w:left="1080" w:hanging="360"/>
      </w:pPr>
      <w:rPr>
        <w:rFonts w:hint="default"/>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C221086"/>
    <w:multiLevelType w:val="hybridMultilevel"/>
    <w:tmpl w:val="8786BE30"/>
    <w:lvl w:ilvl="0" w:tplc="BD90E74A">
      <w:start w:val="1"/>
      <w:numFmt w:val="upperLetter"/>
      <w:lvlText w:val="%1."/>
      <w:lvlJc w:val="left"/>
      <w:pPr>
        <w:ind w:left="1429" w:hanging="360"/>
      </w:pPr>
      <w:rPr>
        <w:rFonts w:hint="default"/>
      </w:rPr>
    </w:lvl>
    <w:lvl w:ilvl="1" w:tplc="34090019" w:tentative="1">
      <w:start w:val="1"/>
      <w:numFmt w:val="lowerLetter"/>
      <w:lvlText w:val="%2."/>
      <w:lvlJc w:val="left"/>
      <w:pPr>
        <w:ind w:left="2149" w:hanging="360"/>
      </w:pPr>
    </w:lvl>
    <w:lvl w:ilvl="2" w:tplc="3409001B" w:tentative="1">
      <w:start w:val="1"/>
      <w:numFmt w:val="lowerRoman"/>
      <w:lvlText w:val="%3."/>
      <w:lvlJc w:val="right"/>
      <w:pPr>
        <w:ind w:left="2869" w:hanging="180"/>
      </w:pPr>
    </w:lvl>
    <w:lvl w:ilvl="3" w:tplc="3409000F" w:tentative="1">
      <w:start w:val="1"/>
      <w:numFmt w:val="decimal"/>
      <w:lvlText w:val="%4."/>
      <w:lvlJc w:val="left"/>
      <w:pPr>
        <w:ind w:left="3589" w:hanging="360"/>
      </w:pPr>
    </w:lvl>
    <w:lvl w:ilvl="4" w:tplc="34090019" w:tentative="1">
      <w:start w:val="1"/>
      <w:numFmt w:val="lowerLetter"/>
      <w:lvlText w:val="%5."/>
      <w:lvlJc w:val="left"/>
      <w:pPr>
        <w:ind w:left="4309" w:hanging="360"/>
      </w:pPr>
    </w:lvl>
    <w:lvl w:ilvl="5" w:tplc="3409001B" w:tentative="1">
      <w:start w:val="1"/>
      <w:numFmt w:val="lowerRoman"/>
      <w:lvlText w:val="%6."/>
      <w:lvlJc w:val="right"/>
      <w:pPr>
        <w:ind w:left="5029" w:hanging="180"/>
      </w:pPr>
    </w:lvl>
    <w:lvl w:ilvl="6" w:tplc="3409000F" w:tentative="1">
      <w:start w:val="1"/>
      <w:numFmt w:val="decimal"/>
      <w:lvlText w:val="%7."/>
      <w:lvlJc w:val="left"/>
      <w:pPr>
        <w:ind w:left="5749" w:hanging="360"/>
      </w:pPr>
    </w:lvl>
    <w:lvl w:ilvl="7" w:tplc="34090019" w:tentative="1">
      <w:start w:val="1"/>
      <w:numFmt w:val="lowerLetter"/>
      <w:lvlText w:val="%8."/>
      <w:lvlJc w:val="left"/>
      <w:pPr>
        <w:ind w:left="6469" w:hanging="360"/>
      </w:pPr>
    </w:lvl>
    <w:lvl w:ilvl="8" w:tplc="3409001B" w:tentative="1">
      <w:start w:val="1"/>
      <w:numFmt w:val="lowerRoman"/>
      <w:lvlText w:val="%9."/>
      <w:lvlJc w:val="right"/>
      <w:pPr>
        <w:ind w:left="7189" w:hanging="180"/>
      </w:pPr>
    </w:lvl>
  </w:abstractNum>
  <w:abstractNum w:abstractNumId="20" w15:restartNumberingAfterBreak="0">
    <w:nsid w:val="6D8D193C"/>
    <w:multiLevelType w:val="hybridMultilevel"/>
    <w:tmpl w:val="24041DEC"/>
    <w:lvl w:ilvl="0" w:tplc="FFFFFFFF">
      <w:start w:val="1"/>
      <w:numFmt w:val="upperLetter"/>
      <w:lvlText w:val="%1."/>
      <w:lvlJc w:val="left"/>
      <w:pPr>
        <w:ind w:left="1080" w:hanging="360"/>
      </w:pPr>
      <w:rPr>
        <w:rFonts w:hint="default"/>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DBA43EF"/>
    <w:multiLevelType w:val="multilevel"/>
    <w:tmpl w:val="47667CD6"/>
    <w:lvl w:ilvl="0">
      <w:start w:val="1"/>
      <w:numFmt w:val="decimal"/>
      <w:lvlText w:val="%1."/>
      <w:lvlJc w:val="left"/>
      <w:pPr>
        <w:ind w:left="360" w:hanging="360"/>
      </w:pPr>
      <w:rPr>
        <w:rFonts w:ascii="Arial" w:eastAsia="Times New Roman" w:hAnsi="Arial" w:cs="Arial"/>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6E6854C8"/>
    <w:multiLevelType w:val="hybridMultilevel"/>
    <w:tmpl w:val="1C9CD3EE"/>
    <w:lvl w:ilvl="0" w:tplc="6D9A3900">
      <w:start w:val="1"/>
      <w:numFmt w:val="upperLetter"/>
      <w:lvlText w:val="%1."/>
      <w:lvlJc w:val="left"/>
      <w:pPr>
        <w:ind w:left="1440" w:hanging="360"/>
      </w:pPr>
      <w:rPr>
        <w:rFonts w:hint="default"/>
        <w:color w:val="00000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6FAC647E"/>
    <w:multiLevelType w:val="multilevel"/>
    <w:tmpl w:val="B27CD2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10A605D"/>
    <w:multiLevelType w:val="hybridMultilevel"/>
    <w:tmpl w:val="37F29E74"/>
    <w:lvl w:ilvl="0" w:tplc="080401D8">
      <w:start w:val="1"/>
      <w:numFmt w:val="upperLetter"/>
      <w:lvlText w:val="%1."/>
      <w:lvlJc w:val="left"/>
      <w:pPr>
        <w:ind w:left="1069" w:hanging="360"/>
      </w:pPr>
      <w:rPr>
        <w:rFonts w:hint="default"/>
        <w:color w:val="000000"/>
        <w:u w:val="none"/>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5" w15:restartNumberingAfterBreak="0">
    <w:nsid w:val="73530284"/>
    <w:multiLevelType w:val="hybridMultilevel"/>
    <w:tmpl w:val="0F3E1248"/>
    <w:lvl w:ilvl="0" w:tplc="35545C4A">
      <w:start w:val="1"/>
      <w:numFmt w:val="upperLetter"/>
      <w:lvlText w:val="%1."/>
      <w:lvlJc w:val="left"/>
      <w:pPr>
        <w:ind w:left="1440" w:hanging="360"/>
      </w:pPr>
      <w:rPr>
        <w:rFonts w:hint="default"/>
        <w:u w:val="none"/>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74B812DA"/>
    <w:multiLevelType w:val="multilevel"/>
    <w:tmpl w:val="E7AEAC0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EF71BC8"/>
    <w:multiLevelType w:val="hybridMultilevel"/>
    <w:tmpl w:val="43823AC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94526972">
    <w:abstractNumId w:val="2"/>
  </w:num>
  <w:num w:numId="2" w16cid:durableId="2134782990">
    <w:abstractNumId w:val="21"/>
  </w:num>
  <w:num w:numId="3" w16cid:durableId="259026864">
    <w:abstractNumId w:val="15"/>
  </w:num>
  <w:num w:numId="4" w16cid:durableId="1530416914">
    <w:abstractNumId w:val="6"/>
  </w:num>
  <w:num w:numId="5" w16cid:durableId="1036084375">
    <w:abstractNumId w:val="14"/>
  </w:num>
  <w:num w:numId="6" w16cid:durableId="1648238105">
    <w:abstractNumId w:val="17"/>
  </w:num>
  <w:num w:numId="7" w16cid:durableId="1754011644">
    <w:abstractNumId w:val="12"/>
  </w:num>
  <w:num w:numId="8" w16cid:durableId="193079226">
    <w:abstractNumId w:val="7"/>
  </w:num>
  <w:num w:numId="9" w16cid:durableId="218446486">
    <w:abstractNumId w:val="23"/>
  </w:num>
  <w:num w:numId="10" w16cid:durableId="1950163696">
    <w:abstractNumId w:val="26"/>
  </w:num>
  <w:num w:numId="11" w16cid:durableId="10298456">
    <w:abstractNumId w:val="4"/>
  </w:num>
  <w:num w:numId="12" w16cid:durableId="610014591">
    <w:abstractNumId w:val="16"/>
  </w:num>
  <w:num w:numId="13" w16cid:durableId="349183197">
    <w:abstractNumId w:val="5"/>
  </w:num>
  <w:num w:numId="14" w16cid:durableId="1485468140">
    <w:abstractNumId w:val="8"/>
  </w:num>
  <w:num w:numId="15" w16cid:durableId="1779518">
    <w:abstractNumId w:val="22"/>
  </w:num>
  <w:num w:numId="16" w16cid:durableId="465778131">
    <w:abstractNumId w:val="25"/>
  </w:num>
  <w:num w:numId="17" w16cid:durableId="618758135">
    <w:abstractNumId w:val="24"/>
  </w:num>
  <w:num w:numId="18" w16cid:durableId="1025255321">
    <w:abstractNumId w:val="19"/>
  </w:num>
  <w:num w:numId="19" w16cid:durableId="419103276">
    <w:abstractNumId w:val="9"/>
  </w:num>
  <w:num w:numId="20" w16cid:durableId="1289160540">
    <w:abstractNumId w:val="0"/>
  </w:num>
  <w:num w:numId="21" w16cid:durableId="2033989057">
    <w:abstractNumId w:val="3"/>
  </w:num>
  <w:num w:numId="22" w16cid:durableId="1495141793">
    <w:abstractNumId w:val="20"/>
  </w:num>
  <w:num w:numId="23" w16cid:durableId="1004675154">
    <w:abstractNumId w:val="18"/>
  </w:num>
  <w:num w:numId="24" w16cid:durableId="1011907496">
    <w:abstractNumId w:val="1"/>
  </w:num>
  <w:num w:numId="25" w16cid:durableId="1382166002">
    <w:abstractNumId w:val="10"/>
  </w:num>
  <w:num w:numId="26" w16cid:durableId="614560481">
    <w:abstractNumId w:val="11"/>
  </w:num>
  <w:num w:numId="27" w16cid:durableId="205875733">
    <w:abstractNumId w:val="27"/>
  </w:num>
  <w:num w:numId="28" w16cid:durableId="1602689808">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7BF7"/>
    <w:rsid w:val="00014315"/>
    <w:rsid w:val="0001623D"/>
    <w:rsid w:val="000174BF"/>
    <w:rsid w:val="00017573"/>
    <w:rsid w:val="00022EF9"/>
    <w:rsid w:val="0002385B"/>
    <w:rsid w:val="00023AD9"/>
    <w:rsid w:val="000252DE"/>
    <w:rsid w:val="00025D11"/>
    <w:rsid w:val="00026B1B"/>
    <w:rsid w:val="00026D6E"/>
    <w:rsid w:val="00027E32"/>
    <w:rsid w:val="00030BF2"/>
    <w:rsid w:val="000313E8"/>
    <w:rsid w:val="00031482"/>
    <w:rsid w:val="00033EB6"/>
    <w:rsid w:val="00033EDD"/>
    <w:rsid w:val="000379A7"/>
    <w:rsid w:val="00040E6F"/>
    <w:rsid w:val="000425C9"/>
    <w:rsid w:val="0004266B"/>
    <w:rsid w:val="0004423D"/>
    <w:rsid w:val="00044446"/>
    <w:rsid w:val="00045700"/>
    <w:rsid w:val="000466AA"/>
    <w:rsid w:val="000475A0"/>
    <w:rsid w:val="000476CF"/>
    <w:rsid w:val="00051E15"/>
    <w:rsid w:val="0005237C"/>
    <w:rsid w:val="000530EA"/>
    <w:rsid w:val="00060712"/>
    <w:rsid w:val="00060982"/>
    <w:rsid w:val="00062E75"/>
    <w:rsid w:val="00063690"/>
    <w:rsid w:val="00072C43"/>
    <w:rsid w:val="00073669"/>
    <w:rsid w:val="00074410"/>
    <w:rsid w:val="00074709"/>
    <w:rsid w:val="00080D4F"/>
    <w:rsid w:val="00081081"/>
    <w:rsid w:val="0008463D"/>
    <w:rsid w:val="000851F7"/>
    <w:rsid w:val="00093DE8"/>
    <w:rsid w:val="000A0DDB"/>
    <w:rsid w:val="000A4162"/>
    <w:rsid w:val="000A548A"/>
    <w:rsid w:val="000B2E87"/>
    <w:rsid w:val="000B358E"/>
    <w:rsid w:val="000B6FB5"/>
    <w:rsid w:val="000B76B4"/>
    <w:rsid w:val="000C0234"/>
    <w:rsid w:val="000C05B8"/>
    <w:rsid w:val="000C589D"/>
    <w:rsid w:val="000C63C1"/>
    <w:rsid w:val="000D4AA6"/>
    <w:rsid w:val="000D4BC9"/>
    <w:rsid w:val="000D5C8D"/>
    <w:rsid w:val="000D6572"/>
    <w:rsid w:val="000D72FE"/>
    <w:rsid w:val="000E1E63"/>
    <w:rsid w:val="000E471C"/>
    <w:rsid w:val="000E5984"/>
    <w:rsid w:val="000E5F77"/>
    <w:rsid w:val="000E6139"/>
    <w:rsid w:val="000F2626"/>
    <w:rsid w:val="000F2E68"/>
    <w:rsid w:val="000F36E7"/>
    <w:rsid w:val="000F3744"/>
    <w:rsid w:val="000F443D"/>
    <w:rsid w:val="000F50A4"/>
    <w:rsid w:val="000F7BF7"/>
    <w:rsid w:val="00100D76"/>
    <w:rsid w:val="00100F41"/>
    <w:rsid w:val="001021F0"/>
    <w:rsid w:val="00102D1E"/>
    <w:rsid w:val="001047C8"/>
    <w:rsid w:val="00105288"/>
    <w:rsid w:val="00110FCF"/>
    <w:rsid w:val="00116D96"/>
    <w:rsid w:val="001216C3"/>
    <w:rsid w:val="0012328A"/>
    <w:rsid w:val="001255A3"/>
    <w:rsid w:val="00125EC4"/>
    <w:rsid w:val="001304C5"/>
    <w:rsid w:val="001327A0"/>
    <w:rsid w:val="001341AC"/>
    <w:rsid w:val="00141219"/>
    <w:rsid w:val="00141818"/>
    <w:rsid w:val="00141DF2"/>
    <w:rsid w:val="00144D06"/>
    <w:rsid w:val="00146FE6"/>
    <w:rsid w:val="00152E1F"/>
    <w:rsid w:val="00155130"/>
    <w:rsid w:val="00160005"/>
    <w:rsid w:val="0016315F"/>
    <w:rsid w:val="001642D5"/>
    <w:rsid w:val="00164F24"/>
    <w:rsid w:val="001725D5"/>
    <w:rsid w:val="00172A07"/>
    <w:rsid w:val="001743F8"/>
    <w:rsid w:val="00174892"/>
    <w:rsid w:val="001767DC"/>
    <w:rsid w:val="00177073"/>
    <w:rsid w:val="0018137A"/>
    <w:rsid w:val="0018187D"/>
    <w:rsid w:val="001838A1"/>
    <w:rsid w:val="00183EA2"/>
    <w:rsid w:val="00184BC2"/>
    <w:rsid w:val="00185986"/>
    <w:rsid w:val="00186F03"/>
    <w:rsid w:val="00192A1C"/>
    <w:rsid w:val="00195D1D"/>
    <w:rsid w:val="0019628F"/>
    <w:rsid w:val="00196CDF"/>
    <w:rsid w:val="00197393"/>
    <w:rsid w:val="001A2D81"/>
    <w:rsid w:val="001A4553"/>
    <w:rsid w:val="001A52DC"/>
    <w:rsid w:val="001A5753"/>
    <w:rsid w:val="001A60D6"/>
    <w:rsid w:val="001B0A3D"/>
    <w:rsid w:val="001B20BF"/>
    <w:rsid w:val="001B3F84"/>
    <w:rsid w:val="001B5B52"/>
    <w:rsid w:val="001B62AD"/>
    <w:rsid w:val="001B6907"/>
    <w:rsid w:val="001C395C"/>
    <w:rsid w:val="001C7BCA"/>
    <w:rsid w:val="001C7BEF"/>
    <w:rsid w:val="001D1084"/>
    <w:rsid w:val="001D22B2"/>
    <w:rsid w:val="001D3A58"/>
    <w:rsid w:val="001D5C7D"/>
    <w:rsid w:val="001D6585"/>
    <w:rsid w:val="001D74DB"/>
    <w:rsid w:val="001E174F"/>
    <w:rsid w:val="001E1CD3"/>
    <w:rsid w:val="001E2242"/>
    <w:rsid w:val="001E36D3"/>
    <w:rsid w:val="001E3C87"/>
    <w:rsid w:val="001E5B72"/>
    <w:rsid w:val="001F0523"/>
    <w:rsid w:val="001F05DC"/>
    <w:rsid w:val="001F0DD1"/>
    <w:rsid w:val="001F19BE"/>
    <w:rsid w:val="001F23AE"/>
    <w:rsid w:val="001F3A5C"/>
    <w:rsid w:val="001F3E88"/>
    <w:rsid w:val="00201214"/>
    <w:rsid w:val="00205442"/>
    <w:rsid w:val="002060C9"/>
    <w:rsid w:val="00207AD4"/>
    <w:rsid w:val="00210977"/>
    <w:rsid w:val="00212AAF"/>
    <w:rsid w:val="00213364"/>
    <w:rsid w:val="002162FA"/>
    <w:rsid w:val="002163AA"/>
    <w:rsid w:val="002176F7"/>
    <w:rsid w:val="00217E84"/>
    <w:rsid w:val="002216AE"/>
    <w:rsid w:val="00225981"/>
    <w:rsid w:val="00227BC7"/>
    <w:rsid w:val="00230B6E"/>
    <w:rsid w:val="00232061"/>
    <w:rsid w:val="002321A9"/>
    <w:rsid w:val="00232E64"/>
    <w:rsid w:val="00233777"/>
    <w:rsid w:val="00234754"/>
    <w:rsid w:val="00235F3F"/>
    <w:rsid w:val="0024181A"/>
    <w:rsid w:val="0024223D"/>
    <w:rsid w:val="002436E0"/>
    <w:rsid w:val="0024446F"/>
    <w:rsid w:val="00244618"/>
    <w:rsid w:val="00246681"/>
    <w:rsid w:val="00250AF4"/>
    <w:rsid w:val="00251A73"/>
    <w:rsid w:val="00253DBD"/>
    <w:rsid w:val="00257A22"/>
    <w:rsid w:val="002603D5"/>
    <w:rsid w:val="002615B4"/>
    <w:rsid w:val="00261984"/>
    <w:rsid w:val="00265500"/>
    <w:rsid w:val="00267035"/>
    <w:rsid w:val="002735FA"/>
    <w:rsid w:val="00277EB3"/>
    <w:rsid w:val="0028146D"/>
    <w:rsid w:val="002815A9"/>
    <w:rsid w:val="002850E5"/>
    <w:rsid w:val="002862E9"/>
    <w:rsid w:val="0029412A"/>
    <w:rsid w:val="0029423B"/>
    <w:rsid w:val="00295B4E"/>
    <w:rsid w:val="0029687C"/>
    <w:rsid w:val="002A028B"/>
    <w:rsid w:val="002A0686"/>
    <w:rsid w:val="002A4AD0"/>
    <w:rsid w:val="002A56F4"/>
    <w:rsid w:val="002A5795"/>
    <w:rsid w:val="002B1F19"/>
    <w:rsid w:val="002B228E"/>
    <w:rsid w:val="002B2487"/>
    <w:rsid w:val="002B35D6"/>
    <w:rsid w:val="002B5B65"/>
    <w:rsid w:val="002B69F3"/>
    <w:rsid w:val="002C095A"/>
    <w:rsid w:val="002C1F5E"/>
    <w:rsid w:val="002C3561"/>
    <w:rsid w:val="002C37BF"/>
    <w:rsid w:val="002C7A71"/>
    <w:rsid w:val="002D0888"/>
    <w:rsid w:val="002D300B"/>
    <w:rsid w:val="002D57F4"/>
    <w:rsid w:val="002D60D3"/>
    <w:rsid w:val="002D6484"/>
    <w:rsid w:val="002E093B"/>
    <w:rsid w:val="002E343F"/>
    <w:rsid w:val="002E5AE9"/>
    <w:rsid w:val="002F0848"/>
    <w:rsid w:val="002F0BE1"/>
    <w:rsid w:val="002F1D10"/>
    <w:rsid w:val="002F32F4"/>
    <w:rsid w:val="002F4AEF"/>
    <w:rsid w:val="002F57A0"/>
    <w:rsid w:val="00300093"/>
    <w:rsid w:val="00305E5B"/>
    <w:rsid w:val="00310B6C"/>
    <w:rsid w:val="00313DFB"/>
    <w:rsid w:val="00314971"/>
    <w:rsid w:val="00314B09"/>
    <w:rsid w:val="003150A2"/>
    <w:rsid w:val="003161BA"/>
    <w:rsid w:val="003161FC"/>
    <w:rsid w:val="00317912"/>
    <w:rsid w:val="0032108D"/>
    <w:rsid w:val="0032278F"/>
    <w:rsid w:val="00330ACE"/>
    <w:rsid w:val="00330E8A"/>
    <w:rsid w:val="00331860"/>
    <w:rsid w:val="003326F7"/>
    <w:rsid w:val="00334CD2"/>
    <w:rsid w:val="0033612F"/>
    <w:rsid w:val="00344712"/>
    <w:rsid w:val="0034618E"/>
    <w:rsid w:val="003503E6"/>
    <w:rsid w:val="00356559"/>
    <w:rsid w:val="00360B92"/>
    <w:rsid w:val="00362A4C"/>
    <w:rsid w:val="0036380E"/>
    <w:rsid w:val="0036797F"/>
    <w:rsid w:val="00371DF1"/>
    <w:rsid w:val="0037286D"/>
    <w:rsid w:val="00377526"/>
    <w:rsid w:val="003813E6"/>
    <w:rsid w:val="0038410C"/>
    <w:rsid w:val="00385E1D"/>
    <w:rsid w:val="00385FB9"/>
    <w:rsid w:val="00392232"/>
    <w:rsid w:val="00396E0A"/>
    <w:rsid w:val="003A0351"/>
    <w:rsid w:val="003A3FD6"/>
    <w:rsid w:val="003B7ADD"/>
    <w:rsid w:val="003C1F79"/>
    <w:rsid w:val="003C4555"/>
    <w:rsid w:val="003C4BF2"/>
    <w:rsid w:val="003C5705"/>
    <w:rsid w:val="003C7828"/>
    <w:rsid w:val="003D07DE"/>
    <w:rsid w:val="003D181A"/>
    <w:rsid w:val="003D25E5"/>
    <w:rsid w:val="003D3AE7"/>
    <w:rsid w:val="003D4B2D"/>
    <w:rsid w:val="003D543C"/>
    <w:rsid w:val="003E12E4"/>
    <w:rsid w:val="003E2FB2"/>
    <w:rsid w:val="003E3453"/>
    <w:rsid w:val="003E454E"/>
    <w:rsid w:val="003E684E"/>
    <w:rsid w:val="003E7682"/>
    <w:rsid w:val="003E7D8D"/>
    <w:rsid w:val="003F3A4D"/>
    <w:rsid w:val="003F3D7C"/>
    <w:rsid w:val="00401C24"/>
    <w:rsid w:val="00402CD7"/>
    <w:rsid w:val="00403E6E"/>
    <w:rsid w:val="004041DB"/>
    <w:rsid w:val="00404BA1"/>
    <w:rsid w:val="00405E3F"/>
    <w:rsid w:val="004116A1"/>
    <w:rsid w:val="00413097"/>
    <w:rsid w:val="00415991"/>
    <w:rsid w:val="00416A26"/>
    <w:rsid w:val="004240D5"/>
    <w:rsid w:val="00425143"/>
    <w:rsid w:val="00425EC4"/>
    <w:rsid w:val="004269C1"/>
    <w:rsid w:val="00430B43"/>
    <w:rsid w:val="00433CBA"/>
    <w:rsid w:val="004350B6"/>
    <w:rsid w:val="00435768"/>
    <w:rsid w:val="00435B5C"/>
    <w:rsid w:val="004360B7"/>
    <w:rsid w:val="0043719B"/>
    <w:rsid w:val="004403B7"/>
    <w:rsid w:val="00441FFF"/>
    <w:rsid w:val="004421A5"/>
    <w:rsid w:val="00443375"/>
    <w:rsid w:val="00445ABD"/>
    <w:rsid w:val="004461DE"/>
    <w:rsid w:val="004478D4"/>
    <w:rsid w:val="00451414"/>
    <w:rsid w:val="00451CE8"/>
    <w:rsid w:val="00452008"/>
    <w:rsid w:val="00455EFB"/>
    <w:rsid w:val="00464A58"/>
    <w:rsid w:val="004704BE"/>
    <w:rsid w:val="004711A7"/>
    <w:rsid w:val="0047222D"/>
    <w:rsid w:val="00477888"/>
    <w:rsid w:val="00477E79"/>
    <w:rsid w:val="004831C2"/>
    <w:rsid w:val="004836E5"/>
    <w:rsid w:val="00483821"/>
    <w:rsid w:val="00486F65"/>
    <w:rsid w:val="00487955"/>
    <w:rsid w:val="00487A1F"/>
    <w:rsid w:val="0049188B"/>
    <w:rsid w:val="004925B2"/>
    <w:rsid w:val="004A05F3"/>
    <w:rsid w:val="004A7305"/>
    <w:rsid w:val="004A7ECB"/>
    <w:rsid w:val="004A7F93"/>
    <w:rsid w:val="004B3C43"/>
    <w:rsid w:val="004B6A72"/>
    <w:rsid w:val="004C23F8"/>
    <w:rsid w:val="004C2766"/>
    <w:rsid w:val="004C664A"/>
    <w:rsid w:val="004D63E9"/>
    <w:rsid w:val="004E1AA8"/>
    <w:rsid w:val="004E2D83"/>
    <w:rsid w:val="004E33EC"/>
    <w:rsid w:val="004E3601"/>
    <w:rsid w:val="004E4E67"/>
    <w:rsid w:val="004E6AD0"/>
    <w:rsid w:val="004F1852"/>
    <w:rsid w:val="004F1F08"/>
    <w:rsid w:val="004F2456"/>
    <w:rsid w:val="004F27A5"/>
    <w:rsid w:val="004F2BE0"/>
    <w:rsid w:val="004F30B2"/>
    <w:rsid w:val="004F5FDF"/>
    <w:rsid w:val="004F79A9"/>
    <w:rsid w:val="005009E0"/>
    <w:rsid w:val="005024B4"/>
    <w:rsid w:val="005025DC"/>
    <w:rsid w:val="00503638"/>
    <w:rsid w:val="00503734"/>
    <w:rsid w:val="005047B8"/>
    <w:rsid w:val="0050513B"/>
    <w:rsid w:val="005060C8"/>
    <w:rsid w:val="0050665A"/>
    <w:rsid w:val="00507716"/>
    <w:rsid w:val="00510ACF"/>
    <w:rsid w:val="00511CD0"/>
    <w:rsid w:val="00514321"/>
    <w:rsid w:val="00516B36"/>
    <w:rsid w:val="00517A24"/>
    <w:rsid w:val="00520513"/>
    <w:rsid w:val="00520CC0"/>
    <w:rsid w:val="00520FB8"/>
    <w:rsid w:val="00524E94"/>
    <w:rsid w:val="005258B0"/>
    <w:rsid w:val="0052599A"/>
    <w:rsid w:val="00530177"/>
    <w:rsid w:val="00531248"/>
    <w:rsid w:val="005320A5"/>
    <w:rsid w:val="005342C1"/>
    <w:rsid w:val="0054005B"/>
    <w:rsid w:val="00540C09"/>
    <w:rsid w:val="00541D11"/>
    <w:rsid w:val="00544525"/>
    <w:rsid w:val="0054521C"/>
    <w:rsid w:val="00545E18"/>
    <w:rsid w:val="005466E7"/>
    <w:rsid w:val="00553D92"/>
    <w:rsid w:val="00556FBE"/>
    <w:rsid w:val="005571A6"/>
    <w:rsid w:val="0055791F"/>
    <w:rsid w:val="00561147"/>
    <w:rsid w:val="00561166"/>
    <w:rsid w:val="005643C2"/>
    <w:rsid w:val="00564D6B"/>
    <w:rsid w:val="005651DE"/>
    <w:rsid w:val="00566D45"/>
    <w:rsid w:val="0057047C"/>
    <w:rsid w:val="005704BF"/>
    <w:rsid w:val="00571DCB"/>
    <w:rsid w:val="00572500"/>
    <w:rsid w:val="00574786"/>
    <w:rsid w:val="005750F3"/>
    <w:rsid w:val="005759CA"/>
    <w:rsid w:val="00575BA0"/>
    <w:rsid w:val="00576355"/>
    <w:rsid w:val="00576727"/>
    <w:rsid w:val="00580D6B"/>
    <w:rsid w:val="00591E1F"/>
    <w:rsid w:val="00591F7A"/>
    <w:rsid w:val="00592974"/>
    <w:rsid w:val="00593418"/>
    <w:rsid w:val="00595DA2"/>
    <w:rsid w:val="00596D41"/>
    <w:rsid w:val="005A00BE"/>
    <w:rsid w:val="005A21B7"/>
    <w:rsid w:val="005A3B7F"/>
    <w:rsid w:val="005A6B0F"/>
    <w:rsid w:val="005A75ED"/>
    <w:rsid w:val="005A7C8F"/>
    <w:rsid w:val="005A7E8F"/>
    <w:rsid w:val="005B53B5"/>
    <w:rsid w:val="005B6657"/>
    <w:rsid w:val="005B789B"/>
    <w:rsid w:val="005C1E29"/>
    <w:rsid w:val="005C2716"/>
    <w:rsid w:val="005C4517"/>
    <w:rsid w:val="005C4B4A"/>
    <w:rsid w:val="005C5C93"/>
    <w:rsid w:val="005C61E8"/>
    <w:rsid w:val="005D108C"/>
    <w:rsid w:val="005D162E"/>
    <w:rsid w:val="005D1B95"/>
    <w:rsid w:val="005D3756"/>
    <w:rsid w:val="005D3852"/>
    <w:rsid w:val="005D543F"/>
    <w:rsid w:val="005D5874"/>
    <w:rsid w:val="005D6D98"/>
    <w:rsid w:val="005D73B1"/>
    <w:rsid w:val="005E0562"/>
    <w:rsid w:val="005E1A97"/>
    <w:rsid w:val="005E2A2F"/>
    <w:rsid w:val="005E3FD0"/>
    <w:rsid w:val="005E63FF"/>
    <w:rsid w:val="005F0834"/>
    <w:rsid w:val="005F1039"/>
    <w:rsid w:val="005F258A"/>
    <w:rsid w:val="005F6395"/>
    <w:rsid w:val="005F75CF"/>
    <w:rsid w:val="005F7874"/>
    <w:rsid w:val="0060084A"/>
    <w:rsid w:val="0060313F"/>
    <w:rsid w:val="006040B8"/>
    <w:rsid w:val="006067F9"/>
    <w:rsid w:val="00607B1F"/>
    <w:rsid w:val="00613E16"/>
    <w:rsid w:val="00613E1F"/>
    <w:rsid w:val="0061424E"/>
    <w:rsid w:val="006179E4"/>
    <w:rsid w:val="00623D6F"/>
    <w:rsid w:val="006251D1"/>
    <w:rsid w:val="0062583B"/>
    <w:rsid w:val="006276A7"/>
    <w:rsid w:val="00630FCF"/>
    <w:rsid w:val="006315E0"/>
    <w:rsid w:val="00635598"/>
    <w:rsid w:val="00644E72"/>
    <w:rsid w:val="00646B54"/>
    <w:rsid w:val="00650A8E"/>
    <w:rsid w:val="00653413"/>
    <w:rsid w:val="006565BE"/>
    <w:rsid w:val="006566FF"/>
    <w:rsid w:val="00660069"/>
    <w:rsid w:val="00663343"/>
    <w:rsid w:val="00665066"/>
    <w:rsid w:val="00665DE0"/>
    <w:rsid w:val="00666B6B"/>
    <w:rsid w:val="006707F2"/>
    <w:rsid w:val="00676C75"/>
    <w:rsid w:val="00680123"/>
    <w:rsid w:val="00680795"/>
    <w:rsid w:val="006835B2"/>
    <w:rsid w:val="00692703"/>
    <w:rsid w:val="006932EE"/>
    <w:rsid w:val="00694436"/>
    <w:rsid w:val="006957C0"/>
    <w:rsid w:val="0069607F"/>
    <w:rsid w:val="0069746B"/>
    <w:rsid w:val="006A4D42"/>
    <w:rsid w:val="006A61F4"/>
    <w:rsid w:val="006A65B5"/>
    <w:rsid w:val="006B0CEC"/>
    <w:rsid w:val="006B13F1"/>
    <w:rsid w:val="006B2654"/>
    <w:rsid w:val="006B2AF6"/>
    <w:rsid w:val="006B5C42"/>
    <w:rsid w:val="006B6496"/>
    <w:rsid w:val="006B72A8"/>
    <w:rsid w:val="006C02E8"/>
    <w:rsid w:val="006C2A11"/>
    <w:rsid w:val="006C4039"/>
    <w:rsid w:val="006C439C"/>
    <w:rsid w:val="006C5845"/>
    <w:rsid w:val="006C6ACA"/>
    <w:rsid w:val="006C76E9"/>
    <w:rsid w:val="006D345C"/>
    <w:rsid w:val="006D6C95"/>
    <w:rsid w:val="006E015B"/>
    <w:rsid w:val="006E291E"/>
    <w:rsid w:val="006E302D"/>
    <w:rsid w:val="006E5104"/>
    <w:rsid w:val="006E7E42"/>
    <w:rsid w:val="006F3E07"/>
    <w:rsid w:val="006F532C"/>
    <w:rsid w:val="007035DE"/>
    <w:rsid w:val="0070643A"/>
    <w:rsid w:val="007109A8"/>
    <w:rsid w:val="00712675"/>
    <w:rsid w:val="0071291C"/>
    <w:rsid w:val="007154C2"/>
    <w:rsid w:val="007156EB"/>
    <w:rsid w:val="007167FC"/>
    <w:rsid w:val="00722A6A"/>
    <w:rsid w:val="00722CCF"/>
    <w:rsid w:val="0072374B"/>
    <w:rsid w:val="0072689F"/>
    <w:rsid w:val="007319E4"/>
    <w:rsid w:val="0073353A"/>
    <w:rsid w:val="00734998"/>
    <w:rsid w:val="00736177"/>
    <w:rsid w:val="00736BAC"/>
    <w:rsid w:val="007417F0"/>
    <w:rsid w:val="007418AE"/>
    <w:rsid w:val="00744158"/>
    <w:rsid w:val="0074647C"/>
    <w:rsid w:val="00747642"/>
    <w:rsid w:val="007536D8"/>
    <w:rsid w:val="00756FBB"/>
    <w:rsid w:val="007615E3"/>
    <w:rsid w:val="00764ECF"/>
    <w:rsid w:val="00770937"/>
    <w:rsid w:val="00771F38"/>
    <w:rsid w:val="007734CB"/>
    <w:rsid w:val="0077442F"/>
    <w:rsid w:val="00774852"/>
    <w:rsid w:val="00781111"/>
    <w:rsid w:val="00781985"/>
    <w:rsid w:val="00784561"/>
    <w:rsid w:val="007847F6"/>
    <w:rsid w:val="00792320"/>
    <w:rsid w:val="0079661A"/>
    <w:rsid w:val="00797E4E"/>
    <w:rsid w:val="007A23EB"/>
    <w:rsid w:val="007B0F48"/>
    <w:rsid w:val="007B3D29"/>
    <w:rsid w:val="007B4B3A"/>
    <w:rsid w:val="007B794C"/>
    <w:rsid w:val="007C1526"/>
    <w:rsid w:val="007C2D58"/>
    <w:rsid w:val="007C2D8A"/>
    <w:rsid w:val="007C3E06"/>
    <w:rsid w:val="007C4E21"/>
    <w:rsid w:val="007C5287"/>
    <w:rsid w:val="007C55F5"/>
    <w:rsid w:val="007C6B5E"/>
    <w:rsid w:val="007C7C27"/>
    <w:rsid w:val="007D01A2"/>
    <w:rsid w:val="007D0F02"/>
    <w:rsid w:val="007D15BE"/>
    <w:rsid w:val="007D1DBD"/>
    <w:rsid w:val="007D2929"/>
    <w:rsid w:val="007D43DB"/>
    <w:rsid w:val="007E0FF6"/>
    <w:rsid w:val="007E14CC"/>
    <w:rsid w:val="007E43C3"/>
    <w:rsid w:val="007E6439"/>
    <w:rsid w:val="007F2A76"/>
    <w:rsid w:val="007F373E"/>
    <w:rsid w:val="007F3E54"/>
    <w:rsid w:val="007F3F44"/>
    <w:rsid w:val="007F4C3D"/>
    <w:rsid w:val="00801A11"/>
    <w:rsid w:val="00804097"/>
    <w:rsid w:val="00806388"/>
    <w:rsid w:val="00806618"/>
    <w:rsid w:val="00806BFF"/>
    <w:rsid w:val="00813221"/>
    <w:rsid w:val="00814278"/>
    <w:rsid w:val="00815DF8"/>
    <w:rsid w:val="00816D67"/>
    <w:rsid w:val="0082588D"/>
    <w:rsid w:val="008266A0"/>
    <w:rsid w:val="008267C9"/>
    <w:rsid w:val="0083045A"/>
    <w:rsid w:val="0083312C"/>
    <w:rsid w:val="0083475F"/>
    <w:rsid w:val="00835254"/>
    <w:rsid w:val="00836067"/>
    <w:rsid w:val="008378CE"/>
    <w:rsid w:val="00841C2B"/>
    <w:rsid w:val="00843805"/>
    <w:rsid w:val="0084551F"/>
    <w:rsid w:val="008474DD"/>
    <w:rsid w:val="008503E6"/>
    <w:rsid w:val="00851690"/>
    <w:rsid w:val="008518C9"/>
    <w:rsid w:val="00851D95"/>
    <w:rsid w:val="008529FC"/>
    <w:rsid w:val="00853D64"/>
    <w:rsid w:val="00854F3C"/>
    <w:rsid w:val="0085716A"/>
    <w:rsid w:val="00864768"/>
    <w:rsid w:val="00865C1A"/>
    <w:rsid w:val="00870B74"/>
    <w:rsid w:val="00874324"/>
    <w:rsid w:val="0087686C"/>
    <w:rsid w:val="00880888"/>
    <w:rsid w:val="008808BF"/>
    <w:rsid w:val="008813EE"/>
    <w:rsid w:val="0088430C"/>
    <w:rsid w:val="00885548"/>
    <w:rsid w:val="00886512"/>
    <w:rsid w:val="0089148A"/>
    <w:rsid w:val="008919DC"/>
    <w:rsid w:val="00891CA1"/>
    <w:rsid w:val="00894A8A"/>
    <w:rsid w:val="00896772"/>
    <w:rsid w:val="008970D9"/>
    <w:rsid w:val="008A08AD"/>
    <w:rsid w:val="008A2040"/>
    <w:rsid w:val="008A444A"/>
    <w:rsid w:val="008A70CC"/>
    <w:rsid w:val="008A7717"/>
    <w:rsid w:val="008B0645"/>
    <w:rsid w:val="008B10E8"/>
    <w:rsid w:val="008B1C49"/>
    <w:rsid w:val="008B2949"/>
    <w:rsid w:val="008B3422"/>
    <w:rsid w:val="008B5F67"/>
    <w:rsid w:val="008B70AE"/>
    <w:rsid w:val="008C57D4"/>
    <w:rsid w:val="008C588A"/>
    <w:rsid w:val="008C6A05"/>
    <w:rsid w:val="008C7D22"/>
    <w:rsid w:val="008D241F"/>
    <w:rsid w:val="008D29B6"/>
    <w:rsid w:val="008D549B"/>
    <w:rsid w:val="008E3C49"/>
    <w:rsid w:val="008F06C0"/>
    <w:rsid w:val="008F0A94"/>
    <w:rsid w:val="008F38D4"/>
    <w:rsid w:val="008F5C94"/>
    <w:rsid w:val="008F68FA"/>
    <w:rsid w:val="00901752"/>
    <w:rsid w:val="00901FAA"/>
    <w:rsid w:val="009024C4"/>
    <w:rsid w:val="0090267F"/>
    <w:rsid w:val="009116DF"/>
    <w:rsid w:val="0091275C"/>
    <w:rsid w:val="009133A2"/>
    <w:rsid w:val="00913DD3"/>
    <w:rsid w:val="00914E33"/>
    <w:rsid w:val="0091798D"/>
    <w:rsid w:val="00920242"/>
    <w:rsid w:val="00920EAA"/>
    <w:rsid w:val="0092211D"/>
    <w:rsid w:val="0092280F"/>
    <w:rsid w:val="00924648"/>
    <w:rsid w:val="00925309"/>
    <w:rsid w:val="00925388"/>
    <w:rsid w:val="009255C1"/>
    <w:rsid w:val="00925D95"/>
    <w:rsid w:val="00926A76"/>
    <w:rsid w:val="00930683"/>
    <w:rsid w:val="00931F4D"/>
    <w:rsid w:val="009344C9"/>
    <w:rsid w:val="00934592"/>
    <w:rsid w:val="00942D6F"/>
    <w:rsid w:val="0094447E"/>
    <w:rsid w:val="0094696E"/>
    <w:rsid w:val="00946C4F"/>
    <w:rsid w:val="009528B6"/>
    <w:rsid w:val="009556B9"/>
    <w:rsid w:val="0095634E"/>
    <w:rsid w:val="0095684E"/>
    <w:rsid w:val="00963A73"/>
    <w:rsid w:val="00966A80"/>
    <w:rsid w:val="00970B8D"/>
    <w:rsid w:val="0097204E"/>
    <w:rsid w:val="00973337"/>
    <w:rsid w:val="00974216"/>
    <w:rsid w:val="00977960"/>
    <w:rsid w:val="00977C4B"/>
    <w:rsid w:val="0098003F"/>
    <w:rsid w:val="0098017E"/>
    <w:rsid w:val="00981232"/>
    <w:rsid w:val="00984395"/>
    <w:rsid w:val="00987C7B"/>
    <w:rsid w:val="00990E90"/>
    <w:rsid w:val="00991884"/>
    <w:rsid w:val="00995D36"/>
    <w:rsid w:val="00997792"/>
    <w:rsid w:val="00997CB3"/>
    <w:rsid w:val="009A2B57"/>
    <w:rsid w:val="009A3DAA"/>
    <w:rsid w:val="009A3E1B"/>
    <w:rsid w:val="009A51FA"/>
    <w:rsid w:val="009A730E"/>
    <w:rsid w:val="009B4B0C"/>
    <w:rsid w:val="009B5FAE"/>
    <w:rsid w:val="009B6C21"/>
    <w:rsid w:val="009C0F6D"/>
    <w:rsid w:val="009C3EC6"/>
    <w:rsid w:val="009C5627"/>
    <w:rsid w:val="009C7CE2"/>
    <w:rsid w:val="009C7CF5"/>
    <w:rsid w:val="009D0E72"/>
    <w:rsid w:val="009D0F23"/>
    <w:rsid w:val="009D3669"/>
    <w:rsid w:val="009D39D0"/>
    <w:rsid w:val="009D4713"/>
    <w:rsid w:val="009D5015"/>
    <w:rsid w:val="009D728D"/>
    <w:rsid w:val="009E251F"/>
    <w:rsid w:val="009E2E77"/>
    <w:rsid w:val="009E323C"/>
    <w:rsid w:val="009E4839"/>
    <w:rsid w:val="009E51F2"/>
    <w:rsid w:val="009E6DDD"/>
    <w:rsid w:val="009F0200"/>
    <w:rsid w:val="009F133D"/>
    <w:rsid w:val="009F14AA"/>
    <w:rsid w:val="009F1864"/>
    <w:rsid w:val="009F7646"/>
    <w:rsid w:val="009F79C8"/>
    <w:rsid w:val="009F7B6E"/>
    <w:rsid w:val="00A0093A"/>
    <w:rsid w:val="00A06C4E"/>
    <w:rsid w:val="00A07F97"/>
    <w:rsid w:val="00A114A0"/>
    <w:rsid w:val="00A13B32"/>
    <w:rsid w:val="00A141AB"/>
    <w:rsid w:val="00A1505D"/>
    <w:rsid w:val="00A2337E"/>
    <w:rsid w:val="00A24ACF"/>
    <w:rsid w:val="00A259C5"/>
    <w:rsid w:val="00A27B82"/>
    <w:rsid w:val="00A3020F"/>
    <w:rsid w:val="00A304AF"/>
    <w:rsid w:val="00A314FF"/>
    <w:rsid w:val="00A3174C"/>
    <w:rsid w:val="00A32002"/>
    <w:rsid w:val="00A32B62"/>
    <w:rsid w:val="00A344DB"/>
    <w:rsid w:val="00A3751B"/>
    <w:rsid w:val="00A408D5"/>
    <w:rsid w:val="00A40C26"/>
    <w:rsid w:val="00A43DA1"/>
    <w:rsid w:val="00A447F3"/>
    <w:rsid w:val="00A4483F"/>
    <w:rsid w:val="00A45D78"/>
    <w:rsid w:val="00A46899"/>
    <w:rsid w:val="00A51839"/>
    <w:rsid w:val="00A5661F"/>
    <w:rsid w:val="00A62443"/>
    <w:rsid w:val="00A62CC4"/>
    <w:rsid w:val="00A64DDC"/>
    <w:rsid w:val="00A66B58"/>
    <w:rsid w:val="00A7067E"/>
    <w:rsid w:val="00A7364A"/>
    <w:rsid w:val="00A7403C"/>
    <w:rsid w:val="00A76079"/>
    <w:rsid w:val="00A816DE"/>
    <w:rsid w:val="00A8251E"/>
    <w:rsid w:val="00A82824"/>
    <w:rsid w:val="00A90E87"/>
    <w:rsid w:val="00A9131A"/>
    <w:rsid w:val="00A91778"/>
    <w:rsid w:val="00A95487"/>
    <w:rsid w:val="00A971D2"/>
    <w:rsid w:val="00AA62F3"/>
    <w:rsid w:val="00AA7F5C"/>
    <w:rsid w:val="00AB3494"/>
    <w:rsid w:val="00AB4211"/>
    <w:rsid w:val="00AB4765"/>
    <w:rsid w:val="00AB7383"/>
    <w:rsid w:val="00AC0A00"/>
    <w:rsid w:val="00AC2033"/>
    <w:rsid w:val="00AC38B3"/>
    <w:rsid w:val="00AC690D"/>
    <w:rsid w:val="00AC70E5"/>
    <w:rsid w:val="00AC740D"/>
    <w:rsid w:val="00AD1E20"/>
    <w:rsid w:val="00AE0C2F"/>
    <w:rsid w:val="00AE5B2A"/>
    <w:rsid w:val="00AE7C53"/>
    <w:rsid w:val="00AF11A9"/>
    <w:rsid w:val="00AF50C6"/>
    <w:rsid w:val="00AF5551"/>
    <w:rsid w:val="00AF661F"/>
    <w:rsid w:val="00AF6DD1"/>
    <w:rsid w:val="00AF789B"/>
    <w:rsid w:val="00B01BF2"/>
    <w:rsid w:val="00B03F79"/>
    <w:rsid w:val="00B040B4"/>
    <w:rsid w:val="00B0482C"/>
    <w:rsid w:val="00B064C6"/>
    <w:rsid w:val="00B10C6C"/>
    <w:rsid w:val="00B11C0E"/>
    <w:rsid w:val="00B12590"/>
    <w:rsid w:val="00B13023"/>
    <w:rsid w:val="00B131CE"/>
    <w:rsid w:val="00B207F2"/>
    <w:rsid w:val="00B2179D"/>
    <w:rsid w:val="00B241A4"/>
    <w:rsid w:val="00B26F87"/>
    <w:rsid w:val="00B27F52"/>
    <w:rsid w:val="00B31C36"/>
    <w:rsid w:val="00B406DB"/>
    <w:rsid w:val="00B40F52"/>
    <w:rsid w:val="00B410DC"/>
    <w:rsid w:val="00B4681A"/>
    <w:rsid w:val="00B528D0"/>
    <w:rsid w:val="00B54102"/>
    <w:rsid w:val="00B548DF"/>
    <w:rsid w:val="00B60994"/>
    <w:rsid w:val="00B60C8C"/>
    <w:rsid w:val="00B71A7C"/>
    <w:rsid w:val="00B842DF"/>
    <w:rsid w:val="00B84849"/>
    <w:rsid w:val="00B86E7A"/>
    <w:rsid w:val="00B8723E"/>
    <w:rsid w:val="00B90123"/>
    <w:rsid w:val="00B91ADD"/>
    <w:rsid w:val="00B9420F"/>
    <w:rsid w:val="00B95BAB"/>
    <w:rsid w:val="00B95C78"/>
    <w:rsid w:val="00BA049D"/>
    <w:rsid w:val="00BA18C8"/>
    <w:rsid w:val="00BA2F03"/>
    <w:rsid w:val="00BA4F1E"/>
    <w:rsid w:val="00BA59DA"/>
    <w:rsid w:val="00BA6CCA"/>
    <w:rsid w:val="00BB0152"/>
    <w:rsid w:val="00BB1830"/>
    <w:rsid w:val="00BB25E7"/>
    <w:rsid w:val="00BB308F"/>
    <w:rsid w:val="00BB58A6"/>
    <w:rsid w:val="00BB5C0F"/>
    <w:rsid w:val="00BB6BF0"/>
    <w:rsid w:val="00BB7FA2"/>
    <w:rsid w:val="00BC196A"/>
    <w:rsid w:val="00BC6A5C"/>
    <w:rsid w:val="00BD370B"/>
    <w:rsid w:val="00BD4617"/>
    <w:rsid w:val="00BD63D0"/>
    <w:rsid w:val="00BD7196"/>
    <w:rsid w:val="00BD7643"/>
    <w:rsid w:val="00BD77FD"/>
    <w:rsid w:val="00BE3185"/>
    <w:rsid w:val="00BE41AC"/>
    <w:rsid w:val="00BE4756"/>
    <w:rsid w:val="00BE48C9"/>
    <w:rsid w:val="00BE5AD1"/>
    <w:rsid w:val="00BE5D4B"/>
    <w:rsid w:val="00BF11B2"/>
    <w:rsid w:val="00BF5E91"/>
    <w:rsid w:val="00BF6AB1"/>
    <w:rsid w:val="00BF7074"/>
    <w:rsid w:val="00BF721B"/>
    <w:rsid w:val="00C01F8D"/>
    <w:rsid w:val="00C0275E"/>
    <w:rsid w:val="00C03137"/>
    <w:rsid w:val="00C060AE"/>
    <w:rsid w:val="00C12F15"/>
    <w:rsid w:val="00C14507"/>
    <w:rsid w:val="00C14F30"/>
    <w:rsid w:val="00C153AB"/>
    <w:rsid w:val="00C15ABD"/>
    <w:rsid w:val="00C162D6"/>
    <w:rsid w:val="00C25EF9"/>
    <w:rsid w:val="00C26805"/>
    <w:rsid w:val="00C268A7"/>
    <w:rsid w:val="00C3066B"/>
    <w:rsid w:val="00C31A8D"/>
    <w:rsid w:val="00C34BA1"/>
    <w:rsid w:val="00C368B0"/>
    <w:rsid w:val="00C377CA"/>
    <w:rsid w:val="00C405A6"/>
    <w:rsid w:val="00C462EE"/>
    <w:rsid w:val="00C4636A"/>
    <w:rsid w:val="00C4636C"/>
    <w:rsid w:val="00C56E1F"/>
    <w:rsid w:val="00C56F75"/>
    <w:rsid w:val="00C60A14"/>
    <w:rsid w:val="00C61217"/>
    <w:rsid w:val="00C61526"/>
    <w:rsid w:val="00C631D5"/>
    <w:rsid w:val="00C6370B"/>
    <w:rsid w:val="00C65192"/>
    <w:rsid w:val="00C65942"/>
    <w:rsid w:val="00C65E7E"/>
    <w:rsid w:val="00C66AA2"/>
    <w:rsid w:val="00C70276"/>
    <w:rsid w:val="00C709CA"/>
    <w:rsid w:val="00C70D3D"/>
    <w:rsid w:val="00C714FA"/>
    <w:rsid w:val="00C71514"/>
    <w:rsid w:val="00C7730D"/>
    <w:rsid w:val="00C86525"/>
    <w:rsid w:val="00C8713D"/>
    <w:rsid w:val="00C9126D"/>
    <w:rsid w:val="00C91D29"/>
    <w:rsid w:val="00C938D7"/>
    <w:rsid w:val="00C96733"/>
    <w:rsid w:val="00CA0B45"/>
    <w:rsid w:val="00CA3ABB"/>
    <w:rsid w:val="00CA6E12"/>
    <w:rsid w:val="00CB1D50"/>
    <w:rsid w:val="00CB3D78"/>
    <w:rsid w:val="00CB55B0"/>
    <w:rsid w:val="00CB7147"/>
    <w:rsid w:val="00CB7D42"/>
    <w:rsid w:val="00CC05AB"/>
    <w:rsid w:val="00CC1D48"/>
    <w:rsid w:val="00CC259D"/>
    <w:rsid w:val="00CC2D80"/>
    <w:rsid w:val="00CC32A8"/>
    <w:rsid w:val="00CC3C01"/>
    <w:rsid w:val="00CC6325"/>
    <w:rsid w:val="00CC636F"/>
    <w:rsid w:val="00CD0C59"/>
    <w:rsid w:val="00CD317B"/>
    <w:rsid w:val="00CD3C9B"/>
    <w:rsid w:val="00CD401C"/>
    <w:rsid w:val="00CD5064"/>
    <w:rsid w:val="00CD5543"/>
    <w:rsid w:val="00CD696F"/>
    <w:rsid w:val="00CD6B00"/>
    <w:rsid w:val="00CD78C6"/>
    <w:rsid w:val="00CE58A6"/>
    <w:rsid w:val="00CE6397"/>
    <w:rsid w:val="00CF0F8C"/>
    <w:rsid w:val="00CF1714"/>
    <w:rsid w:val="00CF36BB"/>
    <w:rsid w:val="00CF4561"/>
    <w:rsid w:val="00CF494A"/>
    <w:rsid w:val="00D0245D"/>
    <w:rsid w:val="00D04BDE"/>
    <w:rsid w:val="00D06346"/>
    <w:rsid w:val="00D07B0B"/>
    <w:rsid w:val="00D14735"/>
    <w:rsid w:val="00D15465"/>
    <w:rsid w:val="00D225FA"/>
    <w:rsid w:val="00D239F6"/>
    <w:rsid w:val="00D23F87"/>
    <w:rsid w:val="00D30033"/>
    <w:rsid w:val="00D30267"/>
    <w:rsid w:val="00D30995"/>
    <w:rsid w:val="00D33125"/>
    <w:rsid w:val="00D3391B"/>
    <w:rsid w:val="00D426F7"/>
    <w:rsid w:val="00D42C76"/>
    <w:rsid w:val="00D433F8"/>
    <w:rsid w:val="00D45BFA"/>
    <w:rsid w:val="00D45E4F"/>
    <w:rsid w:val="00D46013"/>
    <w:rsid w:val="00D46BD3"/>
    <w:rsid w:val="00D50ACD"/>
    <w:rsid w:val="00D51D5B"/>
    <w:rsid w:val="00D534D5"/>
    <w:rsid w:val="00D5782C"/>
    <w:rsid w:val="00D60CD2"/>
    <w:rsid w:val="00D629A3"/>
    <w:rsid w:val="00D66630"/>
    <w:rsid w:val="00D72874"/>
    <w:rsid w:val="00D80998"/>
    <w:rsid w:val="00D81C55"/>
    <w:rsid w:val="00D824FA"/>
    <w:rsid w:val="00D83624"/>
    <w:rsid w:val="00D83E91"/>
    <w:rsid w:val="00D85860"/>
    <w:rsid w:val="00D87780"/>
    <w:rsid w:val="00D91EC1"/>
    <w:rsid w:val="00D9599D"/>
    <w:rsid w:val="00D97354"/>
    <w:rsid w:val="00D97DDE"/>
    <w:rsid w:val="00DA0BCA"/>
    <w:rsid w:val="00DA1FD6"/>
    <w:rsid w:val="00DA71E4"/>
    <w:rsid w:val="00DB0A23"/>
    <w:rsid w:val="00DB3DF3"/>
    <w:rsid w:val="00DB6A53"/>
    <w:rsid w:val="00DB704C"/>
    <w:rsid w:val="00DB7241"/>
    <w:rsid w:val="00DC2E88"/>
    <w:rsid w:val="00DC3BB2"/>
    <w:rsid w:val="00DC4AF4"/>
    <w:rsid w:val="00DC4C01"/>
    <w:rsid w:val="00DC5124"/>
    <w:rsid w:val="00DC5290"/>
    <w:rsid w:val="00DC7344"/>
    <w:rsid w:val="00DC7780"/>
    <w:rsid w:val="00DD1D29"/>
    <w:rsid w:val="00DD310C"/>
    <w:rsid w:val="00DD4047"/>
    <w:rsid w:val="00DE0DEB"/>
    <w:rsid w:val="00DE169B"/>
    <w:rsid w:val="00DE1835"/>
    <w:rsid w:val="00DE23C1"/>
    <w:rsid w:val="00DE2C16"/>
    <w:rsid w:val="00DE3874"/>
    <w:rsid w:val="00DE424D"/>
    <w:rsid w:val="00DE5D60"/>
    <w:rsid w:val="00DE6A0D"/>
    <w:rsid w:val="00DE7AF2"/>
    <w:rsid w:val="00DF1247"/>
    <w:rsid w:val="00DF370D"/>
    <w:rsid w:val="00DF38DE"/>
    <w:rsid w:val="00DF5D49"/>
    <w:rsid w:val="00E01210"/>
    <w:rsid w:val="00E04CA7"/>
    <w:rsid w:val="00E07899"/>
    <w:rsid w:val="00E11115"/>
    <w:rsid w:val="00E1163F"/>
    <w:rsid w:val="00E149F7"/>
    <w:rsid w:val="00E15FE6"/>
    <w:rsid w:val="00E1610A"/>
    <w:rsid w:val="00E2204B"/>
    <w:rsid w:val="00E22492"/>
    <w:rsid w:val="00E23F32"/>
    <w:rsid w:val="00E31040"/>
    <w:rsid w:val="00E314E7"/>
    <w:rsid w:val="00E32402"/>
    <w:rsid w:val="00E335BD"/>
    <w:rsid w:val="00E338AD"/>
    <w:rsid w:val="00E33940"/>
    <w:rsid w:val="00E36C53"/>
    <w:rsid w:val="00E409C7"/>
    <w:rsid w:val="00E5001D"/>
    <w:rsid w:val="00E51491"/>
    <w:rsid w:val="00E52963"/>
    <w:rsid w:val="00E54D83"/>
    <w:rsid w:val="00E564E6"/>
    <w:rsid w:val="00E56B3A"/>
    <w:rsid w:val="00E61591"/>
    <w:rsid w:val="00E615F2"/>
    <w:rsid w:val="00E62ACF"/>
    <w:rsid w:val="00E73735"/>
    <w:rsid w:val="00E741EB"/>
    <w:rsid w:val="00E75650"/>
    <w:rsid w:val="00E80A55"/>
    <w:rsid w:val="00E90380"/>
    <w:rsid w:val="00E92B34"/>
    <w:rsid w:val="00EA395C"/>
    <w:rsid w:val="00EA435C"/>
    <w:rsid w:val="00EA4BA8"/>
    <w:rsid w:val="00EA5274"/>
    <w:rsid w:val="00EA5C24"/>
    <w:rsid w:val="00EA66F1"/>
    <w:rsid w:val="00EA6910"/>
    <w:rsid w:val="00EB0EEF"/>
    <w:rsid w:val="00EC07CA"/>
    <w:rsid w:val="00EC5565"/>
    <w:rsid w:val="00ED3194"/>
    <w:rsid w:val="00EE11B8"/>
    <w:rsid w:val="00EE18D4"/>
    <w:rsid w:val="00EE1E0E"/>
    <w:rsid w:val="00EE4918"/>
    <w:rsid w:val="00EE70BD"/>
    <w:rsid w:val="00EF0011"/>
    <w:rsid w:val="00EF0D4D"/>
    <w:rsid w:val="00EF1AB8"/>
    <w:rsid w:val="00EF3522"/>
    <w:rsid w:val="00EF6B41"/>
    <w:rsid w:val="00EF7A58"/>
    <w:rsid w:val="00F03735"/>
    <w:rsid w:val="00F041B2"/>
    <w:rsid w:val="00F049BB"/>
    <w:rsid w:val="00F10EDC"/>
    <w:rsid w:val="00F120D4"/>
    <w:rsid w:val="00F12B96"/>
    <w:rsid w:val="00F174AB"/>
    <w:rsid w:val="00F235E8"/>
    <w:rsid w:val="00F23D81"/>
    <w:rsid w:val="00F31F58"/>
    <w:rsid w:val="00F32898"/>
    <w:rsid w:val="00F350B4"/>
    <w:rsid w:val="00F3669A"/>
    <w:rsid w:val="00F40CD5"/>
    <w:rsid w:val="00F40EB2"/>
    <w:rsid w:val="00F40EF6"/>
    <w:rsid w:val="00F41A3D"/>
    <w:rsid w:val="00F41CEC"/>
    <w:rsid w:val="00F4324C"/>
    <w:rsid w:val="00F4347C"/>
    <w:rsid w:val="00F44328"/>
    <w:rsid w:val="00F475AC"/>
    <w:rsid w:val="00F50117"/>
    <w:rsid w:val="00F51B59"/>
    <w:rsid w:val="00F55783"/>
    <w:rsid w:val="00F56D74"/>
    <w:rsid w:val="00F578FF"/>
    <w:rsid w:val="00F6013C"/>
    <w:rsid w:val="00F62855"/>
    <w:rsid w:val="00F62B49"/>
    <w:rsid w:val="00F633EE"/>
    <w:rsid w:val="00F64856"/>
    <w:rsid w:val="00F72724"/>
    <w:rsid w:val="00F72D99"/>
    <w:rsid w:val="00F73AB1"/>
    <w:rsid w:val="00F80759"/>
    <w:rsid w:val="00F81DBA"/>
    <w:rsid w:val="00F824A0"/>
    <w:rsid w:val="00F8265B"/>
    <w:rsid w:val="00F829A2"/>
    <w:rsid w:val="00F842AA"/>
    <w:rsid w:val="00F867B3"/>
    <w:rsid w:val="00F86825"/>
    <w:rsid w:val="00F87C08"/>
    <w:rsid w:val="00F87C6B"/>
    <w:rsid w:val="00F90D1F"/>
    <w:rsid w:val="00F92400"/>
    <w:rsid w:val="00F92B8F"/>
    <w:rsid w:val="00F935CE"/>
    <w:rsid w:val="00F95C72"/>
    <w:rsid w:val="00F97D68"/>
    <w:rsid w:val="00FA0790"/>
    <w:rsid w:val="00FA63EB"/>
    <w:rsid w:val="00FA7CD1"/>
    <w:rsid w:val="00FB1D6F"/>
    <w:rsid w:val="00FB2A67"/>
    <w:rsid w:val="00FB4720"/>
    <w:rsid w:val="00FC20AF"/>
    <w:rsid w:val="00FC445F"/>
    <w:rsid w:val="00FC4927"/>
    <w:rsid w:val="00FC5CAE"/>
    <w:rsid w:val="00FC651F"/>
    <w:rsid w:val="00FD41F4"/>
    <w:rsid w:val="00FD4389"/>
    <w:rsid w:val="00FD4A6D"/>
    <w:rsid w:val="00FD646E"/>
    <w:rsid w:val="00FD6A4C"/>
    <w:rsid w:val="00FD6D9A"/>
    <w:rsid w:val="00FD6E66"/>
    <w:rsid w:val="00FD7719"/>
    <w:rsid w:val="00FE12A5"/>
    <w:rsid w:val="00FE2BB7"/>
    <w:rsid w:val="00FE3063"/>
    <w:rsid w:val="00FE67DA"/>
    <w:rsid w:val="00FF17D3"/>
    <w:rsid w:val="00FF1A41"/>
    <w:rsid w:val="00FF28A0"/>
    <w:rsid w:val="00FF2C2C"/>
    <w:rsid w:val="00FF3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4AD346"/>
  <w15:docId w15:val="{4BD37469-5BF5-4783-B05D-8396BC6A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rsid w:val="00317912"/>
  </w:style>
  <w:style w:type="character" w:styleId="Hyperlink">
    <w:name w:val="Hyperlink"/>
    <w:basedOn w:val="DefaultParagraphFont"/>
    <w:uiPriority w:val="99"/>
    <w:unhideWhenUsed/>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Default">
    <w:name w:val="Default"/>
    <w:rsid w:val="00A13B32"/>
    <w:pPr>
      <w:autoSpaceDE w:val="0"/>
      <w:autoSpaceDN w:val="0"/>
      <w:adjustRightInd w:val="0"/>
      <w:spacing w:line="240" w:lineRule="auto"/>
    </w:pPr>
    <w:rPr>
      <w:rFonts w:ascii="Book Antiqua" w:eastAsia="Times New Roman" w:hAnsi="Book Antiqua" w:cs="Book Antiqua"/>
      <w:color w:val="000000"/>
      <w:sz w:val="24"/>
      <w:szCs w:val="24"/>
      <w:lang w:eastAsia="en-US"/>
    </w:rPr>
  </w:style>
  <w:style w:type="character" w:styleId="UnresolvedMention">
    <w:name w:val="Unresolved Mention"/>
    <w:basedOn w:val="DefaultParagraphFont"/>
    <w:uiPriority w:val="99"/>
    <w:semiHidden/>
    <w:unhideWhenUsed/>
    <w:rsid w:val="00E75650"/>
    <w:rPr>
      <w:color w:val="605E5C"/>
      <w:shd w:val="clear" w:color="auto" w:fill="E1DFDD"/>
    </w:rPr>
  </w:style>
  <w:style w:type="character" w:styleId="CommentReference">
    <w:name w:val="annotation reference"/>
    <w:basedOn w:val="DefaultParagraphFont"/>
    <w:uiPriority w:val="99"/>
    <w:semiHidden/>
    <w:unhideWhenUsed/>
    <w:rsid w:val="00F62855"/>
    <w:rPr>
      <w:sz w:val="16"/>
      <w:szCs w:val="16"/>
    </w:rPr>
  </w:style>
  <w:style w:type="paragraph" w:styleId="CommentText">
    <w:name w:val="annotation text"/>
    <w:basedOn w:val="Normal"/>
    <w:link w:val="CommentTextChar"/>
    <w:uiPriority w:val="99"/>
    <w:unhideWhenUsed/>
    <w:rsid w:val="00F62855"/>
    <w:pPr>
      <w:spacing w:line="240" w:lineRule="auto"/>
    </w:pPr>
    <w:rPr>
      <w:sz w:val="20"/>
      <w:szCs w:val="20"/>
    </w:rPr>
  </w:style>
  <w:style w:type="character" w:customStyle="1" w:styleId="CommentTextChar">
    <w:name w:val="Comment Text Char"/>
    <w:basedOn w:val="DefaultParagraphFont"/>
    <w:link w:val="CommentText"/>
    <w:uiPriority w:val="99"/>
    <w:rsid w:val="00F62855"/>
    <w:rPr>
      <w:sz w:val="20"/>
      <w:szCs w:val="20"/>
    </w:rPr>
  </w:style>
  <w:style w:type="paragraph" w:styleId="CommentSubject">
    <w:name w:val="annotation subject"/>
    <w:basedOn w:val="CommentText"/>
    <w:next w:val="CommentText"/>
    <w:link w:val="CommentSubjectChar"/>
    <w:uiPriority w:val="99"/>
    <w:semiHidden/>
    <w:unhideWhenUsed/>
    <w:rsid w:val="00F62855"/>
    <w:rPr>
      <w:b/>
      <w:bCs/>
    </w:rPr>
  </w:style>
  <w:style w:type="character" w:customStyle="1" w:styleId="CommentSubjectChar">
    <w:name w:val="Comment Subject Char"/>
    <w:basedOn w:val="CommentTextChar"/>
    <w:link w:val="CommentSubject"/>
    <w:uiPriority w:val="99"/>
    <w:semiHidden/>
    <w:rsid w:val="00F62855"/>
    <w:rPr>
      <w:b/>
      <w:bCs/>
      <w:sz w:val="20"/>
      <w:szCs w:val="20"/>
    </w:rPr>
  </w:style>
  <w:style w:type="table" w:customStyle="1" w:styleId="Style21">
    <w:name w:val="_Style 21"/>
    <w:basedOn w:val="TableNormal"/>
    <w:qFormat/>
    <w:rsid w:val="00DD310C"/>
    <w:pPr>
      <w:spacing w:line="240" w:lineRule="auto"/>
    </w:pPr>
    <w:rPr>
      <w:sz w:val="20"/>
      <w:szCs w:val="20"/>
      <w:lang w:eastAsia="en-US"/>
    </w:rPr>
    <w:tblPr>
      <w:tblCellMar>
        <w:top w:w="100" w:type="dxa"/>
        <w:left w:w="100" w:type="dxa"/>
        <w:bottom w:w="100" w:type="dxa"/>
        <w:right w:w="100" w:type="dxa"/>
      </w:tblCellMar>
    </w:tblPr>
  </w:style>
  <w:style w:type="character" w:customStyle="1" w:styleId="apple-converted-space">
    <w:name w:val="apple-converted-space"/>
    <w:basedOn w:val="DefaultParagraphFont"/>
    <w:rsid w:val="00172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3F026-3400-4833-9ED8-7A221E48D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Lorenzo Jr. Paguirigan</cp:lastModifiedBy>
  <cp:revision>6</cp:revision>
  <cp:lastPrinted>2019-02-08T20:50:00Z</cp:lastPrinted>
  <dcterms:created xsi:type="dcterms:W3CDTF">2024-10-08T16:30:00Z</dcterms:created>
  <dcterms:modified xsi:type="dcterms:W3CDTF">2024-10-09T15:36:00Z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3907c0be0ad79198690db1473be613296b02ec15d89c3a8e00867f1c808cab68</vt:lpwstr>
  </property>
</Properties>
</file>