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62317" w14:textId="77777777" w:rsidR="00556EC0" w:rsidRPr="007860DA" w:rsidRDefault="009355D1" w:rsidP="00946775">
      <w:pPr>
        <w:spacing w:after="0" w:line="276" w:lineRule="auto"/>
        <w:jc w:val="center"/>
        <w:rPr>
          <w:rFonts w:ascii="Arial" w:hAnsi="Arial" w:cs="Arial"/>
          <w:b/>
        </w:rPr>
      </w:pPr>
      <w:r w:rsidRPr="007860DA">
        <w:rPr>
          <w:rFonts w:ascii="Arial" w:hAnsi="Arial" w:cs="Arial"/>
          <w:b/>
        </w:rPr>
        <w:t>Product Rework Lesson</w:t>
      </w:r>
    </w:p>
    <w:p w14:paraId="6AAD1121" w14:textId="77777777" w:rsidR="009355D1" w:rsidRPr="007860DA" w:rsidRDefault="009355D1" w:rsidP="00946775">
      <w:pPr>
        <w:numPr>
          <w:ilvl w:val="0"/>
          <w:numId w:val="5"/>
        </w:numPr>
        <w:shd w:val="clear" w:color="auto" w:fill="FFFFFF"/>
        <w:spacing w:after="0" w:line="276" w:lineRule="auto"/>
        <w:contextualSpacing/>
        <w:jc w:val="both"/>
        <w:rPr>
          <w:rFonts w:ascii="Arial" w:eastAsia="Times New Roman" w:hAnsi="Arial" w:cs="Arial"/>
          <w:kern w:val="28"/>
          <w:sz w:val="20"/>
          <w:szCs w:val="20"/>
        </w:rPr>
      </w:pPr>
      <w:r w:rsidRPr="007860DA">
        <w:rPr>
          <w:rFonts w:ascii="Arial" w:eastAsia="MS Mincho" w:hAnsi="Arial" w:cs="Arial"/>
          <w:sz w:val="20"/>
          <w:szCs w:val="20"/>
        </w:rPr>
        <w:t xml:space="preserve">Policy </w:t>
      </w:r>
    </w:p>
    <w:p w14:paraId="0C770EC9" w14:textId="77777777" w:rsidR="009355D1" w:rsidRPr="007860DA" w:rsidRDefault="009355D1" w:rsidP="00946775">
      <w:pPr>
        <w:pStyle w:val="ListParagraph"/>
        <w:numPr>
          <w:ilvl w:val="1"/>
          <w:numId w:val="5"/>
        </w:numPr>
        <w:shd w:val="clear" w:color="auto" w:fill="FFFFFF"/>
        <w:ind w:leftChars="0" w:left="900" w:hanging="540"/>
        <w:contextualSpacing/>
        <w:jc w:val="both"/>
        <w:rPr>
          <w:rFonts w:eastAsia="MS Mincho"/>
          <w:sz w:val="20"/>
          <w:szCs w:val="20"/>
        </w:rPr>
      </w:pPr>
      <w:r w:rsidRPr="007860DA">
        <w:rPr>
          <w:sz w:val="20"/>
          <w:szCs w:val="20"/>
        </w:rPr>
        <w:t>The company document all the products that have been reworked under qualified supervision and under an approved procedure.</w:t>
      </w:r>
    </w:p>
    <w:p w14:paraId="4E7EE8CB" w14:textId="77777777" w:rsidR="009355D1" w:rsidRPr="007860DA" w:rsidRDefault="009355D1" w:rsidP="00946775">
      <w:pPr>
        <w:pStyle w:val="ListParagraph"/>
        <w:numPr>
          <w:ilvl w:val="1"/>
          <w:numId w:val="5"/>
        </w:numPr>
        <w:shd w:val="clear" w:color="auto" w:fill="FFFFFF"/>
        <w:ind w:leftChars="0" w:left="900" w:hanging="540"/>
        <w:contextualSpacing/>
        <w:jc w:val="both"/>
        <w:rPr>
          <w:sz w:val="20"/>
          <w:szCs w:val="20"/>
        </w:rPr>
      </w:pPr>
      <w:r w:rsidRPr="007860DA">
        <w:rPr>
          <w:sz w:val="20"/>
          <w:szCs w:val="20"/>
        </w:rPr>
        <w:t>Traceability is retained and the product is clearly identified. Evidence is provided that each lot is released only after inspection.</w:t>
      </w:r>
    </w:p>
    <w:p w14:paraId="75B5A14A" w14:textId="77777777" w:rsidR="009355D1" w:rsidRPr="007860DA" w:rsidRDefault="009355D1" w:rsidP="00946775">
      <w:pPr>
        <w:pStyle w:val="ListParagraph"/>
        <w:numPr>
          <w:ilvl w:val="1"/>
          <w:numId w:val="5"/>
        </w:numPr>
        <w:shd w:val="clear" w:color="auto" w:fill="FFFFFF"/>
        <w:spacing w:before="100" w:beforeAutospacing="1"/>
        <w:ind w:leftChars="0" w:left="900" w:hanging="540"/>
        <w:contextualSpacing/>
        <w:jc w:val="both"/>
        <w:rPr>
          <w:sz w:val="20"/>
          <w:szCs w:val="20"/>
        </w:rPr>
      </w:pPr>
      <w:r w:rsidRPr="007860DA">
        <w:rPr>
          <w:sz w:val="20"/>
          <w:szCs w:val="20"/>
        </w:rPr>
        <w:t>The product, after being reworked, is reviewed per company-designated food safety checks to ensure that it meets all applicable specifications.</w:t>
      </w:r>
    </w:p>
    <w:p w14:paraId="53F98327" w14:textId="77777777" w:rsidR="009355D1" w:rsidRPr="007860DA" w:rsidRDefault="009355D1" w:rsidP="00946775">
      <w:pPr>
        <w:pStyle w:val="ListParagraph"/>
        <w:numPr>
          <w:ilvl w:val="1"/>
          <w:numId w:val="5"/>
        </w:numPr>
        <w:shd w:val="clear" w:color="auto" w:fill="FFFFFF"/>
        <w:spacing w:before="100" w:beforeAutospacing="1"/>
        <w:ind w:leftChars="0" w:left="900" w:hanging="540"/>
        <w:contextualSpacing/>
        <w:jc w:val="both"/>
        <w:rPr>
          <w:sz w:val="20"/>
          <w:szCs w:val="20"/>
        </w:rPr>
      </w:pPr>
      <w:r w:rsidRPr="007860DA">
        <w:rPr>
          <w:sz w:val="20"/>
          <w:szCs w:val="20"/>
        </w:rPr>
        <w:t>Reworking of the perishable product takes into consideration the shelf life of the product being reworked (i.e., the oldest product).</w:t>
      </w:r>
    </w:p>
    <w:p w14:paraId="26293EF8" w14:textId="77777777" w:rsidR="009355D1" w:rsidRPr="007860DA" w:rsidRDefault="009355D1" w:rsidP="00946775">
      <w:pPr>
        <w:pStyle w:val="ListParagraph"/>
        <w:shd w:val="clear" w:color="auto" w:fill="FFFFFF"/>
        <w:ind w:leftChars="0" w:left="792"/>
        <w:contextualSpacing/>
        <w:jc w:val="both"/>
        <w:rPr>
          <w:sz w:val="18"/>
          <w:szCs w:val="20"/>
        </w:rPr>
      </w:pPr>
    </w:p>
    <w:p w14:paraId="176174BB" w14:textId="77777777" w:rsidR="009355D1" w:rsidRPr="007860DA" w:rsidRDefault="009355D1" w:rsidP="00946775">
      <w:pPr>
        <w:numPr>
          <w:ilvl w:val="0"/>
          <w:numId w:val="5"/>
        </w:numPr>
        <w:shd w:val="clear" w:color="auto" w:fill="FFFFFF"/>
        <w:spacing w:after="0" w:line="276" w:lineRule="auto"/>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Procedure</w:t>
      </w:r>
    </w:p>
    <w:p w14:paraId="10C7EC19" w14:textId="77777777" w:rsidR="009355D1" w:rsidRPr="007860DA" w:rsidRDefault="009355D1" w:rsidP="00946775">
      <w:pPr>
        <w:numPr>
          <w:ilvl w:val="1"/>
          <w:numId w:val="5"/>
        </w:numPr>
        <w:shd w:val="clear" w:color="auto" w:fill="FFFFFF"/>
        <w:spacing w:after="0" w:line="276" w:lineRule="auto"/>
        <w:ind w:left="900" w:hanging="54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Rework Controls</w:t>
      </w:r>
    </w:p>
    <w:p w14:paraId="60B93D78"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Storage of rework materials in labeled closed containers indicating the contents. The labeling is consistent with the coding and identification of the product (e.g., intended finished product, batch code, and rework). Rework materials </w:t>
      </w:r>
      <w:bookmarkStart w:id="0" w:name="_Hlk119354250"/>
      <w:r w:rsidRPr="007860DA">
        <w:rPr>
          <w:rFonts w:ascii="Arial" w:eastAsia="Times New Roman" w:hAnsi="Arial" w:cs="Arial"/>
          <w:kern w:val="28"/>
          <w:sz w:val="20"/>
          <w:szCs w:val="20"/>
        </w:rPr>
        <w:t xml:space="preserve">are collected in similarly marked containers. </w:t>
      </w:r>
      <w:bookmarkEnd w:id="0"/>
      <w:r w:rsidRPr="007860DA">
        <w:rPr>
          <w:rFonts w:ascii="Arial" w:eastAsia="Times New Roman" w:hAnsi="Arial" w:cs="Arial"/>
          <w:kern w:val="28"/>
          <w:sz w:val="20"/>
          <w:szCs w:val="20"/>
        </w:rPr>
        <w:t>Assume that rework materials obtained from any step of the production process include all allergens identified in the intended finished product specification.</w:t>
      </w:r>
    </w:p>
    <w:p w14:paraId="3D77FBE3"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Storage of rework materials in designated areas is clearly marked.</w:t>
      </w:r>
    </w:p>
    <w:p w14:paraId="3F06FE65"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Implementation of and maintaining a record-keeping system for monitoring allergens for the rework material for comparison against the label of the new finished product to ensure the allergens from the rework material match.</w:t>
      </w:r>
    </w:p>
    <w:p w14:paraId="0A5A34BF"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Attach information sheet(s) to each container of rework that identifies the allergen-containing ingredient, the name of the product, the specific production/harvest line the materials added to, the date the rework was produced, and the batch and/or lot number to which the rework was added.</w:t>
      </w:r>
    </w:p>
    <w:p w14:paraId="41A644E0"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Use </w:t>
      </w:r>
      <w:bookmarkStart w:id="1" w:name="_Hlk119354373"/>
      <w:r w:rsidRPr="007860DA">
        <w:rPr>
          <w:rFonts w:ascii="Arial" w:eastAsia="Times New Roman" w:hAnsi="Arial" w:cs="Arial"/>
          <w:kern w:val="28"/>
          <w:sz w:val="20"/>
          <w:szCs w:val="20"/>
        </w:rPr>
        <w:t>a recordkeeping system to control, track, reconcile, and inventory rework. Certain information is considered necessary to track the movement of rework and be identified accordingly.</w:t>
      </w:r>
      <w:bookmarkEnd w:id="1"/>
    </w:p>
    <w:p w14:paraId="22AD15C6"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Conducting mock internal traceability drills to assure the facility has the capability of tracing the path and final destination and/or disposition of all </w:t>
      </w:r>
      <w:proofErr w:type="gramStart"/>
      <w:r w:rsidRPr="007860DA">
        <w:rPr>
          <w:rFonts w:ascii="Arial" w:eastAsia="Times New Roman" w:hAnsi="Arial" w:cs="Arial"/>
          <w:kern w:val="28"/>
          <w:sz w:val="20"/>
          <w:szCs w:val="20"/>
        </w:rPr>
        <w:t>rework</w:t>
      </w:r>
      <w:proofErr w:type="gramEnd"/>
      <w:r w:rsidRPr="007860DA">
        <w:rPr>
          <w:rFonts w:ascii="Arial" w:eastAsia="Times New Roman" w:hAnsi="Arial" w:cs="Arial"/>
          <w:kern w:val="28"/>
          <w:sz w:val="20"/>
          <w:szCs w:val="20"/>
        </w:rPr>
        <w:t>, whether or not it was incorporated into finished food products or disposed of due to the lack of a suitable finished product match.</w:t>
      </w:r>
    </w:p>
    <w:p w14:paraId="652922F2"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Damaged product reworked/repacked within a specified </w:t>
      </w:r>
      <w:proofErr w:type="gramStart"/>
      <w:r w:rsidRPr="007860DA">
        <w:rPr>
          <w:rFonts w:ascii="Arial" w:eastAsia="Times New Roman" w:hAnsi="Arial" w:cs="Arial"/>
          <w:kern w:val="28"/>
          <w:sz w:val="20"/>
          <w:szCs w:val="20"/>
        </w:rPr>
        <w:t>time period</w:t>
      </w:r>
      <w:proofErr w:type="gramEnd"/>
      <w:r w:rsidRPr="007860DA">
        <w:rPr>
          <w:rFonts w:ascii="Arial" w:eastAsia="Times New Roman" w:hAnsi="Arial" w:cs="Arial"/>
          <w:kern w:val="28"/>
          <w:sz w:val="20"/>
          <w:szCs w:val="20"/>
        </w:rPr>
        <w:t xml:space="preserve"> and if any product has been exposed to the elements corrected/secured immediately to prevent further potential contamination.</w:t>
      </w:r>
    </w:p>
    <w:p w14:paraId="762E8BD5" w14:textId="77777777" w:rsidR="009355D1" w:rsidRPr="007860DA" w:rsidRDefault="009355D1" w:rsidP="00946775">
      <w:pPr>
        <w:pStyle w:val="ListParagraph"/>
        <w:numPr>
          <w:ilvl w:val="2"/>
          <w:numId w:val="5"/>
        </w:numPr>
        <w:shd w:val="clear" w:color="auto" w:fill="FFFFFF"/>
        <w:ind w:leftChars="0" w:left="1620" w:hanging="720"/>
        <w:contextualSpacing/>
        <w:jc w:val="both"/>
        <w:rPr>
          <w:rFonts w:eastAsia="Times New Roman"/>
          <w:kern w:val="28"/>
          <w:sz w:val="20"/>
          <w:szCs w:val="20"/>
        </w:rPr>
      </w:pPr>
      <w:r w:rsidRPr="007860DA">
        <w:rPr>
          <w:rFonts w:eastAsia="Times New Roman"/>
          <w:kern w:val="28"/>
          <w:sz w:val="20"/>
          <w:szCs w:val="20"/>
        </w:rPr>
        <w:t>When the goods are transferred operator checks the pallet for the correct product code and batch number labeled in the Product to be Reworked Form.</w:t>
      </w:r>
    </w:p>
    <w:p w14:paraId="72B7561F" w14:textId="77777777" w:rsidR="009355D1" w:rsidRPr="007860DA" w:rsidRDefault="009355D1" w:rsidP="00946775">
      <w:pPr>
        <w:numPr>
          <w:ilvl w:val="1"/>
          <w:numId w:val="5"/>
        </w:numPr>
        <w:spacing w:after="0" w:line="276" w:lineRule="auto"/>
        <w:ind w:left="900" w:hanging="540"/>
        <w:contextualSpacing/>
        <w:jc w:val="both"/>
        <w:rPr>
          <w:rFonts w:ascii="Arial" w:eastAsia="MS Mincho" w:hAnsi="Arial" w:cs="Arial"/>
          <w:sz w:val="20"/>
          <w:szCs w:val="20"/>
          <w:shd w:val="clear" w:color="auto" w:fill="FFFFFF"/>
        </w:rPr>
      </w:pPr>
      <w:r w:rsidRPr="007860DA">
        <w:rPr>
          <w:rFonts w:ascii="Arial" w:eastAsia="MS Mincho" w:hAnsi="Arial" w:cs="Arial"/>
          <w:sz w:val="20"/>
          <w:szCs w:val="20"/>
          <w:shd w:val="clear" w:color="auto" w:fill="FFFFFF"/>
        </w:rPr>
        <w:t>Methods</w:t>
      </w:r>
    </w:p>
    <w:p w14:paraId="7E6FEB41" w14:textId="77777777" w:rsidR="009355D1" w:rsidRPr="007860DA" w:rsidRDefault="009355D1" w:rsidP="00946775">
      <w:pPr>
        <w:pStyle w:val="ListParagraph"/>
        <w:numPr>
          <w:ilvl w:val="2"/>
          <w:numId w:val="5"/>
        </w:numPr>
        <w:spacing w:before="100" w:beforeAutospacing="1"/>
        <w:ind w:leftChars="0" w:left="1620" w:hanging="720"/>
        <w:contextualSpacing/>
        <w:jc w:val="both"/>
        <w:rPr>
          <w:rFonts w:eastAsia="MS Mincho"/>
          <w:sz w:val="20"/>
          <w:szCs w:val="20"/>
          <w:shd w:val="clear" w:color="auto" w:fill="FFFFFF"/>
        </w:rPr>
      </w:pPr>
      <w:r w:rsidRPr="007860DA">
        <w:rPr>
          <w:sz w:val="20"/>
          <w:szCs w:val="20"/>
          <w:shd w:val="clear" w:color="auto" w:fill="FFFFFF"/>
        </w:rPr>
        <w:t xml:space="preserve">Reworking </w:t>
      </w:r>
      <w:bookmarkStart w:id="2" w:name="_Hlk119354590"/>
      <w:r w:rsidRPr="007860DA">
        <w:rPr>
          <w:sz w:val="20"/>
          <w:szCs w:val="20"/>
          <w:shd w:val="clear" w:color="auto" w:fill="FFFFFF"/>
        </w:rPr>
        <w:t>operations are supervised by qualified personnel.</w:t>
      </w:r>
    </w:p>
    <w:bookmarkEnd w:id="2"/>
    <w:p w14:paraId="26A11087" w14:textId="77777777" w:rsidR="009355D1" w:rsidRPr="007860DA" w:rsidRDefault="009355D1" w:rsidP="00946775">
      <w:pPr>
        <w:pStyle w:val="ListParagraph"/>
        <w:numPr>
          <w:ilvl w:val="2"/>
          <w:numId w:val="5"/>
        </w:numPr>
        <w:spacing w:before="100" w:beforeAutospacing="1"/>
        <w:ind w:leftChars="0" w:left="1620" w:hanging="720"/>
        <w:contextualSpacing/>
        <w:jc w:val="both"/>
        <w:rPr>
          <w:sz w:val="20"/>
          <w:szCs w:val="20"/>
          <w:shd w:val="clear" w:color="auto" w:fill="FFFFFF"/>
        </w:rPr>
      </w:pPr>
      <w:r w:rsidRPr="007860DA">
        <w:rPr>
          <w:sz w:val="20"/>
          <w:szCs w:val="20"/>
          <w:shd w:val="clear" w:color="auto" w:fill="FFFFFF"/>
        </w:rPr>
        <w:t>Reworked product is clearly identified and traceable.</w:t>
      </w:r>
    </w:p>
    <w:p w14:paraId="0C03E4E3" w14:textId="77777777" w:rsidR="009355D1" w:rsidRPr="007860DA" w:rsidRDefault="009355D1" w:rsidP="00946775">
      <w:pPr>
        <w:pStyle w:val="ListParagraph"/>
        <w:numPr>
          <w:ilvl w:val="2"/>
          <w:numId w:val="5"/>
        </w:numPr>
        <w:spacing w:before="100" w:beforeAutospacing="1"/>
        <w:ind w:leftChars="0" w:left="1620" w:hanging="720"/>
        <w:contextualSpacing/>
        <w:jc w:val="both"/>
        <w:rPr>
          <w:sz w:val="20"/>
          <w:szCs w:val="20"/>
          <w:shd w:val="clear" w:color="auto" w:fill="FFFFFF"/>
        </w:rPr>
      </w:pPr>
      <w:r w:rsidRPr="007860DA">
        <w:rPr>
          <w:sz w:val="20"/>
          <w:szCs w:val="20"/>
          <w:shd w:val="clear" w:color="auto" w:fill="FFFFFF"/>
        </w:rPr>
        <w:t>Each batch/lot of reworked aqua cultural products is inspected or analyzed as required before release.</w:t>
      </w:r>
    </w:p>
    <w:p w14:paraId="0C7083C7" w14:textId="77777777" w:rsidR="009355D1" w:rsidRPr="007860DA" w:rsidRDefault="009355D1" w:rsidP="00946775">
      <w:pPr>
        <w:pStyle w:val="ListParagraph"/>
        <w:numPr>
          <w:ilvl w:val="2"/>
          <w:numId w:val="5"/>
        </w:numPr>
        <w:ind w:leftChars="0" w:left="1620" w:hanging="720"/>
        <w:contextualSpacing/>
        <w:jc w:val="both"/>
        <w:rPr>
          <w:sz w:val="20"/>
          <w:szCs w:val="20"/>
          <w:shd w:val="clear" w:color="auto" w:fill="FFFFFF"/>
        </w:rPr>
      </w:pPr>
      <w:r w:rsidRPr="007860DA">
        <w:rPr>
          <w:sz w:val="20"/>
          <w:szCs w:val="20"/>
          <w:shd w:val="clear" w:color="auto" w:fill="FFFFFF"/>
        </w:rPr>
        <w:t xml:space="preserve">Inspections and analyses conform to the requirements outlined in </w:t>
      </w:r>
      <w:r w:rsidRPr="007860DA">
        <w:rPr>
          <w:sz w:val="20"/>
          <w:szCs w:val="20"/>
        </w:rPr>
        <w:t>SQF for Food Manufacturing Edition 9 Section 2.4.4.</w:t>
      </w:r>
    </w:p>
    <w:p w14:paraId="3DD91935" w14:textId="201AE22E" w:rsidR="009355D1" w:rsidRDefault="009355D1" w:rsidP="00946775">
      <w:pPr>
        <w:pStyle w:val="ListParagraph"/>
        <w:numPr>
          <w:ilvl w:val="2"/>
          <w:numId w:val="5"/>
        </w:numPr>
        <w:ind w:leftChars="0" w:left="1620" w:hanging="720"/>
        <w:contextualSpacing/>
        <w:jc w:val="both"/>
        <w:rPr>
          <w:sz w:val="20"/>
          <w:szCs w:val="20"/>
          <w:shd w:val="clear" w:color="auto" w:fill="FFFFFF"/>
        </w:rPr>
      </w:pPr>
      <w:r w:rsidRPr="007860DA">
        <w:rPr>
          <w:sz w:val="20"/>
          <w:szCs w:val="20"/>
          <w:shd w:val="clear" w:color="auto" w:fill="FFFFFF"/>
        </w:rPr>
        <w:t>Records of all reworking operations are maintained.</w:t>
      </w:r>
    </w:p>
    <w:p w14:paraId="4263CD29" w14:textId="77777777" w:rsidR="00946775" w:rsidRPr="00946775" w:rsidRDefault="00946775" w:rsidP="00946775">
      <w:pPr>
        <w:pStyle w:val="ListParagraph"/>
        <w:ind w:leftChars="0" w:left="1620"/>
        <w:contextualSpacing/>
        <w:jc w:val="both"/>
        <w:rPr>
          <w:sz w:val="20"/>
          <w:szCs w:val="20"/>
          <w:shd w:val="clear" w:color="auto" w:fill="FFFFFF"/>
        </w:rPr>
      </w:pPr>
    </w:p>
    <w:p w14:paraId="4CA8D23B" w14:textId="77777777" w:rsidR="009355D1" w:rsidRPr="007860DA" w:rsidRDefault="009355D1" w:rsidP="00946775">
      <w:pPr>
        <w:pStyle w:val="ListParagraph"/>
        <w:numPr>
          <w:ilvl w:val="0"/>
          <w:numId w:val="5"/>
        </w:numPr>
        <w:spacing w:before="100" w:beforeAutospacing="1"/>
        <w:ind w:leftChars="0"/>
        <w:contextualSpacing/>
        <w:jc w:val="both"/>
        <w:rPr>
          <w:rFonts w:eastAsia="Times New Roman"/>
          <w:kern w:val="28"/>
          <w:sz w:val="20"/>
          <w:szCs w:val="20"/>
        </w:rPr>
      </w:pPr>
      <w:r w:rsidRPr="007860DA">
        <w:rPr>
          <w:sz w:val="20"/>
          <w:szCs w:val="20"/>
        </w:rPr>
        <w:t>Responsibility</w:t>
      </w:r>
    </w:p>
    <w:p w14:paraId="03960252" w14:textId="77777777" w:rsidR="009355D1" w:rsidRPr="007860DA" w:rsidRDefault="009355D1" w:rsidP="00946775">
      <w:pPr>
        <w:numPr>
          <w:ilvl w:val="1"/>
          <w:numId w:val="5"/>
        </w:numPr>
        <w:shd w:val="clear" w:color="auto" w:fill="FFFFFF"/>
        <w:spacing w:after="0" w:line="276" w:lineRule="auto"/>
        <w:ind w:left="900" w:hanging="54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Warehouse staff </w:t>
      </w:r>
    </w:p>
    <w:p w14:paraId="2CE3B1F2"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Isolate damaged product when it is recognized and advise the supervisor or designated employee.</w:t>
      </w:r>
    </w:p>
    <w:p w14:paraId="362E668F" w14:textId="77777777" w:rsidR="009355D1" w:rsidRPr="007860DA" w:rsidRDefault="009355D1" w:rsidP="00946775">
      <w:pPr>
        <w:numPr>
          <w:ilvl w:val="1"/>
          <w:numId w:val="5"/>
        </w:numPr>
        <w:shd w:val="clear" w:color="auto" w:fill="FFFFFF"/>
        <w:spacing w:after="0" w:line="276" w:lineRule="auto"/>
        <w:ind w:left="900" w:hanging="54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lastRenderedPageBreak/>
        <w:t>Quality Personnel</w:t>
      </w:r>
    </w:p>
    <w:p w14:paraId="2D214707"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 xml:space="preserve">Ensure </w:t>
      </w:r>
      <w:proofErr w:type="gramStart"/>
      <w:r w:rsidRPr="007860DA">
        <w:rPr>
          <w:rFonts w:ascii="Arial" w:eastAsia="Times New Roman" w:hAnsi="Arial" w:cs="Arial"/>
          <w:kern w:val="28"/>
          <w:sz w:val="20"/>
          <w:szCs w:val="20"/>
        </w:rPr>
        <w:t>all of</w:t>
      </w:r>
      <w:proofErr w:type="gramEnd"/>
      <w:r w:rsidRPr="007860DA">
        <w:rPr>
          <w:rFonts w:ascii="Arial" w:eastAsia="Times New Roman" w:hAnsi="Arial" w:cs="Arial"/>
          <w:kern w:val="28"/>
          <w:sz w:val="20"/>
          <w:szCs w:val="20"/>
        </w:rPr>
        <w:t xml:space="preserve"> the appropriate labels are attached to the product when repacking or reworking occurs. </w:t>
      </w:r>
    </w:p>
    <w:p w14:paraId="70AEB187"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Times New Roman" w:hAnsi="Arial" w:cs="Arial"/>
          <w:kern w:val="28"/>
          <w:sz w:val="20"/>
          <w:szCs w:val="20"/>
        </w:rPr>
        <w:t>Maintains records of the damaged product that is reworked on their production report.</w:t>
      </w:r>
      <w:r w:rsidRPr="007860DA">
        <w:rPr>
          <w:rFonts w:ascii="Arial" w:hAnsi="Arial" w:cs="Arial"/>
          <w:sz w:val="20"/>
          <w:szCs w:val="20"/>
        </w:rPr>
        <w:t xml:space="preserve"> Responsibility</w:t>
      </w:r>
    </w:p>
    <w:p w14:paraId="78DD8E03" w14:textId="77777777" w:rsidR="009355D1" w:rsidRPr="007860DA" w:rsidRDefault="009355D1" w:rsidP="00946775">
      <w:pPr>
        <w:numPr>
          <w:ilvl w:val="1"/>
          <w:numId w:val="5"/>
        </w:numPr>
        <w:shd w:val="clear" w:color="auto" w:fill="FFFFFF"/>
        <w:spacing w:after="0" w:line="276" w:lineRule="auto"/>
        <w:ind w:left="900" w:hanging="540"/>
        <w:contextualSpacing/>
        <w:jc w:val="both"/>
        <w:rPr>
          <w:rFonts w:ascii="Arial" w:eastAsia="Times New Roman" w:hAnsi="Arial" w:cs="Arial"/>
          <w:kern w:val="28"/>
          <w:sz w:val="20"/>
          <w:szCs w:val="20"/>
        </w:rPr>
      </w:pPr>
      <w:r w:rsidRPr="007860DA">
        <w:rPr>
          <w:rFonts w:ascii="Arial" w:eastAsia="MS Mincho" w:hAnsi="Arial" w:cs="Arial"/>
          <w:sz w:val="20"/>
          <w:szCs w:val="20"/>
        </w:rPr>
        <w:t>Preventative Control Qualified Individual (PCQI)</w:t>
      </w:r>
    </w:p>
    <w:p w14:paraId="669E0099"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MS Mincho" w:hAnsi="Arial" w:cs="Arial"/>
          <w:sz w:val="20"/>
          <w:szCs w:val="20"/>
        </w:rPr>
        <w:t>Visually inspect areas for compliance with this policy</w:t>
      </w:r>
    </w:p>
    <w:p w14:paraId="5689E2FE"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MS Mincho" w:hAnsi="Arial" w:cs="Arial"/>
          <w:sz w:val="20"/>
          <w:szCs w:val="20"/>
        </w:rPr>
        <w:t>Oversee (Verify) compliance of procedure</w:t>
      </w:r>
    </w:p>
    <w:p w14:paraId="02D61C51"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MS Mincho" w:hAnsi="Arial" w:cs="Arial"/>
          <w:sz w:val="20"/>
          <w:szCs w:val="20"/>
        </w:rPr>
        <w:t>Ensure personnel is trained on this policy and procedures.</w:t>
      </w:r>
    </w:p>
    <w:p w14:paraId="6B09146F"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MS Mincho" w:hAnsi="Arial" w:cs="Arial"/>
          <w:sz w:val="20"/>
          <w:szCs w:val="20"/>
        </w:rPr>
        <w:t>Monitor and take corrective action to ensure compliance with this policy.</w:t>
      </w:r>
    </w:p>
    <w:p w14:paraId="5661CB54" w14:textId="77777777" w:rsidR="009355D1" w:rsidRPr="007860DA" w:rsidRDefault="009355D1" w:rsidP="00946775">
      <w:pPr>
        <w:numPr>
          <w:ilvl w:val="1"/>
          <w:numId w:val="5"/>
        </w:numPr>
        <w:shd w:val="clear" w:color="auto" w:fill="FFFFFF"/>
        <w:spacing w:after="0" w:line="276" w:lineRule="auto"/>
        <w:ind w:left="900" w:hanging="540"/>
        <w:contextualSpacing/>
        <w:jc w:val="both"/>
        <w:rPr>
          <w:rFonts w:ascii="Arial" w:eastAsia="Times New Roman" w:hAnsi="Arial" w:cs="Arial"/>
          <w:kern w:val="28"/>
          <w:sz w:val="20"/>
          <w:szCs w:val="20"/>
        </w:rPr>
      </w:pPr>
      <w:r w:rsidRPr="007860DA">
        <w:rPr>
          <w:rFonts w:ascii="Arial" w:eastAsia="MS Mincho" w:hAnsi="Arial" w:cs="Arial"/>
          <w:sz w:val="20"/>
          <w:szCs w:val="20"/>
        </w:rPr>
        <w:t>Senior Management</w:t>
      </w:r>
    </w:p>
    <w:p w14:paraId="00C240BE"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eastAsia="MS Mincho" w:hAnsi="Arial" w:cs="Arial"/>
          <w:sz w:val="20"/>
          <w:szCs w:val="20"/>
        </w:rPr>
        <w:t xml:space="preserve">Ensure (inspect) and verify this policy and procedure is adhered to </w:t>
      </w:r>
      <w:proofErr w:type="gramStart"/>
      <w:r w:rsidRPr="007860DA">
        <w:rPr>
          <w:rFonts w:ascii="Arial" w:eastAsia="MS Mincho" w:hAnsi="Arial" w:cs="Arial"/>
          <w:sz w:val="20"/>
          <w:szCs w:val="20"/>
        </w:rPr>
        <w:t>and;</w:t>
      </w:r>
      <w:proofErr w:type="gramEnd"/>
    </w:p>
    <w:p w14:paraId="373A69BA" w14:textId="77777777" w:rsidR="009355D1" w:rsidRPr="007860DA" w:rsidRDefault="009355D1" w:rsidP="00946775">
      <w:pPr>
        <w:numPr>
          <w:ilvl w:val="2"/>
          <w:numId w:val="5"/>
        </w:numPr>
        <w:shd w:val="clear" w:color="auto" w:fill="FFFFFF"/>
        <w:spacing w:after="0" w:line="276" w:lineRule="auto"/>
        <w:ind w:left="1620" w:hanging="720"/>
        <w:contextualSpacing/>
        <w:jc w:val="both"/>
        <w:rPr>
          <w:rFonts w:ascii="Arial" w:eastAsia="Times New Roman" w:hAnsi="Arial" w:cs="Arial"/>
          <w:kern w:val="28"/>
          <w:sz w:val="20"/>
          <w:szCs w:val="20"/>
        </w:rPr>
      </w:pPr>
      <w:r w:rsidRPr="007860DA">
        <w:rPr>
          <w:rFonts w:ascii="Arial" w:hAnsi="Arial" w:cs="Arial"/>
          <w:sz w:val="20"/>
          <w:szCs w:val="20"/>
        </w:rPr>
        <w:t>Take corrective action to ensure compliance with this policy.</w:t>
      </w:r>
    </w:p>
    <w:p w14:paraId="56F6E0F5" w14:textId="77777777" w:rsidR="009355D1" w:rsidRPr="007860DA" w:rsidRDefault="009355D1" w:rsidP="00946775">
      <w:pPr>
        <w:spacing w:after="0" w:line="276" w:lineRule="auto"/>
        <w:ind w:left="1224"/>
        <w:contextualSpacing/>
        <w:jc w:val="both"/>
        <w:rPr>
          <w:rFonts w:ascii="Arial" w:hAnsi="Arial" w:cs="Arial"/>
          <w:sz w:val="20"/>
          <w:szCs w:val="20"/>
        </w:rPr>
      </w:pPr>
    </w:p>
    <w:p w14:paraId="5820FAE2" w14:textId="77777777" w:rsidR="009355D1" w:rsidRPr="007860DA" w:rsidRDefault="009355D1" w:rsidP="00946775">
      <w:pPr>
        <w:numPr>
          <w:ilvl w:val="0"/>
          <w:numId w:val="5"/>
        </w:numPr>
        <w:spacing w:after="0" w:line="276" w:lineRule="auto"/>
        <w:contextualSpacing/>
        <w:jc w:val="both"/>
        <w:rPr>
          <w:rFonts w:ascii="Arial" w:hAnsi="Arial" w:cs="Arial"/>
          <w:sz w:val="20"/>
          <w:szCs w:val="20"/>
        </w:rPr>
      </w:pPr>
      <w:r w:rsidRPr="007860DA">
        <w:rPr>
          <w:rFonts w:ascii="Arial" w:hAnsi="Arial" w:cs="Arial"/>
          <w:sz w:val="20"/>
          <w:szCs w:val="20"/>
        </w:rPr>
        <w:t>Corrective Action</w:t>
      </w:r>
    </w:p>
    <w:p w14:paraId="04458ED1"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In the event of non-compliance or deviation, the following is conducted:</w:t>
      </w:r>
    </w:p>
    <w:p w14:paraId="7B848BD0" w14:textId="77777777" w:rsidR="009355D1" w:rsidRPr="007860DA" w:rsidRDefault="009355D1" w:rsidP="00946775">
      <w:pPr>
        <w:numPr>
          <w:ilvl w:val="2"/>
          <w:numId w:val="5"/>
        </w:numPr>
        <w:spacing w:after="0" w:line="276" w:lineRule="auto"/>
        <w:ind w:left="1620" w:hanging="720"/>
        <w:contextualSpacing/>
        <w:jc w:val="both"/>
        <w:rPr>
          <w:rFonts w:ascii="Arial" w:hAnsi="Arial" w:cs="Arial"/>
          <w:sz w:val="20"/>
          <w:szCs w:val="20"/>
        </w:rPr>
      </w:pPr>
      <w:r w:rsidRPr="007860DA">
        <w:rPr>
          <w:rFonts w:ascii="Arial" w:hAnsi="Arial" w:cs="Arial"/>
          <w:sz w:val="20"/>
          <w:szCs w:val="20"/>
        </w:rPr>
        <w:t>Train the key personnel involved in the implementation of the program,</w:t>
      </w:r>
    </w:p>
    <w:p w14:paraId="26F4AAFE" w14:textId="77777777" w:rsidR="009355D1" w:rsidRPr="007860DA" w:rsidRDefault="009355D1" w:rsidP="00946775">
      <w:pPr>
        <w:numPr>
          <w:ilvl w:val="2"/>
          <w:numId w:val="5"/>
        </w:numPr>
        <w:spacing w:after="0" w:line="276" w:lineRule="auto"/>
        <w:ind w:left="1620" w:hanging="720"/>
        <w:contextualSpacing/>
        <w:jc w:val="both"/>
        <w:rPr>
          <w:rFonts w:ascii="Arial" w:hAnsi="Arial" w:cs="Arial"/>
          <w:sz w:val="20"/>
          <w:szCs w:val="20"/>
        </w:rPr>
      </w:pPr>
      <w:r w:rsidRPr="007860DA">
        <w:rPr>
          <w:rFonts w:ascii="Arial" w:hAnsi="Arial" w:cs="Arial"/>
          <w:sz w:val="20"/>
          <w:szCs w:val="20"/>
        </w:rPr>
        <w:t>Review the procedures for effectiveness and revise if needed.</w:t>
      </w:r>
    </w:p>
    <w:p w14:paraId="135092A4" w14:textId="77777777" w:rsidR="009355D1" w:rsidRPr="007860DA" w:rsidRDefault="009355D1" w:rsidP="00946775">
      <w:pPr>
        <w:spacing w:after="0" w:line="276" w:lineRule="auto"/>
        <w:ind w:left="1620"/>
        <w:contextualSpacing/>
        <w:jc w:val="both"/>
        <w:rPr>
          <w:rFonts w:ascii="Arial" w:hAnsi="Arial" w:cs="Arial"/>
          <w:sz w:val="20"/>
          <w:szCs w:val="20"/>
        </w:rPr>
      </w:pPr>
    </w:p>
    <w:p w14:paraId="1516522E" w14:textId="77777777" w:rsidR="009355D1" w:rsidRPr="007860DA" w:rsidRDefault="009355D1" w:rsidP="00946775">
      <w:pPr>
        <w:numPr>
          <w:ilvl w:val="0"/>
          <w:numId w:val="5"/>
        </w:numPr>
        <w:spacing w:after="0" w:line="276" w:lineRule="auto"/>
        <w:contextualSpacing/>
        <w:jc w:val="both"/>
        <w:rPr>
          <w:rFonts w:ascii="Arial" w:hAnsi="Arial" w:cs="Arial"/>
          <w:sz w:val="20"/>
          <w:szCs w:val="20"/>
        </w:rPr>
      </w:pPr>
      <w:r w:rsidRPr="007860DA">
        <w:rPr>
          <w:rFonts w:ascii="Arial" w:hAnsi="Arial" w:cs="Arial"/>
          <w:sz w:val="20"/>
          <w:szCs w:val="20"/>
        </w:rPr>
        <w:t>Review</w:t>
      </w:r>
    </w:p>
    <w:p w14:paraId="145B75D2"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A policy statement on rework included in the food safety manual.</w:t>
      </w:r>
    </w:p>
    <w:p w14:paraId="13C3BB3B"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Where applicable, procedures and/or work instructions that detail reworking methods.</w:t>
      </w:r>
    </w:p>
    <w:p w14:paraId="56F273EA"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Observation of reworking operations.</w:t>
      </w:r>
    </w:p>
    <w:p w14:paraId="2E55BBAA"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Interview of operators and supervisors involved with reworking operations.</w:t>
      </w:r>
    </w:p>
    <w:p w14:paraId="2A0D3290"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Confirmation that the shelf-life of work in progress and finished product containing rework reflects the shelf-life of the included rework.</w:t>
      </w:r>
    </w:p>
    <w:p w14:paraId="575994EE"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Sampling and analysis of reworked products are conducted.</w:t>
      </w:r>
    </w:p>
    <w:p w14:paraId="22B34767"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Recoup operations discard damaged products.</w:t>
      </w:r>
    </w:p>
    <w:p w14:paraId="52C70532" w14:textId="77777777" w:rsidR="009355D1" w:rsidRPr="007860DA" w:rsidRDefault="009355D1" w:rsidP="00946775">
      <w:pPr>
        <w:numPr>
          <w:ilvl w:val="1"/>
          <w:numId w:val="5"/>
        </w:numPr>
        <w:spacing w:after="0" w:line="276" w:lineRule="auto"/>
        <w:ind w:left="900" w:hanging="540"/>
        <w:contextualSpacing/>
        <w:jc w:val="both"/>
        <w:rPr>
          <w:rFonts w:ascii="Arial" w:hAnsi="Arial" w:cs="Arial"/>
          <w:sz w:val="20"/>
          <w:szCs w:val="20"/>
        </w:rPr>
      </w:pPr>
      <w:r w:rsidRPr="007860DA">
        <w:rPr>
          <w:rFonts w:ascii="Arial" w:hAnsi="Arial" w:cs="Arial"/>
          <w:sz w:val="20"/>
          <w:szCs w:val="20"/>
        </w:rPr>
        <w:t>Records of rework or recoup operations are maintained.</w:t>
      </w:r>
    </w:p>
    <w:p w14:paraId="381F33A5" w14:textId="77777777" w:rsidR="009355D1" w:rsidRPr="007860DA" w:rsidRDefault="009355D1" w:rsidP="00946775">
      <w:pPr>
        <w:pStyle w:val="Header"/>
        <w:spacing w:line="276" w:lineRule="auto"/>
        <w:rPr>
          <w:rFonts w:ascii="Arial" w:hAnsi="Arial" w:cs="Arial"/>
          <w:b/>
        </w:rPr>
      </w:pPr>
    </w:p>
    <w:p w14:paraId="200D0AAC" w14:textId="77777777" w:rsidR="009355D1" w:rsidRPr="007860DA" w:rsidRDefault="009355D1" w:rsidP="00946775">
      <w:pPr>
        <w:pStyle w:val="ListParagraph"/>
        <w:numPr>
          <w:ilvl w:val="0"/>
          <w:numId w:val="5"/>
        </w:numPr>
        <w:ind w:leftChars="0"/>
        <w:contextualSpacing/>
        <w:jc w:val="both"/>
        <w:rPr>
          <w:sz w:val="20"/>
          <w:szCs w:val="20"/>
        </w:rPr>
      </w:pPr>
      <w:r w:rsidRPr="007860D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9355D1" w:rsidRPr="007860DA" w14:paraId="4C9E2E75" w14:textId="77777777" w:rsidTr="006D2F0C">
        <w:trPr>
          <w:jc w:val="center"/>
        </w:trPr>
        <w:tc>
          <w:tcPr>
            <w:tcW w:w="801" w:type="pct"/>
            <w:shd w:val="clear" w:color="auto" w:fill="auto"/>
            <w:tcMar>
              <w:top w:w="100" w:type="dxa"/>
              <w:left w:w="100" w:type="dxa"/>
              <w:bottom w:w="100" w:type="dxa"/>
              <w:right w:w="100" w:type="dxa"/>
            </w:tcMar>
            <w:vAlign w:val="center"/>
          </w:tcPr>
          <w:p w14:paraId="2F5F3822"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72F94D69"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611BA5E9"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7CB8C3B7"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57394F25"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Title / Department:</w:t>
            </w:r>
          </w:p>
        </w:tc>
      </w:tr>
      <w:tr w:rsidR="009355D1" w:rsidRPr="007860DA" w14:paraId="6BB06532" w14:textId="77777777" w:rsidTr="00946775">
        <w:trPr>
          <w:trHeight w:val="627"/>
          <w:jc w:val="center"/>
        </w:trPr>
        <w:tc>
          <w:tcPr>
            <w:tcW w:w="801" w:type="pct"/>
            <w:shd w:val="clear" w:color="auto" w:fill="auto"/>
            <w:tcMar>
              <w:top w:w="100" w:type="dxa"/>
              <w:left w:w="100" w:type="dxa"/>
              <w:bottom w:w="100" w:type="dxa"/>
              <w:right w:w="100" w:type="dxa"/>
            </w:tcMar>
            <w:vAlign w:val="center"/>
          </w:tcPr>
          <w:p w14:paraId="6B692D8C"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3D05350B"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0BD0B11B"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6026FE92" w14:textId="77777777" w:rsidR="009355D1" w:rsidRPr="007860DA" w:rsidRDefault="009355D1" w:rsidP="00946775">
            <w:pPr>
              <w:widowControl w:val="0"/>
              <w:pBdr>
                <w:top w:val="nil"/>
                <w:left w:val="nil"/>
                <w:bottom w:val="nil"/>
                <w:right w:val="nil"/>
                <w:between w:val="nil"/>
              </w:pBdr>
              <w:spacing w:after="0" w:line="276" w:lineRule="auto"/>
              <w:jc w:val="center"/>
              <w:rPr>
                <w:rFonts w:ascii="Arial" w:hAnsi="Arial" w:cs="Arial"/>
                <w:sz w:val="20"/>
                <w:szCs w:val="20"/>
              </w:rPr>
            </w:pPr>
            <w:r w:rsidRPr="007860DA">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530115DB" w14:textId="77777777" w:rsidR="009355D1" w:rsidRPr="007860DA" w:rsidRDefault="009355D1" w:rsidP="00946775">
            <w:pPr>
              <w:spacing w:after="0" w:line="276" w:lineRule="auto"/>
              <w:jc w:val="center"/>
              <w:rPr>
                <w:rFonts w:ascii="Arial" w:hAnsi="Arial" w:cs="Arial"/>
                <w:sz w:val="20"/>
                <w:szCs w:val="20"/>
              </w:rPr>
            </w:pPr>
            <w:r w:rsidRPr="007860DA">
              <w:rPr>
                <w:rFonts w:ascii="Arial" w:hAnsi="Arial" w:cs="Arial"/>
                <w:sz w:val="20"/>
                <w:szCs w:val="20"/>
                <w:highlight w:val="yellow"/>
              </w:rPr>
              <w:t>ENTER TITLE / ENTER DEPARTMENT</w:t>
            </w:r>
          </w:p>
        </w:tc>
      </w:tr>
    </w:tbl>
    <w:p w14:paraId="69272BEB" w14:textId="77777777" w:rsidR="009355D1" w:rsidRPr="007860DA" w:rsidRDefault="009355D1" w:rsidP="00946775">
      <w:pPr>
        <w:spacing w:after="0" w:line="276" w:lineRule="auto"/>
        <w:jc w:val="both"/>
        <w:rPr>
          <w:rFonts w:ascii="Arial" w:hAnsi="Arial" w:cs="Arial"/>
          <w:b/>
          <w:sz w:val="16"/>
          <w:szCs w:val="16"/>
        </w:rPr>
      </w:pPr>
    </w:p>
    <w:p w14:paraId="1ECCC0D9" w14:textId="77777777" w:rsidR="009355D1" w:rsidRPr="007860DA" w:rsidRDefault="009355D1" w:rsidP="00946775">
      <w:pPr>
        <w:spacing w:after="0" w:line="276" w:lineRule="auto"/>
        <w:jc w:val="both"/>
        <w:rPr>
          <w:rFonts w:ascii="Arial" w:hAnsi="Arial" w:cs="Arial"/>
          <w:sz w:val="20"/>
          <w:szCs w:val="20"/>
        </w:rPr>
      </w:pPr>
      <w:r w:rsidRPr="007860DA">
        <w:rPr>
          <w:rFonts w:ascii="Arial" w:hAnsi="Arial" w:cs="Arial"/>
          <w:b/>
          <w:sz w:val="16"/>
        </w:rPr>
        <w:t xml:space="preserve">Requirements: </w:t>
      </w:r>
    </w:p>
    <w:p w14:paraId="300EFC94" w14:textId="77777777" w:rsidR="009355D1" w:rsidRPr="007860DA" w:rsidRDefault="009355D1" w:rsidP="00946775">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7860DA">
        <w:rPr>
          <w:rFonts w:ascii="Arial" w:hAnsi="Arial" w:cs="Arial"/>
          <w:color w:val="222222"/>
          <w:sz w:val="16"/>
          <w:szCs w:val="16"/>
        </w:rPr>
        <w:t>The trainee (employee/visitor) has read or received a verbal translation of all or part of the policy, procedure, method, and/or SOP for which they are being trained. </w:t>
      </w:r>
    </w:p>
    <w:p w14:paraId="49FC9900" w14:textId="77777777" w:rsidR="009355D1" w:rsidRPr="007860DA" w:rsidRDefault="009355D1" w:rsidP="00946775">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7860DA">
        <w:rPr>
          <w:rFonts w:ascii="Arial" w:hAnsi="Arial" w:cs="Arial"/>
          <w:color w:val="222222"/>
          <w:sz w:val="16"/>
          <w:szCs w:val="16"/>
        </w:rPr>
        <w:t>The trainee has observed a demonstration of the task they are to perform or the procedure for which they are being trained as required. </w:t>
      </w:r>
    </w:p>
    <w:p w14:paraId="7A8669AA" w14:textId="77777777" w:rsidR="009355D1" w:rsidRPr="007860DA" w:rsidRDefault="009355D1" w:rsidP="00946775">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7860DA">
        <w:rPr>
          <w:rFonts w:ascii="Arial" w:hAnsi="Arial" w:cs="Arial"/>
          <w:color w:val="222222"/>
          <w:sz w:val="16"/>
          <w:szCs w:val="16"/>
        </w:rPr>
        <w:t>The trainee has demonstrated the ability to perform the task with acceptable proficiency and minimal supervision.</w:t>
      </w:r>
    </w:p>
    <w:p w14:paraId="1190A8B4" w14:textId="77777777" w:rsidR="009355D1" w:rsidRPr="007860DA" w:rsidRDefault="009355D1" w:rsidP="00946775">
      <w:pPr>
        <w:pStyle w:val="NormalWeb"/>
        <w:shd w:val="clear" w:color="auto" w:fill="FFFFFF"/>
        <w:spacing w:before="0" w:beforeAutospacing="0" w:after="0" w:afterAutospacing="0" w:line="276" w:lineRule="auto"/>
        <w:ind w:left="720"/>
        <w:jc w:val="both"/>
        <w:rPr>
          <w:rFonts w:ascii="Arial" w:hAnsi="Arial" w:cs="Arial"/>
          <w:color w:val="222222"/>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9355D1" w:rsidRPr="007860DA" w14:paraId="5E681610" w14:textId="77777777" w:rsidTr="00946775">
        <w:trPr>
          <w:trHeight w:val="620"/>
          <w:jc w:val="center"/>
        </w:trPr>
        <w:tc>
          <w:tcPr>
            <w:tcW w:w="1606" w:type="pct"/>
          </w:tcPr>
          <w:p w14:paraId="75A4C44C" w14:textId="77777777" w:rsidR="009355D1" w:rsidRPr="007860DA" w:rsidRDefault="009355D1" w:rsidP="00946775">
            <w:pPr>
              <w:spacing w:line="276" w:lineRule="auto"/>
              <w:rPr>
                <w:b/>
                <w:i/>
                <w:sz w:val="20"/>
                <w:szCs w:val="20"/>
              </w:rPr>
            </w:pPr>
            <w:r w:rsidRPr="007860DA">
              <w:rPr>
                <w:b/>
                <w:i/>
                <w:sz w:val="20"/>
                <w:szCs w:val="20"/>
              </w:rPr>
              <w:t>TRAINEE (Print Name):</w:t>
            </w:r>
          </w:p>
          <w:p w14:paraId="51F9AAA8" w14:textId="77777777" w:rsidR="009355D1" w:rsidRPr="007860DA" w:rsidRDefault="009355D1" w:rsidP="00946775">
            <w:pPr>
              <w:spacing w:line="276" w:lineRule="auto"/>
              <w:rPr>
                <w:b/>
                <w:i/>
                <w:sz w:val="20"/>
                <w:szCs w:val="20"/>
              </w:rPr>
            </w:pPr>
          </w:p>
        </w:tc>
        <w:tc>
          <w:tcPr>
            <w:tcW w:w="1133" w:type="pct"/>
          </w:tcPr>
          <w:p w14:paraId="7214BDB4" w14:textId="77777777" w:rsidR="009355D1" w:rsidRPr="007860DA" w:rsidRDefault="009355D1" w:rsidP="00946775">
            <w:pPr>
              <w:spacing w:line="276" w:lineRule="auto"/>
              <w:rPr>
                <w:b/>
                <w:i/>
                <w:sz w:val="20"/>
                <w:szCs w:val="20"/>
              </w:rPr>
            </w:pPr>
            <w:r w:rsidRPr="007860DA">
              <w:rPr>
                <w:b/>
                <w:i/>
                <w:sz w:val="20"/>
                <w:szCs w:val="20"/>
              </w:rPr>
              <w:t>TRAINEE (Signature):</w:t>
            </w:r>
          </w:p>
        </w:tc>
        <w:tc>
          <w:tcPr>
            <w:tcW w:w="781" w:type="pct"/>
          </w:tcPr>
          <w:p w14:paraId="20BE97F5" w14:textId="77777777" w:rsidR="009355D1" w:rsidRPr="007860DA" w:rsidRDefault="009355D1" w:rsidP="00946775">
            <w:pPr>
              <w:spacing w:line="276" w:lineRule="auto"/>
              <w:rPr>
                <w:b/>
                <w:i/>
                <w:sz w:val="20"/>
                <w:szCs w:val="20"/>
              </w:rPr>
            </w:pPr>
            <w:r w:rsidRPr="007860DA">
              <w:rPr>
                <w:b/>
                <w:i/>
                <w:sz w:val="20"/>
                <w:szCs w:val="20"/>
              </w:rPr>
              <w:t>Date:</w:t>
            </w:r>
          </w:p>
          <w:p w14:paraId="65E8919D" w14:textId="77777777" w:rsidR="009355D1" w:rsidRPr="007860DA" w:rsidRDefault="009355D1" w:rsidP="00946775">
            <w:pPr>
              <w:spacing w:line="276" w:lineRule="auto"/>
              <w:rPr>
                <w:b/>
                <w:i/>
                <w:sz w:val="20"/>
                <w:szCs w:val="20"/>
              </w:rPr>
            </w:pPr>
          </w:p>
        </w:tc>
        <w:tc>
          <w:tcPr>
            <w:tcW w:w="1480" w:type="pct"/>
          </w:tcPr>
          <w:p w14:paraId="262715AB" w14:textId="77777777" w:rsidR="009355D1" w:rsidRPr="007860DA" w:rsidRDefault="009355D1" w:rsidP="00946775">
            <w:pPr>
              <w:spacing w:line="276" w:lineRule="auto"/>
              <w:rPr>
                <w:b/>
                <w:i/>
                <w:sz w:val="20"/>
                <w:szCs w:val="20"/>
              </w:rPr>
            </w:pPr>
            <w:r w:rsidRPr="007860DA">
              <w:rPr>
                <w:b/>
                <w:i/>
                <w:sz w:val="20"/>
                <w:szCs w:val="20"/>
              </w:rPr>
              <w:t>Department:</w:t>
            </w:r>
          </w:p>
          <w:p w14:paraId="2677D661" w14:textId="77777777" w:rsidR="009355D1" w:rsidRPr="007860DA" w:rsidRDefault="009355D1" w:rsidP="00946775">
            <w:pPr>
              <w:spacing w:line="276" w:lineRule="auto"/>
              <w:rPr>
                <w:b/>
                <w:i/>
                <w:sz w:val="20"/>
                <w:szCs w:val="20"/>
              </w:rPr>
            </w:pPr>
          </w:p>
        </w:tc>
      </w:tr>
      <w:tr w:rsidR="009355D1" w:rsidRPr="007860DA" w14:paraId="04E4B5CF" w14:textId="77777777" w:rsidTr="006D2F0C">
        <w:trPr>
          <w:trHeight w:val="665"/>
          <w:jc w:val="center"/>
        </w:trPr>
        <w:tc>
          <w:tcPr>
            <w:tcW w:w="1606" w:type="pct"/>
          </w:tcPr>
          <w:p w14:paraId="5A2340F2" w14:textId="77777777" w:rsidR="009355D1" w:rsidRPr="007860DA" w:rsidRDefault="009355D1" w:rsidP="00946775">
            <w:pPr>
              <w:spacing w:line="276" w:lineRule="auto"/>
              <w:rPr>
                <w:sz w:val="20"/>
                <w:szCs w:val="20"/>
              </w:rPr>
            </w:pPr>
            <w:r w:rsidRPr="007860DA">
              <w:rPr>
                <w:sz w:val="20"/>
                <w:szCs w:val="20"/>
              </w:rPr>
              <w:t>Trainer / Supervisor (Print Name):</w:t>
            </w:r>
          </w:p>
          <w:p w14:paraId="56B7732F" w14:textId="77777777" w:rsidR="009355D1" w:rsidRPr="007860DA" w:rsidRDefault="009355D1" w:rsidP="00946775">
            <w:pPr>
              <w:spacing w:line="276" w:lineRule="auto"/>
              <w:rPr>
                <w:sz w:val="20"/>
                <w:szCs w:val="20"/>
              </w:rPr>
            </w:pPr>
          </w:p>
        </w:tc>
        <w:tc>
          <w:tcPr>
            <w:tcW w:w="1133" w:type="pct"/>
          </w:tcPr>
          <w:p w14:paraId="56CAB0C8" w14:textId="77777777" w:rsidR="009355D1" w:rsidRPr="007860DA" w:rsidRDefault="009355D1" w:rsidP="00946775">
            <w:pPr>
              <w:spacing w:line="276" w:lineRule="auto"/>
              <w:rPr>
                <w:sz w:val="20"/>
                <w:szCs w:val="20"/>
              </w:rPr>
            </w:pPr>
            <w:r w:rsidRPr="007860DA">
              <w:rPr>
                <w:sz w:val="20"/>
                <w:szCs w:val="20"/>
              </w:rPr>
              <w:t>Trainer (Signature):</w:t>
            </w:r>
          </w:p>
        </w:tc>
        <w:tc>
          <w:tcPr>
            <w:tcW w:w="781" w:type="pct"/>
          </w:tcPr>
          <w:p w14:paraId="38ECD946" w14:textId="77777777" w:rsidR="009355D1" w:rsidRPr="007860DA" w:rsidRDefault="009355D1" w:rsidP="00946775">
            <w:pPr>
              <w:spacing w:line="276" w:lineRule="auto"/>
              <w:rPr>
                <w:sz w:val="20"/>
                <w:szCs w:val="20"/>
              </w:rPr>
            </w:pPr>
            <w:r w:rsidRPr="007860DA">
              <w:rPr>
                <w:sz w:val="20"/>
                <w:szCs w:val="20"/>
              </w:rPr>
              <w:t>Date:</w:t>
            </w:r>
          </w:p>
          <w:p w14:paraId="5EAFC459" w14:textId="77777777" w:rsidR="009355D1" w:rsidRPr="007860DA" w:rsidRDefault="009355D1" w:rsidP="00946775">
            <w:pPr>
              <w:spacing w:line="276" w:lineRule="auto"/>
              <w:rPr>
                <w:sz w:val="20"/>
                <w:szCs w:val="20"/>
              </w:rPr>
            </w:pPr>
          </w:p>
        </w:tc>
        <w:tc>
          <w:tcPr>
            <w:tcW w:w="1480" w:type="pct"/>
          </w:tcPr>
          <w:p w14:paraId="180C7DCD" w14:textId="77777777" w:rsidR="009355D1" w:rsidRPr="007860DA" w:rsidRDefault="009355D1" w:rsidP="00946775">
            <w:pPr>
              <w:spacing w:line="276" w:lineRule="auto"/>
              <w:rPr>
                <w:sz w:val="20"/>
                <w:szCs w:val="20"/>
              </w:rPr>
            </w:pPr>
            <w:r w:rsidRPr="007860DA">
              <w:rPr>
                <w:sz w:val="20"/>
                <w:szCs w:val="20"/>
              </w:rPr>
              <w:t>Department:</w:t>
            </w:r>
          </w:p>
          <w:p w14:paraId="48692607" w14:textId="77777777" w:rsidR="009355D1" w:rsidRPr="007860DA" w:rsidRDefault="009355D1" w:rsidP="00946775">
            <w:pPr>
              <w:spacing w:line="276" w:lineRule="auto"/>
              <w:rPr>
                <w:sz w:val="20"/>
                <w:szCs w:val="20"/>
              </w:rPr>
            </w:pPr>
          </w:p>
        </w:tc>
      </w:tr>
    </w:tbl>
    <w:p w14:paraId="551F82D1" w14:textId="77777777" w:rsidR="009355D1" w:rsidRPr="007860DA" w:rsidRDefault="009355D1" w:rsidP="00946775">
      <w:pPr>
        <w:shd w:val="clear" w:color="auto" w:fill="FFFFFF"/>
        <w:spacing w:after="0" w:line="276" w:lineRule="auto"/>
        <w:rPr>
          <w:rFonts w:ascii="Arial" w:hAnsi="Arial" w:cs="Arial"/>
          <w:b/>
          <w:bCs/>
          <w:i/>
          <w:iCs/>
          <w:sz w:val="16"/>
          <w:szCs w:val="16"/>
        </w:rPr>
      </w:pPr>
    </w:p>
    <w:p w14:paraId="1F092ABB" w14:textId="61AECAAA" w:rsidR="009355D1" w:rsidRPr="008138B2" w:rsidRDefault="009355D1" w:rsidP="008138B2">
      <w:pPr>
        <w:shd w:val="clear" w:color="auto" w:fill="FFFFFF"/>
        <w:spacing w:after="0" w:line="276" w:lineRule="auto"/>
        <w:jc w:val="center"/>
        <w:rPr>
          <w:rFonts w:ascii="Arial" w:hAnsi="Arial" w:cs="Arial"/>
          <w:i/>
          <w:color w:val="202124"/>
          <w:sz w:val="20"/>
          <w:szCs w:val="20"/>
          <w:highlight w:val="yellow"/>
          <w:shd w:val="clear" w:color="auto" w:fill="FFFFFF"/>
        </w:rPr>
      </w:pPr>
      <w:r w:rsidRPr="007860DA">
        <w:rPr>
          <w:rFonts w:ascii="Arial" w:hAnsi="Arial" w:cs="Arial"/>
          <w:i/>
          <w:color w:val="202124"/>
          <w:sz w:val="20"/>
          <w:szCs w:val="20"/>
          <w:highlight w:val="yellow"/>
          <w:shd w:val="clear" w:color="auto" w:fill="FFFFFF"/>
        </w:rPr>
        <w:t xml:space="preserve">*Should you need assistance in customizing this document please email </w:t>
      </w:r>
      <w:r w:rsidR="007860DA" w:rsidRPr="007860DA">
        <w:rPr>
          <w:rFonts w:ascii="Arial" w:hAnsi="Arial" w:cs="Arial"/>
          <w:i/>
          <w:color w:val="202124"/>
          <w:sz w:val="20"/>
          <w:szCs w:val="20"/>
          <w:highlight w:val="yellow"/>
          <w:shd w:val="clear" w:color="auto" w:fill="FFFFFF"/>
        </w:rPr>
        <w:t>services@</w:t>
      </w:r>
      <w:r w:rsidR="00477CAD">
        <w:rPr>
          <w:rFonts w:ascii="Arial" w:hAnsi="Arial" w:cs="Arial"/>
          <w:i/>
          <w:color w:val="202124"/>
          <w:sz w:val="20"/>
          <w:szCs w:val="20"/>
          <w:highlight w:val="yellow"/>
          <w:shd w:val="clear" w:color="auto" w:fill="FFFFFF"/>
        </w:rPr>
        <w:t>consultareinc</w:t>
      </w:r>
      <w:r w:rsidR="007860DA" w:rsidRPr="007860DA">
        <w:rPr>
          <w:rFonts w:ascii="Arial" w:hAnsi="Arial" w:cs="Arial"/>
          <w:i/>
          <w:color w:val="202124"/>
          <w:sz w:val="20"/>
          <w:szCs w:val="20"/>
          <w:highlight w:val="yellow"/>
          <w:shd w:val="clear" w:color="auto" w:fill="FFFFFF"/>
        </w:rPr>
        <w:t>.com</w:t>
      </w:r>
    </w:p>
    <w:sectPr w:rsidR="009355D1" w:rsidRPr="008138B2" w:rsidSect="00857BF7">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30419" w14:textId="77777777" w:rsidR="00857BF7" w:rsidRDefault="00857BF7" w:rsidP="009355D1">
      <w:pPr>
        <w:spacing w:after="0" w:line="240" w:lineRule="auto"/>
      </w:pPr>
      <w:r>
        <w:separator/>
      </w:r>
    </w:p>
  </w:endnote>
  <w:endnote w:type="continuationSeparator" w:id="0">
    <w:p w14:paraId="007E62F3" w14:textId="77777777" w:rsidR="00857BF7" w:rsidRDefault="00857BF7" w:rsidP="00935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FA1D2D" w:rsidRPr="00FA1D2D" w14:paraId="3BA755C0" w14:textId="77777777" w:rsidTr="00074069">
      <w:trPr>
        <w:trHeight w:val="460"/>
      </w:trPr>
      <w:tc>
        <w:tcPr>
          <w:tcW w:w="2052" w:type="dxa"/>
          <w:shd w:val="clear" w:color="auto" w:fill="auto"/>
        </w:tcPr>
        <w:p w14:paraId="1455CBDE" w14:textId="77777777" w:rsidR="00FA1D2D" w:rsidRPr="00FA1D2D" w:rsidRDefault="00FA1D2D" w:rsidP="00FA1D2D">
          <w:pPr>
            <w:tabs>
              <w:tab w:val="center" w:pos="4680"/>
              <w:tab w:val="right" w:pos="9360"/>
            </w:tabs>
            <w:spacing w:after="0" w:line="276" w:lineRule="auto"/>
            <w:ind w:left="-30"/>
            <w:rPr>
              <w:rFonts w:ascii="Arial" w:hAnsi="Arial" w:cs="Arial"/>
              <w:sz w:val="18"/>
              <w:szCs w:val="18"/>
              <w:highlight w:val="yellow"/>
            </w:rPr>
          </w:pPr>
          <w:bookmarkStart w:id="3" w:name="_heading=h.gjdgxs" w:colFirst="0" w:colLast="0"/>
          <w:bookmarkEnd w:id="3"/>
          <w:r w:rsidRPr="00FA1D2D">
            <w:rPr>
              <w:rFonts w:ascii="Arial" w:hAnsi="Arial" w:cs="Arial"/>
              <w:sz w:val="18"/>
              <w:szCs w:val="18"/>
              <w:highlight w:val="yellow"/>
            </w:rPr>
            <w:t>YYYYMMDD</w:t>
          </w:r>
        </w:p>
      </w:tc>
      <w:tc>
        <w:tcPr>
          <w:tcW w:w="5368" w:type="dxa"/>
          <w:shd w:val="clear" w:color="auto" w:fill="auto"/>
        </w:tcPr>
        <w:p w14:paraId="3A7AC55C" w14:textId="77777777" w:rsidR="00FA1D2D" w:rsidRPr="00FA1D2D" w:rsidRDefault="00FA1D2D" w:rsidP="00FA1D2D">
          <w:pPr>
            <w:tabs>
              <w:tab w:val="center" w:pos="4680"/>
              <w:tab w:val="right" w:pos="9360"/>
            </w:tabs>
            <w:spacing w:after="0" w:line="276" w:lineRule="auto"/>
            <w:jc w:val="center"/>
            <w:rPr>
              <w:rFonts w:ascii="Arial" w:hAnsi="Arial" w:cs="Arial"/>
              <w:b/>
              <w:sz w:val="18"/>
              <w:szCs w:val="18"/>
              <w:highlight w:val="yellow"/>
            </w:rPr>
          </w:pPr>
          <w:r w:rsidRPr="00FA1D2D">
            <w:rPr>
              <w:rFonts w:ascii="Arial" w:hAnsi="Arial" w:cs="Arial"/>
              <w:b/>
              <w:sz w:val="18"/>
              <w:szCs w:val="18"/>
              <w:highlight w:val="yellow"/>
            </w:rPr>
            <w:t>COMPANY NAME</w:t>
          </w:r>
        </w:p>
        <w:p w14:paraId="12F23FBA" w14:textId="77777777" w:rsidR="00FA1D2D" w:rsidRPr="00FA1D2D" w:rsidRDefault="00FA1D2D" w:rsidP="00FA1D2D">
          <w:pPr>
            <w:tabs>
              <w:tab w:val="center" w:pos="4680"/>
              <w:tab w:val="right" w:pos="9360"/>
            </w:tabs>
            <w:spacing w:after="0" w:line="240" w:lineRule="auto"/>
            <w:jc w:val="center"/>
            <w:rPr>
              <w:rFonts w:ascii="Arial" w:hAnsi="Arial" w:cs="Arial"/>
              <w:sz w:val="18"/>
              <w:szCs w:val="18"/>
              <w:highlight w:val="yellow"/>
            </w:rPr>
          </w:pPr>
          <w:r w:rsidRPr="00FA1D2D">
            <w:rPr>
              <w:rFonts w:ascii="Arial" w:hAnsi="Arial" w:cs="Arial"/>
              <w:sz w:val="18"/>
              <w:szCs w:val="18"/>
              <w:highlight w:val="yellow"/>
            </w:rPr>
            <w:t xml:space="preserve">FACILITY ADDRESS </w:t>
          </w:r>
        </w:p>
      </w:tc>
      <w:tc>
        <w:tcPr>
          <w:tcW w:w="2480" w:type="dxa"/>
          <w:shd w:val="clear" w:color="auto" w:fill="auto"/>
        </w:tcPr>
        <w:p w14:paraId="72838C39" w14:textId="70BF0AE6" w:rsidR="00FA1D2D" w:rsidRPr="00FA1D2D" w:rsidRDefault="00FA1D2D" w:rsidP="00FA1D2D">
          <w:pPr>
            <w:tabs>
              <w:tab w:val="center" w:pos="4680"/>
              <w:tab w:val="right" w:pos="9360"/>
            </w:tabs>
            <w:spacing w:after="0" w:line="276" w:lineRule="auto"/>
            <w:jc w:val="right"/>
            <w:rPr>
              <w:rFonts w:ascii="Arial" w:hAnsi="Arial" w:cs="Arial"/>
              <w:sz w:val="18"/>
              <w:szCs w:val="18"/>
              <w:highlight w:val="yellow"/>
            </w:rPr>
          </w:pPr>
          <w:r w:rsidRPr="00FA1D2D">
            <w:rPr>
              <w:rFonts w:ascii="Arial" w:hAnsi="Arial" w:cs="Arial"/>
              <w:sz w:val="18"/>
              <w:szCs w:val="18"/>
              <w:highlight w:val="yellow"/>
            </w:rPr>
            <w:t>PCQI-QMS-2.4.6.</w:t>
          </w:r>
          <w:proofErr w:type="gramStart"/>
          <w:r w:rsidRPr="00FA1D2D">
            <w:rPr>
              <w:rFonts w:ascii="Arial" w:hAnsi="Arial" w:cs="Arial"/>
              <w:sz w:val="18"/>
              <w:szCs w:val="18"/>
              <w:highlight w:val="yellow"/>
            </w:rPr>
            <w:t>P</w:t>
          </w:r>
          <w:r>
            <w:rPr>
              <w:rFonts w:ascii="Arial" w:hAnsi="Arial" w:cs="Arial"/>
              <w:sz w:val="18"/>
              <w:szCs w:val="18"/>
              <w:highlight w:val="yellow"/>
            </w:rPr>
            <w:t>X</w:t>
          </w:r>
          <w:r w:rsidRPr="00FA1D2D">
            <w:rPr>
              <w:rFonts w:ascii="Arial" w:hAnsi="Arial" w:cs="Arial"/>
              <w:sz w:val="18"/>
              <w:szCs w:val="18"/>
              <w:highlight w:val="yellow"/>
            </w:rPr>
            <w:t>.L</w:t>
          </w:r>
          <w:r>
            <w:rPr>
              <w:rFonts w:ascii="Arial" w:hAnsi="Arial" w:cs="Arial"/>
              <w:sz w:val="18"/>
              <w:szCs w:val="18"/>
              <w:highlight w:val="yellow"/>
            </w:rPr>
            <w:t>X</w:t>
          </w:r>
          <w:proofErr w:type="gramEnd"/>
        </w:p>
      </w:tc>
    </w:tr>
  </w:tbl>
  <w:p w14:paraId="57A1509B" w14:textId="77777777" w:rsidR="009355D1" w:rsidRDefault="00935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98380" w14:textId="77777777" w:rsidR="00857BF7" w:rsidRDefault="00857BF7" w:rsidP="009355D1">
      <w:pPr>
        <w:spacing w:after="0" w:line="240" w:lineRule="auto"/>
      </w:pPr>
      <w:r>
        <w:separator/>
      </w:r>
    </w:p>
  </w:footnote>
  <w:footnote w:type="continuationSeparator" w:id="0">
    <w:p w14:paraId="1698FA79" w14:textId="77777777" w:rsidR="00857BF7" w:rsidRDefault="00857BF7" w:rsidP="00935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0F211" w14:textId="77777777" w:rsidR="00FA1D2D" w:rsidRDefault="00FA1D2D" w:rsidP="009355D1">
    <w:pPr>
      <w:spacing w:after="0"/>
      <w:jc w:val="center"/>
      <w:rPr>
        <w:rFonts w:ascii="Arial" w:hAnsi="Arial" w:cs="Arial"/>
        <w:sz w:val="20"/>
        <w:szCs w:val="20"/>
        <w:highlight w:val="yellow"/>
      </w:rPr>
    </w:pPr>
  </w:p>
  <w:p w14:paraId="56722303" w14:textId="77777777" w:rsidR="00FA1D2D" w:rsidRDefault="00FA1D2D" w:rsidP="009355D1">
    <w:pPr>
      <w:spacing w:after="0"/>
      <w:jc w:val="center"/>
      <w:rPr>
        <w:rFonts w:ascii="Arial" w:hAnsi="Arial" w:cs="Arial"/>
        <w:sz w:val="20"/>
        <w:szCs w:val="20"/>
        <w:highlight w:val="yellow"/>
      </w:rPr>
    </w:pPr>
  </w:p>
  <w:p w14:paraId="0BB9C64F" w14:textId="61034B71" w:rsidR="009355D1" w:rsidRPr="00FA1D2D" w:rsidRDefault="009355D1" w:rsidP="009355D1">
    <w:pPr>
      <w:spacing w:after="0"/>
      <w:jc w:val="center"/>
      <w:rPr>
        <w:rFonts w:ascii="Arial" w:hAnsi="Arial" w:cs="Arial"/>
        <w:sz w:val="20"/>
        <w:szCs w:val="20"/>
      </w:rPr>
    </w:pPr>
    <w:r w:rsidRPr="00FA1D2D">
      <w:rPr>
        <w:rFonts w:ascii="Arial" w:hAnsi="Arial" w:cs="Arial"/>
        <w:sz w:val="20"/>
        <w:szCs w:val="20"/>
        <w:highlight w:val="yellow"/>
      </w:rPr>
      <w:t>COMPANY LOGO</w:t>
    </w:r>
  </w:p>
  <w:p w14:paraId="70F96C8F" w14:textId="77777777" w:rsidR="009355D1" w:rsidRDefault="009355D1" w:rsidP="009355D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92AD4"/>
    <w:multiLevelType w:val="hybridMultilevel"/>
    <w:tmpl w:val="B19E8CEE"/>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0C3DCF"/>
    <w:multiLevelType w:val="hybridMultilevel"/>
    <w:tmpl w:val="C97089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24F3C96"/>
    <w:multiLevelType w:val="hybridMultilevel"/>
    <w:tmpl w:val="64F8D554"/>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6A941BC"/>
    <w:multiLevelType w:val="hybridMultilevel"/>
    <w:tmpl w:val="0C8EE11A"/>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70351FB"/>
    <w:multiLevelType w:val="hybridMultilevel"/>
    <w:tmpl w:val="716CD828"/>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064186223">
    <w:abstractNumId w:val="3"/>
  </w:num>
  <w:num w:numId="2" w16cid:durableId="263071910">
    <w:abstractNumId w:val="8"/>
  </w:num>
  <w:num w:numId="3" w16cid:durableId="417479183">
    <w:abstractNumId w:val="10"/>
  </w:num>
  <w:num w:numId="4" w16cid:durableId="136848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0677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5043198">
    <w:abstractNumId w:val="5"/>
  </w:num>
  <w:num w:numId="7" w16cid:durableId="1731493496">
    <w:abstractNumId w:val="2"/>
  </w:num>
  <w:num w:numId="8" w16cid:durableId="1492713582">
    <w:abstractNumId w:val="9"/>
  </w:num>
  <w:num w:numId="9" w16cid:durableId="264388573">
    <w:abstractNumId w:val="6"/>
  </w:num>
  <w:num w:numId="10" w16cid:durableId="178617158">
    <w:abstractNumId w:val="7"/>
  </w:num>
  <w:num w:numId="11" w16cid:durableId="1547061191">
    <w:abstractNumId w:val="1"/>
  </w:num>
  <w:num w:numId="12" w16cid:durableId="102887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D1"/>
    <w:rsid w:val="000E1118"/>
    <w:rsid w:val="000E50DD"/>
    <w:rsid w:val="00107F06"/>
    <w:rsid w:val="00340819"/>
    <w:rsid w:val="00477CAD"/>
    <w:rsid w:val="00556EC0"/>
    <w:rsid w:val="00576EAB"/>
    <w:rsid w:val="007860DA"/>
    <w:rsid w:val="007B7E7E"/>
    <w:rsid w:val="008138B2"/>
    <w:rsid w:val="00857BF7"/>
    <w:rsid w:val="008B1813"/>
    <w:rsid w:val="009355D1"/>
    <w:rsid w:val="00946775"/>
    <w:rsid w:val="00F0713F"/>
    <w:rsid w:val="00FA1D2D"/>
    <w:rsid w:val="00FD14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41028"/>
  <w15:chartTrackingRefBased/>
  <w15:docId w15:val="{BBF10E33-3FF0-4EEF-B410-5DA8812BD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5D1"/>
  </w:style>
  <w:style w:type="paragraph" w:styleId="Footer">
    <w:name w:val="footer"/>
    <w:basedOn w:val="Normal"/>
    <w:link w:val="FooterChar"/>
    <w:uiPriority w:val="99"/>
    <w:unhideWhenUsed/>
    <w:rsid w:val="0093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5D1"/>
  </w:style>
  <w:style w:type="paragraph" w:styleId="NormalWeb">
    <w:name w:val="Normal (Web)"/>
    <w:basedOn w:val="Normal"/>
    <w:uiPriority w:val="99"/>
    <w:unhideWhenUsed/>
    <w:rsid w:val="009355D1"/>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9355D1"/>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9355D1"/>
    <w:rPr>
      <w:color w:val="0000FF"/>
      <w:u w:val="single"/>
    </w:rPr>
  </w:style>
  <w:style w:type="table" w:styleId="TableGrid">
    <w:name w:val="Table Grid"/>
    <w:basedOn w:val="TableNormal"/>
    <w:uiPriority w:val="39"/>
    <w:qFormat/>
    <w:rsid w:val="009355D1"/>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5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Leda Pena</cp:lastModifiedBy>
  <cp:revision>2</cp:revision>
  <dcterms:created xsi:type="dcterms:W3CDTF">2024-02-14T15:43:00Z</dcterms:created>
  <dcterms:modified xsi:type="dcterms:W3CDTF">2024-02-14T15:43:00Z</dcterms:modified>
</cp:coreProperties>
</file>