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9AEB6C" w14:textId="4F816428" w:rsidR="00115FF4" w:rsidRPr="00901C96" w:rsidRDefault="00115FF4" w:rsidP="00335550">
      <w:pPr>
        <w:pStyle w:val="Header"/>
        <w:tabs>
          <w:tab w:val="clear" w:pos="9026"/>
          <w:tab w:val="left" w:pos="8835"/>
        </w:tabs>
        <w:spacing w:line="276" w:lineRule="auto"/>
        <w:jc w:val="center"/>
        <w:rPr>
          <w:b/>
          <w:bCs/>
          <w:szCs w:val="20"/>
        </w:rPr>
      </w:pPr>
      <w:r w:rsidRPr="00115FF4">
        <w:rPr>
          <w:rFonts w:eastAsia="MS PGothic"/>
          <w:b/>
          <w:bCs/>
          <w:color w:val="000000"/>
        </w:rPr>
        <w:t xml:space="preserve">Building Materials </w:t>
      </w:r>
      <w:r w:rsidR="009C78B0" w:rsidRPr="00753483">
        <w:rPr>
          <w:b/>
          <w:bCs/>
          <w:szCs w:val="20"/>
        </w:rPr>
        <w:t>Tra</w:t>
      </w:r>
      <w:r w:rsidR="00753483" w:rsidRPr="00753483">
        <w:rPr>
          <w:b/>
          <w:bCs/>
          <w:szCs w:val="20"/>
        </w:rPr>
        <w:t xml:space="preserve">ining Material </w:t>
      </w:r>
      <w:r w:rsidR="00753483" w:rsidRPr="00F375A4">
        <w:rPr>
          <w:b/>
          <w:bCs/>
          <w:szCs w:val="20"/>
        </w:rPr>
        <w:t>and Comprehensive</w:t>
      </w:r>
      <w:r w:rsidR="009C78B0" w:rsidRPr="00F375A4">
        <w:rPr>
          <w:b/>
          <w:bCs/>
          <w:szCs w:val="20"/>
        </w:rPr>
        <w:t xml:space="preserve"> Quiz</w:t>
      </w:r>
    </w:p>
    <w:p w14:paraId="1D467962" w14:textId="17628AA9" w:rsidR="00115FF4" w:rsidRDefault="00115FF4" w:rsidP="00335550">
      <w:pPr>
        <w:spacing w:line="276" w:lineRule="auto"/>
        <w:contextualSpacing/>
        <w:jc w:val="both"/>
        <w:rPr>
          <w:sz w:val="20"/>
          <w:szCs w:val="20"/>
        </w:rPr>
      </w:pPr>
    </w:p>
    <w:p w14:paraId="2EC6C8D3" w14:textId="77777777" w:rsidR="00115FF4" w:rsidRPr="005F578B" w:rsidRDefault="00115FF4" w:rsidP="00335550">
      <w:pPr>
        <w:numPr>
          <w:ilvl w:val="0"/>
          <w:numId w:val="8"/>
        </w:numPr>
        <w:spacing w:after="200" w:line="276" w:lineRule="auto"/>
        <w:contextualSpacing/>
        <w:jc w:val="both"/>
        <w:rPr>
          <w:sz w:val="20"/>
          <w:szCs w:val="20"/>
        </w:rPr>
      </w:pPr>
      <w:r w:rsidRPr="005F578B">
        <w:rPr>
          <w:sz w:val="20"/>
          <w:szCs w:val="20"/>
        </w:rPr>
        <w:t>Policy</w:t>
      </w:r>
    </w:p>
    <w:p w14:paraId="1B130A77" w14:textId="45A807F6" w:rsidR="00115FF4" w:rsidRPr="005F578B" w:rsidRDefault="00115FF4" w:rsidP="00335550">
      <w:pPr>
        <w:numPr>
          <w:ilvl w:val="1"/>
          <w:numId w:val="8"/>
        </w:numPr>
        <w:spacing w:line="276" w:lineRule="auto"/>
        <w:ind w:left="990" w:hanging="270"/>
        <w:contextualSpacing/>
        <w:jc w:val="both"/>
        <w:rPr>
          <w:sz w:val="20"/>
          <w:szCs w:val="20"/>
          <w:lang w:val="en-PH"/>
        </w:rPr>
      </w:pPr>
      <w:r w:rsidRPr="005F578B">
        <w:rPr>
          <w:sz w:val="20"/>
          <w:szCs w:val="20"/>
          <w:lang w:val="en-PH"/>
        </w:rPr>
        <w:t xml:space="preserve">The </w:t>
      </w:r>
      <w:r w:rsidR="008A0502" w:rsidRPr="005F578B">
        <w:rPr>
          <w:sz w:val="20"/>
          <w:szCs w:val="20"/>
          <w:lang w:val="en-PH"/>
        </w:rPr>
        <w:t>site’s</w:t>
      </w:r>
      <w:r w:rsidRPr="005F578B">
        <w:rPr>
          <w:sz w:val="20"/>
          <w:szCs w:val="20"/>
          <w:lang w:val="en-PH"/>
        </w:rPr>
        <w:t xml:space="preserve"> material and surfaces </w:t>
      </w:r>
      <w:r w:rsidR="008A0502" w:rsidRPr="005F578B">
        <w:rPr>
          <w:sz w:val="20"/>
          <w:szCs w:val="20"/>
          <w:lang w:val="en-PH"/>
        </w:rPr>
        <w:t>are designed</w:t>
      </w:r>
      <w:r w:rsidRPr="005F578B">
        <w:rPr>
          <w:sz w:val="20"/>
          <w:szCs w:val="20"/>
          <w:lang w:val="en-PH"/>
        </w:rPr>
        <w:t xml:space="preserve"> </w:t>
      </w:r>
      <w:r w:rsidR="008A0502" w:rsidRPr="005F578B">
        <w:rPr>
          <w:sz w:val="20"/>
          <w:szCs w:val="20"/>
          <w:lang w:val="en-PH"/>
        </w:rPr>
        <w:t>and</w:t>
      </w:r>
      <w:r w:rsidRPr="005F578B">
        <w:rPr>
          <w:sz w:val="20"/>
          <w:szCs w:val="20"/>
          <w:lang w:val="en-PH"/>
        </w:rPr>
        <w:t xml:space="preserve"> constructed </w:t>
      </w:r>
      <w:r w:rsidR="008A0502" w:rsidRPr="005F578B">
        <w:rPr>
          <w:sz w:val="20"/>
          <w:szCs w:val="20"/>
          <w:lang w:val="en-PH"/>
        </w:rPr>
        <w:t>to facilitate cleaning</w:t>
      </w:r>
      <w:r w:rsidRPr="005F578B">
        <w:rPr>
          <w:sz w:val="20"/>
          <w:szCs w:val="20"/>
          <w:lang w:val="en-PH"/>
        </w:rPr>
        <w:t xml:space="preserve"> and prevent contamination </w:t>
      </w:r>
      <w:r w:rsidR="008A0502" w:rsidRPr="005F578B">
        <w:rPr>
          <w:sz w:val="20"/>
          <w:szCs w:val="20"/>
          <w:lang w:val="en-PH"/>
        </w:rPr>
        <w:t>of the final</w:t>
      </w:r>
      <w:r w:rsidRPr="005F578B">
        <w:rPr>
          <w:sz w:val="20"/>
          <w:szCs w:val="20"/>
          <w:lang w:val="en-PH"/>
        </w:rPr>
        <w:t xml:space="preserve"> product or process. </w:t>
      </w:r>
    </w:p>
    <w:p w14:paraId="44853978" w14:textId="69EFA34C" w:rsidR="00115FF4" w:rsidRPr="005F578B" w:rsidRDefault="00115FF4" w:rsidP="00335550">
      <w:pPr>
        <w:pStyle w:val="ListParagraph"/>
        <w:numPr>
          <w:ilvl w:val="1"/>
          <w:numId w:val="8"/>
        </w:numPr>
        <w:spacing w:line="276" w:lineRule="auto"/>
        <w:ind w:leftChars="0" w:left="990" w:hanging="270"/>
        <w:rPr>
          <w:sz w:val="20"/>
          <w:szCs w:val="20"/>
          <w:lang w:val="en-PH"/>
        </w:rPr>
      </w:pPr>
      <w:r w:rsidRPr="005F578B">
        <w:rPr>
          <w:sz w:val="20"/>
          <w:szCs w:val="20"/>
          <w:lang w:val="en-PH"/>
        </w:rPr>
        <w:t xml:space="preserve">The floors, drains, and waste traps are </w:t>
      </w:r>
      <w:r w:rsidR="008A0502" w:rsidRPr="005F578B">
        <w:rPr>
          <w:sz w:val="20"/>
          <w:szCs w:val="20"/>
          <w:lang w:val="en-PH"/>
        </w:rPr>
        <w:t>built and intended to keep the product and/or process safe as much as possible.</w:t>
      </w:r>
    </w:p>
    <w:p w14:paraId="45FA79F3" w14:textId="77777777" w:rsidR="00115FF4" w:rsidRPr="005F578B" w:rsidRDefault="00115FF4" w:rsidP="00335550">
      <w:pPr>
        <w:pStyle w:val="ListParagraph"/>
        <w:numPr>
          <w:ilvl w:val="0"/>
          <w:numId w:val="9"/>
        </w:numPr>
        <w:spacing w:after="200" w:line="276" w:lineRule="auto"/>
        <w:ind w:leftChars="0"/>
        <w:contextualSpacing/>
        <w:jc w:val="both"/>
        <w:rPr>
          <w:vanish/>
          <w:sz w:val="20"/>
          <w:szCs w:val="20"/>
          <w:lang w:val="en-PH"/>
        </w:rPr>
      </w:pPr>
    </w:p>
    <w:p w14:paraId="35253273" w14:textId="77777777" w:rsidR="00115FF4" w:rsidRPr="005F578B" w:rsidRDefault="00115FF4" w:rsidP="00335550">
      <w:pPr>
        <w:pStyle w:val="ListParagraph"/>
        <w:numPr>
          <w:ilvl w:val="0"/>
          <w:numId w:val="9"/>
        </w:numPr>
        <w:spacing w:after="200" w:line="276" w:lineRule="auto"/>
        <w:ind w:leftChars="0"/>
        <w:contextualSpacing/>
        <w:jc w:val="both"/>
        <w:rPr>
          <w:vanish/>
          <w:sz w:val="20"/>
          <w:szCs w:val="20"/>
          <w:lang w:val="en-PH"/>
        </w:rPr>
      </w:pPr>
    </w:p>
    <w:p w14:paraId="6F0D3114" w14:textId="77777777" w:rsidR="00115FF4" w:rsidRPr="005F578B" w:rsidRDefault="00115FF4" w:rsidP="00335550">
      <w:pPr>
        <w:pStyle w:val="ListParagraph"/>
        <w:numPr>
          <w:ilvl w:val="0"/>
          <w:numId w:val="9"/>
        </w:numPr>
        <w:spacing w:after="200" w:line="276" w:lineRule="auto"/>
        <w:ind w:leftChars="0"/>
        <w:contextualSpacing/>
        <w:jc w:val="both"/>
        <w:rPr>
          <w:vanish/>
          <w:sz w:val="20"/>
          <w:szCs w:val="20"/>
          <w:lang w:val="en-PH"/>
        </w:rPr>
      </w:pPr>
    </w:p>
    <w:p w14:paraId="6820BB28" w14:textId="77777777" w:rsidR="00115FF4" w:rsidRPr="005F578B" w:rsidRDefault="00115FF4" w:rsidP="00335550">
      <w:pPr>
        <w:pStyle w:val="ListParagraph"/>
        <w:numPr>
          <w:ilvl w:val="1"/>
          <w:numId w:val="9"/>
        </w:numPr>
        <w:spacing w:after="200" w:line="276" w:lineRule="auto"/>
        <w:ind w:leftChars="0"/>
        <w:contextualSpacing/>
        <w:jc w:val="both"/>
        <w:rPr>
          <w:vanish/>
          <w:sz w:val="20"/>
          <w:szCs w:val="20"/>
          <w:lang w:val="en-PH"/>
        </w:rPr>
      </w:pPr>
    </w:p>
    <w:p w14:paraId="4AB8E724" w14:textId="77777777" w:rsidR="00115FF4" w:rsidRPr="005F578B" w:rsidRDefault="00115FF4" w:rsidP="00335550">
      <w:pPr>
        <w:pStyle w:val="ListParagraph"/>
        <w:numPr>
          <w:ilvl w:val="1"/>
          <w:numId w:val="9"/>
        </w:numPr>
        <w:spacing w:after="200" w:line="276" w:lineRule="auto"/>
        <w:ind w:leftChars="0"/>
        <w:contextualSpacing/>
        <w:jc w:val="both"/>
        <w:rPr>
          <w:vanish/>
          <w:sz w:val="20"/>
          <w:szCs w:val="20"/>
          <w:lang w:val="en-PH"/>
        </w:rPr>
      </w:pPr>
    </w:p>
    <w:p w14:paraId="3288225A" w14:textId="3B225AD1" w:rsidR="00115FF4" w:rsidRPr="005F578B" w:rsidRDefault="00115FF4" w:rsidP="00335550">
      <w:pPr>
        <w:numPr>
          <w:ilvl w:val="1"/>
          <w:numId w:val="8"/>
        </w:numPr>
        <w:spacing w:line="276" w:lineRule="auto"/>
        <w:ind w:left="990" w:hanging="270"/>
        <w:contextualSpacing/>
        <w:jc w:val="both"/>
        <w:rPr>
          <w:sz w:val="20"/>
          <w:szCs w:val="20"/>
          <w:lang w:val="en-PH"/>
        </w:rPr>
      </w:pPr>
      <w:r w:rsidRPr="005F578B">
        <w:rPr>
          <w:sz w:val="20"/>
          <w:szCs w:val="20"/>
          <w:lang w:val="en-PH"/>
        </w:rPr>
        <w:t>The floors, partitions, doors, and ceilings are designed and constructed to minimize the risk to product safety and</w:t>
      </w:r>
      <w:r w:rsidR="008A0502" w:rsidRPr="005F578B">
        <w:rPr>
          <w:sz w:val="20"/>
          <w:szCs w:val="20"/>
          <w:lang w:val="en-PH"/>
        </w:rPr>
        <w:t>,</w:t>
      </w:r>
      <w:r w:rsidRPr="005F578B">
        <w:rPr>
          <w:sz w:val="20"/>
          <w:szCs w:val="20"/>
          <w:lang w:val="en-PH"/>
        </w:rPr>
        <w:t xml:space="preserve"> in some </w:t>
      </w:r>
      <w:r w:rsidR="008A0502" w:rsidRPr="005F578B">
        <w:rPr>
          <w:sz w:val="20"/>
          <w:szCs w:val="20"/>
          <w:lang w:val="en-PH"/>
        </w:rPr>
        <w:t xml:space="preserve">cases, </w:t>
      </w:r>
      <w:r w:rsidRPr="005F578B">
        <w:rPr>
          <w:sz w:val="20"/>
          <w:szCs w:val="20"/>
          <w:lang w:val="en-PH"/>
        </w:rPr>
        <w:t xml:space="preserve">to </w:t>
      </w:r>
      <w:r w:rsidR="008A0502" w:rsidRPr="005F578B">
        <w:rPr>
          <w:sz w:val="20"/>
          <w:szCs w:val="20"/>
          <w:lang w:val="en-PH"/>
        </w:rPr>
        <w:t>provide product</w:t>
      </w:r>
      <w:r w:rsidRPr="005F578B">
        <w:rPr>
          <w:sz w:val="20"/>
          <w:szCs w:val="20"/>
          <w:lang w:val="en-PH"/>
        </w:rPr>
        <w:t xml:space="preserve"> protection</w:t>
      </w:r>
      <w:r w:rsidR="008A0502" w:rsidRPr="005F578B">
        <w:rPr>
          <w:sz w:val="20"/>
          <w:szCs w:val="20"/>
          <w:lang w:val="en-PH"/>
        </w:rPr>
        <w:t>.</w:t>
      </w:r>
    </w:p>
    <w:p w14:paraId="2B9A9B1B" w14:textId="2DDA322A" w:rsidR="00115FF4" w:rsidRPr="005F578B" w:rsidRDefault="00115FF4" w:rsidP="00335550">
      <w:pPr>
        <w:numPr>
          <w:ilvl w:val="1"/>
          <w:numId w:val="8"/>
        </w:numPr>
        <w:spacing w:after="200" w:line="276" w:lineRule="auto"/>
        <w:ind w:left="990" w:hanging="270"/>
        <w:contextualSpacing/>
        <w:jc w:val="both"/>
        <w:rPr>
          <w:sz w:val="20"/>
          <w:szCs w:val="20"/>
          <w:lang w:val="en-PH"/>
        </w:rPr>
      </w:pPr>
      <w:r w:rsidRPr="005F578B">
        <w:rPr>
          <w:sz w:val="20"/>
          <w:szCs w:val="20"/>
          <w:lang w:val="en-PH"/>
        </w:rPr>
        <w:t xml:space="preserve">Windows </w:t>
      </w:r>
      <w:r w:rsidR="008A0502" w:rsidRPr="005F578B">
        <w:rPr>
          <w:sz w:val="20"/>
          <w:szCs w:val="20"/>
          <w:lang w:val="en-PH"/>
        </w:rPr>
        <w:t>near</w:t>
      </w:r>
      <w:r w:rsidRPr="005F578B">
        <w:rPr>
          <w:sz w:val="20"/>
          <w:szCs w:val="20"/>
          <w:lang w:val="en-PH"/>
        </w:rPr>
        <w:t xml:space="preserve"> processing areas and skylights </w:t>
      </w:r>
      <w:r w:rsidR="008A0502" w:rsidRPr="005F578B">
        <w:rPr>
          <w:sz w:val="20"/>
          <w:szCs w:val="20"/>
          <w:lang w:val="en-PH"/>
        </w:rPr>
        <w:t>directly</w:t>
      </w:r>
      <w:r w:rsidRPr="005F578B">
        <w:rPr>
          <w:sz w:val="20"/>
          <w:szCs w:val="20"/>
          <w:lang w:val="en-PH"/>
        </w:rPr>
        <w:t xml:space="preserve"> above product processing or </w:t>
      </w:r>
      <w:r w:rsidR="008A0502" w:rsidRPr="005F578B">
        <w:rPr>
          <w:sz w:val="20"/>
          <w:szCs w:val="20"/>
          <w:lang w:val="en-PH"/>
        </w:rPr>
        <w:t xml:space="preserve">packing facilities </w:t>
      </w:r>
      <w:r w:rsidRPr="005F578B">
        <w:rPr>
          <w:sz w:val="20"/>
          <w:szCs w:val="20"/>
          <w:lang w:val="en-PH"/>
        </w:rPr>
        <w:t xml:space="preserve">are </w:t>
      </w:r>
      <w:r w:rsidR="008A0502" w:rsidRPr="005F578B">
        <w:rPr>
          <w:sz w:val="20"/>
          <w:szCs w:val="20"/>
          <w:lang w:val="en-PH"/>
        </w:rPr>
        <w:t>made</w:t>
      </w:r>
      <w:r w:rsidRPr="005F578B">
        <w:rPr>
          <w:sz w:val="20"/>
          <w:szCs w:val="20"/>
          <w:lang w:val="en-PH"/>
        </w:rPr>
        <w:t xml:space="preserve"> of shatterproof material or otherwise </w:t>
      </w:r>
      <w:r w:rsidR="008A0502" w:rsidRPr="005F578B">
        <w:rPr>
          <w:sz w:val="20"/>
          <w:szCs w:val="20"/>
          <w:lang w:val="en-PH"/>
        </w:rPr>
        <w:t>protected</w:t>
      </w:r>
      <w:r w:rsidRPr="005F578B">
        <w:rPr>
          <w:sz w:val="20"/>
          <w:szCs w:val="20"/>
          <w:lang w:val="en-PH"/>
        </w:rPr>
        <w:t xml:space="preserve"> to prevent glass or plastic fragments from entering the product or packaging. Window ledges are </w:t>
      </w:r>
      <w:r w:rsidR="008A0502" w:rsidRPr="005F578B">
        <w:rPr>
          <w:sz w:val="20"/>
          <w:szCs w:val="20"/>
          <w:lang w:val="en-PH"/>
        </w:rPr>
        <w:t>inclined</w:t>
      </w:r>
      <w:r w:rsidRPr="005F578B">
        <w:rPr>
          <w:sz w:val="20"/>
          <w:szCs w:val="20"/>
          <w:lang w:val="en-PH"/>
        </w:rPr>
        <w:t xml:space="preserve"> downwards for ease of cleaning and to prevent utensils or other </w:t>
      </w:r>
      <w:r w:rsidR="008A0502" w:rsidRPr="005F578B">
        <w:rPr>
          <w:sz w:val="20"/>
          <w:szCs w:val="20"/>
          <w:lang w:val="en-PH"/>
        </w:rPr>
        <w:t>things from being stored on them.</w:t>
      </w:r>
    </w:p>
    <w:p w14:paraId="653D2E6D" w14:textId="72B5F929" w:rsidR="00115FF4" w:rsidRPr="005F578B" w:rsidRDefault="00115FF4" w:rsidP="00335550">
      <w:pPr>
        <w:numPr>
          <w:ilvl w:val="1"/>
          <w:numId w:val="8"/>
        </w:numPr>
        <w:spacing w:after="200" w:line="276" w:lineRule="auto"/>
        <w:ind w:left="990" w:hanging="270"/>
        <w:contextualSpacing/>
        <w:jc w:val="both"/>
        <w:rPr>
          <w:sz w:val="20"/>
          <w:szCs w:val="20"/>
          <w:lang w:val="en-PH"/>
        </w:rPr>
      </w:pPr>
      <w:r w:rsidRPr="005F578B">
        <w:rPr>
          <w:sz w:val="20"/>
          <w:szCs w:val="20"/>
        </w:rPr>
        <w:t xml:space="preserve">Doors </w:t>
      </w:r>
      <w:r w:rsidR="004D6D00" w:rsidRPr="005F578B">
        <w:rPr>
          <w:sz w:val="20"/>
          <w:szCs w:val="20"/>
        </w:rPr>
        <w:t>often exposed to water are made of strong, impact-resistant, non-corrosive materials with</w:t>
      </w:r>
      <w:r w:rsidRPr="005F578B">
        <w:rPr>
          <w:sz w:val="20"/>
          <w:szCs w:val="20"/>
        </w:rPr>
        <w:t xml:space="preserve"> a smooth, light-colored surface</w:t>
      </w:r>
      <w:r w:rsidR="008A0502" w:rsidRPr="005F578B">
        <w:rPr>
          <w:sz w:val="20"/>
          <w:szCs w:val="20"/>
        </w:rPr>
        <w:t xml:space="preserve"> if possible</w:t>
      </w:r>
      <w:r w:rsidRPr="005F578B">
        <w:rPr>
          <w:sz w:val="20"/>
          <w:szCs w:val="20"/>
        </w:rPr>
        <w:t xml:space="preserve">. </w:t>
      </w:r>
      <w:r w:rsidR="008A0502" w:rsidRPr="005F578B">
        <w:rPr>
          <w:sz w:val="20"/>
          <w:szCs w:val="20"/>
        </w:rPr>
        <w:t>The d</w:t>
      </w:r>
      <w:r w:rsidRPr="005F578B">
        <w:rPr>
          <w:sz w:val="20"/>
          <w:szCs w:val="20"/>
        </w:rPr>
        <w:t xml:space="preserve">oors between processing rooms </w:t>
      </w:r>
      <w:r w:rsidR="008A0502" w:rsidRPr="005F578B">
        <w:rPr>
          <w:sz w:val="20"/>
          <w:szCs w:val="20"/>
        </w:rPr>
        <w:t xml:space="preserve">that are </w:t>
      </w:r>
      <w:r w:rsidRPr="005F578B">
        <w:rPr>
          <w:sz w:val="20"/>
          <w:szCs w:val="20"/>
        </w:rPr>
        <w:t xml:space="preserve">used to </w:t>
      </w:r>
      <w:r w:rsidR="008A0502" w:rsidRPr="005F578B">
        <w:rPr>
          <w:sz w:val="20"/>
          <w:szCs w:val="20"/>
        </w:rPr>
        <w:t>move</w:t>
      </w:r>
      <w:r w:rsidRPr="005F578B">
        <w:rPr>
          <w:sz w:val="20"/>
          <w:szCs w:val="20"/>
        </w:rPr>
        <w:t xml:space="preserve"> food </w:t>
      </w:r>
      <w:r w:rsidR="008A0502" w:rsidRPr="005F578B">
        <w:rPr>
          <w:sz w:val="20"/>
          <w:szCs w:val="20"/>
        </w:rPr>
        <w:t>to be</w:t>
      </w:r>
      <w:r w:rsidRPr="005F578B">
        <w:rPr>
          <w:sz w:val="20"/>
          <w:szCs w:val="20"/>
        </w:rPr>
        <w:t xml:space="preserve"> process</w:t>
      </w:r>
      <w:r w:rsidR="008A0502" w:rsidRPr="005F578B">
        <w:rPr>
          <w:sz w:val="20"/>
          <w:szCs w:val="20"/>
        </w:rPr>
        <w:t>ed</w:t>
      </w:r>
      <w:r w:rsidRPr="005F578B">
        <w:rPr>
          <w:sz w:val="20"/>
          <w:szCs w:val="20"/>
        </w:rPr>
        <w:t xml:space="preserve"> are protected </w:t>
      </w:r>
      <w:r w:rsidR="008A0502" w:rsidRPr="005F578B">
        <w:rPr>
          <w:sz w:val="20"/>
          <w:szCs w:val="20"/>
        </w:rPr>
        <w:t>from</w:t>
      </w:r>
      <w:r w:rsidRPr="005F578B">
        <w:rPr>
          <w:sz w:val="20"/>
          <w:szCs w:val="20"/>
        </w:rPr>
        <w:t xml:space="preserve"> damage by crates, </w:t>
      </w:r>
      <w:r w:rsidR="008A0502" w:rsidRPr="005F578B">
        <w:rPr>
          <w:sz w:val="20"/>
          <w:szCs w:val="20"/>
        </w:rPr>
        <w:t>carts</w:t>
      </w:r>
      <w:r w:rsidRPr="005F578B">
        <w:rPr>
          <w:sz w:val="20"/>
          <w:szCs w:val="20"/>
        </w:rPr>
        <w:t xml:space="preserve">, forklifts, </w:t>
      </w:r>
      <w:r w:rsidR="008A0502" w:rsidRPr="005F578B">
        <w:rPr>
          <w:sz w:val="20"/>
          <w:szCs w:val="20"/>
        </w:rPr>
        <w:t xml:space="preserve">and other </w:t>
      </w:r>
      <w:r w:rsidRPr="005F578B">
        <w:rPr>
          <w:sz w:val="20"/>
          <w:szCs w:val="20"/>
        </w:rPr>
        <w:t xml:space="preserve">similar </w:t>
      </w:r>
      <w:r w:rsidR="008A0502" w:rsidRPr="005F578B">
        <w:rPr>
          <w:sz w:val="20"/>
          <w:szCs w:val="20"/>
        </w:rPr>
        <w:t>vehicles</w:t>
      </w:r>
      <w:r w:rsidRPr="005F578B">
        <w:rPr>
          <w:sz w:val="20"/>
          <w:szCs w:val="20"/>
        </w:rPr>
        <w:t xml:space="preserve">. </w:t>
      </w:r>
    </w:p>
    <w:p w14:paraId="772B00B5" w14:textId="45CC5824" w:rsidR="00115FF4" w:rsidRPr="005F578B" w:rsidRDefault="008A0502" w:rsidP="00335550">
      <w:pPr>
        <w:numPr>
          <w:ilvl w:val="1"/>
          <w:numId w:val="8"/>
        </w:numPr>
        <w:spacing w:after="200" w:line="276" w:lineRule="auto"/>
        <w:ind w:left="990" w:hanging="270"/>
        <w:contextualSpacing/>
        <w:jc w:val="both"/>
        <w:rPr>
          <w:sz w:val="20"/>
          <w:szCs w:val="20"/>
          <w:lang w:val="en-PH"/>
        </w:rPr>
      </w:pPr>
      <w:r w:rsidRPr="005F578B">
        <w:rPr>
          <w:sz w:val="20"/>
          <w:szCs w:val="20"/>
        </w:rPr>
        <w:t xml:space="preserve">Acceptable surfaces include walls </w:t>
      </w:r>
      <w:r w:rsidR="00115FF4" w:rsidRPr="005F578B">
        <w:rPr>
          <w:sz w:val="20"/>
          <w:szCs w:val="20"/>
        </w:rPr>
        <w:t xml:space="preserve">with cement render and </w:t>
      </w:r>
      <w:r w:rsidR="000049BF" w:rsidRPr="005F578B">
        <w:rPr>
          <w:sz w:val="20"/>
          <w:szCs w:val="20"/>
        </w:rPr>
        <w:t>smooth finish</w:t>
      </w:r>
      <w:r w:rsidR="00115FF4" w:rsidRPr="005F578B">
        <w:rPr>
          <w:sz w:val="20"/>
          <w:szCs w:val="20"/>
        </w:rPr>
        <w:t xml:space="preserve"> glazed tiles, fabricated insulated panels, or similar materials</w:t>
      </w:r>
      <w:r w:rsidR="000049BF" w:rsidRPr="005F578B">
        <w:rPr>
          <w:sz w:val="20"/>
          <w:szCs w:val="20"/>
        </w:rPr>
        <w:t>.</w:t>
      </w:r>
      <w:r w:rsidR="00115FF4" w:rsidRPr="005F578B">
        <w:rPr>
          <w:sz w:val="20"/>
          <w:szCs w:val="20"/>
        </w:rPr>
        <w:t xml:space="preserve"> Where </w:t>
      </w:r>
      <w:r w:rsidR="000049BF" w:rsidRPr="005F578B">
        <w:rPr>
          <w:sz w:val="20"/>
          <w:szCs w:val="20"/>
        </w:rPr>
        <w:t xml:space="preserve">there are no </w:t>
      </w:r>
      <w:r w:rsidR="00115FF4" w:rsidRPr="005F578B">
        <w:rPr>
          <w:sz w:val="20"/>
          <w:szCs w:val="20"/>
        </w:rPr>
        <w:t>light-colored finishes</w:t>
      </w:r>
      <w:r w:rsidR="000049BF" w:rsidRPr="005F578B">
        <w:rPr>
          <w:sz w:val="20"/>
          <w:szCs w:val="20"/>
        </w:rPr>
        <w:t>,</w:t>
      </w:r>
      <w:r w:rsidR="00115FF4" w:rsidRPr="005F578B">
        <w:rPr>
          <w:sz w:val="20"/>
          <w:szCs w:val="20"/>
        </w:rPr>
        <w:t xml:space="preserve"> a written Standard Operating Procedure (SOP) addresses the timely and effective inspection of </w:t>
      </w:r>
      <w:r w:rsidR="000049BF" w:rsidRPr="005F578B">
        <w:rPr>
          <w:sz w:val="20"/>
          <w:szCs w:val="20"/>
        </w:rPr>
        <w:t xml:space="preserve">cleansing </w:t>
      </w:r>
      <w:r w:rsidR="00115FF4" w:rsidRPr="005F578B">
        <w:rPr>
          <w:sz w:val="20"/>
          <w:szCs w:val="20"/>
        </w:rPr>
        <w:t xml:space="preserve">adequacy and corrective actions when discrepancies are </w:t>
      </w:r>
      <w:r w:rsidR="000049BF" w:rsidRPr="005F578B">
        <w:rPr>
          <w:sz w:val="20"/>
          <w:szCs w:val="20"/>
        </w:rPr>
        <w:t>discovered</w:t>
      </w:r>
      <w:r w:rsidR="00115FF4" w:rsidRPr="005F578B">
        <w:rPr>
          <w:sz w:val="20"/>
          <w:szCs w:val="20"/>
        </w:rPr>
        <w:t xml:space="preserve">. </w:t>
      </w:r>
    </w:p>
    <w:p w14:paraId="47C71C49" w14:textId="3C3B0463" w:rsidR="00115FF4" w:rsidRPr="005F578B" w:rsidRDefault="00115FF4" w:rsidP="00335550">
      <w:pPr>
        <w:numPr>
          <w:ilvl w:val="1"/>
          <w:numId w:val="8"/>
        </w:numPr>
        <w:tabs>
          <w:tab w:val="left" w:pos="990"/>
        </w:tabs>
        <w:spacing w:after="200" w:line="276" w:lineRule="auto"/>
        <w:ind w:left="990" w:hanging="270"/>
        <w:contextualSpacing/>
        <w:jc w:val="both"/>
        <w:rPr>
          <w:sz w:val="20"/>
          <w:szCs w:val="20"/>
          <w:lang w:val="en-PH"/>
        </w:rPr>
      </w:pPr>
      <w:r w:rsidRPr="005F578B">
        <w:rPr>
          <w:sz w:val="20"/>
          <w:szCs w:val="20"/>
          <w:lang w:val="en-PH"/>
        </w:rPr>
        <w:t xml:space="preserve">Service ducting, conduit, and </w:t>
      </w:r>
      <w:r w:rsidR="000049BF" w:rsidRPr="005F578B">
        <w:rPr>
          <w:sz w:val="20"/>
          <w:szCs w:val="20"/>
          <w:lang w:val="en-PH"/>
        </w:rPr>
        <w:t>lines</w:t>
      </w:r>
      <w:r w:rsidRPr="005F578B">
        <w:rPr>
          <w:sz w:val="20"/>
          <w:szCs w:val="20"/>
          <w:lang w:val="en-PH"/>
        </w:rPr>
        <w:t xml:space="preserve"> are </w:t>
      </w:r>
      <w:r w:rsidR="000049BF" w:rsidRPr="005F578B">
        <w:rPr>
          <w:sz w:val="20"/>
          <w:szCs w:val="20"/>
          <w:lang w:val="en-PH"/>
        </w:rPr>
        <w:t>made so that</w:t>
      </w:r>
      <w:r w:rsidRPr="005F578B">
        <w:rPr>
          <w:sz w:val="20"/>
          <w:szCs w:val="20"/>
          <w:lang w:val="en-PH"/>
        </w:rPr>
        <w:t xml:space="preserve"> debris</w:t>
      </w:r>
      <w:r w:rsidR="000049BF" w:rsidRPr="005F578B">
        <w:rPr>
          <w:sz w:val="20"/>
          <w:szCs w:val="20"/>
          <w:lang w:val="en-PH"/>
        </w:rPr>
        <w:t xml:space="preserve"> doesn't build up</w:t>
      </w:r>
      <w:r w:rsidRPr="005F578B">
        <w:rPr>
          <w:sz w:val="20"/>
          <w:szCs w:val="20"/>
          <w:lang w:val="en-PH"/>
        </w:rPr>
        <w:t xml:space="preserve">, </w:t>
      </w:r>
      <w:r w:rsidR="000049BF" w:rsidRPr="005F578B">
        <w:rPr>
          <w:sz w:val="20"/>
          <w:szCs w:val="20"/>
          <w:lang w:val="en-PH"/>
        </w:rPr>
        <w:t>rodents can't get in, and they are easy to clean.</w:t>
      </w:r>
    </w:p>
    <w:p w14:paraId="3C94F22A" w14:textId="37E8A43B" w:rsidR="00115FF4" w:rsidRPr="005F578B" w:rsidRDefault="006B6CFB" w:rsidP="00335550">
      <w:pPr>
        <w:numPr>
          <w:ilvl w:val="1"/>
          <w:numId w:val="8"/>
        </w:numPr>
        <w:tabs>
          <w:tab w:val="left" w:pos="990"/>
        </w:tabs>
        <w:spacing w:after="200" w:line="276" w:lineRule="auto"/>
        <w:ind w:left="990" w:hanging="270"/>
        <w:contextualSpacing/>
        <w:jc w:val="both"/>
        <w:rPr>
          <w:sz w:val="20"/>
          <w:szCs w:val="20"/>
          <w:lang w:val="en-PH"/>
        </w:rPr>
      </w:pPr>
      <w:r w:rsidRPr="005F578B">
        <w:rPr>
          <w:sz w:val="20"/>
          <w:szCs w:val="20"/>
          <w:lang w:val="en-PH"/>
        </w:rPr>
        <w:t>If present, d</w:t>
      </w:r>
      <w:r w:rsidR="00115FF4" w:rsidRPr="005F578B">
        <w:rPr>
          <w:sz w:val="20"/>
          <w:szCs w:val="20"/>
          <w:lang w:val="en-PH"/>
        </w:rPr>
        <w:t>rop ceilings</w:t>
      </w:r>
      <w:r w:rsidR="00691D8F" w:rsidRPr="005F578B">
        <w:rPr>
          <w:sz w:val="20"/>
          <w:szCs w:val="20"/>
          <w:lang w:val="en-PH"/>
        </w:rPr>
        <w:t xml:space="preserve"> undergo routine inspection and cleaning</w:t>
      </w:r>
      <w:r w:rsidR="00115FF4" w:rsidRPr="005F578B">
        <w:rPr>
          <w:sz w:val="20"/>
          <w:szCs w:val="20"/>
          <w:lang w:val="en-PH"/>
        </w:rPr>
        <w:t xml:space="preserve">. </w:t>
      </w:r>
      <w:r w:rsidR="00691D8F" w:rsidRPr="005F578B">
        <w:rPr>
          <w:sz w:val="20"/>
          <w:szCs w:val="20"/>
          <w:lang w:val="en-PH"/>
        </w:rPr>
        <w:t>In locations without drop ceilings, cleaning procedures and inspections look for dust on ledges, loose fittings, glass windows, light fixtures, and other places where it can collect and fall onto the goods.</w:t>
      </w:r>
    </w:p>
    <w:p w14:paraId="391B0056" w14:textId="5303C1A2" w:rsidR="00115FF4" w:rsidRPr="005F578B" w:rsidRDefault="00115FF4" w:rsidP="00335550">
      <w:pPr>
        <w:numPr>
          <w:ilvl w:val="1"/>
          <w:numId w:val="8"/>
        </w:numPr>
        <w:spacing w:after="200" w:line="276" w:lineRule="auto"/>
        <w:ind w:left="990" w:hanging="270"/>
        <w:contextualSpacing/>
        <w:jc w:val="both"/>
        <w:rPr>
          <w:sz w:val="20"/>
          <w:szCs w:val="20"/>
          <w:lang w:val="en-PH"/>
        </w:rPr>
      </w:pPr>
      <w:r w:rsidRPr="005F578B">
        <w:rPr>
          <w:sz w:val="20"/>
          <w:szCs w:val="20"/>
        </w:rPr>
        <w:t xml:space="preserve">Stairs, platforms, and catwalks are designed and constructed </w:t>
      </w:r>
      <w:r w:rsidR="004D6D00" w:rsidRPr="005F578B">
        <w:rPr>
          <w:sz w:val="20"/>
          <w:szCs w:val="20"/>
        </w:rPr>
        <w:t>to prevent contamination</w:t>
      </w:r>
      <w:r w:rsidRPr="005F578B">
        <w:rPr>
          <w:sz w:val="20"/>
          <w:szCs w:val="20"/>
        </w:rPr>
        <w:t xml:space="preserve">. </w:t>
      </w:r>
    </w:p>
    <w:p w14:paraId="5BE8BD3B" w14:textId="38252FFB" w:rsidR="00115FF4" w:rsidRPr="005F578B" w:rsidRDefault="00115FF4" w:rsidP="00335550">
      <w:pPr>
        <w:numPr>
          <w:ilvl w:val="2"/>
          <w:numId w:val="8"/>
        </w:numPr>
        <w:spacing w:line="276" w:lineRule="auto"/>
        <w:ind w:left="1800" w:hanging="270"/>
        <w:contextualSpacing/>
        <w:jc w:val="both"/>
        <w:rPr>
          <w:sz w:val="20"/>
          <w:szCs w:val="20"/>
          <w:lang w:val="en-PH"/>
        </w:rPr>
      </w:pPr>
      <w:r w:rsidRPr="005F578B">
        <w:rPr>
          <w:sz w:val="20"/>
          <w:szCs w:val="20"/>
          <w:lang w:val="en-PH"/>
        </w:rPr>
        <w:t>The materials used are rust-proof and easily cleaned. Solid side (kick) plates are installed</w:t>
      </w:r>
      <w:r w:rsidR="004D6D00" w:rsidRPr="005F578B">
        <w:rPr>
          <w:sz w:val="20"/>
          <w:szCs w:val="20"/>
          <w:lang w:val="en-PH"/>
        </w:rPr>
        <w:t>,</w:t>
      </w:r>
      <w:r w:rsidRPr="005F578B">
        <w:rPr>
          <w:sz w:val="20"/>
          <w:szCs w:val="20"/>
          <w:lang w:val="en-PH"/>
        </w:rPr>
        <w:t xml:space="preserve"> and the stairs have slip-resistant </w:t>
      </w:r>
      <w:r w:rsidR="004D6D00" w:rsidRPr="005F578B">
        <w:rPr>
          <w:sz w:val="20"/>
          <w:szCs w:val="20"/>
          <w:lang w:val="en-PH"/>
        </w:rPr>
        <w:t>treads</w:t>
      </w:r>
      <w:r w:rsidRPr="005F578B">
        <w:rPr>
          <w:sz w:val="20"/>
          <w:szCs w:val="20"/>
          <w:lang w:val="en-PH"/>
        </w:rPr>
        <w:t>. Stairs, platforms, and catwalks are kept clean and not used to store tools and equipment.</w:t>
      </w:r>
    </w:p>
    <w:p w14:paraId="0AB0600C" w14:textId="77777777" w:rsidR="00115FF4" w:rsidRPr="005F578B" w:rsidRDefault="00115FF4" w:rsidP="00335550">
      <w:pPr>
        <w:spacing w:line="276" w:lineRule="auto"/>
        <w:ind w:left="1440"/>
        <w:contextualSpacing/>
        <w:jc w:val="both"/>
        <w:rPr>
          <w:sz w:val="20"/>
          <w:szCs w:val="20"/>
          <w:lang w:val="en-PH"/>
        </w:rPr>
      </w:pPr>
    </w:p>
    <w:p w14:paraId="2B615725" w14:textId="77777777" w:rsidR="00115FF4" w:rsidRPr="005F578B" w:rsidRDefault="00115FF4" w:rsidP="00335550">
      <w:pPr>
        <w:numPr>
          <w:ilvl w:val="0"/>
          <w:numId w:val="8"/>
        </w:numPr>
        <w:spacing w:line="276" w:lineRule="auto"/>
        <w:contextualSpacing/>
        <w:jc w:val="both"/>
        <w:rPr>
          <w:sz w:val="20"/>
          <w:szCs w:val="20"/>
        </w:rPr>
      </w:pPr>
      <w:r w:rsidRPr="005F578B">
        <w:rPr>
          <w:sz w:val="20"/>
          <w:szCs w:val="20"/>
        </w:rPr>
        <w:t>Procedure</w:t>
      </w:r>
    </w:p>
    <w:p w14:paraId="5058F56A" w14:textId="77777777" w:rsidR="00115FF4" w:rsidRPr="005F578B" w:rsidRDefault="00115FF4" w:rsidP="00335550">
      <w:pPr>
        <w:numPr>
          <w:ilvl w:val="1"/>
          <w:numId w:val="8"/>
        </w:numPr>
        <w:spacing w:after="200" w:line="276" w:lineRule="auto"/>
        <w:ind w:left="990" w:hanging="270"/>
        <w:contextualSpacing/>
        <w:jc w:val="both"/>
        <w:rPr>
          <w:sz w:val="20"/>
          <w:szCs w:val="20"/>
        </w:rPr>
      </w:pPr>
      <w:r w:rsidRPr="005F578B">
        <w:rPr>
          <w:sz w:val="20"/>
          <w:szCs w:val="20"/>
        </w:rPr>
        <w:t>Construction of materials and surfaces</w:t>
      </w:r>
    </w:p>
    <w:p w14:paraId="7FCBCE94" w14:textId="2EF3431A" w:rsidR="00115FF4" w:rsidRPr="005F578B" w:rsidRDefault="00115FF4" w:rsidP="00335550">
      <w:pPr>
        <w:numPr>
          <w:ilvl w:val="2"/>
          <w:numId w:val="8"/>
        </w:numPr>
        <w:spacing w:after="200" w:line="276" w:lineRule="auto"/>
        <w:ind w:left="1800" w:hanging="270"/>
        <w:contextualSpacing/>
        <w:jc w:val="both"/>
        <w:rPr>
          <w:sz w:val="20"/>
          <w:szCs w:val="20"/>
        </w:rPr>
      </w:pPr>
      <w:r w:rsidRPr="005F578B">
        <w:rPr>
          <w:sz w:val="20"/>
          <w:szCs w:val="20"/>
        </w:rPr>
        <w:t>The material</w:t>
      </w:r>
      <w:r w:rsidR="00651BFD" w:rsidRPr="005F578B">
        <w:rPr>
          <w:sz w:val="20"/>
          <w:szCs w:val="20"/>
        </w:rPr>
        <w:t>s</w:t>
      </w:r>
      <w:r w:rsidRPr="005F578B">
        <w:rPr>
          <w:sz w:val="20"/>
          <w:szCs w:val="20"/>
        </w:rPr>
        <w:t xml:space="preserve"> and surfaces used at the site are </w:t>
      </w:r>
      <w:r w:rsidR="00651BFD" w:rsidRPr="005F578B">
        <w:rPr>
          <w:sz w:val="20"/>
          <w:szCs w:val="20"/>
        </w:rPr>
        <w:t xml:space="preserve">designed and </w:t>
      </w:r>
      <w:r w:rsidRPr="005F578B">
        <w:rPr>
          <w:sz w:val="20"/>
          <w:szCs w:val="20"/>
        </w:rPr>
        <w:t xml:space="preserve">constructed </w:t>
      </w:r>
      <w:r w:rsidR="00651BFD" w:rsidRPr="005F578B">
        <w:rPr>
          <w:sz w:val="20"/>
          <w:szCs w:val="20"/>
        </w:rPr>
        <w:t>to</w:t>
      </w:r>
      <w:r w:rsidRPr="005F578B">
        <w:rPr>
          <w:sz w:val="20"/>
          <w:szCs w:val="20"/>
        </w:rPr>
        <w:t xml:space="preserve"> be easily cleanable and prevent contamination </w:t>
      </w:r>
      <w:r w:rsidR="00651BFD" w:rsidRPr="005F578B">
        <w:rPr>
          <w:sz w:val="20"/>
          <w:szCs w:val="20"/>
        </w:rPr>
        <w:t>of</w:t>
      </w:r>
      <w:r w:rsidRPr="005F578B">
        <w:rPr>
          <w:sz w:val="20"/>
          <w:szCs w:val="20"/>
        </w:rPr>
        <w:t xml:space="preserve"> the finished product </w:t>
      </w:r>
      <w:r w:rsidR="00651BFD" w:rsidRPr="005F578B">
        <w:rPr>
          <w:sz w:val="20"/>
          <w:szCs w:val="20"/>
        </w:rPr>
        <w:t>or</w:t>
      </w:r>
      <w:r w:rsidRPr="005F578B">
        <w:rPr>
          <w:sz w:val="20"/>
          <w:szCs w:val="20"/>
        </w:rPr>
        <w:t xml:space="preserve"> the process.</w:t>
      </w:r>
    </w:p>
    <w:p w14:paraId="48C0F342" w14:textId="15000DB3" w:rsidR="00115FF4" w:rsidRPr="005F578B" w:rsidRDefault="00115FF4" w:rsidP="00335550">
      <w:pPr>
        <w:numPr>
          <w:ilvl w:val="3"/>
          <w:numId w:val="8"/>
        </w:numPr>
        <w:spacing w:after="200" w:line="276" w:lineRule="auto"/>
        <w:ind w:left="2880"/>
        <w:contextualSpacing/>
        <w:jc w:val="both"/>
        <w:rPr>
          <w:sz w:val="20"/>
          <w:szCs w:val="20"/>
        </w:rPr>
      </w:pPr>
      <w:r w:rsidRPr="005F578B">
        <w:rPr>
          <w:sz w:val="20"/>
          <w:szCs w:val="20"/>
        </w:rPr>
        <w:t xml:space="preserve">The main feature of the acceptable product contact surface is that it is impervious, non-corrodible, smooth, easy to clean, light-colored, nontoxic, and </w:t>
      </w:r>
      <w:r w:rsidR="004D6D00" w:rsidRPr="005F578B">
        <w:rPr>
          <w:sz w:val="20"/>
          <w:szCs w:val="20"/>
        </w:rPr>
        <w:t>impact-resistant</w:t>
      </w:r>
      <w:r w:rsidRPr="005F578B">
        <w:rPr>
          <w:sz w:val="20"/>
          <w:szCs w:val="20"/>
        </w:rPr>
        <w:t xml:space="preserve">. </w:t>
      </w:r>
    </w:p>
    <w:p w14:paraId="2D410F9B" w14:textId="0F6210C8" w:rsidR="00115FF4" w:rsidRPr="005F578B" w:rsidRDefault="00115FF4" w:rsidP="00335550">
      <w:pPr>
        <w:numPr>
          <w:ilvl w:val="3"/>
          <w:numId w:val="8"/>
        </w:numPr>
        <w:spacing w:after="200" w:line="276" w:lineRule="auto"/>
        <w:ind w:left="2880"/>
        <w:contextualSpacing/>
        <w:jc w:val="both"/>
        <w:rPr>
          <w:sz w:val="20"/>
          <w:szCs w:val="20"/>
        </w:rPr>
      </w:pPr>
      <w:r w:rsidRPr="005F578B">
        <w:rPr>
          <w:sz w:val="20"/>
          <w:szCs w:val="20"/>
        </w:rPr>
        <w:t xml:space="preserve">Stainless steel, aluminum, hot-dipped galvanized steel, fiberglass, polyvinyl chloride, and nylon are examples of approved product contact surfaces used at the establishment. All other </w:t>
      </w:r>
      <w:r w:rsidR="004D6D00" w:rsidRPr="005F578B">
        <w:rPr>
          <w:sz w:val="20"/>
          <w:szCs w:val="20"/>
        </w:rPr>
        <w:t>characters</w:t>
      </w:r>
      <w:r w:rsidRPr="005F578B">
        <w:rPr>
          <w:sz w:val="20"/>
          <w:szCs w:val="20"/>
        </w:rPr>
        <w:t xml:space="preserve"> are capable of being kept clean and light-colored.</w:t>
      </w:r>
    </w:p>
    <w:p w14:paraId="340084FA" w14:textId="77777777"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Facility checklist</w:t>
      </w:r>
    </w:p>
    <w:p w14:paraId="12FA323B" w14:textId="51B9C3DA"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The plant layout</w:t>
      </w:r>
      <w:r w:rsidR="009C78B0" w:rsidRPr="00F375A4">
        <w:rPr>
          <w:sz w:val="20"/>
          <w:szCs w:val="20"/>
        </w:rPr>
        <w:t xml:space="preserve"> is such that the exposed</w:t>
      </w:r>
      <w:r w:rsidRPr="00F375A4">
        <w:rPr>
          <w:sz w:val="20"/>
          <w:szCs w:val="20"/>
        </w:rPr>
        <w:t xml:space="preserve"> product is adequately protected from contamination.</w:t>
      </w:r>
    </w:p>
    <w:p w14:paraId="2365B8E2" w14:textId="6D770331"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Interior floors, walls, and ceilings are clean and in good repair</w:t>
      </w:r>
      <w:r w:rsidR="004D6D00" w:rsidRPr="00F375A4">
        <w:rPr>
          <w:sz w:val="20"/>
          <w:szCs w:val="20"/>
        </w:rPr>
        <w:t>—no</w:t>
      </w:r>
      <w:r w:rsidRPr="00F375A4">
        <w:rPr>
          <w:sz w:val="20"/>
          <w:szCs w:val="20"/>
        </w:rPr>
        <w:t xml:space="preserve"> standing </w:t>
      </w:r>
      <w:r w:rsidR="00651BFD" w:rsidRPr="00F375A4">
        <w:rPr>
          <w:sz w:val="20"/>
          <w:szCs w:val="20"/>
        </w:rPr>
        <w:t>or accumulation of water.</w:t>
      </w:r>
    </w:p>
    <w:p w14:paraId="10727977"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Floors are well-drained, smooth, and clean.</w:t>
      </w:r>
    </w:p>
    <w:p w14:paraId="12AA8906"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Seams between floors and walls are sealed.</w:t>
      </w:r>
    </w:p>
    <w:p w14:paraId="335766E6" w14:textId="00A847E1"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lastRenderedPageBreak/>
        <w:t xml:space="preserve">Ceilings, walls, and overhead equipment are non-porous, cleanable, in good repair, </w:t>
      </w:r>
      <w:r w:rsidR="004D6D00" w:rsidRPr="00F375A4">
        <w:rPr>
          <w:sz w:val="20"/>
          <w:szCs w:val="20"/>
        </w:rPr>
        <w:t xml:space="preserve">and </w:t>
      </w:r>
      <w:r w:rsidRPr="00F375A4">
        <w:rPr>
          <w:sz w:val="20"/>
          <w:szCs w:val="20"/>
        </w:rPr>
        <w:t>free of loose calking, rust, or holes. Penetrations for pipes, cords, etc.</w:t>
      </w:r>
      <w:r w:rsidR="004D6D00" w:rsidRPr="00F375A4">
        <w:rPr>
          <w:sz w:val="20"/>
          <w:szCs w:val="20"/>
        </w:rPr>
        <w:t>,</w:t>
      </w:r>
      <w:r w:rsidRPr="00F375A4">
        <w:rPr>
          <w:sz w:val="20"/>
          <w:szCs w:val="20"/>
        </w:rPr>
        <w:t xml:space="preserve"> are sealed.</w:t>
      </w:r>
    </w:p>
    <w:p w14:paraId="3B13567A"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 xml:space="preserve">Overhead structures are maintained clean and protected to prevent product contamination. </w:t>
      </w:r>
    </w:p>
    <w:p w14:paraId="6FE966C0"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Sealing and wall penetrations are sealed.</w:t>
      </w:r>
    </w:p>
    <w:p w14:paraId="6817CB2F"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Ceiling and wall openings not in use are sealed.</w:t>
      </w:r>
    </w:p>
    <w:p w14:paraId="73DAB897" w14:textId="52DA340A"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 xml:space="preserve">All walls, ceilings, and fans are free of condensation, clean, and </w:t>
      </w:r>
      <w:r w:rsidR="004D6D00" w:rsidRPr="00F375A4">
        <w:rPr>
          <w:sz w:val="20"/>
          <w:szCs w:val="20"/>
        </w:rPr>
        <w:t xml:space="preserve">in </w:t>
      </w:r>
      <w:r w:rsidRPr="00F375A4">
        <w:rPr>
          <w:sz w:val="20"/>
          <w:szCs w:val="20"/>
        </w:rPr>
        <w:t>good repair.</w:t>
      </w:r>
    </w:p>
    <w:p w14:paraId="28E875FD"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Insulation material used on pipes is smooth and easy to clean.</w:t>
      </w:r>
    </w:p>
    <w:p w14:paraId="79032B92" w14:textId="56FC143F"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Ceiling</w:t>
      </w:r>
      <w:r w:rsidR="00651BFD" w:rsidRPr="00F375A4">
        <w:rPr>
          <w:sz w:val="20"/>
          <w:szCs w:val="20"/>
        </w:rPr>
        <w:t>-</w:t>
      </w:r>
      <w:r w:rsidRPr="00F375A4">
        <w:rPr>
          <w:sz w:val="20"/>
          <w:szCs w:val="20"/>
        </w:rPr>
        <w:t>to</w:t>
      </w:r>
      <w:r w:rsidR="00651BFD" w:rsidRPr="00F375A4">
        <w:rPr>
          <w:sz w:val="20"/>
          <w:szCs w:val="20"/>
        </w:rPr>
        <w:t>-</w:t>
      </w:r>
      <w:r w:rsidRPr="00F375A4">
        <w:rPr>
          <w:sz w:val="20"/>
          <w:szCs w:val="20"/>
        </w:rPr>
        <w:t xml:space="preserve">wall joints </w:t>
      </w:r>
      <w:r w:rsidR="00651BFD" w:rsidRPr="00F375A4">
        <w:rPr>
          <w:sz w:val="20"/>
          <w:szCs w:val="20"/>
        </w:rPr>
        <w:t>are</w:t>
      </w:r>
      <w:r w:rsidRPr="00F375A4">
        <w:rPr>
          <w:sz w:val="20"/>
          <w:szCs w:val="20"/>
        </w:rPr>
        <w:t xml:space="preserve"> sealed.</w:t>
      </w:r>
    </w:p>
    <w:p w14:paraId="09AB76E1"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Pipe and line supports are made of proper materials.</w:t>
      </w:r>
    </w:p>
    <w:p w14:paraId="11FC4C84"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All fans, fan guards, and ducts are clean and maintained.</w:t>
      </w:r>
    </w:p>
    <w:p w14:paraId="17100EF7" w14:textId="6698E4A8"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 xml:space="preserve">Restrooms are </w:t>
      </w:r>
      <w:r w:rsidR="004D6D00" w:rsidRPr="00F375A4">
        <w:rPr>
          <w:sz w:val="20"/>
          <w:szCs w:val="20"/>
        </w:rPr>
        <w:t>well-ventilated</w:t>
      </w:r>
      <w:r w:rsidRPr="00F375A4">
        <w:rPr>
          <w:sz w:val="20"/>
          <w:szCs w:val="20"/>
        </w:rPr>
        <w:t>, well</w:t>
      </w:r>
      <w:r w:rsidR="00651BFD" w:rsidRPr="00F375A4">
        <w:rPr>
          <w:sz w:val="20"/>
          <w:szCs w:val="20"/>
        </w:rPr>
        <w:t>-</w:t>
      </w:r>
      <w:r w:rsidRPr="00F375A4">
        <w:rPr>
          <w:sz w:val="20"/>
          <w:szCs w:val="20"/>
        </w:rPr>
        <w:t xml:space="preserve">lit, </w:t>
      </w:r>
      <w:r w:rsidR="004D6D00" w:rsidRPr="00F375A4">
        <w:rPr>
          <w:sz w:val="20"/>
          <w:szCs w:val="20"/>
        </w:rPr>
        <w:t xml:space="preserve">and </w:t>
      </w:r>
      <w:r w:rsidRPr="00F375A4">
        <w:rPr>
          <w:sz w:val="20"/>
          <w:szCs w:val="20"/>
        </w:rPr>
        <w:t xml:space="preserve">orderly, </w:t>
      </w:r>
      <w:r w:rsidR="004D6D00" w:rsidRPr="00F375A4">
        <w:rPr>
          <w:sz w:val="20"/>
          <w:szCs w:val="20"/>
        </w:rPr>
        <w:t xml:space="preserve">with </w:t>
      </w:r>
      <w:r w:rsidRPr="00F375A4">
        <w:rPr>
          <w:sz w:val="20"/>
          <w:szCs w:val="20"/>
        </w:rPr>
        <w:t xml:space="preserve">self-closing doors and “wash hands” signs. </w:t>
      </w:r>
    </w:p>
    <w:p w14:paraId="5E1AD73F"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Electrical installations are in good repair and sealed. Installations will be sealed to the wall or offset to allow for cleaning.</w:t>
      </w:r>
    </w:p>
    <w:p w14:paraId="46C06A99" w14:textId="77777777" w:rsidR="00115FF4" w:rsidRPr="00F375A4" w:rsidRDefault="00115FF4" w:rsidP="00335550">
      <w:pPr>
        <w:numPr>
          <w:ilvl w:val="1"/>
          <w:numId w:val="8"/>
        </w:numPr>
        <w:spacing w:line="276" w:lineRule="auto"/>
        <w:ind w:left="990" w:hanging="270"/>
        <w:contextualSpacing/>
        <w:jc w:val="both"/>
        <w:rPr>
          <w:sz w:val="20"/>
          <w:szCs w:val="20"/>
        </w:rPr>
      </w:pPr>
      <w:r w:rsidRPr="00F375A4">
        <w:rPr>
          <w:sz w:val="20"/>
          <w:szCs w:val="20"/>
        </w:rPr>
        <w:t>Floors, Drains, and Waste Traps</w:t>
      </w:r>
    </w:p>
    <w:p w14:paraId="5EC639D6" w14:textId="20CF77E1" w:rsidR="00115FF4" w:rsidRPr="00F375A4" w:rsidRDefault="00115FF4" w:rsidP="00335550">
      <w:pPr>
        <w:numPr>
          <w:ilvl w:val="2"/>
          <w:numId w:val="8"/>
        </w:numPr>
        <w:spacing w:line="276" w:lineRule="auto"/>
        <w:ind w:left="1800" w:hanging="270"/>
        <w:contextualSpacing/>
        <w:jc w:val="both"/>
        <w:rPr>
          <w:sz w:val="20"/>
          <w:szCs w:val="20"/>
        </w:rPr>
      </w:pPr>
      <w:r w:rsidRPr="00F375A4">
        <w:rPr>
          <w:sz w:val="20"/>
          <w:szCs w:val="20"/>
        </w:rPr>
        <w:t>The floors, drains, and waste traps are designed and constructed to minimize the risk to</w:t>
      </w:r>
      <w:r w:rsidR="00651BFD" w:rsidRPr="00F375A4">
        <w:rPr>
          <w:sz w:val="20"/>
          <w:szCs w:val="20"/>
        </w:rPr>
        <w:t xml:space="preserve"> the</w:t>
      </w:r>
      <w:r w:rsidRPr="00F375A4">
        <w:rPr>
          <w:sz w:val="20"/>
          <w:szCs w:val="20"/>
        </w:rPr>
        <w:t xml:space="preserve"> product </w:t>
      </w:r>
      <w:r w:rsidR="00651BFD" w:rsidRPr="00F375A4">
        <w:rPr>
          <w:sz w:val="20"/>
          <w:szCs w:val="20"/>
        </w:rPr>
        <w:t>and/</w:t>
      </w:r>
      <w:r w:rsidRPr="00F375A4">
        <w:rPr>
          <w:sz w:val="20"/>
          <w:szCs w:val="20"/>
        </w:rPr>
        <w:t>or process safety.</w:t>
      </w:r>
    </w:p>
    <w:p w14:paraId="75A5A0CE" w14:textId="77777777" w:rsidR="00115FF4" w:rsidRPr="00F375A4" w:rsidRDefault="00115FF4" w:rsidP="00335550">
      <w:pPr>
        <w:numPr>
          <w:ilvl w:val="3"/>
          <w:numId w:val="8"/>
        </w:numPr>
        <w:spacing w:line="276" w:lineRule="auto"/>
        <w:ind w:left="2880"/>
        <w:contextualSpacing/>
        <w:jc w:val="both"/>
        <w:rPr>
          <w:sz w:val="20"/>
          <w:szCs w:val="20"/>
        </w:rPr>
      </w:pPr>
      <w:r w:rsidRPr="00F375A4">
        <w:rPr>
          <w:sz w:val="20"/>
          <w:szCs w:val="20"/>
        </w:rPr>
        <w:t xml:space="preserve">Drains are easily accessible for cleaning. </w:t>
      </w:r>
    </w:p>
    <w:p w14:paraId="6E16E569" w14:textId="77777777" w:rsidR="00115FF4" w:rsidRPr="00F375A4" w:rsidRDefault="00115FF4" w:rsidP="00335550">
      <w:pPr>
        <w:numPr>
          <w:ilvl w:val="3"/>
          <w:numId w:val="8"/>
        </w:numPr>
        <w:spacing w:line="276" w:lineRule="auto"/>
        <w:ind w:left="2880"/>
        <w:contextualSpacing/>
        <w:jc w:val="both"/>
        <w:rPr>
          <w:sz w:val="20"/>
          <w:szCs w:val="20"/>
        </w:rPr>
      </w:pPr>
      <w:r w:rsidRPr="00F375A4">
        <w:rPr>
          <w:sz w:val="20"/>
          <w:szCs w:val="20"/>
        </w:rPr>
        <w:t xml:space="preserve">Grates are removable for access and cleaning. </w:t>
      </w:r>
    </w:p>
    <w:p w14:paraId="7F6BE09B" w14:textId="77777777" w:rsidR="00115FF4" w:rsidRPr="00F375A4" w:rsidRDefault="00115FF4" w:rsidP="00335550">
      <w:pPr>
        <w:numPr>
          <w:ilvl w:val="3"/>
          <w:numId w:val="8"/>
        </w:numPr>
        <w:spacing w:line="276" w:lineRule="auto"/>
        <w:ind w:left="2880"/>
        <w:contextualSpacing/>
        <w:jc w:val="both"/>
        <w:rPr>
          <w:sz w:val="20"/>
          <w:szCs w:val="20"/>
        </w:rPr>
      </w:pPr>
      <w:r w:rsidRPr="00F375A4">
        <w:rPr>
          <w:sz w:val="20"/>
          <w:szCs w:val="20"/>
        </w:rPr>
        <w:t>Practices demonstrated to assess the risks to products and to control those identified food safety risks.</w:t>
      </w:r>
    </w:p>
    <w:p w14:paraId="68949710" w14:textId="77777777" w:rsidR="00115FF4" w:rsidRPr="00F375A4" w:rsidRDefault="00115FF4" w:rsidP="00335550">
      <w:pPr>
        <w:numPr>
          <w:ilvl w:val="4"/>
          <w:numId w:val="8"/>
        </w:numPr>
        <w:spacing w:line="276" w:lineRule="auto"/>
        <w:ind w:left="3960" w:hanging="270"/>
        <w:contextualSpacing/>
        <w:jc w:val="both"/>
        <w:rPr>
          <w:sz w:val="20"/>
          <w:szCs w:val="20"/>
        </w:rPr>
      </w:pPr>
      <w:r w:rsidRPr="00F375A4">
        <w:rPr>
          <w:sz w:val="20"/>
          <w:szCs w:val="20"/>
        </w:rPr>
        <w:t>Floor grading for proper drainage and prevention of standing water.</w:t>
      </w:r>
    </w:p>
    <w:p w14:paraId="27742B4A" w14:textId="25611BE1" w:rsidR="00115FF4" w:rsidRPr="00F375A4" w:rsidRDefault="004D6D00" w:rsidP="00335550">
      <w:pPr>
        <w:numPr>
          <w:ilvl w:val="3"/>
          <w:numId w:val="8"/>
        </w:numPr>
        <w:spacing w:line="276" w:lineRule="auto"/>
        <w:ind w:left="2880"/>
        <w:contextualSpacing/>
        <w:jc w:val="both"/>
        <w:rPr>
          <w:sz w:val="20"/>
          <w:szCs w:val="20"/>
        </w:rPr>
      </w:pPr>
      <w:r w:rsidRPr="00F375A4">
        <w:rPr>
          <w:sz w:val="20"/>
          <w:szCs w:val="20"/>
        </w:rPr>
        <w:t>Document</w:t>
      </w:r>
      <w:r w:rsidR="009C78B0" w:rsidRPr="00F375A4">
        <w:rPr>
          <w:sz w:val="20"/>
          <w:szCs w:val="20"/>
        </w:rPr>
        <w:t>ation of</w:t>
      </w:r>
      <w:r w:rsidR="00115FF4" w:rsidRPr="00F375A4">
        <w:rPr>
          <w:sz w:val="20"/>
          <w:szCs w:val="20"/>
        </w:rPr>
        <w:t xml:space="preserve"> floor materials in the site plan or </w:t>
      </w:r>
      <w:r w:rsidR="009C78B0" w:rsidRPr="00F375A4">
        <w:rPr>
          <w:sz w:val="20"/>
          <w:szCs w:val="20"/>
        </w:rPr>
        <w:t xml:space="preserve">description of </w:t>
      </w:r>
      <w:proofErr w:type="spellStart"/>
      <w:r w:rsidR="009C78B0" w:rsidRPr="00F375A4">
        <w:rPr>
          <w:sz w:val="20"/>
          <w:szCs w:val="20"/>
        </w:rPr>
        <w:t>thev</w:t>
      </w:r>
      <w:proofErr w:type="spellEnd"/>
      <w:r w:rsidR="009C78B0" w:rsidRPr="00F375A4">
        <w:rPr>
          <w:sz w:val="20"/>
          <w:szCs w:val="20"/>
        </w:rPr>
        <w:t xml:space="preserve"> </w:t>
      </w:r>
      <w:r w:rsidRPr="00F375A4">
        <w:rPr>
          <w:sz w:val="20"/>
          <w:szCs w:val="20"/>
        </w:rPr>
        <w:t>plant/processing area</w:t>
      </w:r>
      <w:r w:rsidR="00115FF4" w:rsidRPr="00F375A4">
        <w:rPr>
          <w:sz w:val="20"/>
          <w:szCs w:val="20"/>
        </w:rPr>
        <w:t xml:space="preserve">. </w:t>
      </w:r>
    </w:p>
    <w:p w14:paraId="2EAD6DA1" w14:textId="77777777" w:rsidR="00115FF4" w:rsidRPr="00F375A4" w:rsidRDefault="00115FF4" w:rsidP="00335550">
      <w:pPr>
        <w:numPr>
          <w:ilvl w:val="3"/>
          <w:numId w:val="8"/>
        </w:numPr>
        <w:spacing w:line="276" w:lineRule="auto"/>
        <w:ind w:left="2880"/>
        <w:contextualSpacing/>
        <w:jc w:val="both"/>
        <w:rPr>
          <w:sz w:val="20"/>
          <w:szCs w:val="20"/>
        </w:rPr>
      </w:pPr>
      <w:r w:rsidRPr="00F375A4">
        <w:rPr>
          <w:sz w:val="20"/>
          <w:szCs w:val="20"/>
        </w:rPr>
        <w:t xml:space="preserve">Floors provided with proper drainage. </w:t>
      </w:r>
    </w:p>
    <w:p w14:paraId="4E5398B9" w14:textId="3190A8AC" w:rsidR="00115FF4" w:rsidRPr="00F375A4" w:rsidRDefault="00115FF4" w:rsidP="00335550">
      <w:pPr>
        <w:numPr>
          <w:ilvl w:val="3"/>
          <w:numId w:val="8"/>
        </w:numPr>
        <w:spacing w:line="276" w:lineRule="auto"/>
        <w:ind w:left="2880"/>
        <w:contextualSpacing/>
        <w:jc w:val="both"/>
        <w:rPr>
          <w:sz w:val="20"/>
          <w:szCs w:val="20"/>
        </w:rPr>
      </w:pPr>
      <w:r w:rsidRPr="00F375A4">
        <w:rPr>
          <w:sz w:val="20"/>
          <w:szCs w:val="20"/>
        </w:rPr>
        <w:t>Drains are positioned and constructed</w:t>
      </w:r>
      <w:r w:rsidR="00557857" w:rsidRPr="00F375A4">
        <w:rPr>
          <w:sz w:val="20"/>
          <w:szCs w:val="20"/>
        </w:rPr>
        <w:t xml:space="preserve"> in a way</w:t>
      </w:r>
      <w:r w:rsidRPr="00F375A4">
        <w:rPr>
          <w:sz w:val="20"/>
          <w:szCs w:val="20"/>
        </w:rPr>
        <w:t xml:space="preserve"> to allow the effective removal of overflow or wastewater under normal working conditions and are cleaned weekly</w:t>
      </w:r>
      <w:r w:rsidR="00651BFD" w:rsidRPr="00F375A4">
        <w:rPr>
          <w:sz w:val="20"/>
          <w:szCs w:val="20"/>
        </w:rPr>
        <w:t>,</w:t>
      </w:r>
      <w:r w:rsidRPr="00F375A4">
        <w:rPr>
          <w:sz w:val="20"/>
          <w:szCs w:val="20"/>
        </w:rPr>
        <w:t xml:space="preserve"> along with the grease traps.</w:t>
      </w:r>
    </w:p>
    <w:p w14:paraId="7816C5DF" w14:textId="5A4EE208" w:rsidR="00115FF4" w:rsidRPr="00F375A4" w:rsidRDefault="00651BFD" w:rsidP="00335550">
      <w:pPr>
        <w:numPr>
          <w:ilvl w:val="3"/>
          <w:numId w:val="8"/>
        </w:numPr>
        <w:spacing w:line="276" w:lineRule="auto"/>
        <w:ind w:left="2880"/>
        <w:contextualSpacing/>
        <w:jc w:val="both"/>
        <w:rPr>
          <w:sz w:val="20"/>
          <w:szCs w:val="20"/>
        </w:rPr>
      </w:pPr>
      <w:r w:rsidRPr="00F375A4">
        <w:rPr>
          <w:sz w:val="20"/>
          <w:szCs w:val="20"/>
        </w:rPr>
        <w:t xml:space="preserve">For instance, if the drainage is not in good condition and flooding or overflow is present, </w:t>
      </w:r>
      <w:r w:rsidR="00115FF4" w:rsidRPr="00F375A4">
        <w:rPr>
          <w:sz w:val="20"/>
          <w:szCs w:val="20"/>
        </w:rPr>
        <w:t xml:space="preserve">mopping and </w:t>
      </w:r>
      <w:r w:rsidR="004D6D00" w:rsidRPr="00F375A4">
        <w:rPr>
          <w:sz w:val="20"/>
          <w:szCs w:val="20"/>
        </w:rPr>
        <w:t>using</w:t>
      </w:r>
      <w:r w:rsidR="00115FF4" w:rsidRPr="00F375A4">
        <w:rPr>
          <w:sz w:val="20"/>
          <w:szCs w:val="20"/>
        </w:rPr>
        <w:t xml:space="preserve"> a squeegee </w:t>
      </w:r>
      <w:r w:rsidR="004D6D00" w:rsidRPr="00F375A4">
        <w:rPr>
          <w:sz w:val="20"/>
          <w:szCs w:val="20"/>
        </w:rPr>
        <w:t>address</w:t>
      </w:r>
      <w:r w:rsidR="00115FF4" w:rsidRPr="00F375A4">
        <w:rPr>
          <w:sz w:val="20"/>
          <w:szCs w:val="20"/>
        </w:rPr>
        <w:t xml:space="preserve"> the timely and effective removal of wastewater to a drain.</w:t>
      </w:r>
    </w:p>
    <w:p w14:paraId="1CB205F5" w14:textId="2647E649" w:rsidR="00115FF4" w:rsidRPr="00F375A4" w:rsidRDefault="00115FF4" w:rsidP="00335550">
      <w:pPr>
        <w:pStyle w:val="ListParagraph"/>
        <w:numPr>
          <w:ilvl w:val="2"/>
          <w:numId w:val="8"/>
        </w:numPr>
        <w:spacing w:after="200" w:line="276" w:lineRule="auto"/>
        <w:ind w:leftChars="0" w:left="1800" w:hanging="270"/>
        <w:contextualSpacing/>
        <w:jc w:val="both"/>
        <w:rPr>
          <w:sz w:val="20"/>
          <w:szCs w:val="20"/>
        </w:rPr>
      </w:pPr>
      <w:r w:rsidRPr="00F375A4">
        <w:rPr>
          <w:sz w:val="20"/>
          <w:szCs w:val="20"/>
        </w:rPr>
        <w:t xml:space="preserve">Floors are constructed </w:t>
      </w:r>
      <w:r w:rsidR="00035C89" w:rsidRPr="00F375A4">
        <w:rPr>
          <w:sz w:val="20"/>
          <w:szCs w:val="20"/>
        </w:rPr>
        <w:t xml:space="preserve">out </w:t>
      </w:r>
      <w:r w:rsidRPr="00F375A4">
        <w:rPr>
          <w:sz w:val="20"/>
          <w:szCs w:val="20"/>
        </w:rPr>
        <w:t xml:space="preserve">of smooth, dense, impact-resistant material that can be effectively graded, drained, impervious to liquid, and easily cleaned. </w:t>
      </w:r>
    </w:p>
    <w:p w14:paraId="3F4DFB56" w14:textId="2DAFDF32" w:rsidR="00557857" w:rsidRPr="00F375A4" w:rsidRDefault="00557857" w:rsidP="00335550">
      <w:pPr>
        <w:pStyle w:val="ListParagraph"/>
        <w:numPr>
          <w:ilvl w:val="2"/>
          <w:numId w:val="8"/>
        </w:numPr>
        <w:spacing w:line="276" w:lineRule="auto"/>
        <w:ind w:leftChars="0" w:left="1800" w:hanging="270"/>
        <w:contextualSpacing/>
        <w:jc w:val="both"/>
        <w:rPr>
          <w:sz w:val="20"/>
          <w:szCs w:val="20"/>
        </w:rPr>
      </w:pPr>
      <w:r w:rsidRPr="00F375A4">
        <w:rPr>
          <w:sz w:val="20"/>
          <w:szCs w:val="20"/>
        </w:rPr>
        <w:t>Floors are sloped to floor drains at gradients suitable to allow the effective removal of all overflow or wastewater under normal working conditions. Where floor drainage is not available, plumbed options to handle the overflow of wastewater are in place.</w:t>
      </w:r>
    </w:p>
    <w:p w14:paraId="0495D4B8" w14:textId="628C66BB" w:rsidR="00115FF4" w:rsidRPr="00F375A4" w:rsidRDefault="00115FF4" w:rsidP="00335550">
      <w:pPr>
        <w:pStyle w:val="ListParagraph"/>
        <w:numPr>
          <w:ilvl w:val="2"/>
          <w:numId w:val="8"/>
        </w:numPr>
        <w:spacing w:line="276" w:lineRule="auto"/>
        <w:ind w:leftChars="0" w:left="1800" w:hanging="270"/>
        <w:contextualSpacing/>
        <w:jc w:val="both"/>
        <w:rPr>
          <w:sz w:val="20"/>
          <w:szCs w:val="20"/>
        </w:rPr>
      </w:pPr>
      <w:r w:rsidRPr="00F375A4">
        <w:rPr>
          <w:sz w:val="20"/>
          <w:szCs w:val="20"/>
        </w:rPr>
        <w:t>Waste trap systems are located away from any food handling areas or entrances to the premises.</w:t>
      </w:r>
    </w:p>
    <w:p w14:paraId="030E44EE" w14:textId="77777777"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Walls, Partitions, Doors, and Ceilings</w:t>
      </w:r>
    </w:p>
    <w:p w14:paraId="557706C5" w14:textId="42047DD7" w:rsidR="00115FF4" w:rsidRPr="00F375A4" w:rsidRDefault="001130D8" w:rsidP="00335550">
      <w:pPr>
        <w:numPr>
          <w:ilvl w:val="2"/>
          <w:numId w:val="8"/>
        </w:numPr>
        <w:spacing w:after="200" w:line="276" w:lineRule="auto"/>
        <w:ind w:left="1800" w:hanging="270"/>
        <w:contextualSpacing/>
        <w:jc w:val="both"/>
        <w:rPr>
          <w:sz w:val="20"/>
          <w:szCs w:val="20"/>
        </w:rPr>
      </w:pPr>
      <w:r w:rsidRPr="00F375A4">
        <w:rPr>
          <w:sz w:val="20"/>
          <w:szCs w:val="20"/>
        </w:rPr>
        <w:t>Walls, partitions, doors, and ceilings are d</w:t>
      </w:r>
      <w:r w:rsidR="00115FF4" w:rsidRPr="00F375A4">
        <w:rPr>
          <w:sz w:val="20"/>
          <w:szCs w:val="20"/>
        </w:rPr>
        <w:t>esigned and constructed to minimize the risk to product safety and</w:t>
      </w:r>
      <w:r w:rsidR="004D6D00" w:rsidRPr="00F375A4">
        <w:rPr>
          <w:sz w:val="20"/>
          <w:szCs w:val="20"/>
        </w:rPr>
        <w:t>,</w:t>
      </w:r>
      <w:r w:rsidR="00115FF4" w:rsidRPr="00F375A4">
        <w:rPr>
          <w:sz w:val="20"/>
          <w:szCs w:val="20"/>
        </w:rPr>
        <w:t xml:space="preserve"> in some instances</w:t>
      </w:r>
      <w:r w:rsidR="00557857" w:rsidRPr="00F375A4">
        <w:rPr>
          <w:sz w:val="20"/>
          <w:szCs w:val="20"/>
        </w:rPr>
        <w:t xml:space="preserve"> to offer protection to the product</w:t>
      </w:r>
      <w:r w:rsidR="00115FF4" w:rsidRPr="00F375A4">
        <w:rPr>
          <w:sz w:val="20"/>
          <w:szCs w:val="20"/>
        </w:rPr>
        <w:t>. The extent to which these elements are relevant will depend on the type of processes and whether the product is enclosed or exposed.</w:t>
      </w:r>
    </w:p>
    <w:p w14:paraId="524BA921" w14:textId="77777777"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 xml:space="preserve">Walls, partitions, doors, and ceilings are described in the site plan. </w:t>
      </w:r>
    </w:p>
    <w:p w14:paraId="3BA4479B" w14:textId="77777777"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 xml:space="preserve">Refer to </w:t>
      </w:r>
      <w:r w:rsidRPr="00F375A4">
        <w:rPr>
          <w:i/>
          <w:iCs/>
          <w:sz w:val="20"/>
          <w:szCs w:val="20"/>
        </w:rPr>
        <w:t xml:space="preserve">Blueprints (Site Plan). </w:t>
      </w:r>
    </w:p>
    <w:p w14:paraId="49D95615" w14:textId="77777777" w:rsidR="001130D8"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Ceiling design and construction do not pose a threat of product contamination.</w:t>
      </w:r>
    </w:p>
    <w:p w14:paraId="285BDF60" w14:textId="6FBAF170" w:rsidR="00115FF4" w:rsidRPr="00F375A4" w:rsidRDefault="001130D8" w:rsidP="00335550">
      <w:pPr>
        <w:numPr>
          <w:ilvl w:val="3"/>
          <w:numId w:val="8"/>
        </w:numPr>
        <w:spacing w:line="276" w:lineRule="auto"/>
        <w:ind w:left="2880"/>
        <w:contextualSpacing/>
        <w:jc w:val="both"/>
        <w:rPr>
          <w:sz w:val="20"/>
          <w:szCs w:val="20"/>
        </w:rPr>
      </w:pPr>
      <w:bookmarkStart w:id="0" w:name="_Hlk140838767"/>
      <w:r w:rsidRPr="00F375A4">
        <w:rPr>
          <w:sz w:val="20"/>
          <w:szCs w:val="20"/>
        </w:rPr>
        <w:t>Walls, partitions, doors, and ceilings are designed to minimize or prevent the accumulation of dirt, condensation, and mold</w:t>
      </w:r>
      <w:bookmarkEnd w:id="0"/>
      <w:r w:rsidRPr="00F375A4">
        <w:rPr>
          <w:sz w:val="20"/>
          <w:szCs w:val="20"/>
        </w:rPr>
        <w:t>.</w:t>
      </w:r>
      <w:r w:rsidR="00115FF4" w:rsidRPr="00F375A4">
        <w:rPr>
          <w:sz w:val="20"/>
          <w:szCs w:val="20"/>
        </w:rPr>
        <w:t xml:space="preserve"> </w:t>
      </w:r>
    </w:p>
    <w:p w14:paraId="67952616" w14:textId="77777777"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Wall-to-ceiling, wall-to-wall and wall-to-floor junctions are sealed and cleanable.</w:t>
      </w:r>
    </w:p>
    <w:p w14:paraId="5FE30D61" w14:textId="7F69A749"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Walls, partitions, doors, and ceilings are kept clean</w:t>
      </w:r>
      <w:r w:rsidR="00557857" w:rsidRPr="00F375A4">
        <w:rPr>
          <w:sz w:val="20"/>
          <w:szCs w:val="20"/>
        </w:rPr>
        <w:t>.</w:t>
      </w:r>
    </w:p>
    <w:p w14:paraId="248537F4" w14:textId="77777777"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 xml:space="preserve">Windows - food processing areas. </w:t>
      </w:r>
    </w:p>
    <w:p w14:paraId="25C04CD5" w14:textId="3954512E" w:rsidR="00115FF4" w:rsidRPr="00F375A4" w:rsidRDefault="00115FF4" w:rsidP="00335550">
      <w:pPr>
        <w:numPr>
          <w:ilvl w:val="4"/>
          <w:numId w:val="8"/>
        </w:numPr>
        <w:spacing w:after="200" w:line="276" w:lineRule="auto"/>
        <w:ind w:left="3960" w:hanging="270"/>
        <w:contextualSpacing/>
        <w:jc w:val="both"/>
        <w:rPr>
          <w:i/>
          <w:iCs/>
          <w:sz w:val="20"/>
          <w:szCs w:val="20"/>
        </w:rPr>
      </w:pPr>
      <w:r w:rsidRPr="00F375A4">
        <w:rPr>
          <w:sz w:val="20"/>
          <w:szCs w:val="20"/>
        </w:rPr>
        <w:t>Glass windows are part of our foreign matter control program</w:t>
      </w:r>
      <w:r w:rsidR="004D6D00" w:rsidRPr="00F375A4">
        <w:rPr>
          <w:sz w:val="20"/>
          <w:szCs w:val="20"/>
        </w:rPr>
        <w:t>; identify</w:t>
      </w:r>
      <w:r w:rsidRPr="00F375A4">
        <w:rPr>
          <w:sz w:val="20"/>
          <w:szCs w:val="20"/>
        </w:rPr>
        <w:t xml:space="preserve"> any windows that could </w:t>
      </w:r>
      <w:r w:rsidR="004D6D00" w:rsidRPr="00F375A4">
        <w:rPr>
          <w:sz w:val="20"/>
          <w:szCs w:val="20"/>
        </w:rPr>
        <w:t>be hazardous</w:t>
      </w:r>
      <w:r w:rsidRPr="00F375A4">
        <w:rPr>
          <w:sz w:val="20"/>
          <w:szCs w:val="20"/>
        </w:rPr>
        <w:t xml:space="preserve"> to unpackaged product</w:t>
      </w:r>
      <w:r w:rsidR="001130D8" w:rsidRPr="00F375A4">
        <w:rPr>
          <w:sz w:val="20"/>
          <w:szCs w:val="20"/>
        </w:rPr>
        <w:t>s</w:t>
      </w:r>
      <w:r w:rsidRPr="00F375A4">
        <w:rPr>
          <w:sz w:val="20"/>
          <w:szCs w:val="20"/>
        </w:rPr>
        <w:t xml:space="preserve"> and primary packaging if shattered. Refer to </w:t>
      </w:r>
      <w:r w:rsidRPr="00F375A4">
        <w:rPr>
          <w:i/>
          <w:iCs/>
          <w:sz w:val="20"/>
          <w:szCs w:val="20"/>
        </w:rPr>
        <w:t>Glass Register.</w:t>
      </w:r>
    </w:p>
    <w:p w14:paraId="5D503BE7" w14:textId="128B0600" w:rsidR="00115FF4" w:rsidRPr="00F375A4" w:rsidRDefault="00115FF4" w:rsidP="00335550">
      <w:pPr>
        <w:numPr>
          <w:ilvl w:val="4"/>
          <w:numId w:val="8"/>
        </w:numPr>
        <w:spacing w:after="200" w:line="276" w:lineRule="auto"/>
        <w:ind w:left="3960" w:hanging="270"/>
        <w:contextualSpacing/>
        <w:jc w:val="both"/>
        <w:rPr>
          <w:sz w:val="20"/>
          <w:szCs w:val="20"/>
        </w:rPr>
      </w:pPr>
      <w:r w:rsidRPr="00F375A4">
        <w:rPr>
          <w:sz w:val="20"/>
          <w:szCs w:val="20"/>
        </w:rPr>
        <w:t xml:space="preserve">Windows away from the immediate processing areas are generally not recognized as </w:t>
      </w:r>
      <w:r w:rsidR="004D6D00" w:rsidRPr="00F375A4">
        <w:rPr>
          <w:sz w:val="20"/>
          <w:szCs w:val="20"/>
        </w:rPr>
        <w:t>hazardous</w:t>
      </w:r>
      <w:r w:rsidRPr="00F375A4">
        <w:rPr>
          <w:sz w:val="20"/>
          <w:szCs w:val="20"/>
        </w:rPr>
        <w:t xml:space="preserve"> to packaged food. </w:t>
      </w:r>
    </w:p>
    <w:p w14:paraId="6A16F36B" w14:textId="7AD33E27" w:rsidR="00115FF4" w:rsidRPr="00F375A4" w:rsidRDefault="00115FF4" w:rsidP="00335550">
      <w:pPr>
        <w:numPr>
          <w:ilvl w:val="4"/>
          <w:numId w:val="8"/>
        </w:numPr>
        <w:tabs>
          <w:tab w:val="left" w:pos="4500"/>
        </w:tabs>
        <w:spacing w:after="200" w:line="276" w:lineRule="auto"/>
        <w:ind w:left="3960" w:hanging="270"/>
        <w:contextualSpacing/>
        <w:jc w:val="both"/>
        <w:rPr>
          <w:sz w:val="20"/>
          <w:szCs w:val="20"/>
        </w:rPr>
      </w:pPr>
      <w:r w:rsidRPr="00F375A4">
        <w:rPr>
          <w:sz w:val="20"/>
          <w:szCs w:val="20"/>
        </w:rPr>
        <w:t xml:space="preserve">Windows close to processing areas and skylights immediately above product processing or packaging areas can pose a hazard. Such windows are constructed of shatterproof material or otherwise covered to prevent glass or plastic fragments from entering the product or packaging. </w:t>
      </w:r>
    </w:p>
    <w:p w14:paraId="0D853C4C" w14:textId="4822D1B1" w:rsidR="00115FF4" w:rsidRPr="00F375A4" w:rsidRDefault="00115FF4" w:rsidP="00335550">
      <w:pPr>
        <w:numPr>
          <w:ilvl w:val="4"/>
          <w:numId w:val="8"/>
        </w:numPr>
        <w:tabs>
          <w:tab w:val="left" w:pos="4500"/>
        </w:tabs>
        <w:spacing w:after="200" w:line="276" w:lineRule="auto"/>
        <w:ind w:left="3960" w:hanging="270"/>
        <w:contextualSpacing/>
        <w:jc w:val="both"/>
        <w:rPr>
          <w:sz w:val="20"/>
          <w:szCs w:val="20"/>
        </w:rPr>
      </w:pPr>
      <w:r w:rsidRPr="00F375A4">
        <w:rPr>
          <w:sz w:val="20"/>
          <w:szCs w:val="20"/>
        </w:rPr>
        <w:t xml:space="preserve">Window ledges need to be sloped downwards for </w:t>
      </w:r>
      <w:r w:rsidR="004D6D00" w:rsidRPr="00F375A4">
        <w:rPr>
          <w:sz w:val="20"/>
          <w:szCs w:val="20"/>
        </w:rPr>
        <w:t>easy</w:t>
      </w:r>
      <w:r w:rsidRPr="00F375A4">
        <w:rPr>
          <w:sz w:val="20"/>
          <w:szCs w:val="20"/>
        </w:rPr>
        <w:t xml:space="preserve"> cleaning and to prevent their use for unwanted storage of utensils or other materials.</w:t>
      </w:r>
    </w:p>
    <w:p w14:paraId="4B66DCB7" w14:textId="28324ECE"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Doors routinely subjected to water are of solid construction, impact-resistant, non-</w:t>
      </w:r>
      <w:r w:rsidR="001130D8" w:rsidRPr="00F375A4">
        <w:rPr>
          <w:sz w:val="20"/>
          <w:szCs w:val="20"/>
        </w:rPr>
        <w:t>absorbent</w:t>
      </w:r>
      <w:r w:rsidRPr="00F375A4">
        <w:rPr>
          <w:sz w:val="20"/>
          <w:szCs w:val="20"/>
        </w:rPr>
        <w:t xml:space="preserve"> materials</w:t>
      </w:r>
      <w:r w:rsidR="004D6D00" w:rsidRPr="00F375A4">
        <w:rPr>
          <w:sz w:val="20"/>
          <w:szCs w:val="20"/>
        </w:rPr>
        <w:t>,</w:t>
      </w:r>
      <w:r w:rsidRPr="00F375A4">
        <w:rPr>
          <w:sz w:val="20"/>
          <w:szCs w:val="20"/>
        </w:rPr>
        <w:t xml:space="preserve"> </w:t>
      </w:r>
      <w:r w:rsidR="001130D8" w:rsidRPr="00F375A4">
        <w:rPr>
          <w:sz w:val="20"/>
          <w:szCs w:val="20"/>
        </w:rPr>
        <w:t xml:space="preserve">avoid splintering parts, flaking paint, and corrosion, preferably </w:t>
      </w:r>
      <w:r w:rsidRPr="00F375A4">
        <w:rPr>
          <w:sz w:val="20"/>
          <w:szCs w:val="20"/>
        </w:rPr>
        <w:t xml:space="preserve">with a smooth, light-colored surface. Doors between processing rooms used to transport food for processing are protected against damage by crates, trolleys, forklifts, or similar </w:t>
      </w:r>
      <w:r w:rsidR="001130D8" w:rsidRPr="00F375A4">
        <w:rPr>
          <w:sz w:val="20"/>
          <w:szCs w:val="20"/>
        </w:rPr>
        <w:t>vehicles</w:t>
      </w:r>
      <w:r w:rsidRPr="00F375A4">
        <w:rPr>
          <w:sz w:val="20"/>
          <w:szCs w:val="20"/>
        </w:rPr>
        <w:t>.</w:t>
      </w:r>
    </w:p>
    <w:p w14:paraId="554AFEDD" w14:textId="5580EF7A" w:rsidR="00934A24" w:rsidRPr="00F375A4" w:rsidRDefault="00934A24" w:rsidP="00335550">
      <w:pPr>
        <w:numPr>
          <w:ilvl w:val="3"/>
          <w:numId w:val="8"/>
        </w:numPr>
        <w:spacing w:line="276" w:lineRule="auto"/>
        <w:ind w:left="2880"/>
        <w:contextualSpacing/>
        <w:jc w:val="both"/>
        <w:rPr>
          <w:sz w:val="20"/>
          <w:szCs w:val="20"/>
        </w:rPr>
      </w:pPr>
      <w:bookmarkStart w:id="1" w:name="_Hlk140838801"/>
      <w:r w:rsidRPr="00F375A4">
        <w:rPr>
          <w:sz w:val="20"/>
          <w:szCs w:val="20"/>
        </w:rPr>
        <w:t>External doors are constructed to be self-closing to prevent the entrance of pests and/or rodents</w:t>
      </w:r>
      <w:bookmarkEnd w:id="1"/>
      <w:r w:rsidRPr="00F375A4">
        <w:rPr>
          <w:sz w:val="20"/>
          <w:szCs w:val="20"/>
        </w:rPr>
        <w:t>.</w:t>
      </w:r>
    </w:p>
    <w:p w14:paraId="442E3FA8" w14:textId="1504499E"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 xml:space="preserve">Doors, hatches, and windows and their frames in food processing, handling, or storage areas are made of a material and construction that meets the same functional requirements as internal walls and partitions. </w:t>
      </w:r>
    </w:p>
    <w:p w14:paraId="3D4CEE71" w14:textId="77777777"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Doors and hatches are of solid construction, and windows are made of shatterproof glass or similar material.</w:t>
      </w:r>
    </w:p>
    <w:p w14:paraId="4B6439CB" w14:textId="79D064BC"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Product</w:t>
      </w:r>
      <w:r w:rsidR="001130D8" w:rsidRPr="00F375A4">
        <w:rPr>
          <w:sz w:val="20"/>
          <w:szCs w:val="20"/>
        </w:rPr>
        <w:t>s are</w:t>
      </w:r>
      <w:r w:rsidRPr="00F375A4">
        <w:rPr>
          <w:sz w:val="20"/>
          <w:szCs w:val="20"/>
        </w:rPr>
        <w:t xml:space="preserve"> processed and handled in areas that are fitted with a ceiling or other acceptable structure that is constructed and maintained to prevent the contamination of products. </w:t>
      </w:r>
    </w:p>
    <w:p w14:paraId="5F0A0B4B" w14:textId="08BF60A5" w:rsidR="00115FF4" w:rsidRPr="00F375A4" w:rsidRDefault="007B1EDE" w:rsidP="00335550">
      <w:pPr>
        <w:numPr>
          <w:ilvl w:val="3"/>
          <w:numId w:val="8"/>
        </w:numPr>
        <w:spacing w:after="200" w:line="276" w:lineRule="auto"/>
        <w:ind w:left="2880"/>
        <w:contextualSpacing/>
        <w:jc w:val="both"/>
        <w:rPr>
          <w:sz w:val="20"/>
          <w:szCs w:val="20"/>
        </w:rPr>
      </w:pPr>
      <w:r w:rsidRPr="00F375A4">
        <w:rPr>
          <w:sz w:val="20"/>
          <w:szCs w:val="20"/>
        </w:rPr>
        <w:t xml:space="preserve">Drop ceilings are constructed to enable monitoring for pest activity, facilitate cleaning, and provide access to </w:t>
      </w:r>
      <w:proofErr w:type="gramStart"/>
      <w:r w:rsidRPr="00F375A4">
        <w:rPr>
          <w:sz w:val="20"/>
          <w:szCs w:val="20"/>
        </w:rPr>
        <w:t>utilities.</w:t>
      </w:r>
      <w:r w:rsidR="00115FF4" w:rsidRPr="00F375A4">
        <w:rPr>
          <w:sz w:val="20"/>
          <w:szCs w:val="20"/>
        </w:rPr>
        <w:t>.</w:t>
      </w:r>
      <w:proofErr w:type="gramEnd"/>
    </w:p>
    <w:p w14:paraId="1F602154" w14:textId="77777777"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Cleanability - Refer to SSOPs</w:t>
      </w:r>
    </w:p>
    <w:p w14:paraId="45EB4844" w14:textId="2F63A30D" w:rsidR="00115FF4" w:rsidRPr="00F375A4" w:rsidRDefault="001130D8" w:rsidP="00335550">
      <w:pPr>
        <w:numPr>
          <w:ilvl w:val="3"/>
          <w:numId w:val="8"/>
        </w:numPr>
        <w:spacing w:after="200" w:line="276" w:lineRule="auto"/>
        <w:ind w:left="2880"/>
        <w:contextualSpacing/>
        <w:jc w:val="both"/>
        <w:rPr>
          <w:sz w:val="20"/>
          <w:szCs w:val="20"/>
        </w:rPr>
      </w:pPr>
      <w:r w:rsidRPr="00F375A4">
        <w:rPr>
          <w:sz w:val="20"/>
          <w:szCs w:val="20"/>
        </w:rPr>
        <w:t>Walls</w:t>
      </w:r>
      <w:r w:rsidR="00115FF4" w:rsidRPr="00F375A4">
        <w:rPr>
          <w:sz w:val="20"/>
          <w:szCs w:val="20"/>
        </w:rPr>
        <w:t xml:space="preserve"> with cement render and smooth-finish glazed tiles, fabricated insulated panels, or similar materials are examples of </w:t>
      </w:r>
      <w:r w:rsidRPr="00F375A4">
        <w:rPr>
          <w:sz w:val="20"/>
          <w:szCs w:val="20"/>
        </w:rPr>
        <w:t>surfaces that enable easy cleaning and efficiency</w:t>
      </w:r>
    </w:p>
    <w:p w14:paraId="6E402DBF" w14:textId="198ECC5A" w:rsidR="00115FF4" w:rsidRPr="00F375A4" w:rsidRDefault="001130D8" w:rsidP="00335550">
      <w:pPr>
        <w:numPr>
          <w:ilvl w:val="3"/>
          <w:numId w:val="8"/>
        </w:numPr>
        <w:spacing w:line="276" w:lineRule="auto"/>
        <w:ind w:left="2880"/>
        <w:contextualSpacing/>
        <w:jc w:val="both"/>
        <w:rPr>
          <w:rFonts w:eastAsia="SimSun"/>
          <w:sz w:val="20"/>
          <w:szCs w:val="20"/>
        </w:rPr>
      </w:pPr>
      <w:r w:rsidRPr="00F375A4">
        <w:rPr>
          <w:rFonts w:eastAsia="SimSun"/>
          <w:sz w:val="20"/>
          <w:szCs w:val="20"/>
        </w:rPr>
        <w:t xml:space="preserve">Where light-colored finishes do not exist, a written Standard Operating Procedure (SOP) addresses the timely and effective inspection of the adequacy of cleaning and resultant corrective actions when discrepancies are noted. An inspection is included in the internal audit and/or cleaning sanitation schedule. </w:t>
      </w:r>
    </w:p>
    <w:p w14:paraId="16424B46" w14:textId="48CD2A73" w:rsidR="001130D8" w:rsidRPr="00F375A4" w:rsidRDefault="001130D8" w:rsidP="00335550">
      <w:pPr>
        <w:numPr>
          <w:ilvl w:val="3"/>
          <w:numId w:val="8"/>
        </w:numPr>
        <w:spacing w:line="276" w:lineRule="auto"/>
        <w:ind w:left="2880"/>
        <w:contextualSpacing/>
        <w:jc w:val="both"/>
        <w:rPr>
          <w:sz w:val="20"/>
          <w:szCs w:val="20"/>
        </w:rPr>
      </w:pPr>
      <w:r w:rsidRPr="00F375A4">
        <w:rPr>
          <w:sz w:val="20"/>
          <w:szCs w:val="20"/>
        </w:rPr>
        <w:t xml:space="preserve">Floor junctions in facilities are rounded to enable easy cleaning and prevent </w:t>
      </w:r>
      <w:r w:rsidR="004D6D00" w:rsidRPr="00F375A4">
        <w:rPr>
          <w:sz w:val="20"/>
          <w:szCs w:val="20"/>
        </w:rPr>
        <w:t>waste build-up</w:t>
      </w:r>
      <w:r w:rsidRPr="00F375A4">
        <w:rPr>
          <w:sz w:val="20"/>
          <w:szCs w:val="20"/>
        </w:rPr>
        <w:t xml:space="preserve">. If not, a written SOP addresses the cleaning protocol to meet acceptable hygienic standards for these areas. </w:t>
      </w:r>
    </w:p>
    <w:p w14:paraId="2F27D872" w14:textId="2BA906E3" w:rsidR="00115FF4" w:rsidRPr="00F375A4" w:rsidRDefault="00115FF4" w:rsidP="00335550">
      <w:pPr>
        <w:numPr>
          <w:ilvl w:val="3"/>
          <w:numId w:val="8"/>
        </w:numPr>
        <w:spacing w:after="200" w:line="276" w:lineRule="auto"/>
        <w:ind w:left="2880"/>
        <w:contextualSpacing/>
        <w:jc w:val="both"/>
        <w:rPr>
          <w:sz w:val="20"/>
          <w:szCs w:val="20"/>
        </w:rPr>
      </w:pPr>
      <w:r w:rsidRPr="00F375A4">
        <w:rPr>
          <w:sz w:val="20"/>
          <w:szCs w:val="20"/>
        </w:rPr>
        <w:t>Drop ceilings can provide a clean, smooth, impervious ceiling surface in the processing area and an area for service runs. However</w:t>
      </w:r>
      <w:r w:rsidR="001130D8" w:rsidRPr="00F375A4">
        <w:rPr>
          <w:sz w:val="20"/>
          <w:szCs w:val="20"/>
        </w:rPr>
        <w:t>, it</w:t>
      </w:r>
      <w:r w:rsidRPr="00F375A4">
        <w:rPr>
          <w:sz w:val="20"/>
          <w:szCs w:val="20"/>
        </w:rPr>
        <w:t xml:space="preserve"> can accumulate dust and provide harborage for pests. Drop ceilings, if used, are checked and cleaned regularly.</w:t>
      </w:r>
      <w:r w:rsidR="00D86422" w:rsidRPr="00F375A4">
        <w:t xml:space="preserve"> </w:t>
      </w:r>
      <w:r w:rsidR="00D86422" w:rsidRPr="00F375A4">
        <w:rPr>
          <w:sz w:val="20"/>
          <w:szCs w:val="20"/>
        </w:rPr>
        <w:t>Otherwise, cleaning regimes and inspections check for dust on ledges, loose fittings, glass windows, light fittings, or other areas where dust can accumulate and fall onto the product.</w:t>
      </w:r>
    </w:p>
    <w:p w14:paraId="7E6D8313" w14:textId="77777777" w:rsidR="00115FF4" w:rsidRPr="00F375A4" w:rsidRDefault="00115FF4" w:rsidP="00335550">
      <w:pPr>
        <w:numPr>
          <w:ilvl w:val="1"/>
          <w:numId w:val="8"/>
        </w:numPr>
        <w:spacing w:line="276" w:lineRule="auto"/>
        <w:ind w:left="990" w:hanging="270"/>
        <w:contextualSpacing/>
        <w:jc w:val="both"/>
        <w:rPr>
          <w:sz w:val="20"/>
          <w:szCs w:val="20"/>
        </w:rPr>
      </w:pPr>
      <w:r w:rsidRPr="00F375A4">
        <w:rPr>
          <w:sz w:val="20"/>
          <w:szCs w:val="20"/>
        </w:rPr>
        <w:t>Ducting, Conduit, Pipes</w:t>
      </w:r>
    </w:p>
    <w:p w14:paraId="4A4A7B58" w14:textId="4696909F" w:rsidR="00115FF4" w:rsidRPr="00F375A4" w:rsidRDefault="00115FF4" w:rsidP="00335550">
      <w:pPr>
        <w:pStyle w:val="ListParagraph"/>
        <w:numPr>
          <w:ilvl w:val="2"/>
          <w:numId w:val="8"/>
        </w:numPr>
        <w:spacing w:line="276" w:lineRule="auto"/>
        <w:ind w:leftChars="0" w:left="1800" w:hanging="270"/>
        <w:contextualSpacing/>
        <w:jc w:val="both"/>
        <w:rPr>
          <w:sz w:val="20"/>
          <w:szCs w:val="20"/>
        </w:rPr>
      </w:pPr>
      <w:r w:rsidRPr="00F375A4">
        <w:rPr>
          <w:sz w:val="20"/>
          <w:szCs w:val="20"/>
        </w:rPr>
        <w:t xml:space="preserve">Ducting, conduit, and pipes that convey ingredients, products, or services, such as steam or water, are designed and constructed to prevent </w:t>
      </w:r>
      <w:r w:rsidR="004D6D00" w:rsidRPr="00F375A4">
        <w:rPr>
          <w:sz w:val="20"/>
          <w:szCs w:val="20"/>
        </w:rPr>
        <w:t>food contamination, components, and contact surfaces and allow easy</w:t>
      </w:r>
      <w:r w:rsidRPr="00F375A4">
        <w:rPr>
          <w:sz w:val="20"/>
          <w:szCs w:val="20"/>
        </w:rPr>
        <w:t xml:space="preserve"> cleaning. </w:t>
      </w:r>
    </w:p>
    <w:p w14:paraId="266ABA29" w14:textId="5A70F87E" w:rsidR="00115FF4" w:rsidRPr="00F375A4" w:rsidRDefault="00115FF4" w:rsidP="00335550">
      <w:pPr>
        <w:numPr>
          <w:ilvl w:val="2"/>
          <w:numId w:val="8"/>
        </w:numPr>
        <w:spacing w:line="276" w:lineRule="auto"/>
        <w:ind w:left="1800" w:hanging="270"/>
        <w:contextualSpacing/>
        <w:jc w:val="both"/>
        <w:rPr>
          <w:sz w:val="20"/>
          <w:szCs w:val="20"/>
        </w:rPr>
      </w:pPr>
      <w:r w:rsidRPr="00F375A4">
        <w:rPr>
          <w:sz w:val="20"/>
          <w:szCs w:val="20"/>
        </w:rPr>
        <w:t xml:space="preserve">Pipes carrying sanitary waste or wastewater </w:t>
      </w:r>
      <w:r w:rsidR="007B1EDE" w:rsidRPr="00F375A4">
        <w:rPr>
          <w:sz w:val="20"/>
          <w:szCs w:val="20"/>
        </w:rPr>
        <w:t xml:space="preserve">that are </w:t>
      </w:r>
      <w:r w:rsidRPr="00F375A4">
        <w:rPr>
          <w:sz w:val="20"/>
          <w:szCs w:val="20"/>
        </w:rPr>
        <w:t xml:space="preserve">located directly over product lines or storage areas are designed and constructed to </w:t>
      </w:r>
      <w:r w:rsidR="00D86422" w:rsidRPr="00F375A4">
        <w:rPr>
          <w:sz w:val="20"/>
          <w:szCs w:val="20"/>
        </w:rPr>
        <w:t xml:space="preserve">enable easy cleaning and prevent </w:t>
      </w:r>
      <w:r w:rsidRPr="00F375A4">
        <w:rPr>
          <w:sz w:val="20"/>
          <w:szCs w:val="20"/>
        </w:rPr>
        <w:t>the contamination of food, materials, ingredients, and food contact surfaces</w:t>
      </w:r>
      <w:r w:rsidR="00D86422" w:rsidRPr="00F375A4">
        <w:rPr>
          <w:sz w:val="20"/>
          <w:szCs w:val="20"/>
        </w:rPr>
        <w:t>.</w:t>
      </w:r>
      <w:r w:rsidRPr="00F375A4">
        <w:rPr>
          <w:sz w:val="20"/>
          <w:szCs w:val="20"/>
        </w:rPr>
        <w:t xml:space="preserve"> </w:t>
      </w:r>
      <w:r w:rsidR="00D86422" w:rsidRPr="00F375A4">
        <w:rPr>
          <w:sz w:val="20"/>
          <w:szCs w:val="20"/>
        </w:rPr>
        <w:t xml:space="preserve">A </w:t>
      </w:r>
      <w:r w:rsidRPr="00F375A4">
        <w:rPr>
          <w:sz w:val="20"/>
          <w:szCs w:val="20"/>
        </w:rPr>
        <w:t>risk analysis is conducted to ensure food contamination risks are mitigated.</w:t>
      </w:r>
    </w:p>
    <w:p w14:paraId="67746C8B" w14:textId="19370432" w:rsidR="00115FF4" w:rsidRPr="00F375A4" w:rsidRDefault="00115FF4" w:rsidP="00335550">
      <w:pPr>
        <w:pStyle w:val="ListParagraph"/>
        <w:numPr>
          <w:ilvl w:val="2"/>
          <w:numId w:val="8"/>
        </w:numPr>
        <w:spacing w:line="276" w:lineRule="auto"/>
        <w:ind w:leftChars="0" w:left="1800" w:hanging="270"/>
        <w:contextualSpacing/>
        <w:jc w:val="both"/>
        <w:rPr>
          <w:sz w:val="20"/>
          <w:szCs w:val="20"/>
        </w:rPr>
      </w:pPr>
      <w:r w:rsidRPr="00F375A4">
        <w:rPr>
          <w:sz w:val="20"/>
          <w:szCs w:val="20"/>
        </w:rPr>
        <w:t xml:space="preserve">Service ducting, conduit, and pipes </w:t>
      </w:r>
      <w:r w:rsidR="00D86422" w:rsidRPr="00F375A4">
        <w:rPr>
          <w:sz w:val="20"/>
          <w:szCs w:val="20"/>
        </w:rPr>
        <w:t>are constructed to avoid debris build-up, prevent rodent runs</w:t>
      </w:r>
      <w:r w:rsidR="004D6D00" w:rsidRPr="00F375A4">
        <w:rPr>
          <w:sz w:val="20"/>
          <w:szCs w:val="20"/>
        </w:rPr>
        <w:t>,</w:t>
      </w:r>
      <w:r w:rsidR="00D86422" w:rsidRPr="00F375A4">
        <w:rPr>
          <w:sz w:val="20"/>
          <w:szCs w:val="20"/>
        </w:rPr>
        <w:t xml:space="preserve"> and allow easy cleaning. It is ideally </w:t>
      </w:r>
      <w:r w:rsidRPr="00F375A4">
        <w:rPr>
          <w:sz w:val="20"/>
          <w:szCs w:val="20"/>
        </w:rPr>
        <w:t xml:space="preserve">recessed into walls or ceilings, suspended from ceilings, housed inside drop ceilings with vertical drops to their point of use, or mounted a sufficient distance from walls or ceilings. </w:t>
      </w:r>
    </w:p>
    <w:p w14:paraId="7874EC6E" w14:textId="77777777"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 xml:space="preserve">Stairs, Catwalks, and Platforms </w:t>
      </w:r>
    </w:p>
    <w:p w14:paraId="389F334B" w14:textId="2A8A1187"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 xml:space="preserve">All stairs, catwalks, and platforms positioned over any portion of the processing area where the product is exposed are constructed </w:t>
      </w:r>
      <w:r w:rsidR="004D6D00" w:rsidRPr="00F375A4">
        <w:rPr>
          <w:sz w:val="20"/>
          <w:szCs w:val="20"/>
        </w:rPr>
        <w:t>not to present a product contamination risk</w:t>
      </w:r>
      <w:r w:rsidRPr="00F375A4">
        <w:rPr>
          <w:sz w:val="20"/>
          <w:szCs w:val="20"/>
        </w:rPr>
        <w:t xml:space="preserve">. The materials used need to be rust-proof and easily cleaned. </w:t>
      </w:r>
    </w:p>
    <w:p w14:paraId="4E7F9D7C" w14:textId="0DCF37C5"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Solid side (kick) plates are installed</w:t>
      </w:r>
      <w:r w:rsidR="004D6D00" w:rsidRPr="00F375A4">
        <w:rPr>
          <w:sz w:val="20"/>
          <w:szCs w:val="20"/>
        </w:rPr>
        <w:t>,</w:t>
      </w:r>
      <w:r w:rsidRPr="00F375A4">
        <w:rPr>
          <w:sz w:val="20"/>
          <w:szCs w:val="20"/>
        </w:rPr>
        <w:t xml:space="preserve"> and the stairs have slip-resistant tread. </w:t>
      </w:r>
    </w:p>
    <w:p w14:paraId="10C984B4" w14:textId="77777777" w:rsidR="00115FF4" w:rsidRPr="00F375A4" w:rsidRDefault="00115FF4" w:rsidP="00335550">
      <w:pPr>
        <w:numPr>
          <w:ilvl w:val="2"/>
          <w:numId w:val="8"/>
        </w:numPr>
        <w:spacing w:line="276" w:lineRule="auto"/>
        <w:ind w:left="1800" w:hanging="270"/>
        <w:contextualSpacing/>
        <w:jc w:val="both"/>
        <w:rPr>
          <w:sz w:val="20"/>
          <w:szCs w:val="20"/>
        </w:rPr>
      </w:pPr>
      <w:r w:rsidRPr="00F375A4">
        <w:rPr>
          <w:sz w:val="20"/>
          <w:szCs w:val="20"/>
        </w:rPr>
        <w:t>Stairs, platforms, and catwalks are kept clean and not used to store tools and equipment.</w:t>
      </w:r>
    </w:p>
    <w:p w14:paraId="1DF49B06" w14:textId="5A17EF6B" w:rsidR="00115FF4" w:rsidRPr="00F375A4" w:rsidRDefault="00115FF4" w:rsidP="00335550">
      <w:pPr>
        <w:pStyle w:val="ListParagraph"/>
        <w:numPr>
          <w:ilvl w:val="2"/>
          <w:numId w:val="8"/>
        </w:numPr>
        <w:spacing w:line="276" w:lineRule="auto"/>
        <w:ind w:leftChars="0" w:left="1800" w:hanging="270"/>
        <w:contextualSpacing/>
        <w:jc w:val="both"/>
        <w:rPr>
          <w:sz w:val="20"/>
          <w:szCs w:val="20"/>
        </w:rPr>
      </w:pPr>
      <w:r w:rsidRPr="00F375A4">
        <w:rPr>
          <w:sz w:val="20"/>
          <w:szCs w:val="20"/>
        </w:rPr>
        <w:t xml:space="preserve">Stairs, catwalks, and platforms in food processing and handling areas are designed and constructed </w:t>
      </w:r>
      <w:r w:rsidR="004D6D00" w:rsidRPr="00F375A4">
        <w:rPr>
          <w:sz w:val="20"/>
          <w:szCs w:val="20"/>
        </w:rPr>
        <w:t>not to present a product-contamination risk</w:t>
      </w:r>
      <w:r w:rsidRPr="00F375A4">
        <w:rPr>
          <w:sz w:val="20"/>
          <w:szCs w:val="20"/>
        </w:rPr>
        <w:t xml:space="preserve"> and with no open grates directly above exposed food product surfaces. </w:t>
      </w:r>
    </w:p>
    <w:p w14:paraId="4BEC0068" w14:textId="77777777" w:rsidR="00115FF4" w:rsidRPr="00F375A4" w:rsidRDefault="00115FF4" w:rsidP="00335550">
      <w:pPr>
        <w:spacing w:line="276" w:lineRule="auto"/>
        <w:ind w:left="1440"/>
        <w:contextualSpacing/>
        <w:jc w:val="both"/>
        <w:rPr>
          <w:sz w:val="20"/>
          <w:szCs w:val="20"/>
        </w:rPr>
      </w:pPr>
    </w:p>
    <w:p w14:paraId="37D87DB5" w14:textId="77777777" w:rsidR="00115FF4" w:rsidRPr="00F375A4" w:rsidRDefault="00115FF4" w:rsidP="00335550">
      <w:pPr>
        <w:numPr>
          <w:ilvl w:val="0"/>
          <w:numId w:val="8"/>
        </w:numPr>
        <w:spacing w:after="200" w:line="276" w:lineRule="auto"/>
        <w:contextualSpacing/>
        <w:jc w:val="both"/>
        <w:rPr>
          <w:sz w:val="20"/>
          <w:szCs w:val="20"/>
        </w:rPr>
      </w:pPr>
      <w:r w:rsidRPr="00F375A4">
        <w:rPr>
          <w:sz w:val="20"/>
          <w:szCs w:val="20"/>
        </w:rPr>
        <w:t>Responsibility</w:t>
      </w:r>
    </w:p>
    <w:p w14:paraId="075B6020" w14:textId="77777777"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Senior Site Management</w:t>
      </w:r>
    </w:p>
    <w:p w14:paraId="57835728" w14:textId="7674D9AB"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Ensure and verify this policy and procedure is adhered to</w:t>
      </w:r>
      <w:r w:rsidR="00D86422" w:rsidRPr="00F375A4">
        <w:rPr>
          <w:sz w:val="20"/>
          <w:szCs w:val="20"/>
        </w:rPr>
        <w:t>.</w:t>
      </w:r>
    </w:p>
    <w:p w14:paraId="64B387D3" w14:textId="74751B1E"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 xml:space="preserve">Take corrective action to ensure compliance with this policy. </w:t>
      </w:r>
    </w:p>
    <w:p w14:paraId="4B9E35C0" w14:textId="424B0193" w:rsidR="00FA1E06" w:rsidRPr="00F375A4" w:rsidRDefault="00FA1E06" w:rsidP="00335550">
      <w:pPr>
        <w:numPr>
          <w:ilvl w:val="2"/>
          <w:numId w:val="8"/>
        </w:numPr>
        <w:spacing w:line="276" w:lineRule="auto"/>
        <w:ind w:left="1800" w:hanging="270"/>
        <w:contextualSpacing/>
        <w:jc w:val="both"/>
        <w:rPr>
          <w:sz w:val="20"/>
          <w:szCs w:val="20"/>
        </w:rPr>
      </w:pPr>
      <w:bookmarkStart w:id="2" w:name="_Hlk140838829"/>
      <w:r w:rsidRPr="00F375A4">
        <w:rPr>
          <w:sz w:val="20"/>
          <w:szCs w:val="20"/>
        </w:rPr>
        <w:t>Identify and regularly review the work environment needed to comply with requirements</w:t>
      </w:r>
      <w:bookmarkEnd w:id="2"/>
      <w:r w:rsidRPr="00F375A4">
        <w:rPr>
          <w:sz w:val="20"/>
          <w:szCs w:val="20"/>
        </w:rPr>
        <w:t>.</w:t>
      </w:r>
    </w:p>
    <w:p w14:paraId="566E91E0" w14:textId="77777777"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Quality Department</w:t>
      </w:r>
    </w:p>
    <w:p w14:paraId="6ADF319D" w14:textId="4E815D2F"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 xml:space="preserve">Responsible for </w:t>
      </w:r>
      <w:r w:rsidR="004D6D00" w:rsidRPr="00F375A4">
        <w:rPr>
          <w:sz w:val="20"/>
          <w:szCs w:val="20"/>
        </w:rPr>
        <w:t>verifying</w:t>
      </w:r>
      <w:r w:rsidRPr="00F375A4">
        <w:rPr>
          <w:sz w:val="20"/>
          <w:szCs w:val="20"/>
        </w:rPr>
        <w:t xml:space="preserve"> the SSOPs for the floors, drains, waste traps, walls, partitions, doors, ceilings, stairs, catwalks, and platforms.</w:t>
      </w:r>
    </w:p>
    <w:p w14:paraId="0F7F3BD0" w14:textId="77777777"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 xml:space="preserve">Validate training and adherence to policy and procedure. </w:t>
      </w:r>
    </w:p>
    <w:p w14:paraId="1F266412" w14:textId="22BCDBD9"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Monitor and document non-conformance observation</w:t>
      </w:r>
      <w:r w:rsidR="004D6D00" w:rsidRPr="00F375A4">
        <w:rPr>
          <w:sz w:val="20"/>
          <w:szCs w:val="20"/>
        </w:rPr>
        <w:t>,</w:t>
      </w:r>
      <w:r w:rsidRPr="00F375A4">
        <w:rPr>
          <w:sz w:val="20"/>
          <w:szCs w:val="20"/>
        </w:rPr>
        <w:t xml:space="preserve"> also known as discrepancy</w:t>
      </w:r>
      <w:r w:rsidR="004D6D00" w:rsidRPr="00F375A4">
        <w:rPr>
          <w:sz w:val="20"/>
          <w:szCs w:val="20"/>
        </w:rPr>
        <w:t>,</w:t>
      </w:r>
      <w:r w:rsidRPr="00F375A4">
        <w:rPr>
          <w:sz w:val="20"/>
          <w:szCs w:val="20"/>
        </w:rPr>
        <w:t xml:space="preserve"> using</w:t>
      </w:r>
      <w:r w:rsidR="00FA1E06" w:rsidRPr="00F375A4">
        <w:rPr>
          <w:sz w:val="20"/>
          <w:szCs w:val="20"/>
        </w:rPr>
        <w:t xml:space="preserve"> the</w:t>
      </w:r>
      <w:r w:rsidRPr="00F375A4">
        <w:rPr>
          <w:sz w:val="20"/>
          <w:szCs w:val="20"/>
        </w:rPr>
        <w:t xml:space="preserve"> Corrective and Preventive Action Form. </w:t>
      </w:r>
    </w:p>
    <w:p w14:paraId="1ED9C149" w14:textId="77777777"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Maintenance Department</w:t>
      </w:r>
    </w:p>
    <w:p w14:paraId="22D8D095" w14:textId="2F5EDD44" w:rsidR="00115FF4" w:rsidRPr="00F375A4" w:rsidRDefault="007B1EDE" w:rsidP="00335550">
      <w:pPr>
        <w:numPr>
          <w:ilvl w:val="2"/>
          <w:numId w:val="8"/>
        </w:numPr>
        <w:spacing w:after="200" w:line="276" w:lineRule="auto"/>
        <w:ind w:left="1800" w:hanging="270"/>
        <w:contextualSpacing/>
        <w:jc w:val="both"/>
        <w:rPr>
          <w:sz w:val="20"/>
          <w:szCs w:val="20"/>
        </w:rPr>
      </w:pPr>
      <w:r w:rsidRPr="00F375A4">
        <w:rPr>
          <w:sz w:val="20"/>
          <w:szCs w:val="20"/>
        </w:rPr>
        <w:t>Ensures compliance with the requirement of design and construction of building facility.</w:t>
      </w:r>
    </w:p>
    <w:p w14:paraId="72C6AD68" w14:textId="77777777"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Sanitation Department</w:t>
      </w:r>
    </w:p>
    <w:p w14:paraId="4AF76159" w14:textId="35FA85A6" w:rsidR="00115FF4" w:rsidRPr="00F375A4" w:rsidRDefault="00115FF4" w:rsidP="00335550">
      <w:pPr>
        <w:numPr>
          <w:ilvl w:val="2"/>
          <w:numId w:val="8"/>
        </w:numPr>
        <w:spacing w:after="200" w:line="276" w:lineRule="auto"/>
        <w:ind w:left="1800" w:hanging="270"/>
        <w:contextualSpacing/>
        <w:jc w:val="both"/>
        <w:rPr>
          <w:sz w:val="20"/>
          <w:szCs w:val="20"/>
        </w:rPr>
      </w:pPr>
      <w:r w:rsidRPr="00F375A4">
        <w:rPr>
          <w:sz w:val="20"/>
          <w:szCs w:val="20"/>
        </w:rPr>
        <w:t>Responsible for</w:t>
      </w:r>
      <w:r w:rsidR="007B1EDE" w:rsidRPr="00F375A4">
        <w:rPr>
          <w:sz w:val="20"/>
          <w:szCs w:val="20"/>
        </w:rPr>
        <w:t xml:space="preserve"> the</w:t>
      </w:r>
      <w:r w:rsidRPr="00F375A4">
        <w:rPr>
          <w:sz w:val="20"/>
          <w:szCs w:val="20"/>
        </w:rPr>
        <w:t xml:space="preserve"> </w:t>
      </w:r>
      <w:r w:rsidR="004D6D00" w:rsidRPr="00F375A4">
        <w:rPr>
          <w:sz w:val="20"/>
          <w:szCs w:val="20"/>
        </w:rPr>
        <w:t>implement</w:t>
      </w:r>
      <w:r w:rsidR="007B1EDE" w:rsidRPr="00F375A4">
        <w:rPr>
          <w:sz w:val="20"/>
          <w:szCs w:val="20"/>
        </w:rPr>
        <w:t>ation of</w:t>
      </w:r>
      <w:r w:rsidRPr="00F375A4">
        <w:rPr>
          <w:sz w:val="20"/>
          <w:szCs w:val="20"/>
        </w:rPr>
        <w:t xml:space="preserve"> the SSOPs for the floors, drains, waste traps, walls, partitions, doors, ceilings, stairs, catwalks, and platforms.</w:t>
      </w:r>
    </w:p>
    <w:p w14:paraId="0F5E62D6" w14:textId="77777777" w:rsidR="00115FF4" w:rsidRPr="00F375A4" w:rsidRDefault="00115FF4" w:rsidP="00335550">
      <w:pPr>
        <w:spacing w:line="276" w:lineRule="auto"/>
        <w:ind w:left="1440"/>
        <w:contextualSpacing/>
        <w:jc w:val="both"/>
        <w:rPr>
          <w:sz w:val="20"/>
          <w:szCs w:val="20"/>
        </w:rPr>
      </w:pPr>
    </w:p>
    <w:p w14:paraId="33025481" w14:textId="77777777" w:rsidR="00115FF4" w:rsidRPr="00F375A4" w:rsidRDefault="00115FF4" w:rsidP="00335550">
      <w:pPr>
        <w:numPr>
          <w:ilvl w:val="0"/>
          <w:numId w:val="8"/>
        </w:numPr>
        <w:spacing w:line="276" w:lineRule="auto"/>
        <w:contextualSpacing/>
        <w:jc w:val="both"/>
        <w:rPr>
          <w:sz w:val="20"/>
          <w:szCs w:val="20"/>
        </w:rPr>
      </w:pPr>
      <w:r w:rsidRPr="00F375A4">
        <w:rPr>
          <w:sz w:val="20"/>
          <w:szCs w:val="20"/>
        </w:rPr>
        <w:t>Corrective Action</w:t>
      </w:r>
    </w:p>
    <w:p w14:paraId="7B70AB82" w14:textId="5624FE89" w:rsidR="00115FF4" w:rsidRPr="00F375A4" w:rsidRDefault="00FA1E06" w:rsidP="00335550">
      <w:pPr>
        <w:pStyle w:val="ListParagraph"/>
        <w:numPr>
          <w:ilvl w:val="1"/>
          <w:numId w:val="8"/>
        </w:numPr>
        <w:spacing w:line="276" w:lineRule="auto"/>
        <w:ind w:leftChars="0" w:left="990" w:hanging="270"/>
        <w:contextualSpacing/>
        <w:jc w:val="both"/>
        <w:rPr>
          <w:sz w:val="20"/>
        </w:rPr>
      </w:pPr>
      <w:r w:rsidRPr="00F375A4">
        <w:rPr>
          <w:sz w:val="20"/>
        </w:rPr>
        <w:t>Any</w:t>
      </w:r>
      <w:r w:rsidR="00115FF4" w:rsidRPr="00F375A4">
        <w:rPr>
          <w:sz w:val="20"/>
        </w:rPr>
        <w:t xml:space="preserve"> </w:t>
      </w:r>
      <w:r w:rsidRPr="00F375A4">
        <w:rPr>
          <w:sz w:val="20"/>
        </w:rPr>
        <w:t>non-compliance</w:t>
      </w:r>
      <w:r w:rsidR="00115FF4" w:rsidRPr="00F375A4">
        <w:rPr>
          <w:sz w:val="20"/>
        </w:rPr>
        <w:t xml:space="preserve"> in the implementation of the program</w:t>
      </w:r>
      <w:r w:rsidRPr="00F375A4">
        <w:rPr>
          <w:sz w:val="20"/>
        </w:rPr>
        <w:t>:</w:t>
      </w:r>
      <w:r w:rsidR="00115FF4" w:rsidRPr="00F375A4">
        <w:rPr>
          <w:sz w:val="20"/>
        </w:rPr>
        <w:t xml:space="preserve"> </w:t>
      </w:r>
    </w:p>
    <w:p w14:paraId="62F91247" w14:textId="7FC40098" w:rsidR="00FA1E06" w:rsidRPr="00F375A4" w:rsidRDefault="00115FF4" w:rsidP="00335550">
      <w:pPr>
        <w:numPr>
          <w:ilvl w:val="2"/>
          <w:numId w:val="8"/>
        </w:numPr>
        <w:spacing w:line="276" w:lineRule="auto"/>
        <w:ind w:left="1800" w:hanging="270"/>
        <w:jc w:val="both"/>
        <w:rPr>
          <w:sz w:val="20"/>
        </w:rPr>
      </w:pPr>
      <w:r w:rsidRPr="00F375A4">
        <w:rPr>
          <w:sz w:val="20"/>
        </w:rPr>
        <w:t xml:space="preserve">Train all personnel on this policy </w:t>
      </w:r>
    </w:p>
    <w:p w14:paraId="48C10564" w14:textId="6700AE7B" w:rsidR="00115FF4" w:rsidRPr="00F375A4" w:rsidRDefault="00115FF4" w:rsidP="00335550">
      <w:pPr>
        <w:numPr>
          <w:ilvl w:val="1"/>
          <w:numId w:val="8"/>
        </w:numPr>
        <w:spacing w:line="276" w:lineRule="auto"/>
        <w:ind w:left="990" w:hanging="270"/>
        <w:jc w:val="both"/>
        <w:rPr>
          <w:sz w:val="20"/>
        </w:rPr>
      </w:pPr>
      <w:r w:rsidRPr="00F375A4">
        <w:rPr>
          <w:sz w:val="20"/>
        </w:rPr>
        <w:t>Non-compliance will require re-training</w:t>
      </w:r>
      <w:r w:rsidR="004D6D00" w:rsidRPr="00F375A4">
        <w:rPr>
          <w:sz w:val="20"/>
        </w:rPr>
        <w:t>, dismissal from job duties,</w:t>
      </w:r>
      <w:r w:rsidRPr="00F375A4">
        <w:rPr>
          <w:sz w:val="20"/>
        </w:rPr>
        <w:t xml:space="preserve"> or termination of employment.</w:t>
      </w:r>
      <w:r w:rsidR="00FA1E06" w:rsidRPr="00F375A4">
        <w:rPr>
          <w:sz w:val="20"/>
        </w:rPr>
        <w:t xml:space="preserve"> </w:t>
      </w:r>
      <w:r w:rsidRPr="00F375A4">
        <w:rPr>
          <w:sz w:val="20"/>
        </w:rPr>
        <w:t>If part of the site (</w:t>
      </w:r>
      <w:r w:rsidRPr="00F375A4">
        <w:rPr>
          <w:sz w:val="20"/>
          <w:szCs w:val="20"/>
        </w:rPr>
        <w:t>floors, drains, waste traps, walls, partitions, doors, ceilings, stairs, catwalks, platforms)</w:t>
      </w:r>
      <w:r w:rsidRPr="00F375A4">
        <w:rPr>
          <w:sz w:val="20"/>
        </w:rPr>
        <w:t xml:space="preserve"> imposes a food safety risk</w:t>
      </w:r>
      <w:r w:rsidR="00FA1E06" w:rsidRPr="00F375A4">
        <w:rPr>
          <w:sz w:val="20"/>
        </w:rPr>
        <w:t>:</w:t>
      </w:r>
    </w:p>
    <w:p w14:paraId="2FF8B029" w14:textId="7007E53F" w:rsidR="00115FF4" w:rsidRPr="00F375A4" w:rsidRDefault="00115FF4" w:rsidP="00335550">
      <w:pPr>
        <w:numPr>
          <w:ilvl w:val="2"/>
          <w:numId w:val="8"/>
        </w:numPr>
        <w:spacing w:line="276" w:lineRule="auto"/>
        <w:ind w:left="1800" w:hanging="270"/>
        <w:jc w:val="both"/>
        <w:rPr>
          <w:sz w:val="20"/>
        </w:rPr>
      </w:pPr>
      <w:r w:rsidRPr="00F375A4">
        <w:rPr>
          <w:sz w:val="20"/>
        </w:rPr>
        <w:t>Redesign and reconstruction</w:t>
      </w:r>
      <w:r w:rsidR="00FA1E06" w:rsidRPr="00F375A4">
        <w:rPr>
          <w:sz w:val="20"/>
        </w:rPr>
        <w:t xml:space="preserve"> of the site.</w:t>
      </w:r>
    </w:p>
    <w:p w14:paraId="728ADEC5" w14:textId="64471CCC" w:rsidR="00115FF4" w:rsidRPr="00F375A4" w:rsidRDefault="00115FF4" w:rsidP="00335550">
      <w:pPr>
        <w:numPr>
          <w:ilvl w:val="2"/>
          <w:numId w:val="8"/>
        </w:numPr>
        <w:spacing w:line="276" w:lineRule="auto"/>
        <w:ind w:left="1800" w:hanging="270"/>
        <w:jc w:val="both"/>
        <w:rPr>
          <w:sz w:val="20"/>
        </w:rPr>
      </w:pPr>
      <w:r w:rsidRPr="00F375A4">
        <w:rPr>
          <w:sz w:val="20"/>
        </w:rPr>
        <w:t>Update Blueprints (</w:t>
      </w:r>
      <w:r w:rsidR="00FA1E06" w:rsidRPr="00F375A4">
        <w:rPr>
          <w:i/>
          <w:iCs/>
          <w:sz w:val="20"/>
        </w:rPr>
        <w:t>S</w:t>
      </w:r>
      <w:r w:rsidRPr="00F375A4">
        <w:rPr>
          <w:i/>
          <w:iCs/>
          <w:sz w:val="20"/>
        </w:rPr>
        <w:t xml:space="preserve">ite </w:t>
      </w:r>
      <w:r w:rsidR="00FA1E06" w:rsidRPr="00F375A4">
        <w:rPr>
          <w:i/>
          <w:iCs/>
          <w:sz w:val="20"/>
        </w:rPr>
        <w:t>P</w:t>
      </w:r>
      <w:r w:rsidRPr="00F375A4">
        <w:rPr>
          <w:i/>
          <w:iCs/>
          <w:sz w:val="20"/>
        </w:rPr>
        <w:t>lan).</w:t>
      </w:r>
    </w:p>
    <w:p w14:paraId="54912F84" w14:textId="77777777" w:rsidR="00115FF4" w:rsidRPr="00F375A4" w:rsidRDefault="00115FF4" w:rsidP="00335550">
      <w:pPr>
        <w:spacing w:line="276" w:lineRule="auto"/>
        <w:ind w:left="1440"/>
        <w:contextualSpacing/>
        <w:jc w:val="both"/>
        <w:rPr>
          <w:sz w:val="20"/>
          <w:szCs w:val="20"/>
        </w:rPr>
      </w:pPr>
    </w:p>
    <w:p w14:paraId="60D8AFD8" w14:textId="23DE4F62" w:rsidR="00115FF4" w:rsidRPr="00F375A4" w:rsidRDefault="00115FF4" w:rsidP="00335550">
      <w:pPr>
        <w:numPr>
          <w:ilvl w:val="0"/>
          <w:numId w:val="8"/>
        </w:numPr>
        <w:spacing w:after="200" w:line="276" w:lineRule="auto"/>
        <w:contextualSpacing/>
        <w:jc w:val="both"/>
        <w:rPr>
          <w:sz w:val="20"/>
          <w:szCs w:val="20"/>
        </w:rPr>
      </w:pPr>
      <w:r w:rsidRPr="00F375A4">
        <w:rPr>
          <w:sz w:val="20"/>
          <w:szCs w:val="20"/>
        </w:rPr>
        <w:t>Review – Quality</w:t>
      </w:r>
    </w:p>
    <w:p w14:paraId="73DEE9F3" w14:textId="54FBA73C"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Knowledge of local, state, and federal regulations on the construction and operation of food premises</w:t>
      </w:r>
      <w:r w:rsidR="007B1EDE" w:rsidRPr="00F375A4">
        <w:rPr>
          <w:sz w:val="20"/>
          <w:szCs w:val="20"/>
        </w:rPr>
        <w:t>.</w:t>
      </w:r>
    </w:p>
    <w:p w14:paraId="49C2127A" w14:textId="1EC87DF4" w:rsidR="00115FF4" w:rsidRPr="00F375A4" w:rsidRDefault="007B1EDE" w:rsidP="00335550">
      <w:pPr>
        <w:numPr>
          <w:ilvl w:val="1"/>
          <w:numId w:val="8"/>
        </w:numPr>
        <w:spacing w:after="200" w:line="276" w:lineRule="auto"/>
        <w:ind w:left="990" w:hanging="270"/>
        <w:contextualSpacing/>
        <w:jc w:val="both"/>
        <w:rPr>
          <w:sz w:val="20"/>
          <w:szCs w:val="20"/>
        </w:rPr>
      </w:pPr>
      <w:r w:rsidRPr="00F375A4">
        <w:rPr>
          <w:sz w:val="20"/>
          <w:szCs w:val="20"/>
        </w:rPr>
        <w:t>The site has been approved by relevant authorities for construction.</w:t>
      </w:r>
    </w:p>
    <w:p w14:paraId="354BAE42" w14:textId="1A30C7DF" w:rsidR="00115FF4" w:rsidRPr="00F375A4" w:rsidRDefault="007B1EDE" w:rsidP="00335550">
      <w:pPr>
        <w:numPr>
          <w:ilvl w:val="1"/>
          <w:numId w:val="8"/>
        </w:numPr>
        <w:spacing w:after="200" w:line="276" w:lineRule="auto"/>
        <w:ind w:left="990" w:hanging="270"/>
        <w:contextualSpacing/>
        <w:jc w:val="both"/>
        <w:rPr>
          <w:sz w:val="20"/>
          <w:szCs w:val="20"/>
        </w:rPr>
      </w:pPr>
      <w:r w:rsidRPr="00F375A4">
        <w:rPr>
          <w:sz w:val="20"/>
          <w:szCs w:val="20"/>
        </w:rPr>
        <w:t>The site is approved by relevant authorities for the production/processing/storage of the applicable product.</w:t>
      </w:r>
    </w:p>
    <w:p w14:paraId="3368EEF2" w14:textId="03885F91"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Approval has been sought and given for changes to facilities or equipment</w:t>
      </w:r>
      <w:r w:rsidR="00FA1E06" w:rsidRPr="00F375A4">
        <w:rPr>
          <w:sz w:val="20"/>
          <w:szCs w:val="20"/>
        </w:rPr>
        <w:t>.</w:t>
      </w:r>
    </w:p>
    <w:p w14:paraId="5BA39301" w14:textId="6A827B4B"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lang w:val="en-PH"/>
        </w:rPr>
        <w:t>Food contact surfaces are constructed of materials that do not pose a food safety risk</w:t>
      </w:r>
      <w:r w:rsidR="00FA1E06" w:rsidRPr="00F375A4">
        <w:rPr>
          <w:sz w:val="20"/>
          <w:szCs w:val="20"/>
          <w:lang w:val="en-PH"/>
        </w:rPr>
        <w:t>.</w:t>
      </w:r>
    </w:p>
    <w:p w14:paraId="2D4B6614" w14:textId="411A248D"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Non-food contact surfaces are constructed of materials that do not pose a food safety risk</w:t>
      </w:r>
      <w:r w:rsidR="00FA1E06" w:rsidRPr="00F375A4">
        <w:rPr>
          <w:sz w:val="20"/>
          <w:szCs w:val="20"/>
          <w:lang w:val="en-PH"/>
        </w:rPr>
        <w:t>.</w:t>
      </w:r>
    </w:p>
    <w:p w14:paraId="4097E981" w14:textId="7671642D"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Floors are smooth and easy to clean</w:t>
      </w:r>
      <w:r w:rsidR="007C7D34" w:rsidRPr="00F375A4">
        <w:rPr>
          <w:sz w:val="20"/>
          <w:szCs w:val="20"/>
          <w:lang w:val="en-PH"/>
        </w:rPr>
        <w:t>.</w:t>
      </w:r>
    </w:p>
    <w:p w14:paraId="1EE5C458" w14:textId="756F5350"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Floors are correctly graded to allow for water run-off</w:t>
      </w:r>
      <w:r w:rsidR="007C7D34" w:rsidRPr="00F375A4">
        <w:rPr>
          <w:sz w:val="20"/>
          <w:szCs w:val="20"/>
          <w:lang w:val="en-PH"/>
        </w:rPr>
        <w:t>.</w:t>
      </w:r>
    </w:p>
    <w:p w14:paraId="6FAA2C92" w14:textId="319264C9"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 xml:space="preserve">Floors are </w:t>
      </w:r>
      <w:r w:rsidR="007B1EDE" w:rsidRPr="00F375A4">
        <w:rPr>
          <w:sz w:val="20"/>
          <w:szCs w:val="20"/>
          <w:lang w:val="en-PH"/>
        </w:rPr>
        <w:t xml:space="preserve">made of </w:t>
      </w:r>
      <w:r w:rsidRPr="00F375A4">
        <w:rPr>
          <w:sz w:val="20"/>
          <w:szCs w:val="20"/>
          <w:lang w:val="en-PH"/>
        </w:rPr>
        <w:t>appropriate, smooth, dense, impact-resistant material</w:t>
      </w:r>
      <w:r w:rsidR="007C7D34" w:rsidRPr="00F375A4">
        <w:rPr>
          <w:sz w:val="20"/>
          <w:szCs w:val="20"/>
          <w:lang w:val="en-PH"/>
        </w:rPr>
        <w:t>.</w:t>
      </w:r>
    </w:p>
    <w:p w14:paraId="6E7CDD9D" w14:textId="49955A19"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There are no areas of water pooling or build-up</w:t>
      </w:r>
      <w:r w:rsidR="007C7D34" w:rsidRPr="00F375A4">
        <w:rPr>
          <w:sz w:val="20"/>
          <w:szCs w:val="20"/>
          <w:lang w:val="en-PH"/>
        </w:rPr>
        <w:t>.</w:t>
      </w:r>
    </w:p>
    <w:p w14:paraId="474EC48C" w14:textId="20743D95" w:rsidR="00115FF4" w:rsidRPr="00F375A4" w:rsidRDefault="007B1EDE"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Procedures are in place to deal with floor areas that are not correctly designed or constructed.</w:t>
      </w:r>
    </w:p>
    <w:p w14:paraId="33D71A15" w14:textId="3866F293"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Drain locations do not pose a safety risk</w:t>
      </w:r>
      <w:r w:rsidR="007C7D34" w:rsidRPr="00F375A4">
        <w:rPr>
          <w:sz w:val="20"/>
          <w:szCs w:val="20"/>
          <w:lang w:val="en-PH"/>
        </w:rPr>
        <w:t>.</w:t>
      </w:r>
    </w:p>
    <w:p w14:paraId="5E106EB2" w14:textId="3E75DD83"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Drain construction does not pose a safety risk</w:t>
      </w:r>
      <w:r w:rsidR="007C7D34" w:rsidRPr="00F375A4">
        <w:rPr>
          <w:sz w:val="20"/>
          <w:szCs w:val="20"/>
          <w:lang w:val="en-PH"/>
        </w:rPr>
        <w:t>.</w:t>
      </w:r>
    </w:p>
    <w:p w14:paraId="37737F0D" w14:textId="5978A420"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Waste traps are located away from food handling areas or entrances to the site</w:t>
      </w:r>
      <w:r w:rsidR="007C7D34" w:rsidRPr="00F375A4">
        <w:rPr>
          <w:sz w:val="20"/>
          <w:szCs w:val="20"/>
          <w:lang w:val="en-PH"/>
        </w:rPr>
        <w:t>.</w:t>
      </w:r>
    </w:p>
    <w:p w14:paraId="64DDEE23" w14:textId="02C4DA96"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Walls and partitions are of sound construction and made of suitable materials</w:t>
      </w:r>
      <w:r w:rsidR="007C7D34" w:rsidRPr="00F375A4">
        <w:rPr>
          <w:sz w:val="20"/>
          <w:szCs w:val="20"/>
          <w:lang w:val="en-PH"/>
        </w:rPr>
        <w:t>.</w:t>
      </w:r>
    </w:p>
    <w:p w14:paraId="31059B71" w14:textId="289884D2"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Doors are of sound construction for the volume and type of traffic</w:t>
      </w:r>
      <w:r w:rsidR="007C7D34" w:rsidRPr="00F375A4">
        <w:rPr>
          <w:sz w:val="20"/>
          <w:szCs w:val="20"/>
          <w:lang w:val="en-PH"/>
        </w:rPr>
        <w:t>.</w:t>
      </w:r>
    </w:p>
    <w:p w14:paraId="3F291904" w14:textId="7EE4ED3B"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Ceilings are of sound construction and made of suitable materials</w:t>
      </w:r>
      <w:r w:rsidR="007C7D34" w:rsidRPr="00F375A4">
        <w:rPr>
          <w:sz w:val="20"/>
          <w:szCs w:val="20"/>
          <w:lang w:val="en-PH"/>
        </w:rPr>
        <w:t>.</w:t>
      </w:r>
    </w:p>
    <w:p w14:paraId="26B17590" w14:textId="19E9A990"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Walls, partitions, ceilings, and doors are kept clean</w:t>
      </w:r>
      <w:r w:rsidR="007C7D34" w:rsidRPr="00F375A4">
        <w:rPr>
          <w:sz w:val="20"/>
          <w:szCs w:val="20"/>
          <w:lang w:val="en-PH"/>
        </w:rPr>
        <w:t>.</w:t>
      </w:r>
    </w:p>
    <w:p w14:paraId="00F7D741" w14:textId="09BC0A37" w:rsidR="00115FF4" w:rsidRPr="00F375A4" w:rsidRDefault="007B1EDE"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Where a drop ceiling is used, t</w:t>
      </w:r>
      <w:r w:rsidR="004D6D00" w:rsidRPr="00F375A4">
        <w:rPr>
          <w:sz w:val="20"/>
          <w:szCs w:val="20"/>
          <w:lang w:val="en-PH"/>
        </w:rPr>
        <w:t>he area is kept clean and tid</w:t>
      </w:r>
      <w:r w:rsidRPr="00F375A4">
        <w:rPr>
          <w:sz w:val="20"/>
          <w:szCs w:val="20"/>
          <w:lang w:val="en-PH"/>
        </w:rPr>
        <w:t>y</w:t>
      </w:r>
      <w:r w:rsidR="007C7D34" w:rsidRPr="00F375A4">
        <w:rPr>
          <w:sz w:val="20"/>
          <w:szCs w:val="20"/>
          <w:lang w:val="en-PH"/>
        </w:rPr>
        <w:t>.</w:t>
      </w:r>
    </w:p>
    <w:p w14:paraId="3F098618" w14:textId="6F5E7D94"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Service lines are designed and constructed for ease of cleaning</w:t>
      </w:r>
      <w:r w:rsidR="007C7D34" w:rsidRPr="00F375A4">
        <w:rPr>
          <w:sz w:val="20"/>
          <w:szCs w:val="20"/>
          <w:lang w:val="en-PH"/>
        </w:rPr>
        <w:t>.</w:t>
      </w:r>
    </w:p>
    <w:p w14:paraId="5B96D3FB" w14:textId="7C4CD183" w:rsidR="007C7D34" w:rsidRPr="00F375A4" w:rsidRDefault="007B1EDE"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The condition of walls, partitions, doors, and ceilings does</w:t>
      </w:r>
      <w:r w:rsidR="004D6D00" w:rsidRPr="00F375A4">
        <w:rPr>
          <w:sz w:val="20"/>
          <w:szCs w:val="20"/>
          <w:lang w:val="en-PH"/>
        </w:rPr>
        <w:t xml:space="preserve"> not</w:t>
      </w:r>
      <w:r w:rsidR="007C7D34" w:rsidRPr="00F375A4">
        <w:rPr>
          <w:sz w:val="20"/>
          <w:szCs w:val="20"/>
          <w:lang w:val="en-PH"/>
        </w:rPr>
        <w:t xml:space="preserve"> </w:t>
      </w:r>
      <w:r w:rsidRPr="00F375A4">
        <w:rPr>
          <w:sz w:val="20"/>
          <w:szCs w:val="20"/>
          <w:lang w:val="en-PH"/>
        </w:rPr>
        <w:t xml:space="preserve">pose </w:t>
      </w:r>
      <w:r w:rsidR="007C7D34" w:rsidRPr="00F375A4">
        <w:rPr>
          <w:sz w:val="20"/>
          <w:szCs w:val="20"/>
          <w:lang w:val="en-PH"/>
        </w:rPr>
        <w:t>a food safety risk.</w:t>
      </w:r>
    </w:p>
    <w:p w14:paraId="6B6A2A5F" w14:textId="55B45D91"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Stair design and construction do not pose a food safety hazard to the product</w:t>
      </w:r>
      <w:r w:rsidR="007C7D34" w:rsidRPr="00F375A4">
        <w:rPr>
          <w:sz w:val="20"/>
          <w:szCs w:val="20"/>
        </w:rPr>
        <w:t>.</w:t>
      </w:r>
    </w:p>
    <w:p w14:paraId="62E87A24" w14:textId="2315778C"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Catwalk design and construction do not pose a food safety hazard to the product</w:t>
      </w:r>
      <w:r w:rsidR="007C7D34" w:rsidRPr="00F375A4">
        <w:rPr>
          <w:sz w:val="20"/>
          <w:szCs w:val="20"/>
        </w:rPr>
        <w:t>.</w:t>
      </w:r>
    </w:p>
    <w:p w14:paraId="0BA2AC32" w14:textId="28AAD3AD"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Platform design and construction do not pose a food safety hazard to the product</w:t>
      </w:r>
      <w:r w:rsidR="007C7D34" w:rsidRPr="00F375A4">
        <w:rPr>
          <w:sz w:val="20"/>
          <w:szCs w:val="20"/>
        </w:rPr>
        <w:t>.</w:t>
      </w:r>
    </w:p>
    <w:p w14:paraId="7AB4A9F7" w14:textId="3E98E97C" w:rsidR="00115FF4" w:rsidRPr="00F375A4" w:rsidRDefault="00115FF4" w:rsidP="00335550">
      <w:pPr>
        <w:numPr>
          <w:ilvl w:val="1"/>
          <w:numId w:val="8"/>
        </w:numPr>
        <w:spacing w:after="200" w:line="276" w:lineRule="auto"/>
        <w:ind w:left="990" w:hanging="270"/>
        <w:contextualSpacing/>
        <w:jc w:val="both"/>
        <w:rPr>
          <w:sz w:val="20"/>
          <w:szCs w:val="20"/>
        </w:rPr>
      </w:pPr>
      <w:r w:rsidRPr="00F375A4">
        <w:rPr>
          <w:sz w:val="20"/>
          <w:szCs w:val="20"/>
        </w:rPr>
        <w:t>Stairs, catwalks, or platforms close to an open product have kickboards installed</w:t>
      </w:r>
      <w:r w:rsidR="007C7D34" w:rsidRPr="00F375A4">
        <w:rPr>
          <w:sz w:val="20"/>
          <w:szCs w:val="20"/>
        </w:rPr>
        <w:t>.</w:t>
      </w:r>
    </w:p>
    <w:p w14:paraId="7FE96495" w14:textId="3C9CEB3B"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Stairs, catwalks, or platforms over open products are not constructed of open mesh</w:t>
      </w:r>
      <w:r w:rsidR="007C7D34" w:rsidRPr="00F375A4">
        <w:rPr>
          <w:sz w:val="20"/>
          <w:szCs w:val="20"/>
          <w:lang w:val="en-PH"/>
        </w:rPr>
        <w:t>.</w:t>
      </w:r>
    </w:p>
    <w:p w14:paraId="3A6E2679" w14:textId="6989B885" w:rsidR="00115FF4" w:rsidRPr="00F375A4" w:rsidRDefault="00115FF4" w:rsidP="00335550">
      <w:pPr>
        <w:numPr>
          <w:ilvl w:val="1"/>
          <w:numId w:val="8"/>
        </w:numPr>
        <w:spacing w:after="200" w:line="276" w:lineRule="auto"/>
        <w:ind w:left="990" w:hanging="270"/>
        <w:contextualSpacing/>
        <w:jc w:val="both"/>
        <w:rPr>
          <w:sz w:val="20"/>
          <w:szCs w:val="20"/>
          <w:lang w:val="en-PH"/>
        </w:rPr>
      </w:pPr>
      <w:r w:rsidRPr="00F375A4">
        <w:rPr>
          <w:sz w:val="20"/>
          <w:szCs w:val="20"/>
          <w:lang w:val="en-PH"/>
        </w:rPr>
        <w:t>Stairs, catwalks, or platforms are kept clean and tidy, with no accumulated trash, tools, or equipment.</w:t>
      </w:r>
    </w:p>
    <w:p w14:paraId="6B549624" w14:textId="77777777" w:rsidR="00115FF4" w:rsidRPr="00F375A4" w:rsidRDefault="00115FF4" w:rsidP="00335550">
      <w:pPr>
        <w:spacing w:line="276" w:lineRule="auto"/>
        <w:contextualSpacing/>
        <w:jc w:val="both"/>
        <w:rPr>
          <w:sz w:val="20"/>
          <w:szCs w:val="20"/>
        </w:rPr>
      </w:pPr>
    </w:p>
    <w:p w14:paraId="2710D280" w14:textId="77777777" w:rsidR="00115FF4" w:rsidRPr="00F375A4" w:rsidRDefault="00115FF4" w:rsidP="00335550">
      <w:pPr>
        <w:spacing w:line="276" w:lineRule="auto"/>
        <w:ind w:hanging="180"/>
        <w:contextualSpacing/>
        <w:jc w:val="both"/>
        <w:rPr>
          <w:sz w:val="20"/>
          <w:szCs w:val="20"/>
        </w:rPr>
      </w:pPr>
      <w:r w:rsidRPr="00F375A4">
        <w:rPr>
          <w:sz w:val="20"/>
          <w:szCs w:val="20"/>
        </w:rPr>
        <w:t xml:space="preserve">     6.    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AD26F0" w:rsidRPr="00F375A4" w14:paraId="65C73C95" w14:textId="77777777" w:rsidTr="00B157AC">
        <w:trPr>
          <w:jc w:val="center"/>
        </w:trPr>
        <w:tc>
          <w:tcPr>
            <w:tcW w:w="772" w:type="pct"/>
            <w:shd w:val="clear" w:color="auto" w:fill="auto"/>
            <w:tcMar>
              <w:top w:w="100" w:type="dxa"/>
              <w:left w:w="100" w:type="dxa"/>
              <w:bottom w:w="100" w:type="dxa"/>
              <w:right w:w="100" w:type="dxa"/>
            </w:tcMar>
          </w:tcPr>
          <w:p w14:paraId="1BB9114A" w14:textId="77777777" w:rsidR="00AD26F0" w:rsidRPr="00F375A4" w:rsidRDefault="00AD26F0" w:rsidP="00335550">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Revision No.:</w:t>
            </w:r>
          </w:p>
        </w:tc>
        <w:tc>
          <w:tcPr>
            <w:tcW w:w="756" w:type="pct"/>
            <w:shd w:val="clear" w:color="auto" w:fill="auto"/>
            <w:tcMar>
              <w:top w:w="100" w:type="dxa"/>
              <w:left w:w="100" w:type="dxa"/>
              <w:bottom w:w="100" w:type="dxa"/>
              <w:right w:w="100" w:type="dxa"/>
            </w:tcMar>
          </w:tcPr>
          <w:p w14:paraId="25D8F57D" w14:textId="77777777" w:rsidR="00AD26F0" w:rsidRPr="00F375A4" w:rsidRDefault="00AD26F0" w:rsidP="00335550">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Revision Date:</w:t>
            </w:r>
          </w:p>
        </w:tc>
        <w:tc>
          <w:tcPr>
            <w:tcW w:w="1240" w:type="pct"/>
            <w:shd w:val="clear" w:color="auto" w:fill="auto"/>
            <w:tcMar>
              <w:top w:w="100" w:type="dxa"/>
              <w:left w:w="100" w:type="dxa"/>
              <w:bottom w:w="100" w:type="dxa"/>
              <w:right w:w="100" w:type="dxa"/>
            </w:tcMar>
          </w:tcPr>
          <w:p w14:paraId="0F4E7955" w14:textId="77777777" w:rsidR="00AD26F0" w:rsidRPr="00F375A4" w:rsidRDefault="00AD26F0" w:rsidP="00335550">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Description of Change:</w:t>
            </w:r>
          </w:p>
        </w:tc>
        <w:tc>
          <w:tcPr>
            <w:tcW w:w="1252" w:type="pct"/>
            <w:shd w:val="clear" w:color="auto" w:fill="auto"/>
            <w:tcMar>
              <w:top w:w="100" w:type="dxa"/>
              <w:left w:w="100" w:type="dxa"/>
              <w:bottom w:w="100" w:type="dxa"/>
              <w:right w:w="100" w:type="dxa"/>
            </w:tcMar>
          </w:tcPr>
          <w:p w14:paraId="509158D7" w14:textId="77777777" w:rsidR="00AD26F0" w:rsidRPr="00F375A4" w:rsidRDefault="00AD26F0" w:rsidP="00335550">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Originator / Author Name:</w:t>
            </w:r>
          </w:p>
        </w:tc>
        <w:tc>
          <w:tcPr>
            <w:tcW w:w="979" w:type="pct"/>
            <w:shd w:val="clear" w:color="auto" w:fill="auto"/>
            <w:tcMar>
              <w:top w:w="100" w:type="dxa"/>
              <w:left w:w="100" w:type="dxa"/>
              <w:bottom w:w="100" w:type="dxa"/>
              <w:right w:w="100" w:type="dxa"/>
            </w:tcMar>
          </w:tcPr>
          <w:p w14:paraId="730A1B53" w14:textId="77777777" w:rsidR="00AD26F0" w:rsidRPr="00F375A4" w:rsidRDefault="00AD26F0" w:rsidP="00335550">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Title / Department:</w:t>
            </w:r>
          </w:p>
        </w:tc>
      </w:tr>
      <w:tr w:rsidR="00AD26F0" w:rsidRPr="00F375A4" w14:paraId="231C521F" w14:textId="77777777" w:rsidTr="00592113">
        <w:trPr>
          <w:jc w:val="center"/>
        </w:trPr>
        <w:tc>
          <w:tcPr>
            <w:tcW w:w="772" w:type="pct"/>
            <w:shd w:val="clear" w:color="auto" w:fill="auto"/>
            <w:tcMar>
              <w:top w:w="100" w:type="dxa"/>
              <w:left w:w="100" w:type="dxa"/>
              <w:bottom w:w="100" w:type="dxa"/>
              <w:right w:w="100" w:type="dxa"/>
            </w:tcMar>
            <w:vAlign w:val="center"/>
          </w:tcPr>
          <w:p w14:paraId="276BFCAB"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0</w:t>
            </w:r>
          </w:p>
        </w:tc>
        <w:tc>
          <w:tcPr>
            <w:tcW w:w="756" w:type="pct"/>
            <w:shd w:val="clear" w:color="auto" w:fill="auto"/>
            <w:tcMar>
              <w:top w:w="100" w:type="dxa"/>
              <w:left w:w="100" w:type="dxa"/>
              <w:bottom w:w="100" w:type="dxa"/>
              <w:right w:w="100" w:type="dxa"/>
            </w:tcMar>
            <w:vAlign w:val="center"/>
          </w:tcPr>
          <w:p w14:paraId="74C8EC1B"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20220223</w:t>
            </w:r>
          </w:p>
        </w:tc>
        <w:tc>
          <w:tcPr>
            <w:tcW w:w="1240" w:type="pct"/>
            <w:shd w:val="clear" w:color="auto" w:fill="auto"/>
            <w:tcMar>
              <w:top w:w="100" w:type="dxa"/>
              <w:left w:w="100" w:type="dxa"/>
              <w:bottom w:w="100" w:type="dxa"/>
              <w:right w:w="100" w:type="dxa"/>
            </w:tcMar>
            <w:vAlign w:val="center"/>
          </w:tcPr>
          <w:p w14:paraId="5B16CCA8"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Original</w:t>
            </w:r>
          </w:p>
        </w:tc>
        <w:tc>
          <w:tcPr>
            <w:tcW w:w="1252" w:type="pct"/>
            <w:shd w:val="clear" w:color="auto" w:fill="auto"/>
            <w:tcMar>
              <w:top w:w="100" w:type="dxa"/>
              <w:left w:w="100" w:type="dxa"/>
              <w:bottom w:w="100" w:type="dxa"/>
              <w:right w:w="100" w:type="dxa"/>
            </w:tcMar>
            <w:vAlign w:val="center"/>
          </w:tcPr>
          <w:p w14:paraId="14B624D2"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Arnel Ryan</w:t>
            </w:r>
          </w:p>
        </w:tc>
        <w:tc>
          <w:tcPr>
            <w:tcW w:w="979" w:type="pct"/>
            <w:shd w:val="clear" w:color="auto" w:fill="auto"/>
            <w:tcMar>
              <w:top w:w="100" w:type="dxa"/>
              <w:left w:w="100" w:type="dxa"/>
              <w:bottom w:w="100" w:type="dxa"/>
              <w:right w:w="100" w:type="dxa"/>
            </w:tcMar>
            <w:vAlign w:val="center"/>
          </w:tcPr>
          <w:p w14:paraId="2AAF5353"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PCQI / Compliance</w:t>
            </w:r>
          </w:p>
        </w:tc>
      </w:tr>
      <w:tr w:rsidR="00AD26F0" w:rsidRPr="00F375A4" w14:paraId="5032D1AF" w14:textId="77777777" w:rsidTr="00592113">
        <w:trPr>
          <w:trHeight w:val="330"/>
          <w:jc w:val="center"/>
        </w:trPr>
        <w:tc>
          <w:tcPr>
            <w:tcW w:w="772" w:type="pct"/>
            <w:shd w:val="clear" w:color="auto" w:fill="auto"/>
            <w:tcMar>
              <w:top w:w="100" w:type="dxa"/>
              <w:left w:w="100" w:type="dxa"/>
              <w:bottom w:w="100" w:type="dxa"/>
              <w:right w:w="100" w:type="dxa"/>
            </w:tcMar>
            <w:vAlign w:val="center"/>
          </w:tcPr>
          <w:p w14:paraId="1087473B"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1</w:t>
            </w:r>
          </w:p>
        </w:tc>
        <w:tc>
          <w:tcPr>
            <w:tcW w:w="756" w:type="pct"/>
            <w:shd w:val="clear" w:color="auto" w:fill="auto"/>
            <w:tcMar>
              <w:top w:w="100" w:type="dxa"/>
              <w:left w:w="100" w:type="dxa"/>
              <w:bottom w:w="100" w:type="dxa"/>
              <w:right w:w="100" w:type="dxa"/>
            </w:tcMar>
            <w:vAlign w:val="center"/>
          </w:tcPr>
          <w:p w14:paraId="30C45F5A" w14:textId="0A21552F"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2023092</w:t>
            </w:r>
            <w:r w:rsidR="00CE572C" w:rsidRPr="00F375A4">
              <w:rPr>
                <w:rFonts w:eastAsia="Arial"/>
                <w:color w:val="000000"/>
                <w:sz w:val="20"/>
                <w:szCs w:val="20"/>
                <w:lang w:eastAsia="en-US"/>
              </w:rPr>
              <w:t>1</w:t>
            </w:r>
          </w:p>
        </w:tc>
        <w:tc>
          <w:tcPr>
            <w:tcW w:w="1240" w:type="pct"/>
            <w:shd w:val="clear" w:color="auto" w:fill="auto"/>
            <w:tcMar>
              <w:top w:w="100" w:type="dxa"/>
              <w:left w:w="100" w:type="dxa"/>
              <w:bottom w:w="100" w:type="dxa"/>
              <w:right w:w="100" w:type="dxa"/>
            </w:tcMar>
          </w:tcPr>
          <w:p w14:paraId="788ACD05" w14:textId="77777777" w:rsidR="00AD26F0" w:rsidRPr="00F375A4" w:rsidRDefault="00AD26F0" w:rsidP="00592113">
            <w:pPr>
              <w:widowControl w:val="0"/>
              <w:numPr>
                <w:ilvl w:val="0"/>
                <w:numId w:val="11"/>
              </w:numPr>
              <w:pBdr>
                <w:top w:val="nil"/>
                <w:left w:val="nil"/>
                <w:bottom w:val="nil"/>
                <w:right w:val="nil"/>
                <w:between w:val="nil"/>
              </w:pBdr>
              <w:spacing w:after="11" w:line="276" w:lineRule="auto"/>
              <w:ind w:left="241" w:hanging="270"/>
              <w:jc w:val="both"/>
              <w:rPr>
                <w:rFonts w:eastAsia="Arial"/>
                <w:color w:val="000000"/>
                <w:sz w:val="20"/>
                <w:szCs w:val="20"/>
                <w:lang w:eastAsia="en-US"/>
              </w:rPr>
            </w:pPr>
            <w:r w:rsidRPr="00F375A4">
              <w:rPr>
                <w:rFonts w:eastAsia="Arial"/>
                <w:color w:val="000000"/>
                <w:sz w:val="20"/>
                <w:szCs w:val="20"/>
                <w:lang w:eastAsia="en-US"/>
              </w:rPr>
              <w:t>Aligned with the updated program.</w:t>
            </w:r>
          </w:p>
          <w:p w14:paraId="7FE82409" w14:textId="77777777" w:rsidR="00AD26F0" w:rsidRPr="00F375A4" w:rsidRDefault="00AD26F0" w:rsidP="00592113">
            <w:pPr>
              <w:widowControl w:val="0"/>
              <w:numPr>
                <w:ilvl w:val="0"/>
                <w:numId w:val="11"/>
              </w:numPr>
              <w:pBdr>
                <w:top w:val="nil"/>
                <w:left w:val="nil"/>
                <w:bottom w:val="nil"/>
                <w:right w:val="nil"/>
                <w:between w:val="nil"/>
              </w:pBdr>
              <w:spacing w:after="11" w:line="276" w:lineRule="auto"/>
              <w:ind w:left="241" w:hanging="270"/>
              <w:jc w:val="both"/>
              <w:rPr>
                <w:rFonts w:eastAsia="Arial"/>
                <w:color w:val="000000"/>
                <w:sz w:val="20"/>
                <w:szCs w:val="20"/>
                <w:lang w:eastAsia="en-US"/>
              </w:rPr>
            </w:pPr>
            <w:r w:rsidRPr="00F375A4">
              <w:rPr>
                <w:rFonts w:eastAsia="Arial"/>
                <w:color w:val="000000"/>
                <w:sz w:val="20"/>
                <w:szCs w:val="20"/>
                <w:lang w:eastAsia="en-US"/>
              </w:rPr>
              <w:t>Updated the Policy, Procedure, Corrective Action, Responsibility, Review-Quality, and Comprehension Quiz</w:t>
            </w:r>
          </w:p>
        </w:tc>
        <w:tc>
          <w:tcPr>
            <w:tcW w:w="1252" w:type="pct"/>
            <w:shd w:val="clear" w:color="auto" w:fill="auto"/>
            <w:tcMar>
              <w:top w:w="100" w:type="dxa"/>
              <w:left w:w="100" w:type="dxa"/>
              <w:bottom w:w="100" w:type="dxa"/>
              <w:right w:w="100" w:type="dxa"/>
            </w:tcMar>
            <w:vAlign w:val="center"/>
          </w:tcPr>
          <w:p w14:paraId="07BB6AC7"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Arnel Ryan</w:t>
            </w:r>
          </w:p>
        </w:tc>
        <w:tc>
          <w:tcPr>
            <w:tcW w:w="979" w:type="pct"/>
            <w:shd w:val="clear" w:color="auto" w:fill="auto"/>
            <w:tcMar>
              <w:top w:w="100" w:type="dxa"/>
              <w:left w:w="100" w:type="dxa"/>
              <w:bottom w:w="100" w:type="dxa"/>
              <w:right w:w="100" w:type="dxa"/>
            </w:tcMar>
            <w:vAlign w:val="center"/>
          </w:tcPr>
          <w:p w14:paraId="3BFC115C" w14:textId="77777777" w:rsidR="00AD26F0" w:rsidRPr="00F375A4" w:rsidRDefault="00AD26F0"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PCQI / Compliance</w:t>
            </w:r>
          </w:p>
        </w:tc>
      </w:tr>
      <w:tr w:rsidR="00592113" w:rsidRPr="005F578B" w14:paraId="434B3F2A" w14:textId="77777777" w:rsidTr="00592113">
        <w:trPr>
          <w:trHeight w:val="330"/>
          <w:jc w:val="center"/>
        </w:trPr>
        <w:tc>
          <w:tcPr>
            <w:tcW w:w="772" w:type="pct"/>
            <w:shd w:val="clear" w:color="auto" w:fill="auto"/>
            <w:tcMar>
              <w:top w:w="100" w:type="dxa"/>
              <w:left w:w="100" w:type="dxa"/>
              <w:bottom w:w="100" w:type="dxa"/>
              <w:right w:w="100" w:type="dxa"/>
            </w:tcMar>
            <w:vAlign w:val="center"/>
          </w:tcPr>
          <w:p w14:paraId="39A5B88B" w14:textId="38C30972" w:rsidR="00592113" w:rsidRPr="00F375A4" w:rsidRDefault="00592113"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2</w:t>
            </w:r>
          </w:p>
        </w:tc>
        <w:tc>
          <w:tcPr>
            <w:tcW w:w="756" w:type="pct"/>
            <w:shd w:val="clear" w:color="auto" w:fill="auto"/>
            <w:tcMar>
              <w:top w:w="100" w:type="dxa"/>
              <w:left w:w="100" w:type="dxa"/>
              <w:bottom w:w="100" w:type="dxa"/>
              <w:right w:w="100" w:type="dxa"/>
            </w:tcMar>
            <w:vAlign w:val="center"/>
          </w:tcPr>
          <w:p w14:paraId="25A57E78" w14:textId="1DCADD96" w:rsidR="00592113" w:rsidRPr="00F375A4" w:rsidRDefault="00592113"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20240501</w:t>
            </w:r>
          </w:p>
        </w:tc>
        <w:tc>
          <w:tcPr>
            <w:tcW w:w="1240" w:type="pct"/>
            <w:shd w:val="clear" w:color="auto" w:fill="auto"/>
            <w:tcMar>
              <w:top w:w="100" w:type="dxa"/>
              <w:left w:w="100" w:type="dxa"/>
              <w:bottom w:w="100" w:type="dxa"/>
              <w:right w:w="100" w:type="dxa"/>
            </w:tcMar>
          </w:tcPr>
          <w:p w14:paraId="58F1907E" w14:textId="1DEBE091" w:rsidR="00592113" w:rsidRPr="00F375A4" w:rsidRDefault="00592113" w:rsidP="00592113">
            <w:pPr>
              <w:widowControl w:val="0"/>
              <w:numPr>
                <w:ilvl w:val="0"/>
                <w:numId w:val="18"/>
              </w:numPr>
              <w:pBdr>
                <w:top w:val="nil"/>
                <w:left w:val="nil"/>
                <w:bottom w:val="nil"/>
                <w:right w:val="nil"/>
                <w:between w:val="nil"/>
              </w:pBdr>
              <w:spacing w:after="11" w:line="276" w:lineRule="auto"/>
              <w:ind w:left="234" w:hanging="270"/>
              <w:jc w:val="both"/>
              <w:rPr>
                <w:rFonts w:eastAsia="Arial"/>
                <w:color w:val="000000"/>
                <w:sz w:val="20"/>
                <w:szCs w:val="20"/>
                <w:lang w:eastAsia="en-US"/>
              </w:rPr>
            </w:pPr>
            <w:r w:rsidRPr="00F375A4">
              <w:rPr>
                <w:rFonts w:eastAsia="Arial"/>
                <w:color w:val="000000"/>
                <w:sz w:val="20"/>
                <w:szCs w:val="20"/>
                <w:lang w:eastAsia="en-US"/>
              </w:rPr>
              <w:t>Changed lesson to trai</w:t>
            </w:r>
            <w:r w:rsidR="00753483" w:rsidRPr="00F375A4">
              <w:rPr>
                <w:rFonts w:eastAsia="Arial"/>
                <w:color w:val="000000"/>
                <w:sz w:val="20"/>
                <w:szCs w:val="20"/>
                <w:lang w:eastAsia="en-US"/>
              </w:rPr>
              <w:t>ning materials and comprehensive</w:t>
            </w:r>
            <w:r w:rsidRPr="00F375A4">
              <w:rPr>
                <w:rFonts w:eastAsia="Arial"/>
                <w:color w:val="000000"/>
                <w:sz w:val="20"/>
                <w:szCs w:val="20"/>
                <w:lang w:eastAsia="en-US"/>
              </w:rPr>
              <w:t xml:space="preserve"> quiz.</w:t>
            </w:r>
          </w:p>
        </w:tc>
        <w:tc>
          <w:tcPr>
            <w:tcW w:w="1252" w:type="pct"/>
            <w:shd w:val="clear" w:color="auto" w:fill="auto"/>
            <w:tcMar>
              <w:top w:w="100" w:type="dxa"/>
              <w:left w:w="100" w:type="dxa"/>
              <w:bottom w:w="100" w:type="dxa"/>
              <w:right w:w="100" w:type="dxa"/>
            </w:tcMar>
            <w:vAlign w:val="center"/>
          </w:tcPr>
          <w:p w14:paraId="464115E1" w14:textId="484873CA" w:rsidR="00592113" w:rsidRPr="00F375A4" w:rsidRDefault="00592113"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Arnel Ryan</w:t>
            </w:r>
          </w:p>
        </w:tc>
        <w:tc>
          <w:tcPr>
            <w:tcW w:w="979" w:type="pct"/>
            <w:shd w:val="clear" w:color="auto" w:fill="auto"/>
            <w:tcMar>
              <w:top w:w="100" w:type="dxa"/>
              <w:left w:w="100" w:type="dxa"/>
              <w:bottom w:w="100" w:type="dxa"/>
              <w:right w:w="100" w:type="dxa"/>
            </w:tcMar>
            <w:vAlign w:val="center"/>
          </w:tcPr>
          <w:p w14:paraId="49F125FD" w14:textId="1E8EE972" w:rsidR="00592113" w:rsidRPr="00F375A4" w:rsidRDefault="00592113" w:rsidP="00592113">
            <w:pPr>
              <w:widowControl w:val="0"/>
              <w:pBdr>
                <w:top w:val="nil"/>
                <w:left w:val="nil"/>
                <w:bottom w:val="nil"/>
                <w:right w:val="nil"/>
                <w:between w:val="nil"/>
              </w:pBdr>
              <w:spacing w:after="11" w:line="276" w:lineRule="auto"/>
              <w:ind w:left="10" w:hanging="10"/>
              <w:jc w:val="center"/>
              <w:rPr>
                <w:rFonts w:eastAsia="Arial"/>
                <w:color w:val="000000"/>
                <w:sz w:val="20"/>
                <w:szCs w:val="20"/>
                <w:lang w:eastAsia="en-US"/>
              </w:rPr>
            </w:pPr>
            <w:r w:rsidRPr="00F375A4">
              <w:rPr>
                <w:rFonts w:eastAsia="Arial"/>
                <w:color w:val="000000"/>
                <w:sz w:val="20"/>
                <w:szCs w:val="20"/>
                <w:lang w:eastAsia="en-US"/>
              </w:rPr>
              <w:t>PCQI / Compliance</w:t>
            </w:r>
          </w:p>
        </w:tc>
      </w:tr>
    </w:tbl>
    <w:p w14:paraId="4592214F" w14:textId="77777777" w:rsidR="00F87B17" w:rsidRPr="005F578B" w:rsidRDefault="00F87B17" w:rsidP="00335550">
      <w:pPr>
        <w:spacing w:line="276" w:lineRule="auto"/>
        <w:jc w:val="both"/>
        <w:rPr>
          <w:b/>
          <w:sz w:val="16"/>
          <w:szCs w:val="16"/>
        </w:rPr>
      </w:pPr>
    </w:p>
    <w:p w14:paraId="3A238FEA" w14:textId="77777777" w:rsidR="00AD26F0" w:rsidRPr="005F578B" w:rsidRDefault="00AD26F0" w:rsidP="00335550">
      <w:pPr>
        <w:spacing w:line="276" w:lineRule="auto"/>
      </w:pPr>
      <w:r w:rsidRPr="005F578B">
        <w:rPr>
          <w:b/>
          <w:sz w:val="16"/>
          <w:szCs w:val="16"/>
        </w:rPr>
        <w:t xml:space="preserve">Requirements: </w:t>
      </w:r>
    </w:p>
    <w:p w14:paraId="0154E6D8" w14:textId="77777777" w:rsidR="00AD26F0" w:rsidRPr="005F578B" w:rsidRDefault="00AD26F0" w:rsidP="00335550">
      <w:pPr>
        <w:pStyle w:val="NoSpacing"/>
        <w:numPr>
          <w:ilvl w:val="0"/>
          <w:numId w:val="1"/>
        </w:numPr>
        <w:spacing w:line="276" w:lineRule="auto"/>
        <w:rPr>
          <w:sz w:val="16"/>
          <w:szCs w:val="16"/>
        </w:rPr>
      </w:pPr>
      <w:r w:rsidRPr="005F578B">
        <w:rPr>
          <w:sz w:val="16"/>
          <w:szCs w:val="16"/>
        </w:rPr>
        <w:t xml:space="preserve">The trainee (employee/visitor) has read or received a verbal translation of all or part of the policy, procedure, method, and/or SOP for which they are being trained. </w:t>
      </w:r>
    </w:p>
    <w:p w14:paraId="31289E5F" w14:textId="77777777" w:rsidR="00AD26F0" w:rsidRPr="005F578B" w:rsidRDefault="00AD26F0" w:rsidP="00335550">
      <w:pPr>
        <w:pStyle w:val="NoSpacing"/>
        <w:numPr>
          <w:ilvl w:val="0"/>
          <w:numId w:val="1"/>
        </w:numPr>
        <w:spacing w:line="276" w:lineRule="auto"/>
        <w:rPr>
          <w:sz w:val="16"/>
          <w:szCs w:val="16"/>
        </w:rPr>
      </w:pPr>
      <w:r w:rsidRPr="005F578B">
        <w:rPr>
          <w:sz w:val="16"/>
          <w:szCs w:val="16"/>
        </w:rPr>
        <w:t xml:space="preserve">The trainee has observed a demonstration of the task they are to perform or the procedure for which they are being trained as required. </w:t>
      </w:r>
    </w:p>
    <w:p w14:paraId="7E507B4D" w14:textId="77777777" w:rsidR="00AD26F0" w:rsidRPr="005F578B" w:rsidRDefault="00AD26F0" w:rsidP="00335550">
      <w:pPr>
        <w:pStyle w:val="NoSpacing"/>
        <w:numPr>
          <w:ilvl w:val="0"/>
          <w:numId w:val="1"/>
        </w:numPr>
        <w:spacing w:line="276" w:lineRule="auto"/>
        <w:rPr>
          <w:sz w:val="16"/>
          <w:szCs w:val="16"/>
        </w:rPr>
      </w:pPr>
      <w:r w:rsidRPr="005F578B">
        <w:rPr>
          <w:sz w:val="16"/>
          <w:szCs w:val="16"/>
        </w:rPr>
        <w:t>The trainee has demonstrated the ability to perform the task with acceptable proficiency and minimal supervision.</w:t>
      </w:r>
    </w:p>
    <w:p w14:paraId="709727AD" w14:textId="77777777" w:rsidR="00AD26F0" w:rsidRPr="005F578B" w:rsidRDefault="00AD26F0" w:rsidP="00335550">
      <w:pPr>
        <w:spacing w:line="276" w:lineRule="auto"/>
        <w:contextualSpacing/>
        <w:jc w:val="both"/>
        <w:rPr>
          <w:sz w:val="16"/>
          <w:szCs w:val="16"/>
        </w:rPr>
      </w:pPr>
    </w:p>
    <w:tbl>
      <w:tblPr>
        <w:tblW w:w="5000" w:type="pct"/>
        <w:tblLook w:val="0400" w:firstRow="0" w:lastRow="0" w:firstColumn="0" w:lastColumn="0" w:noHBand="0" w:noVBand="1"/>
      </w:tblPr>
      <w:tblGrid>
        <w:gridCol w:w="3408"/>
        <w:gridCol w:w="2346"/>
        <w:gridCol w:w="1801"/>
        <w:gridCol w:w="2515"/>
      </w:tblGrid>
      <w:tr w:rsidR="00AD26F0" w:rsidRPr="005F578B" w14:paraId="25FA71FA" w14:textId="77777777" w:rsidTr="009C138D">
        <w:trPr>
          <w:trHeight w:val="674"/>
        </w:trPr>
        <w:tc>
          <w:tcPr>
            <w:tcW w:w="1692" w:type="pct"/>
            <w:tcBorders>
              <w:top w:val="single" w:sz="4" w:space="0" w:color="000000"/>
              <w:left w:val="single" w:sz="4" w:space="0" w:color="000000"/>
              <w:bottom w:val="single" w:sz="4" w:space="0" w:color="000000"/>
              <w:right w:val="single" w:sz="4" w:space="0" w:color="000000"/>
            </w:tcBorders>
          </w:tcPr>
          <w:p w14:paraId="48C6CFEF" w14:textId="77777777" w:rsidR="00AD26F0" w:rsidRPr="005F578B" w:rsidRDefault="00AD26F0" w:rsidP="00335550">
            <w:pPr>
              <w:spacing w:after="19" w:line="276" w:lineRule="auto"/>
              <w:rPr>
                <w:rFonts w:eastAsia="Arial"/>
                <w:color w:val="000000"/>
                <w:sz w:val="20"/>
                <w:szCs w:val="20"/>
                <w:lang w:eastAsia="en-US"/>
              </w:rPr>
            </w:pPr>
            <w:r w:rsidRPr="005F578B">
              <w:rPr>
                <w:rFonts w:eastAsia="Arial"/>
                <w:b/>
                <w:i/>
                <w:color w:val="000000"/>
                <w:sz w:val="20"/>
                <w:szCs w:val="20"/>
                <w:lang w:eastAsia="en-US"/>
              </w:rPr>
              <w:t xml:space="preserve">TRAINEE (Print Name): </w:t>
            </w:r>
          </w:p>
          <w:p w14:paraId="0E23D1C1" w14:textId="77777777" w:rsidR="00AD26F0" w:rsidRPr="005F578B" w:rsidRDefault="00AD26F0" w:rsidP="00335550">
            <w:pPr>
              <w:spacing w:after="17" w:line="276" w:lineRule="auto"/>
              <w:rPr>
                <w:rFonts w:eastAsia="Arial"/>
                <w:color w:val="000000"/>
                <w:sz w:val="20"/>
                <w:szCs w:val="20"/>
                <w:lang w:eastAsia="en-US"/>
              </w:rPr>
            </w:pPr>
            <w:r w:rsidRPr="005F578B">
              <w:rPr>
                <w:rFonts w:eastAsia="Arial"/>
                <w:b/>
                <w:i/>
                <w:color w:val="000000"/>
                <w:sz w:val="20"/>
                <w:szCs w:val="20"/>
                <w:lang w:eastAsia="en-US"/>
              </w:rPr>
              <w:t xml:space="preserve"> </w:t>
            </w:r>
          </w:p>
          <w:p w14:paraId="70339824" w14:textId="77777777" w:rsidR="00AD26F0" w:rsidRPr="005F578B" w:rsidRDefault="00AD26F0" w:rsidP="00335550">
            <w:pPr>
              <w:spacing w:after="17" w:line="276" w:lineRule="auto"/>
              <w:rPr>
                <w:rFonts w:eastAsia="Arial"/>
                <w:b/>
                <w:i/>
                <w:color w:val="000000"/>
                <w:sz w:val="20"/>
                <w:szCs w:val="20"/>
                <w:lang w:eastAsia="en-US"/>
              </w:rPr>
            </w:pPr>
            <w:r w:rsidRPr="005F578B">
              <w:rPr>
                <w:rFonts w:eastAsia="Arial"/>
                <w:b/>
                <w:i/>
                <w:color w:val="000000"/>
                <w:sz w:val="20"/>
                <w:szCs w:val="20"/>
                <w:lang w:eastAsia="en-US"/>
              </w:rPr>
              <w:t xml:space="preserve"> </w:t>
            </w:r>
          </w:p>
          <w:p w14:paraId="0F329476" w14:textId="06AE8511" w:rsidR="009C138D" w:rsidRPr="005F578B" w:rsidRDefault="009C138D" w:rsidP="00335550">
            <w:pPr>
              <w:spacing w:after="17" w:line="276" w:lineRule="auto"/>
              <w:rPr>
                <w:rFonts w:eastAsia="Arial"/>
                <w:color w:val="000000"/>
                <w:sz w:val="20"/>
                <w:szCs w:val="20"/>
                <w:lang w:eastAsia="en-US"/>
              </w:rPr>
            </w:pPr>
          </w:p>
        </w:tc>
        <w:tc>
          <w:tcPr>
            <w:tcW w:w="1165" w:type="pct"/>
            <w:tcBorders>
              <w:top w:val="single" w:sz="4" w:space="0" w:color="000000"/>
              <w:left w:val="single" w:sz="4" w:space="0" w:color="000000"/>
              <w:bottom w:val="single" w:sz="4" w:space="0" w:color="000000"/>
              <w:right w:val="single" w:sz="4" w:space="0" w:color="000000"/>
            </w:tcBorders>
          </w:tcPr>
          <w:p w14:paraId="227620F3" w14:textId="77777777" w:rsidR="00AD26F0" w:rsidRPr="005F578B" w:rsidRDefault="00AD26F0" w:rsidP="00335550">
            <w:pPr>
              <w:spacing w:after="11" w:line="276" w:lineRule="auto"/>
              <w:rPr>
                <w:rFonts w:eastAsia="Arial"/>
                <w:color w:val="000000"/>
                <w:sz w:val="20"/>
                <w:szCs w:val="20"/>
                <w:lang w:eastAsia="en-US"/>
              </w:rPr>
            </w:pPr>
            <w:r w:rsidRPr="005F578B">
              <w:rPr>
                <w:rFonts w:eastAsia="Arial"/>
                <w:b/>
                <w:i/>
                <w:color w:val="000000"/>
                <w:sz w:val="20"/>
                <w:szCs w:val="20"/>
                <w:lang w:eastAsia="en-US"/>
              </w:rPr>
              <w:t xml:space="preserve">TRAINEE (Signature): </w:t>
            </w:r>
          </w:p>
        </w:tc>
        <w:tc>
          <w:tcPr>
            <w:tcW w:w="894" w:type="pct"/>
            <w:tcBorders>
              <w:top w:val="single" w:sz="4" w:space="0" w:color="000000"/>
              <w:left w:val="single" w:sz="4" w:space="0" w:color="000000"/>
              <w:bottom w:val="single" w:sz="4" w:space="0" w:color="000000"/>
              <w:right w:val="single" w:sz="4" w:space="0" w:color="000000"/>
            </w:tcBorders>
          </w:tcPr>
          <w:p w14:paraId="28DAD8F4" w14:textId="77777777" w:rsidR="00AD26F0" w:rsidRPr="005F578B" w:rsidRDefault="00AD26F0" w:rsidP="00335550">
            <w:pPr>
              <w:spacing w:after="11" w:line="276" w:lineRule="auto"/>
              <w:rPr>
                <w:rFonts w:eastAsia="Arial"/>
                <w:color w:val="000000"/>
                <w:sz w:val="20"/>
                <w:szCs w:val="20"/>
                <w:lang w:eastAsia="en-US"/>
              </w:rPr>
            </w:pPr>
            <w:r w:rsidRPr="005F578B">
              <w:rPr>
                <w:rFonts w:eastAsia="Arial"/>
                <w:b/>
                <w:i/>
                <w:color w:val="000000"/>
                <w:sz w:val="20"/>
                <w:szCs w:val="20"/>
                <w:lang w:eastAsia="en-US"/>
              </w:rPr>
              <w:t xml:space="preserve">Date: </w:t>
            </w:r>
          </w:p>
        </w:tc>
        <w:tc>
          <w:tcPr>
            <w:tcW w:w="1249" w:type="pct"/>
            <w:tcBorders>
              <w:top w:val="single" w:sz="4" w:space="0" w:color="000000"/>
              <w:left w:val="single" w:sz="4" w:space="0" w:color="000000"/>
              <w:bottom w:val="single" w:sz="4" w:space="0" w:color="000000"/>
              <w:right w:val="single" w:sz="4" w:space="0" w:color="000000"/>
            </w:tcBorders>
          </w:tcPr>
          <w:p w14:paraId="6EC1D7D6" w14:textId="77777777" w:rsidR="00AD26F0" w:rsidRPr="005F578B" w:rsidRDefault="00AD26F0" w:rsidP="00335550">
            <w:pPr>
              <w:spacing w:after="19" w:line="276" w:lineRule="auto"/>
              <w:rPr>
                <w:rFonts w:eastAsia="Arial"/>
                <w:color w:val="000000"/>
                <w:sz w:val="20"/>
                <w:szCs w:val="20"/>
                <w:lang w:eastAsia="en-US"/>
              </w:rPr>
            </w:pPr>
            <w:r w:rsidRPr="005F578B">
              <w:rPr>
                <w:rFonts w:eastAsia="Arial"/>
                <w:b/>
                <w:i/>
                <w:color w:val="000000"/>
                <w:sz w:val="20"/>
                <w:szCs w:val="20"/>
                <w:lang w:eastAsia="en-US"/>
              </w:rPr>
              <w:t xml:space="preserve">Department: </w:t>
            </w:r>
          </w:p>
          <w:p w14:paraId="1D822CB9" w14:textId="77777777" w:rsidR="00AD26F0" w:rsidRPr="005F578B" w:rsidRDefault="00AD26F0" w:rsidP="00335550">
            <w:pPr>
              <w:spacing w:after="17" w:line="276" w:lineRule="auto"/>
              <w:rPr>
                <w:rFonts w:eastAsia="Arial"/>
                <w:color w:val="000000"/>
                <w:sz w:val="20"/>
                <w:szCs w:val="20"/>
                <w:lang w:eastAsia="en-US"/>
              </w:rPr>
            </w:pPr>
            <w:r w:rsidRPr="005F578B">
              <w:rPr>
                <w:rFonts w:eastAsia="Arial"/>
                <w:b/>
                <w:i/>
                <w:color w:val="000000"/>
                <w:sz w:val="20"/>
                <w:szCs w:val="20"/>
                <w:lang w:eastAsia="en-US"/>
              </w:rPr>
              <w:t xml:space="preserve"> </w:t>
            </w:r>
          </w:p>
        </w:tc>
      </w:tr>
      <w:tr w:rsidR="00AD26F0" w:rsidRPr="005F578B" w14:paraId="1289CB6B" w14:textId="77777777" w:rsidTr="009C138D">
        <w:trPr>
          <w:trHeight w:val="584"/>
        </w:trPr>
        <w:tc>
          <w:tcPr>
            <w:tcW w:w="1692" w:type="pct"/>
            <w:tcBorders>
              <w:top w:val="single" w:sz="4" w:space="0" w:color="000000"/>
              <w:left w:val="single" w:sz="4" w:space="0" w:color="000000"/>
              <w:bottom w:val="single" w:sz="4" w:space="0" w:color="000000"/>
              <w:right w:val="single" w:sz="4" w:space="0" w:color="000000"/>
            </w:tcBorders>
          </w:tcPr>
          <w:p w14:paraId="13F34336" w14:textId="77777777" w:rsidR="00AD26F0" w:rsidRPr="005F578B" w:rsidRDefault="00AD26F0" w:rsidP="00335550">
            <w:pPr>
              <w:spacing w:after="2" w:line="276" w:lineRule="auto"/>
              <w:rPr>
                <w:rFonts w:eastAsia="Arial"/>
                <w:color w:val="000000"/>
                <w:sz w:val="20"/>
                <w:szCs w:val="20"/>
                <w:lang w:eastAsia="en-US"/>
              </w:rPr>
            </w:pPr>
            <w:r w:rsidRPr="005F578B">
              <w:rPr>
                <w:rFonts w:eastAsia="Arial"/>
                <w:color w:val="000000"/>
                <w:sz w:val="20"/>
                <w:szCs w:val="20"/>
                <w:lang w:eastAsia="en-US"/>
              </w:rPr>
              <w:t xml:space="preserve">Trainer / Supervisor (Print Name): </w:t>
            </w:r>
          </w:p>
        </w:tc>
        <w:tc>
          <w:tcPr>
            <w:tcW w:w="1165" w:type="pct"/>
            <w:tcBorders>
              <w:top w:val="single" w:sz="4" w:space="0" w:color="000000"/>
              <w:left w:val="single" w:sz="4" w:space="0" w:color="000000"/>
              <w:bottom w:val="single" w:sz="4" w:space="0" w:color="000000"/>
              <w:right w:val="single" w:sz="4" w:space="0" w:color="000000"/>
            </w:tcBorders>
          </w:tcPr>
          <w:p w14:paraId="76663BB7" w14:textId="77777777" w:rsidR="00AD26F0" w:rsidRPr="005F578B" w:rsidRDefault="00AD26F0" w:rsidP="00335550">
            <w:pPr>
              <w:spacing w:after="11" w:line="276" w:lineRule="auto"/>
              <w:rPr>
                <w:rFonts w:eastAsia="Arial"/>
                <w:color w:val="000000"/>
                <w:sz w:val="20"/>
                <w:szCs w:val="20"/>
                <w:lang w:eastAsia="en-US"/>
              </w:rPr>
            </w:pPr>
            <w:r w:rsidRPr="005F578B">
              <w:rPr>
                <w:rFonts w:eastAsia="Arial"/>
                <w:color w:val="000000"/>
                <w:sz w:val="20"/>
                <w:szCs w:val="20"/>
                <w:lang w:eastAsia="en-US"/>
              </w:rPr>
              <w:t xml:space="preserve">Trainer (Signature): </w:t>
            </w:r>
          </w:p>
        </w:tc>
        <w:tc>
          <w:tcPr>
            <w:tcW w:w="894" w:type="pct"/>
            <w:tcBorders>
              <w:top w:val="single" w:sz="4" w:space="0" w:color="000000"/>
              <w:left w:val="single" w:sz="4" w:space="0" w:color="000000"/>
              <w:bottom w:val="single" w:sz="4" w:space="0" w:color="000000"/>
              <w:right w:val="single" w:sz="4" w:space="0" w:color="000000"/>
            </w:tcBorders>
          </w:tcPr>
          <w:p w14:paraId="4336C836" w14:textId="77777777" w:rsidR="00AD26F0" w:rsidRPr="005F578B" w:rsidRDefault="00AD26F0" w:rsidP="00335550">
            <w:pPr>
              <w:spacing w:after="11" w:line="276" w:lineRule="auto"/>
              <w:rPr>
                <w:rFonts w:eastAsia="Arial"/>
                <w:color w:val="000000"/>
                <w:sz w:val="20"/>
                <w:szCs w:val="20"/>
                <w:lang w:eastAsia="en-US"/>
              </w:rPr>
            </w:pPr>
            <w:r w:rsidRPr="005F578B">
              <w:rPr>
                <w:rFonts w:eastAsia="Arial"/>
                <w:color w:val="000000"/>
                <w:sz w:val="20"/>
                <w:szCs w:val="20"/>
                <w:lang w:eastAsia="en-US"/>
              </w:rPr>
              <w:t xml:space="preserve">Date: </w:t>
            </w:r>
          </w:p>
          <w:p w14:paraId="7D618CB7" w14:textId="77777777" w:rsidR="009C138D" w:rsidRPr="005F578B" w:rsidRDefault="009C138D" w:rsidP="00335550">
            <w:pPr>
              <w:spacing w:after="11" w:line="276" w:lineRule="auto"/>
              <w:rPr>
                <w:rFonts w:eastAsia="Arial"/>
                <w:color w:val="000000"/>
                <w:sz w:val="20"/>
                <w:szCs w:val="20"/>
                <w:lang w:eastAsia="en-US"/>
              </w:rPr>
            </w:pPr>
          </w:p>
          <w:p w14:paraId="628396BC" w14:textId="77777777" w:rsidR="009C138D" w:rsidRPr="005F578B" w:rsidRDefault="009C138D" w:rsidP="00335550">
            <w:pPr>
              <w:spacing w:after="11" w:line="276" w:lineRule="auto"/>
              <w:rPr>
                <w:rFonts w:eastAsia="Arial"/>
                <w:color w:val="000000"/>
                <w:sz w:val="20"/>
                <w:szCs w:val="20"/>
                <w:lang w:eastAsia="en-US"/>
              </w:rPr>
            </w:pPr>
          </w:p>
          <w:p w14:paraId="4B0DD829" w14:textId="226046A9" w:rsidR="009C138D" w:rsidRPr="005F578B" w:rsidRDefault="009C138D" w:rsidP="00335550">
            <w:pPr>
              <w:spacing w:after="11" w:line="276" w:lineRule="auto"/>
              <w:rPr>
                <w:rFonts w:eastAsia="Arial"/>
                <w:color w:val="000000"/>
                <w:sz w:val="20"/>
                <w:szCs w:val="20"/>
                <w:lang w:eastAsia="en-US"/>
              </w:rPr>
            </w:pPr>
          </w:p>
        </w:tc>
        <w:tc>
          <w:tcPr>
            <w:tcW w:w="1249" w:type="pct"/>
            <w:tcBorders>
              <w:top w:val="single" w:sz="4" w:space="0" w:color="000000"/>
              <w:left w:val="single" w:sz="4" w:space="0" w:color="000000"/>
              <w:bottom w:val="single" w:sz="4" w:space="0" w:color="000000"/>
              <w:right w:val="single" w:sz="4" w:space="0" w:color="000000"/>
            </w:tcBorders>
          </w:tcPr>
          <w:p w14:paraId="6D2A8052" w14:textId="77777777" w:rsidR="00AD26F0" w:rsidRPr="005F578B" w:rsidRDefault="00AD26F0" w:rsidP="00335550">
            <w:pPr>
              <w:spacing w:after="17" w:line="276" w:lineRule="auto"/>
              <w:rPr>
                <w:rFonts w:eastAsia="Arial"/>
                <w:color w:val="000000"/>
                <w:sz w:val="20"/>
                <w:szCs w:val="20"/>
                <w:lang w:eastAsia="en-US"/>
              </w:rPr>
            </w:pPr>
            <w:r w:rsidRPr="005F578B">
              <w:rPr>
                <w:rFonts w:eastAsia="Arial"/>
                <w:color w:val="000000"/>
                <w:sz w:val="20"/>
                <w:szCs w:val="20"/>
                <w:lang w:eastAsia="en-US"/>
              </w:rPr>
              <w:t xml:space="preserve">Department: </w:t>
            </w:r>
          </w:p>
        </w:tc>
      </w:tr>
    </w:tbl>
    <w:p w14:paraId="2B61F154" w14:textId="77777777" w:rsidR="00115FF4" w:rsidRPr="005F578B" w:rsidRDefault="00115FF4" w:rsidP="00335550">
      <w:pPr>
        <w:spacing w:line="276" w:lineRule="auto"/>
        <w:rPr>
          <w:b/>
          <w:bCs/>
          <w:i/>
          <w:iCs/>
          <w:color w:val="000000" w:themeColor="text1"/>
          <w:sz w:val="18"/>
          <w:szCs w:val="18"/>
        </w:rPr>
      </w:pPr>
    </w:p>
    <w:p w14:paraId="43A79B17" w14:textId="5C6E5EE0" w:rsidR="00C21B9C" w:rsidRPr="005F578B" w:rsidRDefault="00AD26F0" w:rsidP="00335550">
      <w:pPr>
        <w:spacing w:line="276" w:lineRule="auto"/>
        <w:jc w:val="center"/>
        <w:rPr>
          <w:rFonts w:eastAsia="Times New Roman"/>
          <w:b/>
          <w:bCs/>
          <w:i/>
          <w:iCs/>
          <w:color w:val="0000FF"/>
          <w:sz w:val="18"/>
          <w:szCs w:val="18"/>
          <w:u w:val="single"/>
        </w:rPr>
      </w:pPr>
      <w:r w:rsidRPr="005F578B">
        <w:rPr>
          <w:rFonts w:eastAsia="Times New Roman"/>
          <w:b/>
          <w:bCs/>
          <w:i/>
          <w:iCs/>
          <w:sz w:val="18"/>
          <w:szCs w:val="18"/>
        </w:rPr>
        <w:t>UPON COMPLETION – EMAIL TO rfp@interlinkiq.com</w:t>
      </w:r>
    </w:p>
    <w:p w14:paraId="1552063D" w14:textId="6D3AA63A" w:rsidR="00115FF4" w:rsidRPr="005F578B" w:rsidRDefault="00115FF4" w:rsidP="00335550">
      <w:pPr>
        <w:spacing w:line="276" w:lineRule="auto"/>
        <w:jc w:val="center"/>
        <w:rPr>
          <w:b/>
          <w:bCs/>
          <w:i/>
          <w:iCs/>
          <w:color w:val="0000FF"/>
          <w:sz w:val="18"/>
          <w:szCs w:val="18"/>
          <w:u w:val="single"/>
        </w:rPr>
      </w:pPr>
    </w:p>
    <w:p w14:paraId="7E07E98A" w14:textId="109757AF" w:rsidR="009C138D" w:rsidRPr="005F578B" w:rsidRDefault="009C138D" w:rsidP="00335550">
      <w:pPr>
        <w:spacing w:line="276" w:lineRule="auto"/>
        <w:jc w:val="center"/>
        <w:rPr>
          <w:b/>
          <w:bCs/>
          <w:i/>
          <w:iCs/>
          <w:color w:val="0000FF"/>
          <w:sz w:val="18"/>
          <w:szCs w:val="18"/>
          <w:u w:val="single"/>
        </w:rPr>
      </w:pPr>
    </w:p>
    <w:p w14:paraId="190B947E" w14:textId="6C4C56ED" w:rsidR="009C138D" w:rsidRPr="005F578B" w:rsidRDefault="009C138D" w:rsidP="00335550">
      <w:pPr>
        <w:spacing w:line="276" w:lineRule="auto"/>
        <w:jc w:val="center"/>
        <w:rPr>
          <w:b/>
          <w:bCs/>
          <w:i/>
          <w:iCs/>
          <w:color w:val="0000FF"/>
          <w:sz w:val="18"/>
          <w:szCs w:val="18"/>
          <w:u w:val="single"/>
        </w:rPr>
      </w:pPr>
    </w:p>
    <w:p w14:paraId="47AFA1EE" w14:textId="37E40D97" w:rsidR="009C138D" w:rsidRPr="005F578B" w:rsidRDefault="009C138D" w:rsidP="00335550">
      <w:pPr>
        <w:spacing w:line="276" w:lineRule="auto"/>
        <w:jc w:val="center"/>
        <w:rPr>
          <w:b/>
          <w:bCs/>
          <w:i/>
          <w:iCs/>
          <w:color w:val="0000FF"/>
          <w:sz w:val="18"/>
          <w:szCs w:val="18"/>
          <w:u w:val="single"/>
        </w:rPr>
      </w:pPr>
    </w:p>
    <w:p w14:paraId="42EA236F" w14:textId="2B5E4167" w:rsidR="009C138D" w:rsidRPr="005F578B" w:rsidRDefault="009C138D" w:rsidP="00335550">
      <w:pPr>
        <w:spacing w:line="276" w:lineRule="auto"/>
        <w:jc w:val="center"/>
        <w:rPr>
          <w:b/>
          <w:bCs/>
          <w:i/>
          <w:iCs/>
          <w:color w:val="0000FF"/>
          <w:sz w:val="18"/>
          <w:szCs w:val="18"/>
          <w:u w:val="single"/>
        </w:rPr>
      </w:pPr>
    </w:p>
    <w:p w14:paraId="59FFCB5B" w14:textId="45295214" w:rsidR="009C138D" w:rsidRPr="005F578B" w:rsidRDefault="009C138D" w:rsidP="00335550">
      <w:pPr>
        <w:spacing w:line="276" w:lineRule="auto"/>
        <w:jc w:val="center"/>
        <w:rPr>
          <w:b/>
          <w:bCs/>
          <w:i/>
          <w:iCs/>
          <w:color w:val="0000FF"/>
          <w:sz w:val="18"/>
          <w:szCs w:val="18"/>
          <w:u w:val="single"/>
        </w:rPr>
      </w:pPr>
    </w:p>
    <w:p w14:paraId="5D3E91F2" w14:textId="4471D219" w:rsidR="009C138D" w:rsidRPr="005F578B" w:rsidRDefault="009C138D" w:rsidP="00335550">
      <w:pPr>
        <w:spacing w:line="276" w:lineRule="auto"/>
        <w:jc w:val="center"/>
        <w:rPr>
          <w:b/>
          <w:bCs/>
          <w:i/>
          <w:iCs/>
          <w:color w:val="0000FF"/>
          <w:sz w:val="18"/>
          <w:szCs w:val="18"/>
          <w:u w:val="single"/>
        </w:rPr>
      </w:pPr>
    </w:p>
    <w:p w14:paraId="5D95D31C" w14:textId="57D0C4B1" w:rsidR="009C138D" w:rsidRPr="005F578B" w:rsidRDefault="009C138D" w:rsidP="00335550">
      <w:pPr>
        <w:spacing w:line="276" w:lineRule="auto"/>
        <w:jc w:val="center"/>
        <w:rPr>
          <w:b/>
          <w:bCs/>
          <w:i/>
          <w:iCs/>
          <w:color w:val="0000FF"/>
          <w:sz w:val="18"/>
          <w:szCs w:val="18"/>
          <w:u w:val="single"/>
        </w:rPr>
      </w:pPr>
    </w:p>
    <w:p w14:paraId="7F16AD3D" w14:textId="2400EF6E" w:rsidR="009C138D" w:rsidRPr="005F578B" w:rsidRDefault="009C138D" w:rsidP="00335550">
      <w:pPr>
        <w:spacing w:line="276" w:lineRule="auto"/>
        <w:jc w:val="center"/>
        <w:rPr>
          <w:b/>
          <w:bCs/>
          <w:i/>
          <w:iCs/>
          <w:color w:val="0000FF"/>
          <w:sz w:val="18"/>
          <w:szCs w:val="18"/>
          <w:u w:val="single"/>
        </w:rPr>
      </w:pPr>
    </w:p>
    <w:p w14:paraId="52EE0296" w14:textId="0FE6141B" w:rsidR="009C138D" w:rsidRPr="005F578B" w:rsidRDefault="009C138D" w:rsidP="00335550">
      <w:pPr>
        <w:spacing w:line="276" w:lineRule="auto"/>
        <w:jc w:val="center"/>
        <w:rPr>
          <w:b/>
          <w:bCs/>
          <w:i/>
          <w:iCs/>
          <w:color w:val="0000FF"/>
          <w:sz w:val="18"/>
          <w:szCs w:val="18"/>
          <w:u w:val="single"/>
        </w:rPr>
      </w:pPr>
    </w:p>
    <w:p w14:paraId="089DFA99" w14:textId="2FA36832" w:rsidR="009C138D" w:rsidRPr="005F578B" w:rsidRDefault="009C138D" w:rsidP="00335550">
      <w:pPr>
        <w:spacing w:line="276" w:lineRule="auto"/>
        <w:jc w:val="center"/>
        <w:rPr>
          <w:b/>
          <w:bCs/>
          <w:i/>
          <w:iCs/>
          <w:color w:val="0000FF"/>
          <w:sz w:val="18"/>
          <w:szCs w:val="18"/>
          <w:u w:val="single"/>
        </w:rPr>
      </w:pPr>
    </w:p>
    <w:p w14:paraId="2AE10AE0" w14:textId="166AFC82" w:rsidR="009C138D" w:rsidRPr="005F578B" w:rsidRDefault="009C138D" w:rsidP="00335550">
      <w:pPr>
        <w:spacing w:line="276" w:lineRule="auto"/>
        <w:jc w:val="center"/>
        <w:rPr>
          <w:b/>
          <w:bCs/>
          <w:i/>
          <w:iCs/>
          <w:color w:val="0000FF"/>
          <w:sz w:val="18"/>
          <w:szCs w:val="18"/>
          <w:u w:val="single"/>
        </w:rPr>
      </w:pPr>
    </w:p>
    <w:p w14:paraId="2165C57F" w14:textId="58564A70" w:rsidR="009C138D" w:rsidRPr="005F578B" w:rsidRDefault="009C138D" w:rsidP="00335550">
      <w:pPr>
        <w:spacing w:line="276" w:lineRule="auto"/>
        <w:jc w:val="center"/>
        <w:rPr>
          <w:b/>
          <w:bCs/>
          <w:i/>
          <w:iCs/>
          <w:color w:val="0000FF"/>
          <w:sz w:val="18"/>
          <w:szCs w:val="18"/>
          <w:u w:val="single"/>
        </w:rPr>
      </w:pPr>
    </w:p>
    <w:p w14:paraId="01729876" w14:textId="244F9E51" w:rsidR="009C138D" w:rsidRPr="005F578B" w:rsidRDefault="009C138D" w:rsidP="00335550">
      <w:pPr>
        <w:spacing w:line="276" w:lineRule="auto"/>
        <w:jc w:val="center"/>
        <w:rPr>
          <w:b/>
          <w:bCs/>
          <w:i/>
          <w:iCs/>
          <w:color w:val="0000FF"/>
          <w:sz w:val="18"/>
          <w:szCs w:val="18"/>
          <w:u w:val="single"/>
        </w:rPr>
      </w:pPr>
    </w:p>
    <w:p w14:paraId="1D794CCA" w14:textId="5183ABAC" w:rsidR="009C138D" w:rsidRPr="005F578B" w:rsidRDefault="009C138D" w:rsidP="00335550">
      <w:pPr>
        <w:spacing w:line="276" w:lineRule="auto"/>
        <w:jc w:val="center"/>
        <w:rPr>
          <w:b/>
          <w:bCs/>
          <w:i/>
          <w:iCs/>
          <w:color w:val="0000FF"/>
          <w:sz w:val="18"/>
          <w:szCs w:val="18"/>
          <w:u w:val="single"/>
        </w:rPr>
      </w:pPr>
    </w:p>
    <w:p w14:paraId="435DD637" w14:textId="01EFCD5B" w:rsidR="009C138D" w:rsidRPr="005F578B" w:rsidRDefault="009C138D" w:rsidP="00335550">
      <w:pPr>
        <w:spacing w:line="276" w:lineRule="auto"/>
        <w:jc w:val="center"/>
        <w:rPr>
          <w:b/>
          <w:bCs/>
          <w:i/>
          <w:iCs/>
          <w:color w:val="0000FF"/>
          <w:sz w:val="18"/>
          <w:szCs w:val="18"/>
          <w:u w:val="single"/>
        </w:rPr>
      </w:pPr>
    </w:p>
    <w:p w14:paraId="67A5D993" w14:textId="6098BB1D" w:rsidR="009C138D" w:rsidRPr="005F578B" w:rsidRDefault="009C138D" w:rsidP="00335550">
      <w:pPr>
        <w:spacing w:line="276" w:lineRule="auto"/>
        <w:jc w:val="center"/>
        <w:rPr>
          <w:b/>
          <w:bCs/>
          <w:i/>
          <w:iCs/>
          <w:color w:val="0000FF"/>
          <w:sz w:val="18"/>
          <w:szCs w:val="18"/>
          <w:u w:val="single"/>
        </w:rPr>
      </w:pPr>
    </w:p>
    <w:p w14:paraId="5E4F28CA" w14:textId="1DDCC4BF" w:rsidR="009C138D" w:rsidRPr="005F578B" w:rsidRDefault="009C138D" w:rsidP="00335550">
      <w:pPr>
        <w:spacing w:line="276" w:lineRule="auto"/>
        <w:jc w:val="center"/>
        <w:rPr>
          <w:b/>
          <w:bCs/>
          <w:i/>
          <w:iCs/>
          <w:color w:val="0000FF"/>
          <w:sz w:val="18"/>
          <w:szCs w:val="18"/>
          <w:u w:val="single"/>
        </w:rPr>
      </w:pPr>
    </w:p>
    <w:p w14:paraId="3974946D" w14:textId="486EE68C" w:rsidR="009C138D" w:rsidRPr="005F578B" w:rsidRDefault="009C138D" w:rsidP="00335550">
      <w:pPr>
        <w:spacing w:line="276" w:lineRule="auto"/>
        <w:jc w:val="center"/>
        <w:rPr>
          <w:b/>
          <w:bCs/>
          <w:i/>
          <w:iCs/>
          <w:color w:val="0000FF"/>
          <w:sz w:val="18"/>
          <w:szCs w:val="18"/>
          <w:u w:val="single"/>
        </w:rPr>
      </w:pPr>
    </w:p>
    <w:p w14:paraId="618F779A" w14:textId="57EC3A9E" w:rsidR="009C138D" w:rsidRPr="005F578B" w:rsidRDefault="009C138D" w:rsidP="00335550">
      <w:pPr>
        <w:spacing w:line="276" w:lineRule="auto"/>
        <w:jc w:val="center"/>
        <w:rPr>
          <w:b/>
          <w:bCs/>
          <w:i/>
          <w:iCs/>
          <w:color w:val="0000FF"/>
          <w:sz w:val="18"/>
          <w:szCs w:val="18"/>
          <w:u w:val="single"/>
        </w:rPr>
      </w:pPr>
    </w:p>
    <w:p w14:paraId="1C9199EA" w14:textId="18CA69AC" w:rsidR="009C138D" w:rsidRPr="005F578B" w:rsidRDefault="009C138D" w:rsidP="00335550">
      <w:pPr>
        <w:spacing w:line="276" w:lineRule="auto"/>
        <w:jc w:val="center"/>
        <w:rPr>
          <w:b/>
          <w:bCs/>
          <w:i/>
          <w:iCs/>
          <w:color w:val="0000FF"/>
          <w:sz w:val="18"/>
          <w:szCs w:val="18"/>
          <w:u w:val="single"/>
        </w:rPr>
      </w:pPr>
    </w:p>
    <w:p w14:paraId="28449FC9" w14:textId="6BB2B39D" w:rsidR="009C138D" w:rsidRPr="005F578B" w:rsidRDefault="009C138D" w:rsidP="00335550">
      <w:pPr>
        <w:spacing w:line="276" w:lineRule="auto"/>
        <w:jc w:val="center"/>
        <w:rPr>
          <w:b/>
          <w:bCs/>
          <w:i/>
          <w:iCs/>
          <w:color w:val="0000FF"/>
          <w:sz w:val="18"/>
          <w:szCs w:val="18"/>
          <w:u w:val="single"/>
        </w:rPr>
      </w:pPr>
    </w:p>
    <w:p w14:paraId="41A186D2" w14:textId="6CBDF8A2" w:rsidR="009C138D" w:rsidRPr="005F578B" w:rsidRDefault="009C138D" w:rsidP="00335550">
      <w:pPr>
        <w:spacing w:line="276" w:lineRule="auto"/>
        <w:jc w:val="center"/>
        <w:rPr>
          <w:b/>
          <w:bCs/>
          <w:i/>
          <w:iCs/>
          <w:color w:val="0000FF"/>
          <w:sz w:val="18"/>
          <w:szCs w:val="18"/>
          <w:u w:val="single"/>
        </w:rPr>
      </w:pPr>
    </w:p>
    <w:p w14:paraId="4EF85098" w14:textId="2738A6DF" w:rsidR="009C138D" w:rsidRPr="005F578B" w:rsidRDefault="009C138D" w:rsidP="00335550">
      <w:pPr>
        <w:spacing w:line="276" w:lineRule="auto"/>
        <w:jc w:val="center"/>
        <w:rPr>
          <w:b/>
          <w:bCs/>
          <w:i/>
          <w:iCs/>
          <w:color w:val="0000FF"/>
          <w:sz w:val="18"/>
          <w:szCs w:val="18"/>
          <w:u w:val="single"/>
        </w:rPr>
      </w:pPr>
    </w:p>
    <w:p w14:paraId="43666FB6" w14:textId="4BD86385" w:rsidR="009C138D" w:rsidRPr="005F578B" w:rsidRDefault="009C138D" w:rsidP="00335550">
      <w:pPr>
        <w:spacing w:line="276" w:lineRule="auto"/>
        <w:jc w:val="center"/>
        <w:rPr>
          <w:b/>
          <w:bCs/>
          <w:i/>
          <w:iCs/>
          <w:color w:val="0000FF"/>
          <w:sz w:val="18"/>
          <w:szCs w:val="18"/>
          <w:u w:val="single"/>
        </w:rPr>
      </w:pPr>
    </w:p>
    <w:p w14:paraId="476ECD51" w14:textId="00C77AC4" w:rsidR="009C138D" w:rsidRPr="005F578B" w:rsidRDefault="009C138D" w:rsidP="00335550">
      <w:pPr>
        <w:spacing w:line="276" w:lineRule="auto"/>
        <w:jc w:val="center"/>
        <w:rPr>
          <w:b/>
          <w:bCs/>
          <w:i/>
          <w:iCs/>
          <w:color w:val="0000FF"/>
          <w:sz w:val="18"/>
          <w:szCs w:val="18"/>
          <w:u w:val="single"/>
        </w:rPr>
      </w:pPr>
    </w:p>
    <w:p w14:paraId="7FBD589D" w14:textId="1DFD6DB5" w:rsidR="009C138D" w:rsidRPr="005F578B" w:rsidRDefault="009C138D" w:rsidP="00335550">
      <w:pPr>
        <w:spacing w:line="276" w:lineRule="auto"/>
        <w:jc w:val="center"/>
        <w:rPr>
          <w:b/>
          <w:bCs/>
          <w:i/>
          <w:iCs/>
          <w:color w:val="0000FF"/>
          <w:sz w:val="18"/>
          <w:szCs w:val="18"/>
          <w:u w:val="single"/>
        </w:rPr>
      </w:pPr>
    </w:p>
    <w:p w14:paraId="1E6682B6" w14:textId="5DB13E4E" w:rsidR="009C138D" w:rsidRPr="005F578B" w:rsidRDefault="009C138D" w:rsidP="00335550">
      <w:pPr>
        <w:spacing w:line="276" w:lineRule="auto"/>
        <w:jc w:val="center"/>
        <w:rPr>
          <w:b/>
          <w:bCs/>
          <w:i/>
          <w:iCs/>
          <w:color w:val="0000FF"/>
          <w:sz w:val="18"/>
          <w:szCs w:val="18"/>
          <w:u w:val="single"/>
        </w:rPr>
      </w:pPr>
    </w:p>
    <w:p w14:paraId="73B02D65" w14:textId="48CA6D95" w:rsidR="009C138D" w:rsidRPr="005F578B" w:rsidRDefault="009C138D" w:rsidP="00335550">
      <w:pPr>
        <w:spacing w:line="276" w:lineRule="auto"/>
        <w:jc w:val="center"/>
        <w:rPr>
          <w:b/>
          <w:bCs/>
          <w:i/>
          <w:iCs/>
          <w:color w:val="0000FF"/>
          <w:sz w:val="18"/>
          <w:szCs w:val="18"/>
          <w:u w:val="single"/>
        </w:rPr>
      </w:pPr>
    </w:p>
    <w:p w14:paraId="18DACA91" w14:textId="1C99E38F" w:rsidR="009C138D" w:rsidRPr="005F578B" w:rsidRDefault="009C138D" w:rsidP="00335550">
      <w:pPr>
        <w:spacing w:line="276" w:lineRule="auto"/>
        <w:jc w:val="center"/>
        <w:rPr>
          <w:b/>
          <w:bCs/>
          <w:i/>
          <w:iCs/>
          <w:color w:val="0000FF"/>
          <w:sz w:val="18"/>
          <w:szCs w:val="18"/>
          <w:u w:val="single"/>
        </w:rPr>
      </w:pPr>
    </w:p>
    <w:p w14:paraId="56BBB858" w14:textId="7A9BE82C" w:rsidR="009C138D" w:rsidRPr="005F578B" w:rsidRDefault="009C138D" w:rsidP="00335550">
      <w:pPr>
        <w:spacing w:line="276" w:lineRule="auto"/>
        <w:jc w:val="center"/>
        <w:rPr>
          <w:b/>
          <w:bCs/>
          <w:i/>
          <w:iCs/>
          <w:color w:val="0000FF"/>
          <w:sz w:val="18"/>
          <w:szCs w:val="18"/>
          <w:u w:val="single"/>
        </w:rPr>
      </w:pPr>
    </w:p>
    <w:p w14:paraId="4A26E8E1" w14:textId="51C0D42F" w:rsidR="009C138D" w:rsidRPr="005F578B" w:rsidRDefault="009C138D" w:rsidP="00335550">
      <w:pPr>
        <w:spacing w:line="276" w:lineRule="auto"/>
        <w:jc w:val="center"/>
        <w:rPr>
          <w:b/>
          <w:bCs/>
          <w:i/>
          <w:iCs/>
          <w:color w:val="0000FF"/>
          <w:sz w:val="18"/>
          <w:szCs w:val="18"/>
          <w:u w:val="single"/>
        </w:rPr>
      </w:pPr>
    </w:p>
    <w:p w14:paraId="6D98DDBF" w14:textId="1C7FDDF4" w:rsidR="009C138D" w:rsidRPr="005F578B" w:rsidRDefault="009C138D" w:rsidP="00335550">
      <w:pPr>
        <w:spacing w:line="276" w:lineRule="auto"/>
        <w:jc w:val="center"/>
        <w:rPr>
          <w:b/>
          <w:bCs/>
          <w:i/>
          <w:iCs/>
          <w:color w:val="0000FF"/>
          <w:sz w:val="18"/>
          <w:szCs w:val="18"/>
          <w:u w:val="single"/>
        </w:rPr>
      </w:pPr>
    </w:p>
    <w:p w14:paraId="70728CF7" w14:textId="7596C9D3" w:rsidR="009C138D" w:rsidRPr="005F578B" w:rsidRDefault="009C138D" w:rsidP="00335550">
      <w:pPr>
        <w:spacing w:line="276" w:lineRule="auto"/>
        <w:jc w:val="center"/>
        <w:rPr>
          <w:b/>
          <w:bCs/>
          <w:i/>
          <w:iCs/>
          <w:color w:val="0000FF"/>
          <w:sz w:val="18"/>
          <w:szCs w:val="18"/>
          <w:u w:val="single"/>
        </w:rPr>
      </w:pPr>
    </w:p>
    <w:p w14:paraId="34C9ABA6" w14:textId="37CACCDB" w:rsidR="009C138D" w:rsidRPr="005F578B" w:rsidRDefault="009C138D" w:rsidP="00335550">
      <w:pPr>
        <w:spacing w:line="276" w:lineRule="auto"/>
        <w:jc w:val="center"/>
        <w:rPr>
          <w:b/>
          <w:bCs/>
          <w:i/>
          <w:iCs/>
          <w:color w:val="0000FF"/>
          <w:sz w:val="18"/>
          <w:szCs w:val="18"/>
          <w:u w:val="single"/>
        </w:rPr>
      </w:pPr>
    </w:p>
    <w:p w14:paraId="7A21C752" w14:textId="7CE885DA" w:rsidR="009C138D" w:rsidRPr="005F578B" w:rsidRDefault="009C138D" w:rsidP="00335550">
      <w:pPr>
        <w:spacing w:line="276" w:lineRule="auto"/>
        <w:jc w:val="center"/>
        <w:rPr>
          <w:b/>
          <w:bCs/>
          <w:i/>
          <w:iCs/>
          <w:color w:val="0000FF"/>
          <w:sz w:val="18"/>
          <w:szCs w:val="18"/>
          <w:u w:val="single"/>
        </w:rPr>
      </w:pPr>
    </w:p>
    <w:p w14:paraId="7F640024" w14:textId="3A666056" w:rsidR="009C138D" w:rsidRPr="005F578B" w:rsidRDefault="009C138D" w:rsidP="00335550">
      <w:pPr>
        <w:spacing w:line="276" w:lineRule="auto"/>
        <w:jc w:val="center"/>
        <w:rPr>
          <w:b/>
          <w:bCs/>
          <w:i/>
          <w:iCs/>
          <w:color w:val="0000FF"/>
          <w:sz w:val="18"/>
          <w:szCs w:val="18"/>
          <w:u w:val="single"/>
        </w:rPr>
      </w:pPr>
    </w:p>
    <w:p w14:paraId="048A9571" w14:textId="5393CD7E" w:rsidR="009C138D" w:rsidRPr="005F578B" w:rsidRDefault="009C138D" w:rsidP="00335550">
      <w:pPr>
        <w:spacing w:line="276" w:lineRule="auto"/>
        <w:jc w:val="center"/>
        <w:rPr>
          <w:b/>
          <w:bCs/>
          <w:i/>
          <w:iCs/>
          <w:color w:val="0000FF"/>
          <w:sz w:val="18"/>
          <w:szCs w:val="18"/>
          <w:u w:val="single"/>
        </w:rPr>
      </w:pPr>
    </w:p>
    <w:p w14:paraId="683F3283" w14:textId="5B81C054" w:rsidR="009C138D" w:rsidRPr="005F578B" w:rsidRDefault="009C138D" w:rsidP="00335550">
      <w:pPr>
        <w:spacing w:line="276" w:lineRule="auto"/>
        <w:jc w:val="center"/>
        <w:rPr>
          <w:b/>
          <w:bCs/>
          <w:i/>
          <w:iCs/>
          <w:color w:val="0000FF"/>
          <w:sz w:val="18"/>
          <w:szCs w:val="18"/>
          <w:u w:val="single"/>
        </w:rPr>
      </w:pPr>
    </w:p>
    <w:p w14:paraId="1BBC3035" w14:textId="4D3181EB" w:rsidR="009C138D" w:rsidRPr="005F578B" w:rsidRDefault="009C138D" w:rsidP="00335550">
      <w:pPr>
        <w:spacing w:line="276" w:lineRule="auto"/>
        <w:jc w:val="center"/>
        <w:rPr>
          <w:b/>
          <w:bCs/>
          <w:i/>
          <w:iCs/>
          <w:color w:val="0000FF"/>
          <w:sz w:val="18"/>
          <w:szCs w:val="18"/>
          <w:u w:val="single"/>
        </w:rPr>
      </w:pPr>
    </w:p>
    <w:p w14:paraId="759E10B1" w14:textId="4BF349EA" w:rsidR="009C138D" w:rsidRPr="005F578B" w:rsidRDefault="009C138D" w:rsidP="00592113">
      <w:pPr>
        <w:spacing w:line="276" w:lineRule="auto"/>
        <w:rPr>
          <w:b/>
          <w:bCs/>
          <w:i/>
          <w:iCs/>
          <w:color w:val="0000FF"/>
          <w:sz w:val="18"/>
          <w:szCs w:val="18"/>
          <w:u w:val="single"/>
        </w:rPr>
      </w:pPr>
    </w:p>
    <w:p w14:paraId="4F677A56" w14:textId="77777777" w:rsidR="009C138D" w:rsidRPr="005F578B" w:rsidRDefault="009C138D" w:rsidP="00335550">
      <w:pPr>
        <w:spacing w:line="276" w:lineRule="auto"/>
        <w:jc w:val="center"/>
        <w:rPr>
          <w:b/>
          <w:bCs/>
          <w:i/>
          <w:iCs/>
          <w:color w:val="0000FF"/>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115FF4" w:rsidRPr="005F578B" w14:paraId="6681A55F" w14:textId="77777777" w:rsidTr="00F33B2D">
        <w:trPr>
          <w:jc w:val="center"/>
        </w:trPr>
        <w:tc>
          <w:tcPr>
            <w:tcW w:w="3270" w:type="pct"/>
          </w:tcPr>
          <w:p w14:paraId="06F338A9" w14:textId="77777777" w:rsidR="00115FF4" w:rsidRPr="005F578B" w:rsidRDefault="00115FF4" w:rsidP="00335550">
            <w:pPr>
              <w:spacing w:line="276" w:lineRule="auto"/>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NAME (Print):</w:t>
            </w:r>
          </w:p>
          <w:p w14:paraId="3BD171AE" w14:textId="77777777" w:rsidR="00115FF4" w:rsidRPr="005F578B" w:rsidRDefault="00115FF4" w:rsidP="00335550">
            <w:pPr>
              <w:spacing w:line="276" w:lineRule="auto"/>
              <w:jc w:val="both"/>
              <w:rPr>
                <w:rFonts w:eastAsia="Times New Roman"/>
                <w:b/>
                <w:bCs/>
                <w:color w:val="000000"/>
                <w:kern w:val="28"/>
                <w:sz w:val="20"/>
                <w:szCs w:val="20"/>
                <w:lang w:eastAsia="en-US"/>
              </w:rPr>
            </w:pPr>
          </w:p>
        </w:tc>
        <w:tc>
          <w:tcPr>
            <w:tcW w:w="1730" w:type="pct"/>
          </w:tcPr>
          <w:p w14:paraId="6D02E238" w14:textId="77777777" w:rsidR="00115FF4" w:rsidRPr="005F578B" w:rsidRDefault="00115FF4" w:rsidP="00335550">
            <w:pPr>
              <w:spacing w:line="276" w:lineRule="auto"/>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Date:</w:t>
            </w:r>
          </w:p>
          <w:p w14:paraId="22AD7F86" w14:textId="77777777" w:rsidR="00115FF4" w:rsidRPr="005F578B" w:rsidRDefault="00115FF4" w:rsidP="00335550">
            <w:pPr>
              <w:spacing w:line="276" w:lineRule="auto"/>
              <w:jc w:val="both"/>
              <w:rPr>
                <w:rFonts w:eastAsia="Times New Roman"/>
                <w:b/>
                <w:bCs/>
                <w:color w:val="000000"/>
                <w:kern w:val="28"/>
                <w:sz w:val="20"/>
                <w:szCs w:val="20"/>
                <w:lang w:eastAsia="en-US"/>
              </w:rPr>
            </w:pPr>
          </w:p>
          <w:p w14:paraId="7501F0D9" w14:textId="77777777" w:rsidR="00115FF4" w:rsidRPr="005F578B" w:rsidRDefault="00115FF4" w:rsidP="00335550">
            <w:pPr>
              <w:spacing w:line="276" w:lineRule="auto"/>
              <w:jc w:val="both"/>
              <w:rPr>
                <w:rFonts w:eastAsia="Times New Roman"/>
                <w:b/>
                <w:bCs/>
                <w:color w:val="000000"/>
                <w:kern w:val="28"/>
                <w:sz w:val="20"/>
                <w:szCs w:val="20"/>
                <w:lang w:eastAsia="en-US"/>
              </w:rPr>
            </w:pPr>
          </w:p>
        </w:tc>
      </w:tr>
    </w:tbl>
    <w:p w14:paraId="16B22720" w14:textId="77777777" w:rsidR="00115FF4" w:rsidRPr="005F578B" w:rsidRDefault="00115FF4" w:rsidP="00335550">
      <w:pPr>
        <w:spacing w:line="276" w:lineRule="auto"/>
        <w:jc w:val="both"/>
        <w:rPr>
          <w:sz w:val="20"/>
          <w:szCs w:val="20"/>
        </w:rPr>
      </w:pPr>
    </w:p>
    <w:p w14:paraId="4B93A288" w14:textId="7F467923" w:rsidR="00115FF4" w:rsidRPr="005F578B" w:rsidRDefault="00592113" w:rsidP="00335550">
      <w:pPr>
        <w:shd w:val="clear" w:color="auto" w:fill="FFFFFF"/>
        <w:spacing w:line="276" w:lineRule="auto"/>
        <w:jc w:val="center"/>
        <w:rPr>
          <w:rFonts w:eastAsia="Times New Roman"/>
          <w:b/>
          <w:bCs/>
          <w:color w:val="000000"/>
          <w:kern w:val="28"/>
          <w:sz w:val="20"/>
          <w:szCs w:val="20"/>
          <w:lang w:eastAsia="en-US"/>
        </w:rPr>
      </w:pPr>
      <w:r w:rsidRPr="00F375A4">
        <w:rPr>
          <w:rFonts w:eastAsia="Times New Roman"/>
          <w:b/>
          <w:bCs/>
          <w:color w:val="000000"/>
          <w:kern w:val="28"/>
          <w:sz w:val="20"/>
          <w:szCs w:val="20"/>
          <w:lang w:eastAsia="en-US"/>
        </w:rPr>
        <w:t xml:space="preserve">Building Materials </w:t>
      </w:r>
      <w:r w:rsidR="00115FF4" w:rsidRPr="00F375A4">
        <w:rPr>
          <w:rFonts w:eastAsia="Times New Roman"/>
          <w:b/>
          <w:bCs/>
          <w:color w:val="000000"/>
          <w:kern w:val="28"/>
          <w:sz w:val="20"/>
          <w:szCs w:val="20"/>
          <w:lang w:eastAsia="en-US"/>
        </w:rPr>
        <w:t>Comprehension</w:t>
      </w:r>
      <w:r w:rsidR="00115FF4" w:rsidRPr="005F578B">
        <w:rPr>
          <w:rFonts w:eastAsia="Times New Roman"/>
          <w:b/>
          <w:bCs/>
          <w:color w:val="000000"/>
          <w:kern w:val="28"/>
          <w:sz w:val="20"/>
          <w:szCs w:val="20"/>
          <w:lang w:eastAsia="en-US"/>
        </w:rPr>
        <w:t xml:space="preserve"> Quiz</w:t>
      </w:r>
    </w:p>
    <w:p w14:paraId="79CF262D" w14:textId="77777777" w:rsidR="00115FF4" w:rsidRPr="005F578B" w:rsidRDefault="00115FF4" w:rsidP="00335550">
      <w:pPr>
        <w:shd w:val="clear" w:color="auto" w:fill="FFFFFF"/>
        <w:spacing w:line="276" w:lineRule="auto"/>
        <w:jc w:val="both"/>
        <w:rPr>
          <w:rFonts w:eastAsia="Times New Roman"/>
          <w:color w:val="000000"/>
          <w:kern w:val="28"/>
          <w:sz w:val="20"/>
          <w:szCs w:val="20"/>
          <w:lang w:eastAsia="en-US"/>
        </w:rPr>
      </w:pPr>
    </w:p>
    <w:p w14:paraId="1AF88655" w14:textId="77777777" w:rsidR="00115FF4" w:rsidRPr="005F578B" w:rsidRDefault="00115FF4" w:rsidP="00335550">
      <w:pPr>
        <w:shd w:val="clear" w:color="auto" w:fill="FFFFFF"/>
        <w:spacing w:line="276" w:lineRule="auto"/>
        <w:jc w:val="both"/>
        <w:rPr>
          <w:rFonts w:eastAsia="Times New Roman"/>
          <w:color w:val="000000"/>
          <w:kern w:val="28"/>
          <w:sz w:val="20"/>
          <w:szCs w:val="20"/>
          <w:lang w:eastAsia="en-US"/>
        </w:rPr>
      </w:pPr>
      <w:r w:rsidRPr="005F578B">
        <w:rPr>
          <w:rFonts w:eastAsia="Times New Roman"/>
          <w:b/>
          <w:color w:val="000000"/>
          <w:kern w:val="28"/>
          <w:sz w:val="20"/>
          <w:szCs w:val="20"/>
          <w:lang w:eastAsia="en-US"/>
        </w:rPr>
        <w:t>Direction:</w:t>
      </w:r>
      <w:r w:rsidRPr="005F578B">
        <w:rPr>
          <w:rFonts w:eastAsia="Times New Roman"/>
          <w:color w:val="000000"/>
          <w:kern w:val="28"/>
          <w:sz w:val="20"/>
          <w:szCs w:val="20"/>
          <w:lang w:eastAsia="en-US"/>
        </w:rPr>
        <w:t xml:space="preserve"> Choose the best answer and encircle the letter.</w:t>
      </w:r>
    </w:p>
    <w:p w14:paraId="4B4639A1" w14:textId="77777777" w:rsidR="00115FF4" w:rsidRPr="005F578B" w:rsidRDefault="00115FF4" w:rsidP="00335550">
      <w:pPr>
        <w:shd w:val="clear" w:color="auto" w:fill="FFFFFF"/>
        <w:spacing w:line="276" w:lineRule="auto"/>
        <w:jc w:val="both"/>
        <w:rPr>
          <w:rFonts w:eastAsia="Times New Roman"/>
          <w:color w:val="000000"/>
          <w:kern w:val="28"/>
          <w:sz w:val="20"/>
          <w:szCs w:val="20"/>
          <w:lang w:eastAsia="en-US"/>
        </w:rPr>
      </w:pPr>
    </w:p>
    <w:p w14:paraId="3196F72C" w14:textId="77777777" w:rsidR="00335550" w:rsidRPr="005F578B" w:rsidRDefault="00335550" w:rsidP="00335550">
      <w:pPr>
        <w:pStyle w:val="ListParagraph"/>
        <w:numPr>
          <w:ilvl w:val="0"/>
          <w:numId w:val="12"/>
        </w:numPr>
        <w:spacing w:line="276" w:lineRule="auto"/>
        <w:ind w:leftChars="0"/>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The materials and surfaces used at the site are designed and constructed to be _________ of the finished product or the process.</w:t>
      </w:r>
    </w:p>
    <w:p w14:paraId="07951227" w14:textId="77777777" w:rsidR="00335550" w:rsidRPr="005F578B" w:rsidRDefault="00335550" w:rsidP="00335550">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5F578B">
        <w:rPr>
          <w:rFonts w:eastAsia="Times New Roman"/>
          <w:color w:val="000000"/>
          <w:kern w:val="28"/>
          <w:sz w:val="20"/>
          <w:szCs w:val="20"/>
          <w:lang w:eastAsia="en-US"/>
        </w:rPr>
        <w:t xml:space="preserve">easily cleanable </w:t>
      </w:r>
    </w:p>
    <w:p w14:paraId="7CE61A5C" w14:textId="77777777" w:rsidR="00335550" w:rsidRPr="005F578B" w:rsidRDefault="00335550" w:rsidP="00335550">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5F578B">
        <w:rPr>
          <w:rFonts w:eastAsia="Times New Roman"/>
          <w:color w:val="000000"/>
          <w:kern w:val="28"/>
          <w:sz w:val="20"/>
          <w:szCs w:val="20"/>
          <w:lang w:eastAsia="en-US"/>
        </w:rPr>
        <w:t>prevent contamination</w:t>
      </w:r>
    </w:p>
    <w:p w14:paraId="228E4478" w14:textId="77777777" w:rsidR="00335550" w:rsidRPr="005F578B" w:rsidRDefault="00335550" w:rsidP="00335550">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5F578B">
        <w:rPr>
          <w:rFonts w:eastAsia="Times New Roman"/>
          <w:color w:val="000000"/>
          <w:kern w:val="28"/>
          <w:sz w:val="20"/>
          <w:szCs w:val="20"/>
          <w:lang w:eastAsia="en-US"/>
        </w:rPr>
        <w:t>Both A and B</w:t>
      </w:r>
    </w:p>
    <w:p w14:paraId="46E56B9C" w14:textId="77777777" w:rsidR="00335550" w:rsidRPr="005F578B" w:rsidRDefault="00335550" w:rsidP="00335550">
      <w:pPr>
        <w:pStyle w:val="ListParagraph"/>
        <w:numPr>
          <w:ilvl w:val="0"/>
          <w:numId w:val="3"/>
        </w:numPr>
        <w:shd w:val="clear" w:color="auto" w:fill="FFFFFF"/>
        <w:spacing w:line="276" w:lineRule="auto"/>
        <w:ind w:leftChars="0"/>
        <w:contextualSpacing/>
        <w:jc w:val="both"/>
        <w:rPr>
          <w:rFonts w:eastAsia="Times New Roman"/>
          <w:color w:val="000000"/>
          <w:kern w:val="28"/>
          <w:sz w:val="20"/>
          <w:szCs w:val="20"/>
          <w:lang w:eastAsia="en-US"/>
        </w:rPr>
      </w:pPr>
      <w:r w:rsidRPr="005F578B">
        <w:rPr>
          <w:rFonts w:eastAsia="Times New Roman"/>
          <w:color w:val="000000"/>
          <w:kern w:val="28"/>
          <w:sz w:val="20"/>
          <w:szCs w:val="20"/>
          <w:lang w:eastAsia="en-US"/>
        </w:rPr>
        <w:t>None of the above</w:t>
      </w:r>
    </w:p>
    <w:p w14:paraId="6A5E2C77" w14:textId="77777777" w:rsidR="00335550" w:rsidRPr="005F578B" w:rsidRDefault="00335550" w:rsidP="00335550">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39DCC78B" w14:textId="77777777" w:rsidR="00335550" w:rsidRPr="005F578B" w:rsidRDefault="00335550" w:rsidP="00335550">
      <w:pPr>
        <w:pStyle w:val="ListParagraph"/>
        <w:numPr>
          <w:ilvl w:val="0"/>
          <w:numId w:val="12"/>
        </w:numPr>
        <w:spacing w:line="276" w:lineRule="auto"/>
        <w:ind w:leftChars="0"/>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The floors, drains, and waste traps are designed and constructed to minimize the risk to the product and/or process safety.</w:t>
      </w:r>
    </w:p>
    <w:p w14:paraId="65DFF211" w14:textId="77777777" w:rsidR="00335550" w:rsidRPr="005F578B" w:rsidRDefault="00335550" w:rsidP="00335550">
      <w:pPr>
        <w:pStyle w:val="ListParagraph"/>
        <w:numPr>
          <w:ilvl w:val="0"/>
          <w:numId w:val="4"/>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True</w:t>
      </w:r>
    </w:p>
    <w:p w14:paraId="5B565675" w14:textId="77777777" w:rsidR="00335550" w:rsidRPr="005F578B" w:rsidRDefault="00335550" w:rsidP="00335550">
      <w:pPr>
        <w:pStyle w:val="ListParagraph"/>
        <w:numPr>
          <w:ilvl w:val="0"/>
          <w:numId w:val="4"/>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False</w:t>
      </w:r>
    </w:p>
    <w:p w14:paraId="1A3FB001" w14:textId="77777777" w:rsidR="00335550" w:rsidRPr="005F578B" w:rsidRDefault="00335550" w:rsidP="00335550">
      <w:pPr>
        <w:pStyle w:val="ListParagraph"/>
        <w:spacing w:line="276" w:lineRule="auto"/>
        <w:ind w:leftChars="0" w:left="1080"/>
        <w:jc w:val="both"/>
        <w:rPr>
          <w:rFonts w:eastAsia="Times New Roman"/>
          <w:color w:val="000000"/>
          <w:kern w:val="28"/>
          <w:sz w:val="20"/>
          <w:szCs w:val="20"/>
          <w:lang w:eastAsia="en-US"/>
        </w:rPr>
      </w:pPr>
    </w:p>
    <w:p w14:paraId="184FE69D" w14:textId="0E8987F5" w:rsidR="00335550" w:rsidRPr="005F578B" w:rsidRDefault="00335550" w:rsidP="00335550">
      <w:pPr>
        <w:pStyle w:val="ListParagraph"/>
        <w:numPr>
          <w:ilvl w:val="0"/>
          <w:numId w:val="12"/>
        </w:numPr>
        <w:spacing w:line="276" w:lineRule="auto"/>
        <w:ind w:leftChars="0"/>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Acceptable surfaces include walls with ____________________ or similar materials.</w:t>
      </w:r>
    </w:p>
    <w:p w14:paraId="4C4EDD1E" w14:textId="77777777" w:rsidR="00335550" w:rsidRPr="005F578B" w:rsidRDefault="00335550" w:rsidP="00335550">
      <w:pPr>
        <w:pStyle w:val="ListParagraph"/>
        <w:numPr>
          <w:ilvl w:val="0"/>
          <w:numId w:val="5"/>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 xml:space="preserve">cement render and </w:t>
      </w:r>
    </w:p>
    <w:p w14:paraId="088597B3" w14:textId="77777777" w:rsidR="00335550" w:rsidRPr="005F578B" w:rsidRDefault="00335550" w:rsidP="00335550">
      <w:pPr>
        <w:pStyle w:val="ListParagraph"/>
        <w:numPr>
          <w:ilvl w:val="0"/>
          <w:numId w:val="5"/>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 xml:space="preserve">smooth finish glazed tiles, </w:t>
      </w:r>
    </w:p>
    <w:p w14:paraId="081972AA" w14:textId="77777777" w:rsidR="00335550" w:rsidRPr="005F578B" w:rsidRDefault="00335550" w:rsidP="00335550">
      <w:pPr>
        <w:pStyle w:val="ListParagraph"/>
        <w:numPr>
          <w:ilvl w:val="0"/>
          <w:numId w:val="5"/>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fabricated insulated panels</w:t>
      </w:r>
    </w:p>
    <w:p w14:paraId="5350A5EB" w14:textId="77777777" w:rsidR="00335550" w:rsidRPr="005F578B" w:rsidRDefault="00335550" w:rsidP="00335550">
      <w:pPr>
        <w:pStyle w:val="ListParagraph"/>
        <w:numPr>
          <w:ilvl w:val="0"/>
          <w:numId w:val="5"/>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All the above</w:t>
      </w:r>
    </w:p>
    <w:p w14:paraId="57FA111F" w14:textId="77777777" w:rsidR="00335550" w:rsidRPr="005F578B" w:rsidRDefault="00335550" w:rsidP="00335550">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2F6FA98E" w14:textId="550B4C43" w:rsidR="00335550" w:rsidRPr="005F578B" w:rsidRDefault="00335550" w:rsidP="00335550">
      <w:pPr>
        <w:pStyle w:val="ListParagraph"/>
        <w:numPr>
          <w:ilvl w:val="0"/>
          <w:numId w:val="12"/>
        </w:numPr>
        <w:spacing w:line="276" w:lineRule="auto"/>
        <w:ind w:leftChars="0"/>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 xml:space="preserve">Who ensures compliance </w:t>
      </w:r>
      <w:r w:rsidR="004D6D00" w:rsidRPr="005F578B">
        <w:rPr>
          <w:rFonts w:eastAsia="Times New Roman"/>
          <w:b/>
          <w:bCs/>
          <w:color w:val="000000"/>
          <w:kern w:val="28"/>
          <w:sz w:val="20"/>
          <w:szCs w:val="20"/>
          <w:lang w:eastAsia="en-US"/>
        </w:rPr>
        <w:t>with</w:t>
      </w:r>
      <w:r w:rsidRPr="005F578B">
        <w:rPr>
          <w:rFonts w:eastAsia="Times New Roman"/>
          <w:b/>
          <w:bCs/>
          <w:color w:val="000000"/>
          <w:kern w:val="28"/>
          <w:sz w:val="20"/>
          <w:szCs w:val="20"/>
          <w:lang w:eastAsia="en-US"/>
        </w:rPr>
        <w:t xml:space="preserve"> the </w:t>
      </w:r>
      <w:r w:rsidR="004D6D00" w:rsidRPr="005F578B">
        <w:rPr>
          <w:rFonts w:eastAsia="Times New Roman"/>
          <w:b/>
          <w:bCs/>
          <w:color w:val="000000"/>
          <w:kern w:val="28"/>
          <w:sz w:val="20"/>
          <w:szCs w:val="20"/>
          <w:lang w:eastAsia="en-US"/>
        </w:rPr>
        <w:t>design and construction requirements</w:t>
      </w:r>
      <w:r w:rsidRPr="005F578B">
        <w:rPr>
          <w:rFonts w:eastAsia="Times New Roman"/>
          <w:b/>
          <w:bCs/>
          <w:color w:val="000000"/>
          <w:kern w:val="28"/>
          <w:sz w:val="20"/>
          <w:szCs w:val="20"/>
          <w:lang w:eastAsia="en-US"/>
        </w:rPr>
        <w:t xml:space="preserve"> of </w:t>
      </w:r>
      <w:r w:rsidR="004D6D00" w:rsidRPr="005F578B">
        <w:rPr>
          <w:rFonts w:eastAsia="Times New Roman"/>
          <w:b/>
          <w:bCs/>
          <w:color w:val="000000"/>
          <w:kern w:val="28"/>
          <w:sz w:val="20"/>
          <w:szCs w:val="20"/>
          <w:lang w:eastAsia="en-US"/>
        </w:rPr>
        <w:t xml:space="preserve">the </w:t>
      </w:r>
      <w:r w:rsidRPr="005F578B">
        <w:rPr>
          <w:rFonts w:eastAsia="Times New Roman"/>
          <w:b/>
          <w:bCs/>
          <w:color w:val="000000"/>
          <w:kern w:val="28"/>
          <w:sz w:val="20"/>
          <w:szCs w:val="20"/>
          <w:lang w:eastAsia="en-US"/>
        </w:rPr>
        <w:t>building facility?</w:t>
      </w:r>
    </w:p>
    <w:p w14:paraId="69C87783" w14:textId="77777777" w:rsidR="00335550" w:rsidRPr="005F578B" w:rsidRDefault="00335550" w:rsidP="00335550">
      <w:pPr>
        <w:spacing w:line="276" w:lineRule="auto"/>
        <w:ind w:left="1080" w:hanging="360"/>
        <w:jc w:val="both"/>
        <w:rPr>
          <w:rFonts w:eastAsia="Times New Roman"/>
          <w:color w:val="000000"/>
          <w:kern w:val="28"/>
          <w:sz w:val="20"/>
          <w:szCs w:val="20"/>
          <w:lang w:eastAsia="en-US"/>
        </w:rPr>
      </w:pPr>
      <w:r w:rsidRPr="005F578B">
        <w:rPr>
          <w:rFonts w:eastAsia="Times New Roman"/>
          <w:color w:val="000000"/>
          <w:kern w:val="28"/>
          <w:sz w:val="20"/>
          <w:szCs w:val="20"/>
          <w:lang w:eastAsia="en-US"/>
        </w:rPr>
        <w:t>A.</w:t>
      </w:r>
      <w:r w:rsidRPr="005F578B">
        <w:rPr>
          <w:rFonts w:eastAsia="Times New Roman"/>
          <w:color w:val="000000"/>
          <w:kern w:val="28"/>
          <w:sz w:val="20"/>
          <w:szCs w:val="20"/>
          <w:lang w:eastAsia="en-US"/>
        </w:rPr>
        <w:tab/>
        <w:t>Quality Department</w:t>
      </w:r>
    </w:p>
    <w:p w14:paraId="4A9DCF01" w14:textId="77777777" w:rsidR="00335550" w:rsidRPr="005F578B" w:rsidRDefault="00335550" w:rsidP="00335550">
      <w:pPr>
        <w:spacing w:line="276" w:lineRule="auto"/>
        <w:ind w:left="1080" w:hanging="360"/>
        <w:jc w:val="both"/>
        <w:rPr>
          <w:rFonts w:eastAsia="Times New Roman"/>
          <w:b/>
          <w:bCs/>
          <w:color w:val="000000"/>
          <w:kern w:val="28"/>
          <w:sz w:val="20"/>
          <w:szCs w:val="20"/>
          <w:lang w:eastAsia="en-US"/>
        </w:rPr>
      </w:pPr>
      <w:r w:rsidRPr="005F578B">
        <w:rPr>
          <w:rFonts w:eastAsia="Times New Roman"/>
          <w:color w:val="000000"/>
          <w:kern w:val="28"/>
          <w:sz w:val="20"/>
          <w:szCs w:val="20"/>
          <w:lang w:eastAsia="en-US"/>
        </w:rPr>
        <w:t>B.</w:t>
      </w:r>
      <w:r w:rsidRPr="005F578B">
        <w:rPr>
          <w:rFonts w:eastAsia="Times New Roman"/>
          <w:color w:val="000000"/>
          <w:kern w:val="28"/>
          <w:sz w:val="20"/>
          <w:szCs w:val="20"/>
          <w:lang w:eastAsia="en-US"/>
        </w:rPr>
        <w:tab/>
        <w:t>Maintenance Department</w:t>
      </w:r>
    </w:p>
    <w:p w14:paraId="231B4137" w14:textId="77777777" w:rsidR="00335550" w:rsidRPr="005F578B" w:rsidRDefault="00335550" w:rsidP="00335550">
      <w:pPr>
        <w:spacing w:line="276" w:lineRule="auto"/>
        <w:ind w:left="1080" w:hanging="360"/>
        <w:jc w:val="both"/>
        <w:rPr>
          <w:rFonts w:eastAsia="Times New Roman"/>
          <w:color w:val="000000"/>
          <w:kern w:val="28"/>
          <w:sz w:val="20"/>
          <w:szCs w:val="20"/>
          <w:lang w:eastAsia="en-US"/>
        </w:rPr>
      </w:pPr>
      <w:r w:rsidRPr="005F578B">
        <w:rPr>
          <w:rFonts w:eastAsia="Times New Roman"/>
          <w:color w:val="000000"/>
          <w:kern w:val="28"/>
          <w:sz w:val="20"/>
          <w:szCs w:val="20"/>
          <w:lang w:eastAsia="en-US"/>
        </w:rPr>
        <w:t>C.</w:t>
      </w:r>
      <w:r w:rsidRPr="005F578B">
        <w:rPr>
          <w:rFonts w:eastAsia="Times New Roman"/>
          <w:color w:val="000000"/>
          <w:kern w:val="28"/>
          <w:sz w:val="20"/>
          <w:szCs w:val="20"/>
          <w:lang w:eastAsia="en-US"/>
        </w:rPr>
        <w:tab/>
        <w:t>HR Department</w:t>
      </w:r>
    </w:p>
    <w:p w14:paraId="67A1AB60" w14:textId="77777777" w:rsidR="00335550" w:rsidRPr="005F578B" w:rsidRDefault="00335550" w:rsidP="00335550">
      <w:pPr>
        <w:spacing w:line="276" w:lineRule="auto"/>
        <w:ind w:left="1080" w:hanging="360"/>
        <w:jc w:val="both"/>
        <w:rPr>
          <w:rFonts w:eastAsia="Times New Roman"/>
          <w:color w:val="000000"/>
          <w:kern w:val="28"/>
          <w:sz w:val="20"/>
          <w:szCs w:val="20"/>
          <w:lang w:eastAsia="en-US"/>
        </w:rPr>
      </w:pPr>
    </w:p>
    <w:p w14:paraId="40387E42" w14:textId="77777777" w:rsidR="00335550" w:rsidRPr="005F578B" w:rsidRDefault="00335550" w:rsidP="00335550">
      <w:pPr>
        <w:spacing w:line="276" w:lineRule="auto"/>
        <w:ind w:left="720" w:hanging="360"/>
        <w:jc w:val="both"/>
        <w:rPr>
          <w:rFonts w:eastAsia="Times New Roman"/>
          <w:b/>
          <w:bCs/>
          <w:color w:val="000000"/>
          <w:kern w:val="28"/>
          <w:sz w:val="20"/>
          <w:szCs w:val="20"/>
          <w:lang w:eastAsia="en-US"/>
        </w:rPr>
      </w:pPr>
      <w:r w:rsidRPr="005F578B">
        <w:rPr>
          <w:rFonts w:eastAsia="Times New Roman"/>
          <w:b/>
          <w:bCs/>
          <w:color w:val="000000"/>
          <w:kern w:val="28"/>
          <w:sz w:val="20"/>
          <w:szCs w:val="20"/>
          <w:lang w:eastAsia="en-US"/>
        </w:rPr>
        <w:t>5.   Whose responsibility is to implement the SSOPs for the floors, drains, waste traps, walls, partitions, doors, ceilings, stairs, catwalks, and platforms?</w:t>
      </w:r>
    </w:p>
    <w:p w14:paraId="52507188" w14:textId="77777777" w:rsidR="00335550" w:rsidRPr="005F578B" w:rsidRDefault="00335550" w:rsidP="00335550">
      <w:pPr>
        <w:pStyle w:val="ListParagraph"/>
        <w:numPr>
          <w:ilvl w:val="0"/>
          <w:numId w:val="10"/>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Sanitation Department</w:t>
      </w:r>
    </w:p>
    <w:p w14:paraId="73205A26" w14:textId="77777777" w:rsidR="00335550" w:rsidRPr="005F578B" w:rsidRDefault="00335550" w:rsidP="00335550">
      <w:pPr>
        <w:pStyle w:val="ListParagraph"/>
        <w:numPr>
          <w:ilvl w:val="0"/>
          <w:numId w:val="10"/>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Maintenance Department</w:t>
      </w:r>
    </w:p>
    <w:p w14:paraId="3B2F6BA6" w14:textId="77777777" w:rsidR="00335550" w:rsidRPr="005F578B" w:rsidRDefault="00335550" w:rsidP="00335550">
      <w:pPr>
        <w:pStyle w:val="ListParagraph"/>
        <w:numPr>
          <w:ilvl w:val="0"/>
          <w:numId w:val="10"/>
        </w:numPr>
        <w:spacing w:line="276" w:lineRule="auto"/>
        <w:ind w:leftChars="0"/>
        <w:jc w:val="both"/>
        <w:rPr>
          <w:rFonts w:eastAsia="Times New Roman"/>
          <w:color w:val="000000"/>
          <w:kern w:val="28"/>
          <w:sz w:val="20"/>
          <w:szCs w:val="20"/>
          <w:lang w:eastAsia="en-US"/>
        </w:rPr>
      </w:pPr>
      <w:r w:rsidRPr="005F578B">
        <w:rPr>
          <w:rFonts w:eastAsia="Times New Roman"/>
          <w:color w:val="000000"/>
          <w:kern w:val="28"/>
          <w:sz w:val="20"/>
          <w:szCs w:val="20"/>
          <w:lang w:eastAsia="en-US"/>
        </w:rPr>
        <w:t>HR Department</w:t>
      </w:r>
    </w:p>
    <w:p w14:paraId="6F02EF19" w14:textId="77777777" w:rsidR="00C21B9C" w:rsidRPr="005F578B" w:rsidRDefault="00C21B9C" w:rsidP="00335550">
      <w:pPr>
        <w:spacing w:line="276" w:lineRule="auto"/>
        <w:jc w:val="both"/>
        <w:rPr>
          <w:rFonts w:eastAsia="Times New Roman"/>
          <w:color w:val="000000"/>
          <w:kern w:val="28"/>
          <w:sz w:val="20"/>
          <w:szCs w:val="20"/>
          <w:lang w:eastAsia="en-US"/>
        </w:rPr>
      </w:pPr>
    </w:p>
    <w:p w14:paraId="76C00B4F" w14:textId="0E1E4573" w:rsidR="00C21B9C" w:rsidRPr="00C21B9C" w:rsidRDefault="00C21B9C" w:rsidP="00335550">
      <w:pPr>
        <w:spacing w:line="276" w:lineRule="auto"/>
        <w:jc w:val="center"/>
        <w:rPr>
          <w:rFonts w:eastAsia="Times New Roman"/>
          <w:b/>
          <w:bCs/>
          <w:i/>
          <w:iCs/>
          <w:color w:val="0000FF"/>
          <w:sz w:val="18"/>
          <w:szCs w:val="18"/>
          <w:u w:val="single"/>
        </w:rPr>
      </w:pPr>
      <w:r w:rsidRPr="005F578B">
        <w:rPr>
          <w:rFonts w:eastAsia="Times New Roman"/>
          <w:b/>
          <w:bCs/>
          <w:i/>
          <w:iCs/>
          <w:sz w:val="18"/>
          <w:szCs w:val="18"/>
        </w:rPr>
        <w:t>UPON COMPLETION – EMAIL TO rfp@interlinkiq.com</w:t>
      </w:r>
    </w:p>
    <w:p w14:paraId="6CB855CA" w14:textId="77777777" w:rsidR="00C21B9C" w:rsidRPr="00C21B9C" w:rsidRDefault="00C21B9C" w:rsidP="00335550">
      <w:pPr>
        <w:spacing w:line="276" w:lineRule="auto"/>
        <w:jc w:val="both"/>
        <w:rPr>
          <w:rFonts w:eastAsia="Times New Roman"/>
          <w:color w:val="000000"/>
          <w:kern w:val="28"/>
          <w:sz w:val="20"/>
          <w:szCs w:val="20"/>
          <w:lang w:eastAsia="en-US"/>
        </w:rPr>
      </w:pPr>
    </w:p>
    <w:p w14:paraId="292EC9B1" w14:textId="77777777" w:rsidR="00115FF4" w:rsidRDefault="00115FF4" w:rsidP="00335550">
      <w:pPr>
        <w:spacing w:line="276" w:lineRule="auto"/>
        <w:jc w:val="both"/>
        <w:rPr>
          <w:rFonts w:eastAsia="Times New Roman"/>
          <w:b/>
          <w:bCs/>
          <w:color w:val="000000"/>
          <w:kern w:val="28"/>
          <w:sz w:val="20"/>
          <w:szCs w:val="20"/>
          <w:lang w:eastAsia="en-US"/>
        </w:rPr>
      </w:pPr>
    </w:p>
    <w:p w14:paraId="02FC4D18" w14:textId="77777777" w:rsidR="00115FF4" w:rsidRDefault="00115FF4" w:rsidP="00335550">
      <w:pPr>
        <w:spacing w:line="276" w:lineRule="auto"/>
        <w:jc w:val="both"/>
        <w:rPr>
          <w:rFonts w:eastAsia="Times New Roman"/>
          <w:b/>
          <w:bCs/>
          <w:color w:val="000000"/>
          <w:kern w:val="28"/>
          <w:sz w:val="20"/>
          <w:szCs w:val="20"/>
          <w:lang w:eastAsia="en-US"/>
        </w:rPr>
      </w:pPr>
    </w:p>
    <w:p w14:paraId="24263144" w14:textId="77777777" w:rsidR="00115FF4" w:rsidRDefault="00115FF4" w:rsidP="00335550">
      <w:pPr>
        <w:spacing w:line="276" w:lineRule="auto"/>
        <w:rPr>
          <w:rFonts w:eastAsia="Times New Roman"/>
          <w:b/>
          <w:bCs/>
          <w:color w:val="000000"/>
          <w:kern w:val="28"/>
          <w:sz w:val="20"/>
          <w:szCs w:val="20"/>
          <w:lang w:eastAsia="en-US"/>
        </w:rPr>
      </w:pPr>
    </w:p>
    <w:p w14:paraId="683CC33D" w14:textId="77777777" w:rsidR="00115FF4" w:rsidRDefault="00115FF4" w:rsidP="00335550">
      <w:pPr>
        <w:spacing w:line="276" w:lineRule="auto"/>
        <w:rPr>
          <w:rFonts w:eastAsia="Times New Roman"/>
          <w:b/>
          <w:bCs/>
          <w:color w:val="000000"/>
          <w:kern w:val="28"/>
          <w:sz w:val="20"/>
          <w:szCs w:val="20"/>
          <w:lang w:eastAsia="en-US"/>
        </w:rPr>
      </w:pPr>
    </w:p>
    <w:p w14:paraId="7E1ADB37" w14:textId="10534807" w:rsidR="00115FF4" w:rsidRDefault="00115FF4" w:rsidP="00335550">
      <w:pPr>
        <w:spacing w:line="276" w:lineRule="auto"/>
        <w:rPr>
          <w:rFonts w:eastAsia="Times New Roman"/>
          <w:b/>
          <w:bCs/>
          <w:color w:val="000000"/>
          <w:kern w:val="28"/>
          <w:sz w:val="20"/>
          <w:szCs w:val="20"/>
          <w:lang w:eastAsia="en-US"/>
        </w:rPr>
      </w:pPr>
    </w:p>
    <w:p w14:paraId="65FEF534" w14:textId="0111C2BB" w:rsidR="00F87B17" w:rsidRDefault="00F87B17" w:rsidP="00335550">
      <w:pPr>
        <w:spacing w:line="276" w:lineRule="auto"/>
        <w:rPr>
          <w:rFonts w:eastAsia="Times New Roman"/>
          <w:b/>
          <w:bCs/>
          <w:color w:val="000000"/>
          <w:kern w:val="28"/>
          <w:sz w:val="20"/>
          <w:szCs w:val="20"/>
          <w:lang w:eastAsia="en-US"/>
        </w:rPr>
      </w:pPr>
    </w:p>
    <w:p w14:paraId="2168368F" w14:textId="3601CF63" w:rsidR="00F87B17" w:rsidRDefault="00F87B17" w:rsidP="00335550">
      <w:pPr>
        <w:spacing w:line="276" w:lineRule="auto"/>
        <w:rPr>
          <w:rFonts w:eastAsia="Times New Roman"/>
          <w:b/>
          <w:bCs/>
          <w:color w:val="000000"/>
          <w:kern w:val="28"/>
          <w:sz w:val="20"/>
          <w:szCs w:val="20"/>
          <w:lang w:eastAsia="en-US"/>
        </w:rPr>
      </w:pPr>
    </w:p>
    <w:p w14:paraId="7E7DDA39" w14:textId="3D29A95B" w:rsidR="00F87B17" w:rsidRDefault="00F87B17" w:rsidP="00335550">
      <w:pPr>
        <w:spacing w:line="276" w:lineRule="auto"/>
        <w:rPr>
          <w:rFonts w:eastAsia="Times New Roman"/>
          <w:b/>
          <w:bCs/>
          <w:color w:val="000000"/>
          <w:kern w:val="28"/>
          <w:sz w:val="20"/>
          <w:szCs w:val="20"/>
          <w:lang w:eastAsia="en-US"/>
        </w:rPr>
      </w:pPr>
    </w:p>
    <w:p w14:paraId="0252CA39" w14:textId="3D24AF18" w:rsidR="00F87B17" w:rsidRDefault="00F87B17" w:rsidP="00335550">
      <w:pPr>
        <w:spacing w:line="276" w:lineRule="auto"/>
        <w:rPr>
          <w:rFonts w:eastAsia="Times New Roman"/>
          <w:b/>
          <w:bCs/>
          <w:color w:val="000000"/>
          <w:kern w:val="28"/>
          <w:sz w:val="20"/>
          <w:szCs w:val="20"/>
          <w:lang w:eastAsia="en-US"/>
        </w:rPr>
      </w:pPr>
    </w:p>
    <w:p w14:paraId="5C984CE1" w14:textId="77777777" w:rsidR="00B56E94" w:rsidRDefault="00B56E94" w:rsidP="00335550">
      <w:pPr>
        <w:spacing w:line="276" w:lineRule="auto"/>
      </w:pPr>
    </w:p>
    <w:sectPr w:rsidR="00B56E94" w:rsidSect="008B4081">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16998" w14:textId="77777777" w:rsidR="008B4081" w:rsidRDefault="008B4081" w:rsidP="00115FF4">
      <w:r>
        <w:separator/>
      </w:r>
    </w:p>
  </w:endnote>
  <w:endnote w:type="continuationSeparator" w:id="0">
    <w:p w14:paraId="4AA94DCF" w14:textId="77777777" w:rsidR="008B4081" w:rsidRDefault="008B4081" w:rsidP="00115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251CD3" w:rsidRPr="00631CC5" w14:paraId="26AA146F" w14:textId="77777777" w:rsidTr="00403CDD">
      <w:trPr>
        <w:trHeight w:val="460"/>
      </w:trPr>
      <w:tc>
        <w:tcPr>
          <w:tcW w:w="2142" w:type="dxa"/>
          <w:shd w:val="clear" w:color="auto" w:fill="auto"/>
        </w:tcPr>
        <w:p w14:paraId="1703CE27" w14:textId="3D910495" w:rsidR="00CF331F" w:rsidRDefault="00AD26F0" w:rsidP="00251CD3">
          <w:pPr>
            <w:tabs>
              <w:tab w:val="center" w:pos="4680"/>
              <w:tab w:val="right" w:pos="9360"/>
            </w:tabs>
            <w:rPr>
              <w:rFonts w:eastAsia="Calibri"/>
              <w:color w:val="000000"/>
              <w:sz w:val="18"/>
            </w:rPr>
          </w:pPr>
          <w:bookmarkStart w:id="3" w:name="_Hlk97103938"/>
          <w:r>
            <w:rPr>
              <w:rFonts w:eastAsia="Calibri"/>
              <w:color w:val="000000"/>
              <w:sz w:val="18"/>
            </w:rPr>
            <w:t>202</w:t>
          </w:r>
          <w:r w:rsidR="00557857">
            <w:rPr>
              <w:rFonts w:eastAsia="Calibri"/>
              <w:color w:val="000000"/>
              <w:sz w:val="18"/>
            </w:rPr>
            <w:t>4050</w:t>
          </w:r>
          <w:r>
            <w:rPr>
              <w:rFonts w:eastAsia="Calibri"/>
              <w:color w:val="000000"/>
              <w:sz w:val="18"/>
            </w:rPr>
            <w:t>1.R</w:t>
          </w:r>
          <w:r w:rsidR="00557857">
            <w:rPr>
              <w:rFonts w:eastAsia="Calibri"/>
              <w:color w:val="000000"/>
              <w:sz w:val="18"/>
            </w:rPr>
            <w:t>2</w:t>
          </w:r>
        </w:p>
        <w:p w14:paraId="638C8629" w14:textId="4D816D86" w:rsidR="00AD26F0" w:rsidRPr="00631CC5" w:rsidRDefault="00AD26F0" w:rsidP="00251CD3">
          <w:pPr>
            <w:tabs>
              <w:tab w:val="center" w:pos="4680"/>
              <w:tab w:val="right" w:pos="9360"/>
            </w:tabs>
            <w:rPr>
              <w:rFonts w:eastAsia="Calibri"/>
              <w:color w:val="000000"/>
              <w:sz w:val="18"/>
            </w:rPr>
          </w:pPr>
        </w:p>
      </w:tc>
      <w:tc>
        <w:tcPr>
          <w:tcW w:w="5368" w:type="dxa"/>
          <w:shd w:val="clear" w:color="auto" w:fill="auto"/>
        </w:tcPr>
        <w:p w14:paraId="4FC7F142" w14:textId="77777777" w:rsidR="00F44FC1" w:rsidRPr="00737CB5" w:rsidRDefault="00F44FC1" w:rsidP="00F44FC1">
          <w:pPr>
            <w:spacing w:line="23" w:lineRule="atLeast"/>
            <w:jc w:val="center"/>
            <w:rPr>
              <w:rFonts w:eastAsia="MS PGothic"/>
              <w:b/>
              <w:sz w:val="18"/>
              <w:szCs w:val="18"/>
            </w:rPr>
          </w:pPr>
          <w:r w:rsidRPr="005D4708">
            <w:rPr>
              <w:rFonts w:eastAsia="MS PGothic"/>
              <w:b/>
              <w:sz w:val="18"/>
              <w:szCs w:val="18"/>
            </w:rPr>
            <w:t>Romero’s Food Products Inc.</w:t>
          </w:r>
        </w:p>
        <w:p w14:paraId="274DFFB8" w14:textId="447F5502" w:rsidR="00CF331F" w:rsidRPr="00816C12" w:rsidRDefault="00F44FC1" w:rsidP="00F44FC1">
          <w:pPr>
            <w:tabs>
              <w:tab w:val="center" w:pos="4680"/>
              <w:tab w:val="right" w:pos="9360"/>
            </w:tabs>
            <w:jc w:val="center"/>
            <w:rPr>
              <w:rFonts w:eastAsia="Calibri"/>
              <w:color w:val="000000"/>
              <w:sz w:val="18"/>
            </w:rPr>
          </w:pPr>
          <w:r w:rsidRPr="005D4708">
            <w:rPr>
              <w:rFonts w:eastAsia="MS PGothic"/>
              <w:sz w:val="18"/>
              <w:szCs w:val="18"/>
            </w:rPr>
            <w:t>15155 Valley View Ave. Santa Fe Springs CA 90670</w:t>
          </w:r>
        </w:p>
      </w:tc>
      <w:tc>
        <w:tcPr>
          <w:tcW w:w="2570" w:type="dxa"/>
          <w:shd w:val="clear" w:color="auto" w:fill="auto"/>
        </w:tcPr>
        <w:p w14:paraId="7657F049" w14:textId="2C3C3E5F" w:rsidR="00CF331F" w:rsidRPr="00245DBF" w:rsidRDefault="00F44FC1" w:rsidP="00251CD3">
          <w:pPr>
            <w:tabs>
              <w:tab w:val="center" w:pos="4680"/>
              <w:tab w:val="right" w:pos="9360"/>
            </w:tabs>
            <w:jc w:val="right"/>
            <w:rPr>
              <w:rFonts w:eastAsia="Calibri"/>
              <w:color w:val="FF0000"/>
              <w:sz w:val="18"/>
            </w:rPr>
          </w:pPr>
          <w:r>
            <w:rPr>
              <w:rFonts w:eastAsia="Calibri"/>
              <w:sz w:val="18"/>
            </w:rPr>
            <w:t>RFP</w:t>
          </w:r>
          <w:r w:rsidR="00CB5E44" w:rsidRPr="00084C79">
            <w:rPr>
              <w:rFonts w:eastAsia="Calibri"/>
              <w:sz w:val="18"/>
            </w:rPr>
            <w:t>-QMS-</w:t>
          </w:r>
          <w:r w:rsidR="00CB5E44">
            <w:rPr>
              <w:rFonts w:eastAsia="Calibri"/>
              <w:sz w:val="18"/>
            </w:rPr>
            <w:t>11</w:t>
          </w:r>
          <w:r w:rsidR="00CB5E44" w:rsidRPr="00084C79">
            <w:rPr>
              <w:rFonts w:eastAsia="Calibri"/>
              <w:sz w:val="18"/>
            </w:rPr>
            <w:t>.</w:t>
          </w:r>
          <w:r w:rsidR="00CB5E44">
            <w:rPr>
              <w:rFonts w:eastAsia="Calibri"/>
              <w:sz w:val="18"/>
            </w:rPr>
            <w:t>1</w:t>
          </w:r>
          <w:r w:rsidR="00CB5E44" w:rsidRPr="00084C79">
            <w:rPr>
              <w:rFonts w:eastAsia="Calibri"/>
              <w:sz w:val="18"/>
            </w:rPr>
            <w:t>.</w:t>
          </w:r>
          <w:r w:rsidR="00115FF4">
            <w:rPr>
              <w:rFonts w:eastAsia="Calibri"/>
              <w:sz w:val="18"/>
            </w:rPr>
            <w:t>2</w:t>
          </w:r>
          <w:r w:rsidR="00CB5E44" w:rsidRPr="00084C79">
            <w:rPr>
              <w:rFonts w:eastAsia="Calibri"/>
              <w:sz w:val="18"/>
            </w:rPr>
            <w:t>.P</w:t>
          </w:r>
          <w:r w:rsidR="00CB5E44">
            <w:rPr>
              <w:rFonts w:eastAsia="Calibri"/>
              <w:sz w:val="18"/>
            </w:rPr>
            <w:t>0</w:t>
          </w:r>
          <w:r w:rsidR="00CB5E44" w:rsidRPr="00084C79">
            <w:rPr>
              <w:rFonts w:eastAsia="Calibri"/>
              <w:sz w:val="18"/>
            </w:rPr>
            <w:t>.L0</w:t>
          </w:r>
        </w:p>
      </w:tc>
    </w:tr>
  </w:tbl>
  <w:bookmarkEnd w:id="3"/>
  <w:p w14:paraId="65DEC029" w14:textId="77777777" w:rsidR="00CF331F" w:rsidRPr="00D831DE" w:rsidRDefault="00CB5E44"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C5609" w14:textId="77777777" w:rsidR="008B4081" w:rsidRDefault="008B4081" w:rsidP="00115FF4">
      <w:r>
        <w:separator/>
      </w:r>
    </w:p>
  </w:footnote>
  <w:footnote w:type="continuationSeparator" w:id="0">
    <w:p w14:paraId="6E482CE3" w14:textId="77777777" w:rsidR="008B4081" w:rsidRDefault="008B4081" w:rsidP="00115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34E10" w14:textId="77777777" w:rsidR="00CF331F" w:rsidRPr="00D831DE" w:rsidRDefault="00CB5E44" w:rsidP="001D4B1F">
    <w:pPr>
      <w:pStyle w:val="Header"/>
      <w:jc w:val="center"/>
    </w:pPr>
    <w:r>
      <w:rPr>
        <w:noProof/>
        <w:lang w:val="en-PH" w:eastAsia="en-PH"/>
      </w:rPr>
      <w:drawing>
        <wp:anchor distT="0" distB="0" distL="114300" distR="114300" simplePos="0" relativeHeight="251659264" behindDoc="1" locked="0" layoutInCell="1" allowOverlap="1" wp14:anchorId="76EE6FD9" wp14:editId="3926F25F">
          <wp:simplePos x="0" y="0"/>
          <wp:positionH relativeFrom="margin">
            <wp:align>center</wp:align>
          </wp:positionH>
          <wp:positionV relativeFrom="paragraph">
            <wp:posOffset>-91440</wp:posOffset>
          </wp:positionV>
          <wp:extent cx="898840" cy="8972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8840" cy="8972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B2C66"/>
    <w:multiLevelType w:val="hybridMultilevel"/>
    <w:tmpl w:val="5C2458F6"/>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473FF"/>
    <w:multiLevelType w:val="hybridMultilevel"/>
    <w:tmpl w:val="0D04BAEE"/>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DF36FB"/>
    <w:multiLevelType w:val="hybridMultilevel"/>
    <w:tmpl w:val="F7562A5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1471E9"/>
    <w:multiLevelType w:val="hybridMultilevel"/>
    <w:tmpl w:val="2DB4D6F2"/>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DB22F6"/>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33F9F"/>
    <w:multiLevelType w:val="multilevel"/>
    <w:tmpl w:val="347C093C"/>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440" w:hanging="360"/>
      </w:pPr>
      <w:rPr>
        <w:u w:val="none"/>
      </w:rPr>
    </w:lvl>
    <w:lvl w:ilvl="3">
      <w:start w:val="1"/>
      <w:numFmt w:val="decimal"/>
      <w:lvlText w:val="%1.%2.%3.%4."/>
      <w:lvlJc w:val="right"/>
      <w:pPr>
        <w:ind w:left="2070" w:hanging="360"/>
      </w:pPr>
      <w:rPr>
        <w:u w:val="none"/>
      </w:rPr>
    </w:lvl>
    <w:lvl w:ilvl="4">
      <w:start w:val="1"/>
      <w:numFmt w:val="decimal"/>
      <w:lvlText w:val="%1.%2.%3.%4.%5."/>
      <w:lvlJc w:val="right"/>
      <w:pPr>
        <w:ind w:left="3240" w:hanging="360"/>
      </w:pPr>
      <w:rPr>
        <w:i w:val="0"/>
        <w:iCs w:val="0"/>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8" w15:restartNumberingAfterBreak="0">
    <w:nsid w:val="1A433BF8"/>
    <w:multiLevelType w:val="hybridMultilevel"/>
    <w:tmpl w:val="32FC57D6"/>
    <w:lvl w:ilvl="0" w:tplc="0409000F">
      <w:start w:val="1"/>
      <w:numFmt w:val="decimal"/>
      <w:lvlText w:val="%1."/>
      <w:lvlJc w:val="left"/>
      <w:pPr>
        <w:ind w:left="720" w:hanging="360"/>
      </w:pPr>
    </w:lvl>
    <w:lvl w:ilvl="1" w:tplc="034602E2">
      <w:start w:val="1"/>
      <w:numFmt w:val="upp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94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9B6CE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757394"/>
    <w:multiLevelType w:val="hybridMultilevel"/>
    <w:tmpl w:val="487645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E12A3D"/>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1C435A"/>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C160D7"/>
    <w:multiLevelType w:val="hybridMultilevel"/>
    <w:tmpl w:val="7152F4CA"/>
    <w:lvl w:ilvl="0" w:tplc="04090015">
      <w:start w:val="1"/>
      <w:numFmt w:val="upperLetter"/>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E52F9F"/>
    <w:multiLevelType w:val="hybridMultilevel"/>
    <w:tmpl w:val="48764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2586002">
    <w:abstractNumId w:val="6"/>
  </w:num>
  <w:num w:numId="2" w16cid:durableId="980429659">
    <w:abstractNumId w:val="5"/>
  </w:num>
  <w:num w:numId="3" w16cid:durableId="876047935">
    <w:abstractNumId w:val="17"/>
  </w:num>
  <w:num w:numId="4" w16cid:durableId="2102680270">
    <w:abstractNumId w:val="9"/>
  </w:num>
  <w:num w:numId="5" w16cid:durableId="1175195651">
    <w:abstractNumId w:val="13"/>
  </w:num>
  <w:num w:numId="6" w16cid:durableId="2122917669">
    <w:abstractNumId w:val="4"/>
  </w:num>
  <w:num w:numId="7" w16cid:durableId="808861579">
    <w:abstractNumId w:val="10"/>
  </w:num>
  <w:num w:numId="8" w16cid:durableId="985554201">
    <w:abstractNumId w:val="7"/>
  </w:num>
  <w:num w:numId="9" w16cid:durableId="1952516819">
    <w:abstractNumId w:val="11"/>
  </w:num>
  <w:num w:numId="10" w16cid:durableId="1699969527">
    <w:abstractNumId w:val="14"/>
  </w:num>
  <w:num w:numId="11" w16cid:durableId="1226918396">
    <w:abstractNumId w:val="16"/>
  </w:num>
  <w:num w:numId="12" w16cid:durableId="1314677329">
    <w:abstractNumId w:val="2"/>
  </w:num>
  <w:num w:numId="13" w16cid:durableId="889345349">
    <w:abstractNumId w:val="8"/>
  </w:num>
  <w:num w:numId="14" w16cid:durableId="518617900">
    <w:abstractNumId w:val="1"/>
  </w:num>
  <w:num w:numId="15" w16cid:durableId="1617131292">
    <w:abstractNumId w:val="0"/>
  </w:num>
  <w:num w:numId="16" w16cid:durableId="1724477241">
    <w:abstractNumId w:val="15"/>
  </w:num>
  <w:num w:numId="17" w16cid:durableId="207762126">
    <w:abstractNumId w:val="3"/>
  </w:num>
  <w:num w:numId="18" w16cid:durableId="8437863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87"/>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FF4"/>
    <w:rsid w:val="000049BF"/>
    <w:rsid w:val="000108C2"/>
    <w:rsid w:val="00035C89"/>
    <w:rsid w:val="000A489E"/>
    <w:rsid w:val="000C39AC"/>
    <w:rsid w:val="000F5849"/>
    <w:rsid w:val="001130D8"/>
    <w:rsid w:val="00115FF4"/>
    <w:rsid w:val="00335550"/>
    <w:rsid w:val="00364289"/>
    <w:rsid w:val="004D6D00"/>
    <w:rsid w:val="00557857"/>
    <w:rsid w:val="00592113"/>
    <w:rsid w:val="005E4D05"/>
    <w:rsid w:val="005F578B"/>
    <w:rsid w:val="00651BFD"/>
    <w:rsid w:val="0067537C"/>
    <w:rsid w:val="00691D8F"/>
    <w:rsid w:val="006A6365"/>
    <w:rsid w:val="006B6CFB"/>
    <w:rsid w:val="0070296F"/>
    <w:rsid w:val="00753483"/>
    <w:rsid w:val="007B1EDE"/>
    <w:rsid w:val="007C7395"/>
    <w:rsid w:val="007C7D34"/>
    <w:rsid w:val="007E7625"/>
    <w:rsid w:val="008A0502"/>
    <w:rsid w:val="008B29F4"/>
    <w:rsid w:val="008B4081"/>
    <w:rsid w:val="008D34FB"/>
    <w:rsid w:val="00934A24"/>
    <w:rsid w:val="00983533"/>
    <w:rsid w:val="009C138D"/>
    <w:rsid w:val="009C78B0"/>
    <w:rsid w:val="00A12B5D"/>
    <w:rsid w:val="00A2457F"/>
    <w:rsid w:val="00A72ADE"/>
    <w:rsid w:val="00AD26F0"/>
    <w:rsid w:val="00AE2BB8"/>
    <w:rsid w:val="00B56E94"/>
    <w:rsid w:val="00B859F1"/>
    <w:rsid w:val="00B95C57"/>
    <w:rsid w:val="00C21B9C"/>
    <w:rsid w:val="00CA4FB4"/>
    <w:rsid w:val="00CB5E44"/>
    <w:rsid w:val="00CE09F1"/>
    <w:rsid w:val="00CE572C"/>
    <w:rsid w:val="00CF331F"/>
    <w:rsid w:val="00D86422"/>
    <w:rsid w:val="00D94B90"/>
    <w:rsid w:val="00E962DA"/>
    <w:rsid w:val="00EC6A18"/>
    <w:rsid w:val="00F375A4"/>
    <w:rsid w:val="00F4324D"/>
    <w:rsid w:val="00F44FC1"/>
    <w:rsid w:val="00F87B17"/>
    <w:rsid w:val="00FA1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3A61"/>
  <w15:chartTrackingRefBased/>
  <w15:docId w15:val="{2D19463A-92A3-4C51-A210-A6041EBA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5FF4"/>
    <w:pPr>
      <w:spacing w:after="0" w:line="240" w:lineRule="auto"/>
    </w:pPr>
    <w:rPr>
      <w:rFonts w:ascii="Arial" w:eastAsiaTheme="minorEastAsia" w:hAnsi="Arial" w:cs="Arial"/>
      <w:lang w:eastAsia="ja-JP"/>
    </w:rPr>
  </w:style>
  <w:style w:type="paragraph" w:styleId="Heading1">
    <w:name w:val="heading 1"/>
    <w:next w:val="Normal"/>
    <w:link w:val="Heading1Char"/>
    <w:uiPriority w:val="9"/>
    <w:qFormat/>
    <w:rsid w:val="00C21B9C"/>
    <w:pPr>
      <w:keepNext/>
      <w:keepLines/>
      <w:spacing w:after="2" w:line="269" w:lineRule="auto"/>
      <w:ind w:left="10" w:right="1" w:hanging="10"/>
      <w:jc w:val="center"/>
      <w:outlineLvl w:val="0"/>
    </w:pPr>
    <w:rPr>
      <w:rFonts w:ascii="Arial" w:eastAsia="Arial" w:hAnsi="Arial" w:cs="Arial"/>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15FF4"/>
    <w:pPr>
      <w:ind w:leftChars="400" w:left="708"/>
    </w:pPr>
  </w:style>
  <w:style w:type="paragraph" w:styleId="Header">
    <w:name w:val="header"/>
    <w:basedOn w:val="Normal"/>
    <w:link w:val="HeaderChar"/>
    <w:uiPriority w:val="99"/>
    <w:unhideWhenUsed/>
    <w:rsid w:val="00115FF4"/>
    <w:pPr>
      <w:tabs>
        <w:tab w:val="center" w:pos="4513"/>
        <w:tab w:val="right" w:pos="9026"/>
      </w:tabs>
      <w:snapToGrid w:val="0"/>
    </w:pPr>
  </w:style>
  <w:style w:type="character" w:customStyle="1" w:styleId="HeaderChar">
    <w:name w:val="Header Char"/>
    <w:basedOn w:val="DefaultParagraphFont"/>
    <w:link w:val="Header"/>
    <w:uiPriority w:val="99"/>
    <w:rsid w:val="00115FF4"/>
    <w:rPr>
      <w:rFonts w:ascii="Arial" w:eastAsiaTheme="minorEastAsia" w:hAnsi="Arial" w:cs="Arial"/>
      <w:lang w:eastAsia="ja-JP"/>
    </w:rPr>
  </w:style>
  <w:style w:type="character" w:styleId="Hyperlink">
    <w:name w:val="Hyperlink"/>
    <w:basedOn w:val="DefaultParagraphFont"/>
    <w:uiPriority w:val="99"/>
    <w:unhideWhenUsed/>
    <w:qFormat/>
    <w:rsid w:val="00115FF4"/>
    <w:rPr>
      <w:color w:val="0000FF"/>
      <w:u w:val="single"/>
    </w:rPr>
  </w:style>
  <w:style w:type="table" w:styleId="TableGrid">
    <w:name w:val="Table Grid"/>
    <w:basedOn w:val="TableNormal"/>
    <w:uiPriority w:val="39"/>
    <w:qFormat/>
    <w:rsid w:val="00115FF4"/>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15FF4"/>
    <w:pPr>
      <w:tabs>
        <w:tab w:val="center" w:pos="4680"/>
        <w:tab w:val="right" w:pos="9360"/>
      </w:tabs>
    </w:pPr>
  </w:style>
  <w:style w:type="character" w:customStyle="1" w:styleId="FooterChar">
    <w:name w:val="Footer Char"/>
    <w:basedOn w:val="DefaultParagraphFont"/>
    <w:link w:val="Footer"/>
    <w:uiPriority w:val="99"/>
    <w:rsid w:val="00115FF4"/>
    <w:rPr>
      <w:rFonts w:ascii="Arial" w:eastAsiaTheme="minorEastAsia" w:hAnsi="Arial" w:cs="Arial"/>
      <w:lang w:eastAsia="ja-JP"/>
    </w:rPr>
  </w:style>
  <w:style w:type="paragraph" w:styleId="NoSpacing">
    <w:name w:val="No Spacing"/>
    <w:uiPriority w:val="1"/>
    <w:qFormat/>
    <w:rsid w:val="00AD26F0"/>
    <w:pPr>
      <w:spacing w:after="0" w:line="240" w:lineRule="auto"/>
      <w:ind w:left="10" w:hanging="10"/>
      <w:jc w:val="both"/>
    </w:pPr>
    <w:rPr>
      <w:rFonts w:ascii="Arial" w:eastAsia="Arial" w:hAnsi="Arial" w:cs="Arial"/>
      <w:color w:val="000000"/>
      <w:sz w:val="20"/>
    </w:rPr>
  </w:style>
  <w:style w:type="character" w:customStyle="1" w:styleId="Heading1Char">
    <w:name w:val="Heading 1 Char"/>
    <w:basedOn w:val="DefaultParagraphFont"/>
    <w:link w:val="Heading1"/>
    <w:uiPriority w:val="9"/>
    <w:rsid w:val="00C21B9C"/>
    <w:rPr>
      <w:rFonts w:ascii="Arial" w:eastAsia="Arial" w:hAnsi="Arial" w:cs="Arial"/>
      <w:b/>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2442</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2024-05-02T16:20:00Z</dcterms:created>
  <dcterms:modified xsi:type="dcterms:W3CDTF">2024-05-02T16:20:00Z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2a9111f4f18b69fbf4d458178c5bf0daf8684ea61ba935d181568f5aeb33e260</vt:lpwstr>
  </property>
</Properties>
</file>