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85B136" w14:textId="634BA69C" w:rsidR="00926FB3" w:rsidRPr="00600F1C" w:rsidRDefault="007A555E" w:rsidP="00926FB3">
      <w:pPr>
        <w:spacing w:after="0" w:line="276" w:lineRule="auto"/>
        <w:ind w:left="5" w:firstLine="0"/>
        <w:jc w:val="center"/>
        <w:rPr>
          <w:b/>
          <w:bCs/>
          <w:sz w:val="22"/>
          <w:szCs w:val="22"/>
        </w:rPr>
      </w:pPr>
      <w:r w:rsidRPr="00600F1C">
        <w:rPr>
          <w:b/>
          <w:bCs/>
          <w:sz w:val="22"/>
          <w:szCs w:val="22"/>
        </w:rPr>
        <w:t xml:space="preserve">Non-GMO </w:t>
      </w:r>
      <w:r w:rsidR="000B477C">
        <w:rPr>
          <w:b/>
          <w:bCs/>
          <w:sz w:val="22"/>
          <w:szCs w:val="22"/>
        </w:rPr>
        <w:t>Training Material and Comprehension Quiz</w:t>
      </w:r>
      <w:r w:rsidRPr="00600F1C">
        <w:rPr>
          <w:b/>
          <w:bCs/>
          <w:sz w:val="22"/>
          <w:szCs w:val="22"/>
        </w:rPr>
        <w:t xml:space="preserve"> </w:t>
      </w:r>
    </w:p>
    <w:p w14:paraId="4BEC3085" w14:textId="77777777" w:rsidR="00926FB3" w:rsidRPr="00600F1C" w:rsidRDefault="00926FB3" w:rsidP="00CA0C71">
      <w:pPr>
        <w:spacing w:after="0" w:line="276" w:lineRule="auto"/>
        <w:ind w:left="0" w:firstLine="0"/>
      </w:pPr>
    </w:p>
    <w:p w14:paraId="5927EE98" w14:textId="77777777" w:rsidR="000B7E94" w:rsidRPr="005837B6" w:rsidRDefault="000B7E94" w:rsidP="000B7E94">
      <w:pPr>
        <w:pStyle w:val="NoSpacing"/>
        <w:numPr>
          <w:ilvl w:val="0"/>
          <w:numId w:val="8"/>
        </w:numPr>
        <w:spacing w:line="276" w:lineRule="auto"/>
        <w:jc w:val="both"/>
        <w:rPr>
          <w:rFonts w:cs="Arial"/>
          <w:sz w:val="20"/>
        </w:rPr>
      </w:pPr>
      <w:r w:rsidRPr="005837B6">
        <w:rPr>
          <w:rFonts w:cs="Arial"/>
          <w:sz w:val="20"/>
        </w:rPr>
        <w:t>Policy</w:t>
      </w:r>
    </w:p>
    <w:p w14:paraId="6BF9278A" w14:textId="77777777" w:rsidR="000B7E94" w:rsidRPr="005837B6" w:rsidRDefault="000B7E94" w:rsidP="000B7E94">
      <w:pPr>
        <w:pStyle w:val="NoSpacing"/>
        <w:numPr>
          <w:ilvl w:val="1"/>
          <w:numId w:val="8"/>
        </w:numPr>
        <w:spacing w:line="276" w:lineRule="auto"/>
        <w:jc w:val="both"/>
        <w:rPr>
          <w:rFonts w:cs="Arial"/>
          <w:sz w:val="20"/>
        </w:rPr>
      </w:pPr>
      <w:r w:rsidRPr="005837B6">
        <w:rPr>
          <w:rFonts w:cs="Arial"/>
          <w:sz w:val="20"/>
        </w:rPr>
        <w:t>The company has a system in place to ensure that KAV America AG Inc. products are compliant with the SQF requirements for Identity Preserved Foods, Non-GMO Project Standard, and any other legal state regulation.</w:t>
      </w:r>
    </w:p>
    <w:p w14:paraId="506ECFAB" w14:textId="77777777" w:rsidR="000B7E94" w:rsidRPr="00DA1D99" w:rsidRDefault="000B7E94" w:rsidP="000B7E94">
      <w:pPr>
        <w:pStyle w:val="NoSpacing"/>
        <w:spacing w:line="276" w:lineRule="auto"/>
        <w:ind w:left="792"/>
        <w:rPr>
          <w:rFonts w:cs="Arial"/>
          <w:sz w:val="20"/>
          <w:highlight w:val="cyan"/>
        </w:rPr>
      </w:pPr>
    </w:p>
    <w:p w14:paraId="4621BABF" w14:textId="77777777" w:rsidR="000B7E94" w:rsidRDefault="000B7E94" w:rsidP="000B7E94">
      <w:pPr>
        <w:pStyle w:val="NoSpacing"/>
        <w:numPr>
          <w:ilvl w:val="0"/>
          <w:numId w:val="8"/>
        </w:numPr>
        <w:spacing w:line="276" w:lineRule="auto"/>
        <w:jc w:val="both"/>
        <w:rPr>
          <w:rFonts w:cs="Arial"/>
          <w:sz w:val="20"/>
        </w:rPr>
      </w:pPr>
      <w:r>
        <w:rPr>
          <w:rFonts w:cs="Arial"/>
          <w:sz w:val="20"/>
        </w:rPr>
        <w:t>Procedure</w:t>
      </w:r>
    </w:p>
    <w:p w14:paraId="1706133F" w14:textId="77777777" w:rsidR="000B7E94" w:rsidRPr="00720975" w:rsidRDefault="000B7E94" w:rsidP="000B7E94">
      <w:pPr>
        <w:pStyle w:val="NoSpacing"/>
        <w:numPr>
          <w:ilvl w:val="1"/>
          <w:numId w:val="8"/>
        </w:numPr>
        <w:spacing w:line="276" w:lineRule="auto"/>
        <w:jc w:val="both"/>
        <w:rPr>
          <w:rFonts w:cs="Arial"/>
          <w:sz w:val="20"/>
        </w:rPr>
      </w:pPr>
      <w:r w:rsidRPr="00720975">
        <w:rPr>
          <w:rFonts w:cs="Arial"/>
          <w:sz w:val="20"/>
        </w:rPr>
        <w:t>Definition</w:t>
      </w:r>
    </w:p>
    <w:p w14:paraId="5F1D13E7" w14:textId="77777777" w:rsidR="000B7E94" w:rsidRDefault="000B7E94" w:rsidP="000B7E94">
      <w:pPr>
        <w:pStyle w:val="NoSpacing"/>
        <w:numPr>
          <w:ilvl w:val="2"/>
          <w:numId w:val="8"/>
        </w:numPr>
        <w:spacing w:line="276" w:lineRule="auto"/>
        <w:ind w:hanging="414"/>
        <w:jc w:val="both"/>
        <w:rPr>
          <w:rFonts w:cs="Arial"/>
          <w:sz w:val="20"/>
        </w:rPr>
      </w:pPr>
      <w:bookmarkStart w:id="0" w:name="_Hlk49251044"/>
      <w:r w:rsidRPr="00DA1D99">
        <w:rPr>
          <w:rFonts w:cs="Arial"/>
          <w:sz w:val="20"/>
        </w:rPr>
        <w:t xml:space="preserve">GM or Genetically Modified </w:t>
      </w:r>
      <w:r>
        <w:rPr>
          <w:rFonts w:cs="Arial"/>
          <w:sz w:val="20"/>
        </w:rPr>
        <w:t xml:space="preserve">or </w:t>
      </w:r>
      <w:r w:rsidRPr="00DA1D99">
        <w:rPr>
          <w:rFonts w:cs="Arial"/>
          <w:sz w:val="20"/>
        </w:rPr>
        <w:t xml:space="preserve">Genetic Modification </w:t>
      </w:r>
    </w:p>
    <w:p w14:paraId="799171B6" w14:textId="77777777" w:rsidR="000B7E94" w:rsidRPr="00DA1D99" w:rsidRDefault="000B7E94" w:rsidP="000B7E94">
      <w:pPr>
        <w:pStyle w:val="NoSpacing"/>
        <w:numPr>
          <w:ilvl w:val="3"/>
          <w:numId w:val="8"/>
        </w:numPr>
        <w:spacing w:line="276" w:lineRule="auto"/>
        <w:ind w:left="2340" w:hanging="900"/>
        <w:jc w:val="both"/>
        <w:rPr>
          <w:rFonts w:cs="Arial"/>
          <w:sz w:val="20"/>
        </w:rPr>
      </w:pPr>
      <w:r w:rsidRPr="00DA1D99">
        <w:rPr>
          <w:rFonts w:cs="Arial"/>
          <w:sz w:val="20"/>
        </w:rPr>
        <w:t xml:space="preserve">A term referring to processes of biotechnology used to create GMOs. </w:t>
      </w:r>
    </w:p>
    <w:p w14:paraId="5BC4496D" w14:textId="77777777" w:rsidR="000B7E94" w:rsidRDefault="000B7E94" w:rsidP="000B7E94">
      <w:pPr>
        <w:pStyle w:val="NoSpacing"/>
        <w:numPr>
          <w:ilvl w:val="2"/>
          <w:numId w:val="8"/>
        </w:numPr>
        <w:spacing w:line="276" w:lineRule="auto"/>
        <w:ind w:hanging="414"/>
        <w:jc w:val="both"/>
        <w:rPr>
          <w:rFonts w:cs="Arial"/>
          <w:sz w:val="20"/>
        </w:rPr>
      </w:pPr>
      <w:r w:rsidRPr="00DA1D99">
        <w:rPr>
          <w:rFonts w:cs="Arial"/>
          <w:sz w:val="20"/>
        </w:rPr>
        <w:t xml:space="preserve">GMO or Genetically Modified Organism </w:t>
      </w:r>
    </w:p>
    <w:p w14:paraId="1441D39C" w14:textId="77777777" w:rsidR="000B7E94" w:rsidRPr="00DA1D99" w:rsidRDefault="000B7E94" w:rsidP="000B7E94">
      <w:pPr>
        <w:pStyle w:val="NoSpacing"/>
        <w:numPr>
          <w:ilvl w:val="3"/>
          <w:numId w:val="8"/>
        </w:numPr>
        <w:spacing w:line="276" w:lineRule="auto"/>
        <w:ind w:left="2340" w:hanging="900"/>
        <w:jc w:val="both"/>
        <w:rPr>
          <w:rFonts w:cs="Arial"/>
          <w:sz w:val="20"/>
        </w:rPr>
      </w:pPr>
      <w:r w:rsidRPr="00DA1D99">
        <w:rPr>
          <w:rFonts w:cs="Arial"/>
          <w:sz w:val="20"/>
        </w:rPr>
        <w:t xml:space="preserve">An organism in which the genetic material has been changed through biotechnology in a way that does not occur naturally by multiplication and/or natural recombination; cloned animals are included within this definition. </w:t>
      </w:r>
    </w:p>
    <w:p w14:paraId="3C5FC88F" w14:textId="77777777" w:rsidR="000B7E94" w:rsidRDefault="000B7E94" w:rsidP="000B7E94">
      <w:pPr>
        <w:pStyle w:val="NoSpacing"/>
        <w:numPr>
          <w:ilvl w:val="2"/>
          <w:numId w:val="8"/>
        </w:numPr>
        <w:spacing w:line="276" w:lineRule="auto"/>
        <w:ind w:hanging="414"/>
        <w:jc w:val="both"/>
        <w:rPr>
          <w:rFonts w:cs="Arial"/>
          <w:sz w:val="20"/>
        </w:rPr>
      </w:pPr>
      <w:r w:rsidRPr="00DA1D99">
        <w:rPr>
          <w:rFonts w:cs="Arial"/>
          <w:sz w:val="20"/>
        </w:rPr>
        <w:t xml:space="preserve">Non-GMO or Non-GM </w:t>
      </w:r>
    </w:p>
    <w:p w14:paraId="419DFB54" w14:textId="77777777" w:rsidR="000B7E94" w:rsidRDefault="000B7E94" w:rsidP="000B7E94">
      <w:pPr>
        <w:pStyle w:val="NoSpacing"/>
        <w:numPr>
          <w:ilvl w:val="3"/>
          <w:numId w:val="8"/>
        </w:numPr>
        <w:spacing w:line="276" w:lineRule="auto"/>
        <w:ind w:left="2340" w:hanging="900"/>
        <w:jc w:val="both"/>
        <w:rPr>
          <w:rFonts w:cs="Arial"/>
          <w:sz w:val="20"/>
        </w:rPr>
      </w:pPr>
      <w:r>
        <w:rPr>
          <w:rFonts w:cs="Arial"/>
          <w:sz w:val="20"/>
        </w:rPr>
        <w:t xml:space="preserve">An </w:t>
      </w:r>
      <w:r w:rsidRPr="00DA1D99">
        <w:rPr>
          <w:rFonts w:cs="Arial"/>
          <w:sz w:val="20"/>
        </w:rPr>
        <w:t xml:space="preserve">organism or derivative of such an organism whose genetic structure has not been altered by biotechnology. </w:t>
      </w:r>
      <w:bookmarkEnd w:id="0"/>
    </w:p>
    <w:p w14:paraId="64BF9623"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 xml:space="preserve">Ingredient </w:t>
      </w:r>
    </w:p>
    <w:p w14:paraId="24EFA7A4" w14:textId="77777777" w:rsidR="000B7E94" w:rsidRPr="002928C4" w:rsidRDefault="000B7E94" w:rsidP="000B7E94">
      <w:pPr>
        <w:pStyle w:val="NoSpacing"/>
        <w:numPr>
          <w:ilvl w:val="3"/>
          <w:numId w:val="8"/>
        </w:numPr>
        <w:spacing w:line="276" w:lineRule="auto"/>
        <w:ind w:left="2340" w:hanging="900"/>
        <w:jc w:val="both"/>
        <w:rPr>
          <w:rFonts w:cs="Arial"/>
          <w:sz w:val="20"/>
        </w:rPr>
      </w:pPr>
      <w:r w:rsidRPr="002928C4">
        <w:rPr>
          <w:sz w:val="20"/>
        </w:rPr>
        <w:t xml:space="preserve">Any input, including an additive, used in the manufacture or preparation of a product and present in the finished product although possibly in a modified form. </w:t>
      </w:r>
    </w:p>
    <w:p w14:paraId="18FEF9C6"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 xml:space="preserve">Input </w:t>
      </w:r>
    </w:p>
    <w:p w14:paraId="08C0E771" w14:textId="77777777" w:rsidR="000B7E94" w:rsidRPr="002928C4" w:rsidRDefault="000B7E94" w:rsidP="000B7E94">
      <w:pPr>
        <w:pStyle w:val="NoSpacing"/>
        <w:numPr>
          <w:ilvl w:val="3"/>
          <w:numId w:val="8"/>
        </w:numPr>
        <w:spacing w:line="276" w:lineRule="auto"/>
        <w:ind w:left="2340" w:hanging="900"/>
        <w:jc w:val="both"/>
        <w:rPr>
          <w:bCs/>
          <w:sz w:val="20"/>
        </w:rPr>
      </w:pPr>
      <w:r w:rsidRPr="002928C4">
        <w:rPr>
          <w:sz w:val="20"/>
        </w:rPr>
        <w:t>Any material or substance that becomes a part of the finished product, or a component of which becomes a part of the finished product, or is used otherwise in the production of a product.</w:t>
      </w:r>
    </w:p>
    <w:p w14:paraId="6B7B8A9A"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 xml:space="preserve">Parallel Processing </w:t>
      </w:r>
    </w:p>
    <w:p w14:paraId="7D812AC1" w14:textId="77777777" w:rsidR="000B7E94" w:rsidRPr="002928C4" w:rsidRDefault="000B7E94" w:rsidP="000B7E94">
      <w:pPr>
        <w:pStyle w:val="NoSpacing"/>
        <w:numPr>
          <w:ilvl w:val="3"/>
          <w:numId w:val="8"/>
        </w:numPr>
        <w:spacing w:line="276" w:lineRule="auto"/>
        <w:ind w:left="2340" w:hanging="900"/>
        <w:jc w:val="both"/>
        <w:rPr>
          <w:bCs/>
          <w:sz w:val="20"/>
        </w:rPr>
      </w:pPr>
      <w:r w:rsidRPr="002928C4">
        <w:rPr>
          <w:sz w:val="20"/>
        </w:rPr>
        <w:t xml:space="preserve">The practice of using the same facility for handling both non-GMO Project-compliant and non-compliant inputs or products. </w:t>
      </w:r>
    </w:p>
    <w:p w14:paraId="5F523535"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Processing Aid</w:t>
      </w:r>
    </w:p>
    <w:p w14:paraId="6FD01F46" w14:textId="77777777" w:rsidR="000B7E94" w:rsidRPr="002928C4" w:rsidRDefault="000B7E94" w:rsidP="000B7E94">
      <w:pPr>
        <w:pStyle w:val="NoSpacing"/>
        <w:numPr>
          <w:ilvl w:val="3"/>
          <w:numId w:val="8"/>
        </w:numPr>
        <w:spacing w:line="276" w:lineRule="auto"/>
        <w:ind w:left="2340" w:hanging="900"/>
        <w:jc w:val="both"/>
        <w:rPr>
          <w:bCs/>
          <w:sz w:val="20"/>
        </w:rPr>
      </w:pPr>
      <w:r>
        <w:rPr>
          <w:sz w:val="20"/>
        </w:rPr>
        <w:t xml:space="preserve">An </w:t>
      </w:r>
      <w:r w:rsidRPr="002928C4">
        <w:rPr>
          <w:sz w:val="20"/>
        </w:rPr>
        <w:t xml:space="preserve">input that is </w:t>
      </w:r>
    </w:p>
    <w:p w14:paraId="1E4CA549" w14:textId="77777777" w:rsidR="000B7E94" w:rsidRPr="002928C4" w:rsidRDefault="000B7E94" w:rsidP="000B7E94">
      <w:pPr>
        <w:pStyle w:val="NoSpacing"/>
        <w:numPr>
          <w:ilvl w:val="4"/>
          <w:numId w:val="8"/>
        </w:numPr>
        <w:spacing w:line="276" w:lineRule="auto"/>
        <w:ind w:left="3420" w:hanging="1080"/>
        <w:jc w:val="both"/>
        <w:rPr>
          <w:bCs/>
          <w:sz w:val="20"/>
        </w:rPr>
      </w:pPr>
      <w:r w:rsidRPr="002928C4">
        <w:rPr>
          <w:sz w:val="20"/>
        </w:rPr>
        <w:t xml:space="preserve">Added during the processing of the product but is removed in some manner from the product before it is packaged in its final form; </w:t>
      </w:r>
    </w:p>
    <w:p w14:paraId="7D6DA7E0" w14:textId="77777777" w:rsidR="000B7E94" w:rsidRPr="002928C4" w:rsidRDefault="000B7E94" w:rsidP="000B7E94">
      <w:pPr>
        <w:pStyle w:val="NoSpacing"/>
        <w:numPr>
          <w:ilvl w:val="4"/>
          <w:numId w:val="8"/>
        </w:numPr>
        <w:spacing w:line="276" w:lineRule="auto"/>
        <w:ind w:left="3420" w:hanging="1080"/>
        <w:jc w:val="both"/>
        <w:rPr>
          <w:bCs/>
          <w:sz w:val="20"/>
        </w:rPr>
      </w:pPr>
      <w:r w:rsidRPr="002928C4">
        <w:rPr>
          <w:sz w:val="20"/>
        </w:rPr>
        <w:t xml:space="preserve">Added during the processing of the product and converted into constituents normally present in the product and which does not significantly increase the amount of the constituents naturally found in the product; </w:t>
      </w:r>
    </w:p>
    <w:p w14:paraId="72CE2BB7" w14:textId="77777777" w:rsidR="000B7E94" w:rsidRPr="002928C4" w:rsidRDefault="000B7E94" w:rsidP="000B7E94">
      <w:pPr>
        <w:pStyle w:val="NoSpacing"/>
        <w:numPr>
          <w:ilvl w:val="4"/>
          <w:numId w:val="8"/>
        </w:numPr>
        <w:spacing w:line="276" w:lineRule="auto"/>
        <w:ind w:left="3420" w:hanging="1080"/>
        <w:jc w:val="both"/>
        <w:rPr>
          <w:bCs/>
          <w:sz w:val="20"/>
        </w:rPr>
      </w:pPr>
      <w:r w:rsidRPr="002928C4">
        <w:rPr>
          <w:sz w:val="20"/>
        </w:rPr>
        <w:t>Added to the product for its technical or functional effect during processing but is present in the finished product at insignificant levels and does not have any technical or functional effect in the finished product.</w:t>
      </w:r>
    </w:p>
    <w:p w14:paraId="6A7008AF" w14:textId="77777777" w:rsidR="000B7E94" w:rsidRPr="002928C4" w:rsidRDefault="000B7E94" w:rsidP="000B7E94">
      <w:pPr>
        <w:pStyle w:val="NoSpacing"/>
        <w:numPr>
          <w:ilvl w:val="2"/>
          <w:numId w:val="8"/>
        </w:numPr>
        <w:spacing w:line="276" w:lineRule="auto"/>
        <w:ind w:hanging="414"/>
        <w:jc w:val="both"/>
        <w:rPr>
          <w:rFonts w:cs="Arial"/>
          <w:sz w:val="20"/>
        </w:rPr>
      </w:pPr>
      <w:r w:rsidRPr="002928C4">
        <w:rPr>
          <w:sz w:val="20"/>
        </w:rPr>
        <w:t xml:space="preserve">Technical Administrator or TA </w:t>
      </w:r>
    </w:p>
    <w:p w14:paraId="670A0F7E" w14:textId="77777777" w:rsidR="000B7E94" w:rsidRPr="00700450" w:rsidRDefault="000B7E94" w:rsidP="000B7E94">
      <w:pPr>
        <w:pStyle w:val="NoSpacing"/>
        <w:numPr>
          <w:ilvl w:val="3"/>
          <w:numId w:val="8"/>
        </w:numPr>
        <w:spacing w:line="276" w:lineRule="auto"/>
        <w:ind w:left="2340" w:hanging="900"/>
        <w:jc w:val="both"/>
        <w:rPr>
          <w:rFonts w:cs="Arial"/>
          <w:sz w:val="20"/>
        </w:rPr>
      </w:pPr>
      <w:r w:rsidRPr="002928C4">
        <w:rPr>
          <w:sz w:val="20"/>
        </w:rPr>
        <w:t xml:space="preserve">A certification body approved by the </w:t>
      </w:r>
      <w:r>
        <w:rPr>
          <w:sz w:val="20"/>
        </w:rPr>
        <w:t>non-GMO Project</w:t>
      </w:r>
      <w:r w:rsidRPr="002928C4">
        <w:rPr>
          <w:sz w:val="20"/>
        </w:rPr>
        <w:t xml:space="preserve"> to assess compliance with the Standard on behalf of the </w:t>
      </w:r>
      <w:r>
        <w:rPr>
          <w:sz w:val="20"/>
        </w:rPr>
        <w:t>p</w:t>
      </w:r>
      <w:r w:rsidRPr="002928C4">
        <w:rPr>
          <w:sz w:val="20"/>
        </w:rPr>
        <w:t xml:space="preserve">roject. </w:t>
      </w:r>
    </w:p>
    <w:p w14:paraId="08014086" w14:textId="77777777" w:rsidR="000B7E94" w:rsidRDefault="000B7E94" w:rsidP="000B7E94">
      <w:pPr>
        <w:pStyle w:val="NoSpacing"/>
        <w:spacing w:line="276" w:lineRule="auto"/>
        <w:ind w:left="2340"/>
        <w:jc w:val="both"/>
        <w:rPr>
          <w:rFonts w:cs="Arial"/>
          <w:sz w:val="20"/>
        </w:rPr>
      </w:pPr>
    </w:p>
    <w:p w14:paraId="33150FCD" w14:textId="77777777" w:rsidR="000B7E94" w:rsidRPr="00700450" w:rsidRDefault="000B7E94" w:rsidP="000B7E94">
      <w:pPr>
        <w:pStyle w:val="NoSpacing"/>
        <w:spacing w:line="276" w:lineRule="auto"/>
        <w:ind w:left="2340"/>
        <w:jc w:val="both"/>
        <w:rPr>
          <w:rFonts w:cs="Arial"/>
          <w:sz w:val="20"/>
        </w:rPr>
      </w:pPr>
    </w:p>
    <w:p w14:paraId="4A0BEB03" w14:textId="77777777" w:rsidR="000B7E94" w:rsidRPr="00700450" w:rsidRDefault="000B7E94" w:rsidP="000B7E94">
      <w:pPr>
        <w:pStyle w:val="NoSpacing"/>
        <w:numPr>
          <w:ilvl w:val="1"/>
          <w:numId w:val="8"/>
        </w:numPr>
        <w:spacing w:line="276" w:lineRule="auto"/>
        <w:jc w:val="both"/>
        <w:rPr>
          <w:rFonts w:cs="Arial"/>
          <w:sz w:val="20"/>
        </w:rPr>
      </w:pPr>
      <w:r w:rsidRPr="00700450">
        <w:rPr>
          <w:rFonts w:cs="Arial"/>
          <w:bCs/>
          <w:sz w:val="20"/>
        </w:rPr>
        <w:t>Non-GMO Evaluation</w:t>
      </w:r>
    </w:p>
    <w:p w14:paraId="4643AD21" w14:textId="77777777" w:rsidR="000B7E94" w:rsidRDefault="000B7E94" w:rsidP="000B7E94">
      <w:pPr>
        <w:pStyle w:val="NoSpacing"/>
        <w:numPr>
          <w:ilvl w:val="2"/>
          <w:numId w:val="8"/>
        </w:numPr>
        <w:spacing w:line="276" w:lineRule="auto"/>
        <w:ind w:left="1530" w:hanging="720"/>
        <w:jc w:val="both"/>
        <w:rPr>
          <w:rFonts w:cs="Arial"/>
          <w:bCs/>
          <w:sz w:val="20"/>
        </w:rPr>
      </w:pPr>
      <w:r>
        <w:rPr>
          <w:rFonts w:cs="Arial"/>
          <w:bCs/>
          <w:sz w:val="20"/>
        </w:rPr>
        <w:t>List of Products</w:t>
      </w:r>
    </w:p>
    <w:p w14:paraId="2D559911" w14:textId="77777777" w:rsidR="000B7E94" w:rsidRDefault="000B7E94" w:rsidP="000B7E94">
      <w:pPr>
        <w:pStyle w:val="NoSpacing"/>
        <w:numPr>
          <w:ilvl w:val="3"/>
          <w:numId w:val="8"/>
        </w:numPr>
        <w:spacing w:line="276" w:lineRule="auto"/>
        <w:ind w:left="2430" w:hanging="900"/>
        <w:jc w:val="both"/>
        <w:rPr>
          <w:rFonts w:cs="Arial"/>
          <w:bCs/>
          <w:sz w:val="20"/>
        </w:rPr>
      </w:pPr>
      <w:r>
        <w:rPr>
          <w:rFonts w:cs="Arial"/>
          <w:bCs/>
          <w:sz w:val="20"/>
        </w:rPr>
        <w:t xml:space="preserve">The following products produced by KAV America AG Inc are eligible for verification of the </w:t>
      </w:r>
      <w:proofErr w:type="gramStart"/>
      <w:r>
        <w:rPr>
          <w:rFonts w:cs="Arial"/>
          <w:bCs/>
          <w:sz w:val="20"/>
        </w:rPr>
        <w:t>Non-GMO Project</w:t>
      </w:r>
      <w:proofErr w:type="gramEnd"/>
      <w:r>
        <w:rPr>
          <w:rFonts w:cs="Arial"/>
          <w:bCs/>
          <w:sz w:val="20"/>
        </w:rPr>
        <w:t>:</w:t>
      </w:r>
    </w:p>
    <w:p w14:paraId="47DDDEFE" w14:textId="77777777" w:rsidR="000B7E94" w:rsidRDefault="000B7E94" w:rsidP="000B7E94">
      <w:pPr>
        <w:pStyle w:val="NoSpacing"/>
        <w:numPr>
          <w:ilvl w:val="4"/>
          <w:numId w:val="8"/>
        </w:numPr>
        <w:spacing w:line="276" w:lineRule="auto"/>
        <w:ind w:left="3420" w:hanging="990"/>
        <w:jc w:val="both"/>
        <w:rPr>
          <w:bCs/>
          <w:sz w:val="20"/>
        </w:rPr>
      </w:pPr>
      <w:r>
        <w:rPr>
          <w:sz w:val="20"/>
        </w:rPr>
        <w:t>Organic Cacao</w:t>
      </w:r>
    </w:p>
    <w:p w14:paraId="25C08A7F" w14:textId="77777777" w:rsidR="000B7E94" w:rsidRDefault="000B7E94" w:rsidP="000B7E94">
      <w:pPr>
        <w:pStyle w:val="NoSpacing"/>
        <w:numPr>
          <w:ilvl w:val="4"/>
          <w:numId w:val="8"/>
        </w:numPr>
        <w:spacing w:line="276" w:lineRule="auto"/>
        <w:ind w:left="3420" w:hanging="990"/>
        <w:jc w:val="both"/>
        <w:rPr>
          <w:bCs/>
          <w:sz w:val="20"/>
        </w:rPr>
      </w:pPr>
      <w:r w:rsidRPr="00694E4A">
        <w:rPr>
          <w:sz w:val="20"/>
        </w:rPr>
        <w:t>Organic Non-Fat Dry Milk</w:t>
      </w:r>
    </w:p>
    <w:p w14:paraId="668DE3E8" w14:textId="77777777" w:rsidR="000B7E94" w:rsidRDefault="000B7E94" w:rsidP="000B7E94">
      <w:pPr>
        <w:pStyle w:val="NoSpacing"/>
        <w:numPr>
          <w:ilvl w:val="4"/>
          <w:numId w:val="8"/>
        </w:numPr>
        <w:spacing w:line="276" w:lineRule="auto"/>
        <w:ind w:left="3420" w:hanging="990"/>
        <w:jc w:val="both"/>
        <w:rPr>
          <w:bCs/>
          <w:sz w:val="20"/>
        </w:rPr>
      </w:pPr>
      <w:r w:rsidRPr="00694E4A">
        <w:rPr>
          <w:sz w:val="20"/>
        </w:rPr>
        <w:t>Original Organic Chai Tea Latte Mix Chocolate</w:t>
      </w:r>
    </w:p>
    <w:p w14:paraId="6C6D16D7" w14:textId="77777777" w:rsidR="000B7E94" w:rsidRDefault="000B7E94" w:rsidP="000B7E94">
      <w:pPr>
        <w:pStyle w:val="NoSpacing"/>
        <w:numPr>
          <w:ilvl w:val="4"/>
          <w:numId w:val="8"/>
        </w:numPr>
        <w:spacing w:line="276" w:lineRule="auto"/>
        <w:ind w:left="3420" w:hanging="990"/>
        <w:jc w:val="both"/>
        <w:rPr>
          <w:bCs/>
          <w:sz w:val="20"/>
        </w:rPr>
      </w:pPr>
      <w:r w:rsidRPr="00694E4A">
        <w:rPr>
          <w:sz w:val="20"/>
        </w:rPr>
        <w:lastRenderedPageBreak/>
        <w:t>Original Organic Chai Tea Latte Mix Spice</w:t>
      </w:r>
    </w:p>
    <w:p w14:paraId="301234F6" w14:textId="77777777" w:rsidR="000B7E94" w:rsidRPr="009A398A" w:rsidRDefault="000B7E94" w:rsidP="000B7E94">
      <w:pPr>
        <w:pStyle w:val="NoSpacing"/>
        <w:numPr>
          <w:ilvl w:val="4"/>
          <w:numId w:val="8"/>
        </w:numPr>
        <w:spacing w:line="276" w:lineRule="auto"/>
        <w:ind w:left="3420" w:hanging="990"/>
        <w:jc w:val="both"/>
        <w:rPr>
          <w:bCs/>
          <w:sz w:val="20"/>
        </w:rPr>
      </w:pPr>
      <w:r w:rsidRPr="00694E4A">
        <w:rPr>
          <w:sz w:val="20"/>
        </w:rPr>
        <w:t>Original Organic Chai Tea Latte Mix Vanilla</w:t>
      </w:r>
    </w:p>
    <w:p w14:paraId="458688C6" w14:textId="77777777" w:rsidR="000B7E94" w:rsidRPr="00694E4A" w:rsidRDefault="000B7E94" w:rsidP="000B7E94">
      <w:pPr>
        <w:pStyle w:val="NoSpacing"/>
        <w:numPr>
          <w:ilvl w:val="4"/>
          <w:numId w:val="8"/>
        </w:numPr>
        <w:spacing w:line="276" w:lineRule="auto"/>
        <w:ind w:left="3420" w:hanging="990"/>
        <w:jc w:val="both"/>
        <w:rPr>
          <w:bCs/>
          <w:sz w:val="20"/>
        </w:rPr>
      </w:pPr>
      <w:r w:rsidRPr="009A398A">
        <w:rPr>
          <w:sz w:val="20"/>
          <w:highlight w:val="yellow"/>
        </w:rPr>
        <w:t>[ENTER PRODUCT NAME],</w:t>
      </w:r>
      <w:r>
        <w:rPr>
          <w:sz w:val="20"/>
        </w:rPr>
        <w:t xml:space="preserve"> for additional products</w:t>
      </w:r>
    </w:p>
    <w:p w14:paraId="5539F1BD" w14:textId="77777777" w:rsidR="000B7E94" w:rsidRDefault="000B7E94" w:rsidP="000B7E94">
      <w:pPr>
        <w:pStyle w:val="NoSpacing"/>
        <w:numPr>
          <w:ilvl w:val="2"/>
          <w:numId w:val="8"/>
        </w:numPr>
        <w:spacing w:line="276" w:lineRule="auto"/>
        <w:ind w:left="1530" w:hanging="720"/>
        <w:jc w:val="both"/>
        <w:rPr>
          <w:rFonts w:cs="Arial"/>
          <w:bCs/>
          <w:sz w:val="20"/>
        </w:rPr>
      </w:pPr>
      <w:r w:rsidRPr="0004378E">
        <w:rPr>
          <w:rFonts w:cs="Arial"/>
          <w:sz w:val="20"/>
        </w:rPr>
        <w:t xml:space="preserve">Input </w:t>
      </w:r>
      <w:r>
        <w:rPr>
          <w:rFonts w:cs="Arial"/>
          <w:sz w:val="20"/>
        </w:rPr>
        <w:t xml:space="preserve">and Ingredient </w:t>
      </w:r>
      <w:r w:rsidRPr="0004378E">
        <w:rPr>
          <w:rFonts w:cs="Arial"/>
          <w:sz w:val="20"/>
        </w:rPr>
        <w:t xml:space="preserve">Evaluation </w:t>
      </w:r>
    </w:p>
    <w:p w14:paraId="2AFBC963" w14:textId="77777777" w:rsidR="000B7E94" w:rsidRDefault="000B7E94" w:rsidP="000B7E94">
      <w:pPr>
        <w:pStyle w:val="NoSpacing"/>
        <w:numPr>
          <w:ilvl w:val="3"/>
          <w:numId w:val="8"/>
        </w:numPr>
        <w:spacing w:line="276" w:lineRule="auto"/>
        <w:ind w:left="2430" w:hanging="900"/>
        <w:jc w:val="both"/>
        <w:rPr>
          <w:rFonts w:cs="Arial"/>
          <w:bCs/>
          <w:sz w:val="20"/>
        </w:rPr>
      </w:pPr>
      <w:r w:rsidRPr="0004378E">
        <w:rPr>
          <w:rFonts w:cs="Arial"/>
          <w:sz w:val="20"/>
        </w:rPr>
        <w:t>All input</w:t>
      </w:r>
      <w:r>
        <w:rPr>
          <w:rFonts w:cs="Arial"/>
          <w:sz w:val="20"/>
        </w:rPr>
        <w:t>s</w:t>
      </w:r>
      <w:r w:rsidRPr="00720975">
        <w:rPr>
          <w:rFonts w:cs="Arial"/>
          <w:sz w:val="20"/>
        </w:rPr>
        <w:t xml:space="preserve"> </w:t>
      </w:r>
      <w:r>
        <w:rPr>
          <w:rFonts w:cs="Arial"/>
          <w:sz w:val="20"/>
        </w:rPr>
        <w:t xml:space="preserve">and ingredients represented in, or </w:t>
      </w:r>
      <w:r w:rsidRPr="00720975">
        <w:rPr>
          <w:rFonts w:cs="Arial"/>
          <w:sz w:val="20"/>
        </w:rPr>
        <w:t>present in</w:t>
      </w:r>
      <w:r>
        <w:rPr>
          <w:rFonts w:cs="Arial"/>
          <w:sz w:val="20"/>
        </w:rPr>
        <w:t xml:space="preserve">, </w:t>
      </w:r>
      <w:r w:rsidRPr="00720975">
        <w:rPr>
          <w:rFonts w:cs="Arial"/>
          <w:sz w:val="20"/>
        </w:rPr>
        <w:t xml:space="preserve">the </w:t>
      </w:r>
      <w:r>
        <w:rPr>
          <w:rFonts w:cs="Arial"/>
          <w:sz w:val="20"/>
        </w:rPr>
        <w:t>product formulation must</w:t>
      </w:r>
      <w:r w:rsidRPr="00720975">
        <w:rPr>
          <w:rFonts w:cs="Arial"/>
          <w:sz w:val="20"/>
        </w:rPr>
        <w:t xml:space="preserve"> </w:t>
      </w:r>
      <w:r w:rsidRPr="0004378E">
        <w:rPr>
          <w:rFonts w:cs="Arial"/>
          <w:sz w:val="20"/>
        </w:rPr>
        <w:t>comply with the requirements of th</w:t>
      </w:r>
      <w:r>
        <w:rPr>
          <w:rFonts w:cs="Arial"/>
          <w:sz w:val="20"/>
        </w:rPr>
        <w:t>e standard</w:t>
      </w:r>
      <w:r w:rsidRPr="0004378E">
        <w:rPr>
          <w:rFonts w:cs="Arial"/>
          <w:sz w:val="20"/>
        </w:rPr>
        <w:t xml:space="preserve"> in order for the finished product to be verified</w:t>
      </w:r>
      <w:r>
        <w:rPr>
          <w:rFonts w:cs="Arial"/>
          <w:sz w:val="20"/>
        </w:rPr>
        <w:t xml:space="preserve"> </w:t>
      </w:r>
      <w:r w:rsidRPr="00EC1410">
        <w:rPr>
          <w:rFonts w:cs="Arial"/>
          <w:sz w:val="20"/>
        </w:rPr>
        <w:t xml:space="preserve">including but not limited to: </w:t>
      </w:r>
    </w:p>
    <w:p w14:paraId="186999C2" w14:textId="77777777" w:rsidR="000B7E94" w:rsidRDefault="000B7E94" w:rsidP="000B7E94">
      <w:pPr>
        <w:pStyle w:val="NoSpacing"/>
        <w:numPr>
          <w:ilvl w:val="4"/>
          <w:numId w:val="8"/>
        </w:numPr>
        <w:spacing w:line="276" w:lineRule="auto"/>
        <w:ind w:left="3420" w:hanging="990"/>
        <w:jc w:val="both"/>
        <w:rPr>
          <w:rFonts w:cs="Arial"/>
          <w:bCs/>
          <w:sz w:val="20"/>
        </w:rPr>
      </w:pPr>
      <w:r w:rsidRPr="00EC1410">
        <w:rPr>
          <w:rFonts w:cs="Arial"/>
          <w:sz w:val="20"/>
        </w:rPr>
        <w:t>Unprocessed agricultural inputs, such as vegetables, grains, fruit,</w:t>
      </w:r>
      <w:r>
        <w:rPr>
          <w:rFonts w:cs="Arial"/>
          <w:sz w:val="20"/>
        </w:rPr>
        <w:t xml:space="preserve"> </w:t>
      </w:r>
      <w:r w:rsidRPr="00EC1410">
        <w:rPr>
          <w:rFonts w:cs="Arial"/>
          <w:sz w:val="20"/>
        </w:rPr>
        <w:t>greens, other fresh foods, fibers, etc</w:t>
      </w:r>
      <w:r>
        <w:rPr>
          <w:rFonts w:cs="Arial"/>
          <w:sz w:val="20"/>
        </w:rPr>
        <w:t>.</w:t>
      </w:r>
    </w:p>
    <w:p w14:paraId="263C6332" w14:textId="77777777" w:rsidR="000B7E94" w:rsidRDefault="000B7E94" w:rsidP="000B7E94">
      <w:pPr>
        <w:pStyle w:val="NoSpacing"/>
        <w:numPr>
          <w:ilvl w:val="4"/>
          <w:numId w:val="8"/>
        </w:numPr>
        <w:spacing w:line="276" w:lineRule="auto"/>
        <w:ind w:left="3420" w:hanging="990"/>
        <w:jc w:val="both"/>
        <w:rPr>
          <w:rFonts w:cs="Arial"/>
          <w:bCs/>
          <w:sz w:val="20"/>
        </w:rPr>
      </w:pPr>
      <w:r w:rsidRPr="00EC1410">
        <w:rPr>
          <w:rFonts w:cs="Arial"/>
          <w:sz w:val="20"/>
        </w:rPr>
        <w:t>Manufacturing inputs, including flavorings, seasonings, colorings, additives, and all other substances present in final, manufactured products</w:t>
      </w:r>
      <w:r>
        <w:rPr>
          <w:rFonts w:cs="Arial"/>
          <w:sz w:val="20"/>
        </w:rPr>
        <w:t>.</w:t>
      </w:r>
    </w:p>
    <w:p w14:paraId="75B64615" w14:textId="77777777" w:rsidR="000B7E94" w:rsidRPr="007E080F" w:rsidRDefault="000B7E94" w:rsidP="000B7E94">
      <w:pPr>
        <w:pStyle w:val="NoSpacing"/>
        <w:numPr>
          <w:ilvl w:val="4"/>
          <w:numId w:val="8"/>
        </w:numPr>
        <w:spacing w:line="276" w:lineRule="auto"/>
        <w:ind w:left="3420" w:hanging="990"/>
        <w:jc w:val="both"/>
        <w:rPr>
          <w:rFonts w:cs="Arial"/>
          <w:bCs/>
          <w:sz w:val="20"/>
        </w:rPr>
      </w:pPr>
      <w:r w:rsidRPr="007E080F">
        <w:rPr>
          <w:rFonts w:cs="Arial"/>
          <w:sz w:val="20"/>
        </w:rPr>
        <w:t>Animal derivatives including dairy, meat, eggs, wool, and</w:t>
      </w:r>
      <w:r>
        <w:rPr>
          <w:rFonts w:cs="Arial"/>
          <w:sz w:val="20"/>
        </w:rPr>
        <w:t xml:space="preserve"> </w:t>
      </w:r>
      <w:r w:rsidRPr="007E080F">
        <w:rPr>
          <w:rFonts w:cs="Arial"/>
          <w:sz w:val="20"/>
        </w:rPr>
        <w:t>hides; derivatives of apiculture including, but not limited to,</w:t>
      </w:r>
      <w:r>
        <w:rPr>
          <w:rFonts w:cs="Arial"/>
          <w:bCs/>
          <w:sz w:val="20"/>
        </w:rPr>
        <w:t xml:space="preserve"> </w:t>
      </w:r>
      <w:r w:rsidRPr="007E080F">
        <w:rPr>
          <w:rFonts w:cs="Arial"/>
          <w:sz w:val="20"/>
        </w:rPr>
        <w:t>honey and beeswax; derivatives of seafood</w:t>
      </w:r>
      <w:r>
        <w:rPr>
          <w:rFonts w:cs="Arial"/>
          <w:sz w:val="20"/>
        </w:rPr>
        <w:t>.</w:t>
      </w:r>
    </w:p>
    <w:p w14:paraId="6CAB9A6C" w14:textId="77777777" w:rsidR="000B7E94" w:rsidRDefault="000B7E94" w:rsidP="000B7E94">
      <w:pPr>
        <w:pStyle w:val="NoSpacing"/>
        <w:numPr>
          <w:ilvl w:val="4"/>
          <w:numId w:val="8"/>
        </w:numPr>
        <w:spacing w:line="276" w:lineRule="auto"/>
        <w:ind w:left="3420" w:hanging="990"/>
        <w:jc w:val="both"/>
        <w:rPr>
          <w:rFonts w:cs="Arial"/>
          <w:bCs/>
          <w:sz w:val="20"/>
        </w:rPr>
      </w:pPr>
      <w:r>
        <w:rPr>
          <w:rFonts w:cs="Arial"/>
          <w:sz w:val="20"/>
        </w:rPr>
        <w:t xml:space="preserve">Processed </w:t>
      </w:r>
      <w:r w:rsidRPr="007E080F">
        <w:rPr>
          <w:rFonts w:cs="Arial"/>
          <w:sz w:val="20"/>
        </w:rPr>
        <w:t>agricultural Inputs and Ingredients</w:t>
      </w:r>
      <w:r>
        <w:rPr>
          <w:rFonts w:cs="Arial"/>
          <w:sz w:val="20"/>
        </w:rPr>
        <w:t>.</w:t>
      </w:r>
    </w:p>
    <w:p w14:paraId="0E5018C0" w14:textId="77777777" w:rsidR="000B7E94" w:rsidRDefault="000B7E94" w:rsidP="000B7E94">
      <w:pPr>
        <w:pStyle w:val="NoSpacing"/>
        <w:numPr>
          <w:ilvl w:val="4"/>
          <w:numId w:val="8"/>
        </w:numPr>
        <w:spacing w:line="276" w:lineRule="auto"/>
        <w:ind w:left="3420" w:hanging="990"/>
        <w:jc w:val="both"/>
        <w:rPr>
          <w:rFonts w:cs="Arial"/>
          <w:bCs/>
          <w:sz w:val="20"/>
        </w:rPr>
      </w:pPr>
      <w:r>
        <w:rPr>
          <w:rFonts w:cs="Arial"/>
          <w:sz w:val="20"/>
        </w:rPr>
        <w:t>P</w:t>
      </w:r>
      <w:r w:rsidRPr="007E080F">
        <w:rPr>
          <w:rFonts w:cs="Arial"/>
          <w:sz w:val="20"/>
        </w:rPr>
        <w:t>ackaging that is directly immersed in or combined with liquid for the purpose of making the Product available for human consumption including tea, coffee, spice, and soup bags but not including any part of the packaging other than</w:t>
      </w:r>
      <w:r>
        <w:rPr>
          <w:rFonts w:cs="Arial"/>
          <w:sz w:val="20"/>
        </w:rPr>
        <w:t xml:space="preserve"> </w:t>
      </w:r>
      <w:r w:rsidRPr="007E080F">
        <w:rPr>
          <w:rFonts w:cs="Arial"/>
          <w:sz w:val="20"/>
        </w:rPr>
        <w:t>the bag</w:t>
      </w:r>
      <w:r>
        <w:rPr>
          <w:rFonts w:cs="Arial"/>
          <w:sz w:val="20"/>
        </w:rPr>
        <w:t>.</w:t>
      </w:r>
    </w:p>
    <w:p w14:paraId="31D22670" w14:textId="77777777" w:rsidR="000B7E94" w:rsidRPr="007E080F" w:rsidRDefault="000B7E94" w:rsidP="000B7E94">
      <w:pPr>
        <w:pStyle w:val="NoSpacing"/>
        <w:numPr>
          <w:ilvl w:val="4"/>
          <w:numId w:val="8"/>
        </w:numPr>
        <w:spacing w:line="276" w:lineRule="auto"/>
        <w:ind w:left="3420" w:hanging="990"/>
        <w:jc w:val="both"/>
        <w:rPr>
          <w:rFonts w:cs="Arial"/>
          <w:bCs/>
          <w:sz w:val="20"/>
        </w:rPr>
      </w:pPr>
      <w:r w:rsidRPr="007E080F">
        <w:rPr>
          <w:rFonts w:cs="Arial"/>
          <w:sz w:val="20"/>
        </w:rPr>
        <w:t>Rations and supplemental feed for livestock, poultry, bees, seafood, and other animals</w:t>
      </w:r>
      <w:r>
        <w:rPr>
          <w:rFonts w:cs="Arial"/>
          <w:sz w:val="20"/>
        </w:rPr>
        <w:t>.</w:t>
      </w:r>
    </w:p>
    <w:p w14:paraId="6619625D" w14:textId="77777777" w:rsidR="000B7E94" w:rsidRDefault="000B7E94" w:rsidP="000B7E94">
      <w:pPr>
        <w:pStyle w:val="NoSpacing"/>
        <w:numPr>
          <w:ilvl w:val="3"/>
          <w:numId w:val="8"/>
        </w:numPr>
        <w:spacing w:line="276" w:lineRule="auto"/>
        <w:ind w:left="2430" w:hanging="900"/>
        <w:jc w:val="both"/>
        <w:rPr>
          <w:rFonts w:cs="Arial"/>
          <w:bCs/>
          <w:sz w:val="20"/>
        </w:rPr>
      </w:pPr>
      <w:r w:rsidRPr="003B735E">
        <w:rPr>
          <w:rFonts w:cs="Arial"/>
          <w:sz w:val="20"/>
        </w:rPr>
        <w:t>Dietary supplements, vitamins, and herbal preparations</w:t>
      </w:r>
    </w:p>
    <w:p w14:paraId="76DF7528" w14:textId="77777777" w:rsidR="000B7E94" w:rsidRDefault="000B7E94" w:rsidP="000B7E94">
      <w:pPr>
        <w:pStyle w:val="NoSpacing"/>
        <w:numPr>
          <w:ilvl w:val="3"/>
          <w:numId w:val="8"/>
        </w:numPr>
        <w:spacing w:line="276" w:lineRule="auto"/>
        <w:ind w:left="2430" w:hanging="900"/>
        <w:jc w:val="both"/>
        <w:rPr>
          <w:rFonts w:cs="Arial"/>
          <w:bCs/>
          <w:sz w:val="20"/>
        </w:rPr>
      </w:pPr>
      <w:r w:rsidRPr="003B735E">
        <w:rPr>
          <w:rFonts w:cs="Arial"/>
          <w:sz w:val="20"/>
        </w:rPr>
        <w:t>Microorganisms, Enzymes, and Growth Media</w:t>
      </w:r>
    </w:p>
    <w:p w14:paraId="759E6488" w14:textId="77777777" w:rsidR="000B7E94" w:rsidRDefault="000B7E94" w:rsidP="000B7E94">
      <w:pPr>
        <w:pStyle w:val="NoSpacing"/>
        <w:numPr>
          <w:ilvl w:val="3"/>
          <w:numId w:val="8"/>
        </w:numPr>
        <w:spacing w:line="276" w:lineRule="auto"/>
        <w:ind w:left="2430" w:hanging="900"/>
        <w:jc w:val="both"/>
        <w:rPr>
          <w:rFonts w:cs="Arial"/>
          <w:bCs/>
          <w:sz w:val="20"/>
        </w:rPr>
      </w:pPr>
      <w:r w:rsidRPr="003B735E">
        <w:rPr>
          <w:rFonts w:cs="Arial"/>
          <w:sz w:val="20"/>
        </w:rPr>
        <w:t xml:space="preserve">Processing Aids present in the finished </w:t>
      </w:r>
      <w:r>
        <w:rPr>
          <w:rFonts w:cs="Arial"/>
          <w:sz w:val="20"/>
        </w:rPr>
        <w:t>product</w:t>
      </w:r>
      <w:r w:rsidRPr="003B735E">
        <w:rPr>
          <w:rFonts w:cs="Arial"/>
          <w:sz w:val="20"/>
        </w:rPr>
        <w:t xml:space="preserve"> at 0.5% or more</w:t>
      </w:r>
    </w:p>
    <w:p w14:paraId="5883AFEA" w14:textId="77777777" w:rsidR="000B7E94" w:rsidRPr="003B735E" w:rsidRDefault="000B7E94" w:rsidP="000B7E94">
      <w:pPr>
        <w:pStyle w:val="NoSpacing"/>
        <w:numPr>
          <w:ilvl w:val="3"/>
          <w:numId w:val="8"/>
        </w:numPr>
        <w:spacing w:line="276" w:lineRule="auto"/>
        <w:ind w:left="2430" w:hanging="900"/>
        <w:jc w:val="both"/>
        <w:rPr>
          <w:rFonts w:cs="Arial"/>
          <w:bCs/>
          <w:sz w:val="20"/>
        </w:rPr>
      </w:pPr>
      <w:r w:rsidRPr="003B735E">
        <w:rPr>
          <w:rFonts w:cs="Arial"/>
          <w:sz w:val="20"/>
        </w:rPr>
        <w:t>Processing Aids listed on the ingredient panel of a retail consumer good, or Input/Ingredient disclosure documentation of a wholesale good</w:t>
      </w:r>
    </w:p>
    <w:p w14:paraId="4F007D3F" w14:textId="77777777" w:rsidR="000B7E94" w:rsidRDefault="000B7E94" w:rsidP="000B7E94">
      <w:pPr>
        <w:pStyle w:val="NoSpacing"/>
        <w:numPr>
          <w:ilvl w:val="2"/>
          <w:numId w:val="8"/>
        </w:numPr>
        <w:spacing w:line="276" w:lineRule="auto"/>
        <w:ind w:left="1530" w:hanging="720"/>
        <w:jc w:val="both"/>
        <w:rPr>
          <w:rFonts w:cs="Arial"/>
          <w:bCs/>
          <w:sz w:val="20"/>
        </w:rPr>
      </w:pPr>
      <w:r w:rsidRPr="0004378E">
        <w:rPr>
          <w:rFonts w:cs="Arial"/>
          <w:sz w:val="20"/>
        </w:rPr>
        <w:t xml:space="preserve">Input </w:t>
      </w:r>
      <w:r>
        <w:rPr>
          <w:rFonts w:cs="Arial"/>
          <w:sz w:val="20"/>
        </w:rPr>
        <w:t>and Ingredient Classification</w:t>
      </w:r>
    </w:p>
    <w:p w14:paraId="60D1C089" w14:textId="77777777" w:rsidR="000B7E94" w:rsidRPr="00EC31E5" w:rsidRDefault="000B7E94" w:rsidP="000B7E94">
      <w:pPr>
        <w:pStyle w:val="NoSpacing"/>
        <w:numPr>
          <w:ilvl w:val="3"/>
          <w:numId w:val="8"/>
        </w:numPr>
        <w:spacing w:line="276" w:lineRule="auto"/>
        <w:ind w:left="2430" w:hanging="900"/>
        <w:jc w:val="both"/>
        <w:rPr>
          <w:rFonts w:cs="Arial"/>
          <w:bCs/>
          <w:sz w:val="20"/>
        </w:rPr>
      </w:pPr>
      <w:r w:rsidRPr="00376976">
        <w:rPr>
          <w:rFonts w:cs="Arial"/>
          <w:sz w:val="20"/>
        </w:rPr>
        <w:t xml:space="preserve">Each input and </w:t>
      </w:r>
      <w:r w:rsidRPr="00376976">
        <w:rPr>
          <w:rFonts w:cs="Arial"/>
          <w:color w:val="000000" w:themeColor="text1"/>
          <w:sz w:val="20"/>
        </w:rPr>
        <w:t xml:space="preserve">ingredient </w:t>
      </w:r>
      <w:r>
        <w:rPr>
          <w:rFonts w:cs="Arial"/>
          <w:color w:val="000000" w:themeColor="text1"/>
          <w:sz w:val="20"/>
        </w:rPr>
        <w:t>are</w:t>
      </w:r>
      <w:r w:rsidRPr="00376976">
        <w:rPr>
          <w:rFonts w:cs="Arial"/>
          <w:color w:val="000000" w:themeColor="text1"/>
          <w:sz w:val="20"/>
        </w:rPr>
        <w:t xml:space="preserve"> classified as major, minor, or micro depending </w:t>
      </w:r>
      <w:r w:rsidRPr="00376976">
        <w:rPr>
          <w:rFonts w:cs="Arial"/>
          <w:sz w:val="20"/>
        </w:rPr>
        <w:t>on the weight percentage.</w:t>
      </w:r>
      <w:r w:rsidRPr="00376976">
        <w:rPr>
          <w:rFonts w:cs="Arial"/>
          <w:bCs/>
          <w:sz w:val="20"/>
        </w:rPr>
        <w:t xml:space="preserve"> Refer to </w:t>
      </w:r>
      <w:r w:rsidRPr="00376976">
        <w:rPr>
          <w:rFonts w:cs="Arial"/>
          <w:bCs/>
          <w:i/>
          <w:iCs/>
          <w:sz w:val="20"/>
        </w:rPr>
        <w:t>Product Formulation.</w:t>
      </w:r>
    </w:p>
    <w:p w14:paraId="69D44220" w14:textId="77777777" w:rsidR="000B7E94" w:rsidRDefault="000B7E94" w:rsidP="000B7E94">
      <w:pPr>
        <w:pStyle w:val="NoSpacing"/>
        <w:numPr>
          <w:ilvl w:val="4"/>
          <w:numId w:val="8"/>
        </w:numPr>
        <w:spacing w:line="276" w:lineRule="auto"/>
        <w:ind w:left="3420" w:hanging="990"/>
        <w:jc w:val="both"/>
        <w:rPr>
          <w:rFonts w:cs="Arial"/>
          <w:bCs/>
          <w:sz w:val="20"/>
        </w:rPr>
      </w:pPr>
      <w:r w:rsidRPr="00EC31E5">
        <w:rPr>
          <w:rFonts w:cs="Arial"/>
          <w:b/>
          <w:sz w:val="20"/>
        </w:rPr>
        <w:t>Major Inputs and Ingredients</w:t>
      </w:r>
      <w:r w:rsidRPr="00EC31E5">
        <w:rPr>
          <w:rFonts w:cs="Arial"/>
          <w:bCs/>
          <w:sz w:val="20"/>
        </w:rPr>
        <w:t>, each of which represents, or is present as, 5% or more of the finished Product.</w:t>
      </w:r>
    </w:p>
    <w:p w14:paraId="0EF9B738" w14:textId="77777777" w:rsidR="000B7E94" w:rsidRDefault="000B7E94" w:rsidP="000B7E94">
      <w:pPr>
        <w:pStyle w:val="NoSpacing"/>
        <w:numPr>
          <w:ilvl w:val="4"/>
          <w:numId w:val="8"/>
        </w:numPr>
        <w:spacing w:line="276" w:lineRule="auto"/>
        <w:ind w:left="3420" w:hanging="990"/>
        <w:jc w:val="both"/>
        <w:rPr>
          <w:rFonts w:cs="Arial"/>
          <w:bCs/>
          <w:sz w:val="20"/>
        </w:rPr>
      </w:pPr>
      <w:r w:rsidRPr="00EC31E5">
        <w:rPr>
          <w:rFonts w:cs="Arial"/>
          <w:b/>
          <w:sz w:val="20"/>
        </w:rPr>
        <w:t>Minor Inputs and Ingredients</w:t>
      </w:r>
      <w:r w:rsidRPr="00EC31E5">
        <w:rPr>
          <w:rFonts w:cs="Arial"/>
          <w:bCs/>
          <w:sz w:val="20"/>
        </w:rPr>
        <w:t xml:space="preserve">, each of which represents, or is present as, at least 0.5% but less than 5% of the finished Product. </w:t>
      </w:r>
    </w:p>
    <w:p w14:paraId="1CF6A0E9" w14:textId="77777777" w:rsidR="000B7E94" w:rsidRPr="00376976" w:rsidRDefault="000B7E94" w:rsidP="000B7E94">
      <w:pPr>
        <w:pStyle w:val="NoSpacing"/>
        <w:numPr>
          <w:ilvl w:val="4"/>
          <w:numId w:val="8"/>
        </w:numPr>
        <w:spacing w:line="276" w:lineRule="auto"/>
        <w:ind w:left="3420" w:hanging="990"/>
        <w:jc w:val="both"/>
        <w:rPr>
          <w:rFonts w:cs="Arial"/>
          <w:bCs/>
          <w:sz w:val="20"/>
        </w:rPr>
      </w:pPr>
      <w:r w:rsidRPr="00EC31E5">
        <w:rPr>
          <w:rFonts w:cs="Arial"/>
          <w:b/>
          <w:sz w:val="20"/>
        </w:rPr>
        <w:t>Micro Inputs and Ingredients</w:t>
      </w:r>
      <w:r w:rsidRPr="00EC31E5">
        <w:rPr>
          <w:rFonts w:cs="Arial"/>
          <w:bCs/>
          <w:sz w:val="20"/>
        </w:rPr>
        <w:t xml:space="preserve">, each of which represents, or is present as, less than 0.5% of the finished Product. </w:t>
      </w:r>
    </w:p>
    <w:p w14:paraId="3C87BBA6" w14:textId="77777777" w:rsidR="000B7E94" w:rsidRDefault="000B7E94" w:rsidP="000B7E94">
      <w:pPr>
        <w:pStyle w:val="NoSpacing"/>
        <w:numPr>
          <w:ilvl w:val="3"/>
          <w:numId w:val="8"/>
        </w:numPr>
        <w:spacing w:line="276" w:lineRule="auto"/>
        <w:ind w:left="2430" w:hanging="900"/>
        <w:jc w:val="both"/>
        <w:rPr>
          <w:rFonts w:cs="Arial"/>
          <w:bCs/>
          <w:sz w:val="20"/>
        </w:rPr>
      </w:pPr>
      <w:r w:rsidRPr="00C41862">
        <w:rPr>
          <w:rFonts w:cs="Arial"/>
          <w:bCs/>
          <w:sz w:val="20"/>
        </w:rPr>
        <w:t xml:space="preserve">All Inputs and Ingredients </w:t>
      </w:r>
      <w:r>
        <w:rPr>
          <w:rFonts w:cs="Arial"/>
          <w:bCs/>
          <w:sz w:val="20"/>
        </w:rPr>
        <w:t>are</w:t>
      </w:r>
      <w:r w:rsidRPr="00C41862">
        <w:rPr>
          <w:rFonts w:cs="Arial"/>
          <w:bCs/>
          <w:sz w:val="20"/>
        </w:rPr>
        <w:t xml:space="preserve"> classified according to their Risk Status</w:t>
      </w:r>
      <w:r>
        <w:rPr>
          <w:rFonts w:cs="Arial"/>
          <w:bCs/>
          <w:sz w:val="20"/>
        </w:rPr>
        <w:t xml:space="preserve"> such as Non-Risk, Low Risk, Monitored Risk, High Risk, and Verified Status</w:t>
      </w:r>
      <w:r w:rsidRPr="00C41862">
        <w:rPr>
          <w:rFonts w:cs="Arial"/>
          <w:bCs/>
          <w:sz w:val="20"/>
        </w:rPr>
        <w:t>. Risk Status denotes the likelihood that an Input or Ingredient is or is derived from a GMO</w:t>
      </w:r>
      <w:r>
        <w:rPr>
          <w:rFonts w:cs="Arial"/>
          <w:bCs/>
          <w:sz w:val="20"/>
        </w:rPr>
        <w:t xml:space="preserve">. </w:t>
      </w:r>
    </w:p>
    <w:p w14:paraId="3E36A134" w14:textId="77777777" w:rsidR="000B7E94" w:rsidRPr="000C785F" w:rsidRDefault="000B7E94" w:rsidP="000B7E94">
      <w:pPr>
        <w:pStyle w:val="NoSpacing"/>
        <w:numPr>
          <w:ilvl w:val="4"/>
          <w:numId w:val="8"/>
        </w:numPr>
        <w:spacing w:line="276" w:lineRule="auto"/>
        <w:ind w:left="3510" w:hanging="1080"/>
        <w:jc w:val="both"/>
        <w:rPr>
          <w:rFonts w:cs="Arial"/>
          <w:bCs/>
          <w:sz w:val="20"/>
        </w:rPr>
      </w:pPr>
      <w:r>
        <w:rPr>
          <w:rFonts w:cs="Arial"/>
          <w:bCs/>
          <w:sz w:val="20"/>
        </w:rPr>
        <w:t>KAV America has</w:t>
      </w:r>
      <w:r w:rsidRPr="000C785F">
        <w:rPr>
          <w:rFonts w:cs="Arial"/>
          <w:bCs/>
          <w:sz w:val="20"/>
        </w:rPr>
        <w:t xml:space="preserve"> no high </w:t>
      </w:r>
      <w:r>
        <w:rPr>
          <w:rFonts w:cs="Arial"/>
          <w:bCs/>
          <w:sz w:val="20"/>
        </w:rPr>
        <w:t>GMO-risk</w:t>
      </w:r>
      <w:r w:rsidRPr="000C785F">
        <w:rPr>
          <w:rFonts w:cs="Arial"/>
          <w:bCs/>
          <w:sz w:val="20"/>
        </w:rPr>
        <w:t xml:space="preserve"> ingredients </w:t>
      </w:r>
      <w:r>
        <w:rPr>
          <w:rFonts w:cs="Arial"/>
          <w:bCs/>
          <w:sz w:val="20"/>
        </w:rPr>
        <w:t>identified.</w:t>
      </w:r>
    </w:p>
    <w:p w14:paraId="50D30FD2" w14:textId="77777777" w:rsidR="000B7E94" w:rsidRPr="00813DF6" w:rsidRDefault="000B7E94" w:rsidP="000B7E94">
      <w:pPr>
        <w:pStyle w:val="NoSpacing"/>
        <w:numPr>
          <w:ilvl w:val="2"/>
          <w:numId w:val="8"/>
        </w:numPr>
        <w:spacing w:line="276" w:lineRule="auto"/>
        <w:ind w:left="1530" w:hanging="720"/>
        <w:jc w:val="both"/>
        <w:rPr>
          <w:rFonts w:cs="Arial"/>
          <w:bCs/>
          <w:sz w:val="20"/>
        </w:rPr>
      </w:pPr>
      <w:r w:rsidRPr="00813DF6">
        <w:rPr>
          <w:rFonts w:cs="Arial"/>
          <w:sz w:val="20"/>
        </w:rPr>
        <w:t>Chain of Custody</w:t>
      </w:r>
      <w:r>
        <w:rPr>
          <w:rFonts w:cs="Arial"/>
          <w:sz w:val="20"/>
        </w:rPr>
        <w:t xml:space="preserve"> (CoC)</w:t>
      </w:r>
    </w:p>
    <w:p w14:paraId="4C12D384" w14:textId="77777777" w:rsidR="000B7E94" w:rsidRDefault="000B7E94" w:rsidP="000B7E94">
      <w:pPr>
        <w:pStyle w:val="NoSpacing"/>
        <w:numPr>
          <w:ilvl w:val="3"/>
          <w:numId w:val="8"/>
        </w:numPr>
        <w:spacing w:line="276" w:lineRule="auto"/>
        <w:ind w:left="2430" w:hanging="900"/>
        <w:jc w:val="both"/>
        <w:rPr>
          <w:rFonts w:cs="Arial"/>
          <w:bCs/>
          <w:sz w:val="20"/>
        </w:rPr>
      </w:pPr>
      <w:r w:rsidRPr="00813DF6">
        <w:rPr>
          <w:rFonts w:cs="Arial"/>
          <w:sz w:val="20"/>
        </w:rPr>
        <w:t xml:space="preserve">Compliant </w:t>
      </w:r>
      <w:r>
        <w:rPr>
          <w:rFonts w:cs="Arial"/>
          <w:sz w:val="20"/>
        </w:rPr>
        <w:t>p</w:t>
      </w:r>
      <w:r w:rsidRPr="00813DF6">
        <w:rPr>
          <w:rFonts w:cs="Arial"/>
          <w:sz w:val="20"/>
        </w:rPr>
        <w:t xml:space="preserve">roducts, </w:t>
      </w:r>
      <w:r>
        <w:rPr>
          <w:rFonts w:cs="Arial"/>
          <w:sz w:val="20"/>
        </w:rPr>
        <w:t>i</w:t>
      </w:r>
      <w:r w:rsidRPr="00813DF6">
        <w:rPr>
          <w:rFonts w:cs="Arial"/>
          <w:sz w:val="20"/>
        </w:rPr>
        <w:t xml:space="preserve">ngredients, and </w:t>
      </w:r>
      <w:r>
        <w:rPr>
          <w:rFonts w:cs="Arial"/>
          <w:sz w:val="20"/>
        </w:rPr>
        <w:t>i</w:t>
      </w:r>
      <w:r w:rsidRPr="00813DF6">
        <w:rPr>
          <w:rFonts w:cs="Arial"/>
          <w:sz w:val="20"/>
        </w:rPr>
        <w:t>nputs</w:t>
      </w:r>
      <w:r>
        <w:rPr>
          <w:rFonts w:cs="Arial"/>
          <w:sz w:val="20"/>
        </w:rPr>
        <w:t xml:space="preserve"> </w:t>
      </w:r>
      <w:r w:rsidRPr="00813DF6">
        <w:rPr>
          <w:rFonts w:cs="Arial"/>
          <w:sz w:val="20"/>
        </w:rPr>
        <w:t>maintain their integrity while being moved through various activities along the CoC</w:t>
      </w:r>
      <w:r>
        <w:rPr>
          <w:rFonts w:cs="Arial"/>
          <w:sz w:val="20"/>
        </w:rPr>
        <w:t>.</w:t>
      </w:r>
    </w:p>
    <w:p w14:paraId="09493BD5" w14:textId="77777777" w:rsidR="000B7E94" w:rsidRDefault="000B7E94" w:rsidP="000B7E94">
      <w:pPr>
        <w:pStyle w:val="NoSpacing"/>
        <w:numPr>
          <w:ilvl w:val="3"/>
          <w:numId w:val="8"/>
        </w:numPr>
        <w:spacing w:line="276" w:lineRule="auto"/>
        <w:ind w:left="2430" w:hanging="900"/>
        <w:jc w:val="both"/>
        <w:rPr>
          <w:rFonts w:cs="Arial"/>
          <w:bCs/>
          <w:sz w:val="20"/>
        </w:rPr>
      </w:pPr>
      <w:r>
        <w:rPr>
          <w:rFonts w:cs="Arial"/>
          <w:bCs/>
          <w:sz w:val="20"/>
        </w:rPr>
        <w:t>Activities</w:t>
      </w:r>
    </w:p>
    <w:p w14:paraId="59891BCA" w14:textId="77777777" w:rsidR="000B7E94" w:rsidRDefault="000B7E94" w:rsidP="000B7E94">
      <w:pPr>
        <w:pStyle w:val="NoSpacing"/>
        <w:numPr>
          <w:ilvl w:val="4"/>
          <w:numId w:val="8"/>
        </w:numPr>
        <w:spacing w:line="276" w:lineRule="auto"/>
        <w:ind w:left="3510" w:hanging="1080"/>
        <w:jc w:val="both"/>
        <w:rPr>
          <w:rFonts w:cs="Arial"/>
          <w:bCs/>
          <w:sz w:val="20"/>
        </w:rPr>
      </w:pPr>
      <w:r w:rsidRPr="005D1160">
        <w:rPr>
          <w:rFonts w:cs="Arial"/>
          <w:bCs/>
          <w:sz w:val="20"/>
        </w:rPr>
        <w:t>When relevant to the verification of the product, the following activities are</w:t>
      </w:r>
      <w:r>
        <w:rPr>
          <w:rFonts w:cs="Arial"/>
          <w:bCs/>
          <w:sz w:val="20"/>
        </w:rPr>
        <w:t xml:space="preserve"> </w:t>
      </w:r>
      <w:r w:rsidRPr="005D1160">
        <w:rPr>
          <w:rFonts w:cs="Arial"/>
          <w:bCs/>
          <w:sz w:val="20"/>
        </w:rPr>
        <w:t>subject to review and must be found to be compliant with the applicable standard: agricultural production—seeds and crops</w:t>
      </w:r>
      <w:r>
        <w:rPr>
          <w:rFonts w:cs="Arial"/>
          <w:bCs/>
          <w:sz w:val="20"/>
        </w:rPr>
        <w:t>, handling, storage, distribution, processing, manufacturing, packaging, and labeling.</w:t>
      </w:r>
    </w:p>
    <w:p w14:paraId="7BFC042C" w14:textId="77777777" w:rsidR="000B7E94" w:rsidRPr="00E35BDD" w:rsidRDefault="000B7E94" w:rsidP="000B7E94">
      <w:pPr>
        <w:pStyle w:val="NoSpacing"/>
        <w:numPr>
          <w:ilvl w:val="3"/>
          <w:numId w:val="8"/>
        </w:numPr>
        <w:spacing w:line="276" w:lineRule="auto"/>
        <w:ind w:left="2430" w:hanging="900"/>
        <w:jc w:val="both"/>
        <w:rPr>
          <w:rFonts w:cs="Arial"/>
          <w:bCs/>
          <w:sz w:val="20"/>
        </w:rPr>
      </w:pPr>
      <w:r>
        <w:rPr>
          <w:rFonts w:cs="Arial"/>
          <w:sz w:val="20"/>
        </w:rPr>
        <w:t>G</w:t>
      </w:r>
      <w:r w:rsidRPr="00E35BDD">
        <w:rPr>
          <w:rFonts w:cs="Arial"/>
          <w:sz w:val="20"/>
        </w:rPr>
        <w:t xml:space="preserve">lobal </w:t>
      </w:r>
      <w:r>
        <w:rPr>
          <w:rFonts w:cs="Arial"/>
          <w:sz w:val="20"/>
        </w:rPr>
        <w:t>C</w:t>
      </w:r>
      <w:r w:rsidRPr="00E35BDD">
        <w:rPr>
          <w:rFonts w:cs="Arial"/>
          <w:sz w:val="20"/>
        </w:rPr>
        <w:t xml:space="preserve">hain </w:t>
      </w:r>
      <w:r>
        <w:rPr>
          <w:rFonts w:cs="Arial"/>
          <w:sz w:val="20"/>
        </w:rPr>
        <w:t>of C</w:t>
      </w:r>
      <w:r w:rsidRPr="00E35BDD">
        <w:rPr>
          <w:rFonts w:cs="Arial"/>
          <w:sz w:val="20"/>
        </w:rPr>
        <w:t>ustody</w:t>
      </w:r>
      <w:r>
        <w:rPr>
          <w:rFonts w:cs="Arial"/>
          <w:sz w:val="20"/>
        </w:rPr>
        <w:t xml:space="preserve"> Requirements</w:t>
      </w:r>
    </w:p>
    <w:p w14:paraId="0E390C7D" w14:textId="77777777" w:rsidR="000B7E94" w:rsidRPr="00E35BDD" w:rsidRDefault="000B7E94" w:rsidP="000B7E94">
      <w:pPr>
        <w:pStyle w:val="NoSpacing"/>
        <w:numPr>
          <w:ilvl w:val="4"/>
          <w:numId w:val="8"/>
        </w:numPr>
        <w:spacing w:line="276" w:lineRule="auto"/>
        <w:ind w:left="3510" w:hanging="1080"/>
        <w:jc w:val="both"/>
        <w:rPr>
          <w:rFonts w:cs="Arial"/>
          <w:bCs/>
          <w:sz w:val="20"/>
        </w:rPr>
      </w:pPr>
      <w:r w:rsidRPr="00E35BDD">
        <w:rPr>
          <w:rFonts w:cs="Arial"/>
          <w:sz w:val="20"/>
        </w:rPr>
        <w:t>Required procedures are written and accessible to all staff and updated as necessar</w:t>
      </w:r>
      <w:r>
        <w:rPr>
          <w:rFonts w:cs="Arial"/>
          <w:sz w:val="20"/>
        </w:rPr>
        <w:t>y</w:t>
      </w:r>
    </w:p>
    <w:p w14:paraId="3DA0DEAB" w14:textId="77777777" w:rsidR="000B7E94" w:rsidRPr="00E35BDD" w:rsidRDefault="000B7E94" w:rsidP="000B7E94">
      <w:pPr>
        <w:pStyle w:val="NoSpacing"/>
        <w:numPr>
          <w:ilvl w:val="4"/>
          <w:numId w:val="8"/>
        </w:numPr>
        <w:spacing w:line="276" w:lineRule="auto"/>
        <w:ind w:left="3510" w:hanging="1080"/>
        <w:jc w:val="both"/>
        <w:rPr>
          <w:rFonts w:cs="Arial"/>
          <w:bCs/>
          <w:sz w:val="20"/>
        </w:rPr>
      </w:pPr>
      <w:r w:rsidRPr="00E35BDD">
        <w:rPr>
          <w:rFonts w:cs="Arial"/>
          <w:sz w:val="20"/>
        </w:rPr>
        <w:lastRenderedPageBreak/>
        <w:t xml:space="preserve">Staff are adequately trained in the procedures </w:t>
      </w:r>
    </w:p>
    <w:p w14:paraId="5F8B15FE" w14:textId="77777777" w:rsidR="000B7E94" w:rsidRPr="00E35BDD" w:rsidRDefault="000B7E94" w:rsidP="000B7E94">
      <w:pPr>
        <w:pStyle w:val="NoSpacing"/>
        <w:numPr>
          <w:ilvl w:val="4"/>
          <w:numId w:val="8"/>
        </w:numPr>
        <w:spacing w:line="276" w:lineRule="auto"/>
        <w:ind w:left="3510" w:hanging="1080"/>
        <w:jc w:val="both"/>
        <w:rPr>
          <w:rFonts w:cs="Arial"/>
          <w:bCs/>
          <w:sz w:val="20"/>
        </w:rPr>
      </w:pPr>
      <w:r>
        <w:rPr>
          <w:rFonts w:cs="Arial"/>
          <w:sz w:val="20"/>
        </w:rPr>
        <w:t>Records are maintained for a minimum of 3 years</w:t>
      </w:r>
    </w:p>
    <w:p w14:paraId="75D7A33D" w14:textId="77777777" w:rsidR="000B7E94" w:rsidRPr="007722DC" w:rsidRDefault="000B7E94" w:rsidP="000B7E94">
      <w:pPr>
        <w:pStyle w:val="NoSpacing"/>
        <w:numPr>
          <w:ilvl w:val="3"/>
          <w:numId w:val="8"/>
        </w:numPr>
        <w:spacing w:line="276" w:lineRule="auto"/>
        <w:ind w:left="2430" w:hanging="900"/>
        <w:jc w:val="both"/>
        <w:rPr>
          <w:rFonts w:cs="Arial"/>
          <w:bCs/>
          <w:sz w:val="20"/>
        </w:rPr>
      </w:pPr>
      <w:r>
        <w:rPr>
          <w:rFonts w:cs="Arial"/>
          <w:sz w:val="20"/>
        </w:rPr>
        <w:t>Segregation</w:t>
      </w:r>
    </w:p>
    <w:p w14:paraId="6C9E3F90" w14:textId="77777777" w:rsidR="000B7E94" w:rsidRPr="005837B6" w:rsidRDefault="000B7E94" w:rsidP="000B7E94">
      <w:pPr>
        <w:pStyle w:val="NoSpacing"/>
        <w:numPr>
          <w:ilvl w:val="4"/>
          <w:numId w:val="8"/>
        </w:numPr>
        <w:spacing w:line="276" w:lineRule="auto"/>
        <w:ind w:left="3510" w:hanging="1080"/>
        <w:jc w:val="both"/>
        <w:rPr>
          <w:rFonts w:cs="Arial"/>
          <w:sz w:val="20"/>
        </w:rPr>
      </w:pPr>
      <w:r>
        <w:rPr>
          <w:rFonts w:cs="Arial"/>
          <w:sz w:val="20"/>
        </w:rPr>
        <w:t xml:space="preserve">Systematic </w:t>
      </w:r>
      <w:r w:rsidRPr="007722DC">
        <w:rPr>
          <w:rFonts w:cs="Arial"/>
          <w:sz w:val="20"/>
        </w:rPr>
        <w:t xml:space="preserve">procedures </w:t>
      </w:r>
      <w:r>
        <w:rPr>
          <w:rFonts w:cs="Arial"/>
          <w:sz w:val="20"/>
        </w:rPr>
        <w:t>are</w:t>
      </w:r>
      <w:r w:rsidRPr="007722DC">
        <w:rPr>
          <w:rFonts w:cs="Arial"/>
          <w:sz w:val="20"/>
        </w:rPr>
        <w:t xml:space="preserve"> in place during production to keep compliant </w:t>
      </w:r>
      <w:r w:rsidRPr="005837B6">
        <w:rPr>
          <w:rFonts w:cs="Arial"/>
          <w:sz w:val="20"/>
        </w:rPr>
        <w:t>inputs, work in progress, and finished products separate from all non-compliant High-Risk materials.</w:t>
      </w:r>
    </w:p>
    <w:p w14:paraId="0DF96071"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Non-GMO products are scheduled to run first, and High-risk GMO ingredients are scheduled to run at the end of the shift.</w:t>
      </w:r>
    </w:p>
    <w:p w14:paraId="32F57C89"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Segregation of </w:t>
      </w:r>
      <w:proofErr w:type="gramStart"/>
      <w:r w:rsidRPr="005837B6">
        <w:rPr>
          <w:rFonts w:cs="Arial"/>
          <w:sz w:val="20"/>
        </w:rPr>
        <w:t>Non-GMO</w:t>
      </w:r>
      <w:proofErr w:type="gramEnd"/>
      <w:r w:rsidRPr="005837B6">
        <w:rPr>
          <w:rFonts w:cs="Arial"/>
          <w:sz w:val="20"/>
        </w:rPr>
        <w:t xml:space="preserve"> is performed by warehouse associates along with Organic and allergens products.</w:t>
      </w:r>
    </w:p>
    <w:p w14:paraId="0EB75110"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All </w:t>
      </w:r>
      <w:proofErr w:type="gramStart"/>
      <w:r w:rsidRPr="005837B6">
        <w:rPr>
          <w:rFonts w:cs="Arial"/>
          <w:sz w:val="20"/>
        </w:rPr>
        <w:t>Non-GMO</w:t>
      </w:r>
      <w:proofErr w:type="gramEnd"/>
      <w:r w:rsidRPr="005837B6">
        <w:rPr>
          <w:rFonts w:cs="Arial"/>
          <w:sz w:val="20"/>
        </w:rPr>
        <w:t xml:space="preserve"> products are segregated along with allergens ingredients by color code and organic products by green label.</w:t>
      </w:r>
    </w:p>
    <w:p w14:paraId="29AD9C9E" w14:textId="77777777" w:rsidR="000B7E94" w:rsidRDefault="000B7E94" w:rsidP="000B7E94">
      <w:pPr>
        <w:pStyle w:val="NoSpacing"/>
        <w:numPr>
          <w:ilvl w:val="4"/>
          <w:numId w:val="8"/>
        </w:numPr>
        <w:spacing w:line="276" w:lineRule="auto"/>
        <w:ind w:left="3510" w:hanging="1080"/>
        <w:jc w:val="both"/>
        <w:rPr>
          <w:rFonts w:cs="Arial"/>
          <w:sz w:val="20"/>
        </w:rPr>
      </w:pPr>
      <w:r w:rsidRPr="00F902B4">
        <w:rPr>
          <w:rFonts w:cs="Arial"/>
          <w:sz w:val="20"/>
        </w:rPr>
        <w:t>Segregation measures are also required for instances where any required testing occurs after the input in question has entered the facility</w:t>
      </w:r>
      <w:r>
        <w:rPr>
          <w:rFonts w:cs="Arial"/>
          <w:sz w:val="20"/>
        </w:rPr>
        <w:t>.</w:t>
      </w:r>
    </w:p>
    <w:p w14:paraId="045E3005" w14:textId="77777777" w:rsidR="000B7E94" w:rsidRPr="007722DC" w:rsidRDefault="000B7E94" w:rsidP="000B7E94">
      <w:pPr>
        <w:pStyle w:val="NoSpacing"/>
        <w:numPr>
          <w:ilvl w:val="3"/>
          <w:numId w:val="8"/>
        </w:numPr>
        <w:spacing w:line="276" w:lineRule="auto"/>
        <w:ind w:left="2430" w:hanging="900"/>
        <w:jc w:val="both"/>
        <w:rPr>
          <w:rFonts w:cs="Arial"/>
          <w:bCs/>
          <w:sz w:val="20"/>
        </w:rPr>
      </w:pPr>
      <w:r>
        <w:rPr>
          <w:rFonts w:cs="Arial"/>
          <w:sz w:val="20"/>
        </w:rPr>
        <w:t>Traceability</w:t>
      </w:r>
    </w:p>
    <w:p w14:paraId="2C64E265" w14:textId="77777777" w:rsidR="000B7E94" w:rsidRDefault="000B7E94" w:rsidP="000B7E94">
      <w:pPr>
        <w:pStyle w:val="NoSpacing"/>
        <w:numPr>
          <w:ilvl w:val="4"/>
          <w:numId w:val="8"/>
        </w:numPr>
        <w:spacing w:line="276" w:lineRule="auto"/>
        <w:ind w:left="3510" w:hanging="1080"/>
        <w:jc w:val="both"/>
        <w:rPr>
          <w:rFonts w:cs="Arial"/>
          <w:sz w:val="20"/>
        </w:rPr>
      </w:pPr>
      <w:r w:rsidRPr="00A071BB">
        <w:rPr>
          <w:rFonts w:cs="Arial"/>
          <w:sz w:val="20"/>
        </w:rPr>
        <w:t>Each lot of Non-GMO Verified product</w:t>
      </w:r>
      <w:r>
        <w:rPr>
          <w:rFonts w:cs="Arial"/>
          <w:sz w:val="20"/>
        </w:rPr>
        <w:t xml:space="preserve"> are</w:t>
      </w:r>
      <w:r w:rsidRPr="00A071BB">
        <w:rPr>
          <w:rFonts w:cs="Arial"/>
          <w:sz w:val="20"/>
        </w:rPr>
        <w:t xml:space="preserve"> traceable back to specific lots of the inputs used in its production. </w:t>
      </w:r>
      <w:r w:rsidRPr="00720975">
        <w:rPr>
          <w:rFonts w:cs="Arial"/>
          <w:sz w:val="20"/>
        </w:rPr>
        <w:t xml:space="preserve">If lots of a given input are co-mingled in storage before use in </w:t>
      </w:r>
      <w:r>
        <w:rPr>
          <w:rFonts w:cs="Arial"/>
          <w:sz w:val="20"/>
        </w:rPr>
        <w:t xml:space="preserve">the </w:t>
      </w:r>
      <w:r w:rsidRPr="00720975">
        <w:rPr>
          <w:rFonts w:cs="Arial"/>
          <w:sz w:val="20"/>
        </w:rPr>
        <w:t>production of a certain lot of products, the lot numbers related to all</w:t>
      </w:r>
      <w:r>
        <w:rPr>
          <w:rFonts w:cs="Arial"/>
          <w:sz w:val="20"/>
        </w:rPr>
        <w:t xml:space="preserve"> </w:t>
      </w:r>
      <w:r w:rsidRPr="00720975">
        <w:rPr>
          <w:rFonts w:cs="Arial"/>
          <w:sz w:val="20"/>
        </w:rPr>
        <w:t>commingled</w:t>
      </w:r>
      <w:r>
        <w:rPr>
          <w:rFonts w:cs="Arial"/>
          <w:sz w:val="20"/>
        </w:rPr>
        <w:t xml:space="preserve"> lots</w:t>
      </w:r>
      <w:r w:rsidRPr="00720975">
        <w:rPr>
          <w:rFonts w:cs="Arial"/>
          <w:sz w:val="20"/>
        </w:rPr>
        <w:t xml:space="preserve"> </w:t>
      </w:r>
      <w:r>
        <w:rPr>
          <w:rFonts w:cs="Arial"/>
          <w:sz w:val="20"/>
        </w:rPr>
        <w:t>are</w:t>
      </w:r>
      <w:r w:rsidRPr="00720975">
        <w:rPr>
          <w:rFonts w:cs="Arial"/>
          <w:sz w:val="20"/>
        </w:rPr>
        <w:t xml:space="preserve"> linked to that particular lot of products.</w:t>
      </w:r>
    </w:p>
    <w:p w14:paraId="354E0779" w14:textId="77777777" w:rsidR="000B7E94" w:rsidRDefault="000B7E94" w:rsidP="000B7E94">
      <w:pPr>
        <w:pStyle w:val="NoSpacing"/>
        <w:numPr>
          <w:ilvl w:val="4"/>
          <w:numId w:val="8"/>
        </w:numPr>
        <w:spacing w:line="276" w:lineRule="auto"/>
        <w:ind w:left="3510" w:hanging="1080"/>
        <w:jc w:val="both"/>
        <w:rPr>
          <w:rFonts w:cs="Arial"/>
          <w:sz w:val="20"/>
        </w:rPr>
      </w:pPr>
      <w:r w:rsidRPr="00A071BB">
        <w:rPr>
          <w:rFonts w:cs="Arial"/>
          <w:sz w:val="20"/>
        </w:rPr>
        <w:t xml:space="preserve">Systematic procedures </w:t>
      </w:r>
      <w:r>
        <w:rPr>
          <w:rFonts w:cs="Arial"/>
          <w:sz w:val="20"/>
        </w:rPr>
        <w:t>are</w:t>
      </w:r>
      <w:r w:rsidRPr="00A071BB">
        <w:rPr>
          <w:rFonts w:cs="Arial"/>
          <w:sz w:val="20"/>
        </w:rPr>
        <w:t xml:space="preserve"> in place for tracking lot numbers and/or marking and labeling of packaging, containers, and storage facilities to ensure traceability of inputs, work-in-progress, and finished products at all points in the production process. </w:t>
      </w:r>
    </w:p>
    <w:p w14:paraId="0D816B13" w14:textId="77777777" w:rsidR="000B7E94" w:rsidRDefault="000B7E94" w:rsidP="000B7E94">
      <w:pPr>
        <w:pStyle w:val="NoSpacing"/>
        <w:numPr>
          <w:ilvl w:val="4"/>
          <w:numId w:val="8"/>
        </w:numPr>
        <w:spacing w:line="276" w:lineRule="auto"/>
        <w:ind w:left="3510" w:hanging="1080"/>
        <w:jc w:val="both"/>
        <w:rPr>
          <w:rFonts w:cs="Arial"/>
          <w:sz w:val="20"/>
        </w:rPr>
      </w:pPr>
      <w:r w:rsidRPr="00A071BB">
        <w:rPr>
          <w:sz w:val="20"/>
        </w:rPr>
        <w:t xml:space="preserve">Traceability records explicitly trace and track the compliance of Inputs, Ingredients, and </w:t>
      </w:r>
      <w:r>
        <w:rPr>
          <w:sz w:val="20"/>
        </w:rPr>
        <w:t>Finished</w:t>
      </w:r>
      <w:r w:rsidRPr="00A071BB">
        <w:rPr>
          <w:sz w:val="20"/>
        </w:rPr>
        <w:t xml:space="preserve"> Products.</w:t>
      </w:r>
      <w:r>
        <w:rPr>
          <w:sz w:val="20"/>
        </w:rPr>
        <w:t xml:space="preserve"> </w:t>
      </w:r>
      <w:r w:rsidRPr="00A071BB">
        <w:rPr>
          <w:rFonts w:cs="Arial"/>
          <w:sz w:val="20"/>
        </w:rPr>
        <w:t xml:space="preserve">Refer to </w:t>
      </w:r>
      <w:r w:rsidRPr="00A071BB">
        <w:rPr>
          <w:rFonts w:cs="Arial"/>
          <w:i/>
          <w:iCs/>
          <w:sz w:val="20"/>
        </w:rPr>
        <w:t>Product Trace Program</w:t>
      </w:r>
    </w:p>
    <w:p w14:paraId="38F581A2" w14:textId="77777777" w:rsidR="000B7E94" w:rsidRDefault="000B7E94" w:rsidP="000B7E94">
      <w:pPr>
        <w:pStyle w:val="NoSpacing"/>
        <w:numPr>
          <w:ilvl w:val="4"/>
          <w:numId w:val="8"/>
        </w:numPr>
        <w:spacing w:line="276" w:lineRule="auto"/>
        <w:ind w:left="3510" w:hanging="1080"/>
        <w:jc w:val="both"/>
        <w:rPr>
          <w:rFonts w:cs="Arial"/>
          <w:sz w:val="20"/>
        </w:rPr>
      </w:pPr>
      <w:r w:rsidRPr="00A071BB">
        <w:rPr>
          <w:rFonts w:cs="Arial"/>
          <w:sz w:val="20"/>
        </w:rPr>
        <w:t>Tracking of lot numbers and labeling/marking on packaging and containers shall be used as necessary to identify and segregate Non-GMO Program compliant materials from non-compliant materials.</w:t>
      </w:r>
      <w:r>
        <w:rPr>
          <w:rFonts w:cs="Arial"/>
          <w:sz w:val="20"/>
        </w:rPr>
        <w:t xml:space="preserve"> </w:t>
      </w:r>
      <w:r w:rsidRPr="00A071BB">
        <w:rPr>
          <w:rFonts w:cs="Arial"/>
          <w:sz w:val="20"/>
        </w:rPr>
        <w:t xml:space="preserve">Refer to </w:t>
      </w:r>
      <w:r w:rsidRPr="00A071BB">
        <w:rPr>
          <w:rFonts w:cs="Arial"/>
          <w:i/>
          <w:iCs/>
          <w:sz w:val="20"/>
        </w:rPr>
        <w:t>Non-GMO Material Sampling Tracking Log</w:t>
      </w:r>
      <w:r>
        <w:rPr>
          <w:rFonts w:cs="Arial"/>
          <w:i/>
          <w:iCs/>
          <w:sz w:val="20"/>
        </w:rPr>
        <w:t xml:space="preserve"> </w:t>
      </w:r>
      <w:r>
        <w:rPr>
          <w:rFonts w:cs="Arial"/>
          <w:sz w:val="20"/>
        </w:rPr>
        <w:t xml:space="preserve">and </w:t>
      </w:r>
      <w:r w:rsidRPr="00A071BB">
        <w:rPr>
          <w:rFonts w:cs="Arial"/>
          <w:i/>
          <w:iCs/>
          <w:sz w:val="20"/>
        </w:rPr>
        <w:t>Non-GMO Material Sampling Collection Label</w:t>
      </w:r>
      <w:r>
        <w:rPr>
          <w:rFonts w:cs="Arial"/>
          <w:sz w:val="20"/>
        </w:rPr>
        <w:t>.</w:t>
      </w:r>
    </w:p>
    <w:p w14:paraId="3D7AF380" w14:textId="77777777" w:rsidR="000B7E94" w:rsidRPr="00847A38" w:rsidRDefault="000B7E94" w:rsidP="000B7E94">
      <w:pPr>
        <w:pStyle w:val="NoSpacing"/>
        <w:numPr>
          <w:ilvl w:val="3"/>
          <w:numId w:val="8"/>
        </w:numPr>
        <w:spacing w:line="276" w:lineRule="auto"/>
        <w:ind w:left="2430" w:hanging="900"/>
        <w:jc w:val="both"/>
        <w:rPr>
          <w:rFonts w:cs="Arial"/>
          <w:bCs/>
          <w:sz w:val="20"/>
        </w:rPr>
      </w:pPr>
      <w:r w:rsidRPr="00847A38">
        <w:rPr>
          <w:rFonts w:cs="Arial"/>
          <w:sz w:val="20"/>
        </w:rPr>
        <w:t xml:space="preserve">Cleanout </w:t>
      </w:r>
    </w:p>
    <w:p w14:paraId="30DC5290" w14:textId="77777777" w:rsidR="000B7E94" w:rsidRDefault="000B7E94" w:rsidP="000B7E94">
      <w:pPr>
        <w:pStyle w:val="NoSpacing"/>
        <w:numPr>
          <w:ilvl w:val="4"/>
          <w:numId w:val="8"/>
        </w:numPr>
        <w:spacing w:line="276" w:lineRule="auto"/>
        <w:ind w:left="3510" w:hanging="1080"/>
        <w:jc w:val="both"/>
        <w:rPr>
          <w:rFonts w:cs="Arial"/>
          <w:sz w:val="20"/>
        </w:rPr>
      </w:pPr>
      <w:r w:rsidRPr="00847A38">
        <w:rPr>
          <w:rFonts w:cs="Arial"/>
          <w:sz w:val="20"/>
        </w:rPr>
        <w:t xml:space="preserve">Receiving, production, processing, manufacturing, transfer, and storage facilities, as well as shipping and transportation conveyances, </w:t>
      </w:r>
      <w:r>
        <w:rPr>
          <w:rFonts w:cs="Arial"/>
          <w:sz w:val="20"/>
        </w:rPr>
        <w:t>are</w:t>
      </w:r>
      <w:r w:rsidRPr="00847A38">
        <w:rPr>
          <w:rFonts w:cs="Arial"/>
          <w:sz w:val="20"/>
        </w:rPr>
        <w:t xml:space="preserve"> inspected and cleaned/purged as needed to remove sources of GMO contamination, and all relevant cleaning, purging, and inspections are documented. </w:t>
      </w:r>
    </w:p>
    <w:p w14:paraId="0F5828B8" w14:textId="77777777" w:rsidR="000B7E94" w:rsidRPr="005837B6" w:rsidRDefault="000B7E94" w:rsidP="000B7E94">
      <w:pPr>
        <w:pStyle w:val="NoSpacing"/>
        <w:numPr>
          <w:ilvl w:val="4"/>
          <w:numId w:val="8"/>
        </w:numPr>
        <w:spacing w:line="276" w:lineRule="auto"/>
        <w:ind w:left="3510" w:hanging="1080"/>
        <w:jc w:val="both"/>
        <w:rPr>
          <w:rFonts w:cs="Arial"/>
          <w:sz w:val="20"/>
        </w:rPr>
      </w:pPr>
      <w:r w:rsidRPr="005837B6">
        <w:rPr>
          <w:rFonts w:cs="Arial"/>
          <w:sz w:val="20"/>
        </w:rPr>
        <w:t xml:space="preserve">KAV America has no dedicated line for </w:t>
      </w:r>
      <w:proofErr w:type="gramStart"/>
      <w:r w:rsidRPr="005837B6">
        <w:rPr>
          <w:rFonts w:cs="Arial"/>
          <w:sz w:val="20"/>
        </w:rPr>
        <w:t>Non-GMO</w:t>
      </w:r>
      <w:proofErr w:type="gramEnd"/>
      <w:r w:rsidRPr="005837B6">
        <w:rPr>
          <w:rFonts w:cs="Arial"/>
          <w:sz w:val="20"/>
        </w:rPr>
        <w:t xml:space="preserve"> products. </w:t>
      </w:r>
      <w:bookmarkStart w:id="1" w:name="_Hlk149057497"/>
      <w:r w:rsidRPr="005837B6">
        <w:rPr>
          <w:rFonts w:cs="Arial"/>
          <w:sz w:val="20"/>
        </w:rPr>
        <w:t xml:space="preserve">Thus, all equipment is cleaned/sanitized before and after any </w:t>
      </w:r>
      <w:proofErr w:type="gramStart"/>
      <w:r w:rsidRPr="005837B6">
        <w:rPr>
          <w:rFonts w:cs="Arial"/>
          <w:sz w:val="20"/>
        </w:rPr>
        <w:t>Non-GMO</w:t>
      </w:r>
      <w:proofErr w:type="gramEnd"/>
      <w:r w:rsidRPr="005837B6">
        <w:rPr>
          <w:rFonts w:cs="Arial"/>
          <w:sz w:val="20"/>
        </w:rPr>
        <w:t xml:space="preserve"> production run.</w:t>
      </w:r>
    </w:p>
    <w:bookmarkEnd w:id="1"/>
    <w:p w14:paraId="441EDC7B"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All residues and debris are removed from the line.                </w:t>
      </w:r>
    </w:p>
    <w:p w14:paraId="6EFD3904"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A full rinse is conducted on the equipment with cold water then a full wash with Signet Heavy Duty Foaming Degreaser and hot water is applied on the equipment.        </w:t>
      </w:r>
    </w:p>
    <w:p w14:paraId="03814299"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Equipment is rinsed with hot water to remove all detergent residues.                      </w:t>
      </w:r>
    </w:p>
    <w:p w14:paraId="10E489AD"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ATP and allergen swabs if applied are conducted to verify the effectiveness of sanitation.                                    </w:t>
      </w:r>
    </w:p>
    <w:p w14:paraId="2A827E20"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lastRenderedPageBreak/>
        <w:t>SIGNET Three-Compartment Sink Sanitizer is applied and verified with strips to read 200 ppm.</w:t>
      </w:r>
    </w:p>
    <w:p w14:paraId="6B2D6804"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A full rinse is applied on the food contact surface to remove the sanitizer residue.                         </w:t>
      </w:r>
    </w:p>
    <w:p w14:paraId="47FC4BDA"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 xml:space="preserve">A strip swab is applied to verify sanitizer was removed reading 0 ppm.                             </w:t>
      </w:r>
    </w:p>
    <w:p w14:paraId="34F6C157" w14:textId="77777777" w:rsidR="000B7E94" w:rsidRPr="005837B6" w:rsidRDefault="000B7E94" w:rsidP="000B7E94">
      <w:pPr>
        <w:pStyle w:val="NoSpacing"/>
        <w:numPr>
          <w:ilvl w:val="5"/>
          <w:numId w:val="8"/>
        </w:numPr>
        <w:spacing w:line="276" w:lineRule="auto"/>
        <w:ind w:left="4770" w:hanging="1260"/>
        <w:jc w:val="both"/>
        <w:rPr>
          <w:rFonts w:cs="Arial"/>
          <w:sz w:val="20"/>
        </w:rPr>
      </w:pPr>
      <w:r w:rsidRPr="005837B6">
        <w:rPr>
          <w:rFonts w:cs="Arial"/>
          <w:sz w:val="20"/>
        </w:rPr>
        <w:t>Results are recorded on Sanitation Log.</w:t>
      </w:r>
    </w:p>
    <w:p w14:paraId="7963E398" w14:textId="77777777" w:rsidR="000B7E94" w:rsidRPr="005C52AD" w:rsidRDefault="000B7E94" w:rsidP="000B7E94">
      <w:pPr>
        <w:pStyle w:val="NoSpacing"/>
        <w:numPr>
          <w:ilvl w:val="2"/>
          <w:numId w:val="8"/>
        </w:numPr>
        <w:spacing w:line="276" w:lineRule="auto"/>
        <w:ind w:left="1530" w:hanging="720"/>
        <w:jc w:val="both"/>
        <w:rPr>
          <w:rFonts w:cs="Arial"/>
          <w:bCs/>
          <w:sz w:val="20"/>
        </w:rPr>
      </w:pPr>
      <w:r>
        <w:rPr>
          <w:rFonts w:cs="Arial"/>
          <w:sz w:val="20"/>
        </w:rPr>
        <w:t xml:space="preserve">Onsite </w:t>
      </w:r>
      <w:r w:rsidRPr="003E3EC5">
        <w:rPr>
          <w:rFonts w:cs="Arial"/>
          <w:sz w:val="20"/>
        </w:rPr>
        <w:t xml:space="preserve">Inspections </w:t>
      </w:r>
    </w:p>
    <w:p w14:paraId="081F38E1" w14:textId="77777777" w:rsidR="000B7E94" w:rsidRPr="00206DDC" w:rsidRDefault="000B7E94" w:rsidP="000B7E94">
      <w:pPr>
        <w:pStyle w:val="NoSpacing"/>
        <w:numPr>
          <w:ilvl w:val="3"/>
          <w:numId w:val="8"/>
        </w:numPr>
        <w:spacing w:line="276" w:lineRule="auto"/>
        <w:ind w:left="2430" w:hanging="900"/>
        <w:jc w:val="both"/>
        <w:rPr>
          <w:rFonts w:cs="Arial"/>
          <w:bCs/>
          <w:sz w:val="20"/>
        </w:rPr>
      </w:pPr>
      <w:r w:rsidRPr="005C52AD">
        <w:rPr>
          <w:rFonts w:cs="Arial"/>
          <w:sz w:val="20"/>
        </w:rPr>
        <w:t>Inspect procedures and document(s) for integrity, compliance, and serviceability within the Quality Management System.</w:t>
      </w:r>
    </w:p>
    <w:p w14:paraId="30D5D08D" w14:textId="77777777" w:rsidR="000B7E94" w:rsidRDefault="000B7E94" w:rsidP="000B7E94">
      <w:pPr>
        <w:pStyle w:val="NoSpacing"/>
        <w:numPr>
          <w:ilvl w:val="3"/>
          <w:numId w:val="8"/>
        </w:numPr>
        <w:spacing w:line="276" w:lineRule="auto"/>
        <w:ind w:left="2430" w:hanging="900"/>
        <w:jc w:val="both"/>
        <w:rPr>
          <w:rFonts w:cs="Arial"/>
          <w:bCs/>
          <w:sz w:val="20"/>
        </w:rPr>
      </w:pPr>
      <w:r w:rsidRPr="00206DDC">
        <w:rPr>
          <w:sz w:val="20"/>
        </w:rPr>
        <w:t xml:space="preserve">At </w:t>
      </w:r>
      <w:r>
        <w:rPr>
          <w:sz w:val="20"/>
        </w:rPr>
        <w:t xml:space="preserve">a </w:t>
      </w:r>
      <w:r w:rsidRPr="00206DDC">
        <w:rPr>
          <w:sz w:val="20"/>
        </w:rPr>
        <w:t>minimum, Producing Facilities are required to be inspected annually when Parallel Processing of the same Major High-Risk Input or Ingredient to a Product is occurring.</w:t>
      </w:r>
    </w:p>
    <w:p w14:paraId="15AE8FA3" w14:textId="77777777" w:rsidR="000B7E94" w:rsidRPr="007C3A5B" w:rsidRDefault="000B7E94" w:rsidP="000B7E94">
      <w:pPr>
        <w:pStyle w:val="NoSpacing"/>
        <w:numPr>
          <w:ilvl w:val="3"/>
          <w:numId w:val="8"/>
        </w:numPr>
        <w:spacing w:line="276" w:lineRule="auto"/>
        <w:ind w:left="2430" w:hanging="900"/>
        <w:jc w:val="both"/>
        <w:rPr>
          <w:rFonts w:cs="Arial"/>
          <w:bCs/>
          <w:sz w:val="20"/>
        </w:rPr>
      </w:pPr>
      <w:r w:rsidRPr="00206DDC">
        <w:rPr>
          <w:rFonts w:cs="Arial"/>
          <w:sz w:val="20"/>
        </w:rPr>
        <w:t xml:space="preserve">At the </w:t>
      </w:r>
      <w:r>
        <w:rPr>
          <w:rFonts w:cs="Arial"/>
          <w:sz w:val="20"/>
        </w:rPr>
        <w:t>TA’s</w:t>
      </w:r>
      <w:r w:rsidRPr="00206DDC">
        <w:rPr>
          <w:rFonts w:cs="Arial"/>
          <w:sz w:val="20"/>
        </w:rPr>
        <w:t xml:space="preserve"> discretion, unannounced inspections may be used to ensure compliance with th</w:t>
      </w:r>
      <w:r>
        <w:rPr>
          <w:rFonts w:cs="Arial"/>
          <w:sz w:val="20"/>
        </w:rPr>
        <w:t>e standard.</w:t>
      </w:r>
    </w:p>
    <w:p w14:paraId="64C90E98" w14:textId="77777777" w:rsidR="000B7E94" w:rsidRPr="008856A8" w:rsidRDefault="000B7E94" w:rsidP="000B7E94">
      <w:pPr>
        <w:pStyle w:val="NoSpacing"/>
        <w:numPr>
          <w:ilvl w:val="2"/>
          <w:numId w:val="8"/>
        </w:numPr>
        <w:spacing w:line="276" w:lineRule="auto"/>
        <w:ind w:left="1530" w:hanging="720"/>
        <w:jc w:val="both"/>
        <w:rPr>
          <w:rFonts w:cs="Arial"/>
          <w:bCs/>
          <w:sz w:val="20"/>
        </w:rPr>
      </w:pPr>
      <w:r>
        <w:rPr>
          <w:rFonts w:cs="Arial"/>
          <w:sz w:val="20"/>
        </w:rPr>
        <w:t>Sampling and Testing</w:t>
      </w:r>
    </w:p>
    <w:p w14:paraId="1041C7C5" w14:textId="77777777" w:rsidR="000B7E94" w:rsidRPr="00794A2D" w:rsidRDefault="000B7E94" w:rsidP="000B7E94">
      <w:pPr>
        <w:pStyle w:val="NoSpacing"/>
        <w:numPr>
          <w:ilvl w:val="3"/>
          <w:numId w:val="8"/>
        </w:numPr>
        <w:spacing w:line="276" w:lineRule="auto"/>
        <w:ind w:left="2430" w:hanging="900"/>
        <w:jc w:val="both"/>
        <w:rPr>
          <w:rFonts w:cs="Arial"/>
          <w:sz w:val="20"/>
        </w:rPr>
      </w:pPr>
      <w:r>
        <w:rPr>
          <w:rFonts w:cs="Arial"/>
          <w:sz w:val="20"/>
        </w:rPr>
        <w:t xml:space="preserve">A </w:t>
      </w:r>
      <w:r w:rsidRPr="00794A2D">
        <w:rPr>
          <w:rFonts w:cs="Arial"/>
          <w:sz w:val="20"/>
        </w:rPr>
        <w:t xml:space="preserve">statistically valid sampling and testing plan </w:t>
      </w:r>
      <w:r>
        <w:rPr>
          <w:rFonts w:cs="Arial"/>
          <w:sz w:val="20"/>
        </w:rPr>
        <w:t>is</w:t>
      </w:r>
      <w:r w:rsidRPr="00794A2D">
        <w:rPr>
          <w:rFonts w:cs="Arial"/>
          <w:sz w:val="20"/>
        </w:rPr>
        <w:t xml:space="preserve"> designed based on a risk assessment of the production and handling system and </w:t>
      </w:r>
      <w:r>
        <w:rPr>
          <w:rFonts w:cs="Arial"/>
          <w:sz w:val="20"/>
        </w:rPr>
        <w:t>reflects</w:t>
      </w:r>
      <w:r w:rsidRPr="00794A2D">
        <w:rPr>
          <w:rFonts w:cs="Arial"/>
          <w:sz w:val="20"/>
        </w:rPr>
        <w:t xml:space="preserve"> the level of monitoring appropriate for the risks inherent in the production and handling system, as well as industry standards.</w:t>
      </w:r>
      <w:r>
        <w:rPr>
          <w:rFonts w:cs="Arial"/>
          <w:sz w:val="20"/>
        </w:rPr>
        <w:t xml:space="preserve"> </w:t>
      </w:r>
      <w:r w:rsidRPr="00794A2D">
        <w:rPr>
          <w:rFonts w:cs="Arial"/>
          <w:sz w:val="20"/>
        </w:rPr>
        <w:t xml:space="preserve">Refer to </w:t>
      </w:r>
      <w:r w:rsidRPr="00794A2D">
        <w:rPr>
          <w:rFonts w:cs="Arial"/>
          <w:i/>
          <w:iCs/>
          <w:sz w:val="20"/>
        </w:rPr>
        <w:t>Non-GMO Testing Policy</w:t>
      </w:r>
    </w:p>
    <w:p w14:paraId="0C1A9846" w14:textId="3335AB7D" w:rsidR="000B7E94" w:rsidRPr="0066031C" w:rsidRDefault="000B7E94" w:rsidP="0066031C">
      <w:pPr>
        <w:pStyle w:val="NoSpacing"/>
        <w:numPr>
          <w:ilvl w:val="3"/>
          <w:numId w:val="8"/>
        </w:numPr>
        <w:spacing w:line="276" w:lineRule="auto"/>
        <w:ind w:left="2430" w:hanging="900"/>
        <w:jc w:val="both"/>
        <w:rPr>
          <w:rFonts w:cs="Arial"/>
          <w:sz w:val="20"/>
        </w:rPr>
      </w:pPr>
      <w:r w:rsidRPr="00794A2D">
        <w:rPr>
          <w:rFonts w:cs="Arial"/>
          <w:sz w:val="20"/>
        </w:rPr>
        <w:t>Compliance is demonstrated by ensuring that each lot of Testable High-Risk Input or Ingredient is compliant prior to its use in a Non-GMO Production Run.</w:t>
      </w:r>
    </w:p>
    <w:p w14:paraId="7350641B" w14:textId="77777777" w:rsidR="000B7E94" w:rsidRDefault="000B7E94" w:rsidP="000B7E94">
      <w:pPr>
        <w:pStyle w:val="NoSpacing"/>
        <w:numPr>
          <w:ilvl w:val="3"/>
          <w:numId w:val="8"/>
        </w:numPr>
        <w:spacing w:line="276" w:lineRule="auto"/>
        <w:ind w:left="2430" w:hanging="900"/>
        <w:jc w:val="both"/>
        <w:rPr>
          <w:rFonts w:cs="Arial"/>
          <w:sz w:val="20"/>
        </w:rPr>
      </w:pPr>
      <w:r w:rsidRPr="0074662B">
        <w:rPr>
          <w:rFonts w:cs="Arial"/>
          <w:sz w:val="20"/>
        </w:rPr>
        <w:t>Testing is carried out by a laboratory that is accredited to ISO</w:t>
      </w:r>
      <w:r>
        <w:rPr>
          <w:rFonts w:cs="Arial"/>
          <w:sz w:val="20"/>
        </w:rPr>
        <w:t xml:space="preserve">/IEC </w:t>
      </w:r>
      <w:r w:rsidRPr="0074662B">
        <w:rPr>
          <w:rFonts w:cs="Arial"/>
          <w:sz w:val="20"/>
        </w:rPr>
        <w:t xml:space="preserve">17025, and approved by the </w:t>
      </w:r>
      <w:proofErr w:type="gramStart"/>
      <w:r w:rsidRPr="0074662B">
        <w:rPr>
          <w:rFonts w:cs="Arial"/>
          <w:sz w:val="20"/>
        </w:rPr>
        <w:t>Non-GMO Pro</w:t>
      </w:r>
      <w:r>
        <w:rPr>
          <w:rFonts w:cs="Arial"/>
          <w:sz w:val="20"/>
        </w:rPr>
        <w:t>ject</w:t>
      </w:r>
      <w:proofErr w:type="gramEnd"/>
      <w:r w:rsidRPr="0074662B">
        <w:rPr>
          <w:rFonts w:cs="Arial"/>
          <w:sz w:val="20"/>
        </w:rPr>
        <w:t xml:space="preserve"> using methods that are included within the scope of their accreditation.</w:t>
      </w:r>
    </w:p>
    <w:p w14:paraId="6E1D663A" w14:textId="77777777" w:rsidR="000B7E94" w:rsidRPr="0074662B" w:rsidRDefault="000B7E94" w:rsidP="000B7E94">
      <w:pPr>
        <w:pStyle w:val="NoSpacing"/>
        <w:numPr>
          <w:ilvl w:val="2"/>
          <w:numId w:val="8"/>
        </w:numPr>
        <w:spacing w:line="276" w:lineRule="auto"/>
        <w:ind w:left="1530" w:hanging="720"/>
        <w:jc w:val="both"/>
        <w:rPr>
          <w:rFonts w:cs="Arial"/>
          <w:bCs/>
          <w:sz w:val="20"/>
        </w:rPr>
      </w:pPr>
      <w:r>
        <w:rPr>
          <w:rFonts w:cs="Arial"/>
          <w:sz w:val="20"/>
        </w:rPr>
        <w:t>Affidavits</w:t>
      </w:r>
    </w:p>
    <w:p w14:paraId="78E7BA2D" w14:textId="77777777" w:rsidR="000B7E94" w:rsidRPr="00F06D92" w:rsidRDefault="000B7E94" w:rsidP="000B7E94">
      <w:pPr>
        <w:pStyle w:val="NoSpacing"/>
        <w:numPr>
          <w:ilvl w:val="3"/>
          <w:numId w:val="8"/>
        </w:numPr>
        <w:spacing w:line="276" w:lineRule="auto"/>
        <w:ind w:left="2430" w:hanging="900"/>
        <w:jc w:val="both"/>
        <w:rPr>
          <w:rFonts w:cs="Arial"/>
          <w:sz w:val="20"/>
        </w:rPr>
      </w:pPr>
      <w:r>
        <w:rPr>
          <w:rFonts w:cs="Arial"/>
          <w:sz w:val="20"/>
        </w:rPr>
        <w:t>Affidavits, accompanied by supporting documentation, or v</w:t>
      </w:r>
      <w:r w:rsidRPr="00F06D92">
        <w:rPr>
          <w:rFonts w:cs="Arial"/>
          <w:sz w:val="20"/>
        </w:rPr>
        <w:t>alid third-party Identity Preservation (IP) certificates are acceptabl</w:t>
      </w:r>
      <w:r>
        <w:rPr>
          <w:rFonts w:cs="Arial"/>
          <w:sz w:val="20"/>
        </w:rPr>
        <w:t>e to confirm compliance where testing is not an available validation tool.</w:t>
      </w:r>
    </w:p>
    <w:p w14:paraId="6CDE3AF8" w14:textId="77777777" w:rsidR="000B7E94" w:rsidRDefault="000B7E94" w:rsidP="000B7E94">
      <w:pPr>
        <w:pStyle w:val="NoSpacing"/>
        <w:spacing w:line="276" w:lineRule="auto"/>
        <w:ind w:left="1224"/>
        <w:jc w:val="both"/>
        <w:rPr>
          <w:rFonts w:cs="Arial"/>
          <w:sz w:val="20"/>
        </w:rPr>
      </w:pPr>
    </w:p>
    <w:p w14:paraId="24892838" w14:textId="77777777" w:rsidR="000B7E94" w:rsidRDefault="000B7E94" w:rsidP="000B7E94">
      <w:pPr>
        <w:pStyle w:val="NoSpacing"/>
        <w:numPr>
          <w:ilvl w:val="1"/>
          <w:numId w:val="8"/>
        </w:numPr>
        <w:spacing w:line="276" w:lineRule="auto"/>
        <w:jc w:val="both"/>
        <w:rPr>
          <w:rFonts w:cs="Arial"/>
          <w:sz w:val="20"/>
        </w:rPr>
      </w:pPr>
      <w:r w:rsidRPr="00F8139F">
        <w:rPr>
          <w:rFonts w:cs="Arial"/>
          <w:sz w:val="20"/>
        </w:rPr>
        <w:t>Product Specifications and Labelling</w:t>
      </w:r>
    </w:p>
    <w:p w14:paraId="3CD8A404" w14:textId="77777777" w:rsidR="000B7E94" w:rsidRDefault="000B7E94" w:rsidP="000B7E94">
      <w:pPr>
        <w:pStyle w:val="NoSpacing"/>
        <w:numPr>
          <w:ilvl w:val="2"/>
          <w:numId w:val="8"/>
        </w:numPr>
        <w:spacing w:line="276" w:lineRule="auto"/>
        <w:ind w:hanging="414"/>
        <w:jc w:val="both"/>
        <w:rPr>
          <w:rFonts w:cs="Arial"/>
          <w:sz w:val="20"/>
        </w:rPr>
      </w:pPr>
      <w:r w:rsidRPr="00F8139F">
        <w:rPr>
          <w:rFonts w:cs="Arial"/>
          <w:sz w:val="20"/>
        </w:rPr>
        <w:t xml:space="preserve">Specifications </w:t>
      </w:r>
    </w:p>
    <w:p w14:paraId="5E1905B8" w14:textId="77777777" w:rsidR="000B7E94" w:rsidRDefault="000B7E94" w:rsidP="000B7E94">
      <w:pPr>
        <w:pStyle w:val="NoSpacing"/>
        <w:numPr>
          <w:ilvl w:val="3"/>
          <w:numId w:val="8"/>
        </w:numPr>
        <w:spacing w:line="276" w:lineRule="auto"/>
        <w:ind w:left="2430" w:hanging="900"/>
        <w:jc w:val="both"/>
        <w:rPr>
          <w:rFonts w:cs="Arial"/>
          <w:sz w:val="20"/>
        </w:rPr>
      </w:pPr>
      <w:r w:rsidRPr="00F8139F">
        <w:rPr>
          <w:rFonts w:cs="Arial"/>
          <w:sz w:val="20"/>
        </w:rPr>
        <w:t xml:space="preserve">Specifications for all inputs and products are documented and include requirements regarding standard compliance. </w:t>
      </w:r>
    </w:p>
    <w:p w14:paraId="00FD3CA3" w14:textId="77777777" w:rsidR="000B7E94" w:rsidRPr="00F8139F" w:rsidRDefault="000B7E94" w:rsidP="000B7E94">
      <w:pPr>
        <w:pStyle w:val="NoSpacing"/>
        <w:numPr>
          <w:ilvl w:val="3"/>
          <w:numId w:val="8"/>
        </w:numPr>
        <w:spacing w:line="276" w:lineRule="auto"/>
        <w:ind w:left="2430" w:hanging="900"/>
        <w:jc w:val="both"/>
        <w:rPr>
          <w:rFonts w:cs="Arial"/>
          <w:i/>
          <w:iCs/>
          <w:sz w:val="20"/>
        </w:rPr>
      </w:pPr>
      <w:r w:rsidRPr="00F8139F">
        <w:rPr>
          <w:rFonts w:cs="Arial"/>
          <w:sz w:val="20"/>
        </w:rPr>
        <w:t xml:space="preserve">In case of changes in suppliers or inputs, specifications are updated. Refer to </w:t>
      </w:r>
      <w:r w:rsidRPr="00F8139F">
        <w:rPr>
          <w:rFonts w:cs="Arial"/>
          <w:i/>
          <w:iCs/>
          <w:sz w:val="20"/>
        </w:rPr>
        <w:t>Product Formulation and Realization</w:t>
      </w:r>
      <w:r>
        <w:rPr>
          <w:rFonts w:cs="Arial"/>
          <w:sz w:val="20"/>
        </w:rPr>
        <w:t>.</w:t>
      </w:r>
    </w:p>
    <w:p w14:paraId="0E0BF60F" w14:textId="77777777" w:rsidR="000B7E94" w:rsidRDefault="000B7E94" w:rsidP="000B7E94">
      <w:pPr>
        <w:pStyle w:val="NoSpacing"/>
        <w:numPr>
          <w:ilvl w:val="2"/>
          <w:numId w:val="8"/>
        </w:numPr>
        <w:spacing w:line="276" w:lineRule="auto"/>
        <w:ind w:hanging="414"/>
        <w:jc w:val="both"/>
        <w:rPr>
          <w:rFonts w:cs="Arial"/>
          <w:sz w:val="20"/>
        </w:rPr>
      </w:pPr>
      <w:r w:rsidRPr="00F8139F">
        <w:rPr>
          <w:rFonts w:cs="Arial"/>
          <w:sz w:val="20"/>
        </w:rPr>
        <w:t>Labeling</w:t>
      </w:r>
    </w:p>
    <w:p w14:paraId="7BEB63CE" w14:textId="77777777" w:rsidR="000B7E94" w:rsidRDefault="000B7E94" w:rsidP="000B7E94">
      <w:pPr>
        <w:pStyle w:val="NoSpacing"/>
        <w:numPr>
          <w:ilvl w:val="3"/>
          <w:numId w:val="8"/>
        </w:numPr>
        <w:spacing w:line="276" w:lineRule="auto"/>
        <w:ind w:left="2430" w:hanging="900"/>
        <w:jc w:val="both"/>
        <w:rPr>
          <w:rFonts w:cs="Arial"/>
          <w:sz w:val="20"/>
        </w:rPr>
      </w:pPr>
      <w:r w:rsidRPr="00826BEF">
        <w:rPr>
          <w:rFonts w:cs="Arial"/>
          <w:sz w:val="20"/>
        </w:rPr>
        <w:t>Labeling claims are accurate and truthful and do not mislead the consumer about the GMO content of the product. Any reference to the Non-GMO Program or use of the verification mark must be approved by a written agreement with the Non-GMO Program. Examples of claims that are not acceptable are “contains zero GMOs,” “GMO-free,” and “GE-free.”</w:t>
      </w:r>
    </w:p>
    <w:p w14:paraId="1060D0AF" w14:textId="77777777" w:rsidR="000B7E94" w:rsidRPr="00826BEF" w:rsidRDefault="000B7E94" w:rsidP="000B7E94">
      <w:pPr>
        <w:pStyle w:val="NoSpacing"/>
        <w:numPr>
          <w:ilvl w:val="3"/>
          <w:numId w:val="8"/>
        </w:numPr>
        <w:spacing w:line="276" w:lineRule="auto"/>
        <w:ind w:left="2430" w:hanging="900"/>
        <w:jc w:val="both"/>
        <w:rPr>
          <w:rFonts w:cs="Arial"/>
          <w:sz w:val="20"/>
        </w:rPr>
      </w:pPr>
      <w:r w:rsidRPr="00826BEF">
        <w:rPr>
          <w:rFonts w:cs="Arial"/>
          <w:sz w:val="20"/>
        </w:rPr>
        <w:t xml:space="preserve">The </w:t>
      </w:r>
      <w:r>
        <w:rPr>
          <w:rFonts w:cs="Arial"/>
          <w:sz w:val="20"/>
        </w:rPr>
        <w:t>a</w:t>
      </w:r>
      <w:r w:rsidRPr="00826BEF">
        <w:rPr>
          <w:rFonts w:cs="Arial"/>
          <w:sz w:val="20"/>
        </w:rPr>
        <w:t>uditor review</w:t>
      </w:r>
      <w:r>
        <w:rPr>
          <w:rFonts w:cs="Arial"/>
          <w:sz w:val="20"/>
        </w:rPr>
        <w:t>s</w:t>
      </w:r>
      <w:r w:rsidRPr="00826BEF">
        <w:rPr>
          <w:rFonts w:cs="Arial"/>
          <w:sz w:val="20"/>
        </w:rPr>
        <w:t xml:space="preserve"> </w:t>
      </w:r>
      <w:r>
        <w:rPr>
          <w:rFonts w:cs="Arial"/>
          <w:sz w:val="20"/>
        </w:rPr>
        <w:t xml:space="preserve">the </w:t>
      </w:r>
      <w:r w:rsidRPr="00826BEF">
        <w:rPr>
          <w:rFonts w:cs="Arial"/>
          <w:sz w:val="20"/>
        </w:rPr>
        <w:t>labels to assess compliance with these claim guidelines</w:t>
      </w:r>
      <w:r>
        <w:rPr>
          <w:rFonts w:cs="Arial"/>
          <w:sz w:val="20"/>
        </w:rPr>
        <w:t>.</w:t>
      </w:r>
    </w:p>
    <w:p w14:paraId="6D328896" w14:textId="77777777" w:rsidR="000B7E94" w:rsidRPr="005837B6" w:rsidRDefault="000B7E94" w:rsidP="000B7E94">
      <w:pPr>
        <w:pStyle w:val="NoSpacing"/>
        <w:numPr>
          <w:ilvl w:val="1"/>
          <w:numId w:val="8"/>
        </w:numPr>
        <w:spacing w:line="276" w:lineRule="auto"/>
        <w:jc w:val="both"/>
        <w:rPr>
          <w:rFonts w:cs="Arial"/>
          <w:sz w:val="20"/>
        </w:rPr>
      </w:pPr>
      <w:r w:rsidRPr="005837B6">
        <w:rPr>
          <w:rFonts w:cs="Arial"/>
          <w:sz w:val="20"/>
        </w:rPr>
        <w:t>Renewal</w:t>
      </w:r>
    </w:p>
    <w:p w14:paraId="46AED97A" w14:textId="77777777" w:rsidR="000B7E94" w:rsidRPr="005837B6" w:rsidRDefault="000B7E94" w:rsidP="000B7E94">
      <w:pPr>
        <w:pStyle w:val="NoSpacing"/>
        <w:numPr>
          <w:ilvl w:val="2"/>
          <w:numId w:val="8"/>
        </w:numPr>
        <w:spacing w:line="276" w:lineRule="auto"/>
        <w:ind w:hanging="414"/>
        <w:jc w:val="both"/>
        <w:rPr>
          <w:rFonts w:cs="Arial"/>
          <w:sz w:val="20"/>
        </w:rPr>
      </w:pPr>
      <w:r w:rsidRPr="005837B6">
        <w:rPr>
          <w:rFonts w:cs="Arial"/>
          <w:sz w:val="20"/>
        </w:rPr>
        <w:t xml:space="preserve">Renewal evaluation of every verified product is conducted at least annually. </w:t>
      </w:r>
    </w:p>
    <w:p w14:paraId="3CDA083E" w14:textId="77777777" w:rsidR="000B7E94" w:rsidRPr="005837B6" w:rsidRDefault="000B7E94" w:rsidP="000B7E94">
      <w:pPr>
        <w:pStyle w:val="NoSpacing"/>
        <w:numPr>
          <w:ilvl w:val="2"/>
          <w:numId w:val="8"/>
        </w:numPr>
        <w:tabs>
          <w:tab w:val="left" w:pos="2250"/>
        </w:tabs>
        <w:spacing w:line="276" w:lineRule="auto"/>
        <w:ind w:left="1440" w:hanging="630"/>
        <w:jc w:val="both"/>
        <w:rPr>
          <w:rFonts w:cs="Arial"/>
          <w:sz w:val="20"/>
        </w:rPr>
      </w:pPr>
      <w:r w:rsidRPr="005837B6">
        <w:rPr>
          <w:rFonts w:cs="Arial"/>
          <w:sz w:val="20"/>
        </w:rPr>
        <w:t xml:space="preserve">Renewal evaluation ensures that no changes to the product or its manufacture and processing that would compromise the product’s compliance have occurred and that the product is compliant with any applicable </w:t>
      </w:r>
      <w:proofErr w:type="gramStart"/>
      <w:r w:rsidRPr="005837B6">
        <w:rPr>
          <w:rFonts w:cs="Arial"/>
          <w:sz w:val="20"/>
        </w:rPr>
        <w:t>Non-GMO</w:t>
      </w:r>
      <w:proofErr w:type="gramEnd"/>
      <w:r w:rsidRPr="005837B6">
        <w:rPr>
          <w:rFonts w:cs="Arial"/>
          <w:sz w:val="20"/>
        </w:rPr>
        <w:t xml:space="preserve"> program revisions.</w:t>
      </w:r>
    </w:p>
    <w:p w14:paraId="137B1415" w14:textId="77777777" w:rsidR="000B7E94" w:rsidRPr="00826BEF" w:rsidRDefault="000B7E94" w:rsidP="000B7E94">
      <w:pPr>
        <w:pStyle w:val="NoSpacing"/>
        <w:tabs>
          <w:tab w:val="left" w:pos="2250"/>
        </w:tabs>
        <w:spacing w:line="276" w:lineRule="auto"/>
        <w:ind w:left="1440"/>
        <w:jc w:val="both"/>
        <w:rPr>
          <w:rFonts w:cs="Arial"/>
          <w:sz w:val="20"/>
        </w:rPr>
      </w:pPr>
    </w:p>
    <w:p w14:paraId="73BE3022" w14:textId="77777777" w:rsidR="000B7E94" w:rsidRDefault="000B7E94" w:rsidP="000B7E94">
      <w:pPr>
        <w:pStyle w:val="NoSpacing"/>
        <w:numPr>
          <w:ilvl w:val="0"/>
          <w:numId w:val="8"/>
        </w:numPr>
        <w:spacing w:line="276" w:lineRule="auto"/>
        <w:jc w:val="both"/>
        <w:rPr>
          <w:rFonts w:cs="Arial"/>
          <w:sz w:val="20"/>
        </w:rPr>
      </w:pPr>
      <w:r>
        <w:rPr>
          <w:rFonts w:cs="Arial"/>
          <w:sz w:val="20"/>
        </w:rPr>
        <w:t>Responsibility</w:t>
      </w:r>
    </w:p>
    <w:p w14:paraId="624985A1" w14:textId="77777777" w:rsidR="000B7E94" w:rsidRPr="00DF1DD6" w:rsidRDefault="000B7E94" w:rsidP="000B7E94">
      <w:pPr>
        <w:pStyle w:val="NoSpacing"/>
        <w:numPr>
          <w:ilvl w:val="1"/>
          <w:numId w:val="8"/>
        </w:numPr>
        <w:spacing w:line="276" w:lineRule="auto"/>
        <w:jc w:val="both"/>
        <w:rPr>
          <w:rFonts w:cs="Arial"/>
          <w:sz w:val="20"/>
        </w:rPr>
      </w:pPr>
      <w:r w:rsidRPr="00DF1DD6">
        <w:rPr>
          <w:rFonts w:cs="Arial"/>
          <w:sz w:val="20"/>
        </w:rPr>
        <w:t>Purchasing</w:t>
      </w:r>
    </w:p>
    <w:p w14:paraId="3998664D"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lastRenderedPageBreak/>
        <w:t xml:space="preserve">Starts the process of supplier approval and </w:t>
      </w:r>
      <w:r>
        <w:rPr>
          <w:rFonts w:cs="Arial"/>
          <w:sz w:val="20"/>
        </w:rPr>
        <w:t>communicates</w:t>
      </w:r>
      <w:r w:rsidRPr="00DF1DD6">
        <w:rPr>
          <w:rFonts w:cs="Arial"/>
          <w:sz w:val="20"/>
        </w:rPr>
        <w:t xml:space="preserve"> to Quality Assurance for the Approved Supplier Program requirements for new vendors.</w:t>
      </w:r>
    </w:p>
    <w:p w14:paraId="269978A2"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Sourcing of suppliers of </w:t>
      </w:r>
      <w:proofErr w:type="gramStart"/>
      <w:r w:rsidRPr="00DF1DD6">
        <w:rPr>
          <w:rFonts w:cs="Arial"/>
          <w:sz w:val="20"/>
        </w:rPr>
        <w:t>Non-GMO</w:t>
      </w:r>
      <w:proofErr w:type="gramEnd"/>
      <w:r w:rsidRPr="00DF1DD6">
        <w:rPr>
          <w:rFonts w:cs="Arial"/>
          <w:sz w:val="20"/>
        </w:rPr>
        <w:t xml:space="preserve"> ingredients and inputs.</w:t>
      </w:r>
    </w:p>
    <w:p w14:paraId="68B59E77" w14:textId="77777777" w:rsidR="000B7E94" w:rsidRPr="00DF1DD6"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DF1DD6">
        <w:rPr>
          <w:rFonts w:cs="Arial"/>
          <w:sz w:val="20"/>
        </w:rPr>
        <w:t>Quality Assurance</w:t>
      </w:r>
    </w:p>
    <w:p w14:paraId="1A8D1D3D"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Gathers required documents from vendors and verifies compliance </w:t>
      </w:r>
      <w:r>
        <w:rPr>
          <w:rFonts w:cs="Arial"/>
          <w:sz w:val="20"/>
        </w:rPr>
        <w:t>with</w:t>
      </w:r>
      <w:r w:rsidRPr="00DF1DD6">
        <w:rPr>
          <w:rFonts w:cs="Arial"/>
          <w:sz w:val="20"/>
        </w:rPr>
        <w:t xml:space="preserve"> Approved Supplier Program</w:t>
      </w:r>
    </w:p>
    <w:p w14:paraId="32A7771E"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Inspection of lines before and after production to ensure that lines are not contaminated with GMO materials.</w:t>
      </w:r>
    </w:p>
    <w:p w14:paraId="5D917816"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Conducts ATP and allergen swabbing prior </w:t>
      </w:r>
      <w:r>
        <w:rPr>
          <w:rFonts w:cs="Arial"/>
          <w:sz w:val="20"/>
        </w:rPr>
        <w:t xml:space="preserve">to </w:t>
      </w:r>
      <w:r w:rsidRPr="00DF1DD6">
        <w:rPr>
          <w:rFonts w:cs="Arial"/>
          <w:sz w:val="20"/>
        </w:rPr>
        <w:t>production.</w:t>
      </w:r>
    </w:p>
    <w:p w14:paraId="30B8DB0E"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Monitors that only approved ingredients and inputs are being used in line during </w:t>
      </w:r>
      <w:proofErr w:type="gramStart"/>
      <w:r w:rsidRPr="00DF1DD6">
        <w:rPr>
          <w:rFonts w:cs="Arial"/>
          <w:sz w:val="20"/>
        </w:rPr>
        <w:t>Non-GMO</w:t>
      </w:r>
      <w:proofErr w:type="gramEnd"/>
      <w:r w:rsidRPr="00DF1DD6">
        <w:rPr>
          <w:rFonts w:cs="Arial"/>
          <w:sz w:val="20"/>
        </w:rPr>
        <w:t xml:space="preserve"> production </w:t>
      </w:r>
      <w:r>
        <w:rPr>
          <w:rFonts w:cs="Arial"/>
          <w:sz w:val="20"/>
        </w:rPr>
        <w:t>runs</w:t>
      </w:r>
      <w:r w:rsidRPr="00DF1DD6">
        <w:rPr>
          <w:rFonts w:cs="Arial"/>
          <w:sz w:val="20"/>
        </w:rPr>
        <w:t>.</w:t>
      </w:r>
    </w:p>
    <w:p w14:paraId="3EB8739D"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Conducts mock recall exercises as part of product trace, recall</w:t>
      </w:r>
      <w:r>
        <w:rPr>
          <w:rFonts w:cs="Arial"/>
          <w:sz w:val="20"/>
        </w:rPr>
        <w:t>,</w:t>
      </w:r>
      <w:r w:rsidRPr="00DF1DD6">
        <w:rPr>
          <w:rFonts w:cs="Arial"/>
          <w:sz w:val="20"/>
        </w:rPr>
        <w:t xml:space="preserve"> and withdrawal review.</w:t>
      </w:r>
    </w:p>
    <w:p w14:paraId="45382B79"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Recordkeeping of </w:t>
      </w:r>
      <w:proofErr w:type="gramStart"/>
      <w:r w:rsidRPr="00DF1DD6">
        <w:rPr>
          <w:rFonts w:cs="Arial"/>
          <w:sz w:val="20"/>
        </w:rPr>
        <w:t>Non-GMO</w:t>
      </w:r>
      <w:proofErr w:type="gramEnd"/>
      <w:r w:rsidRPr="00DF1DD6">
        <w:rPr>
          <w:rFonts w:cs="Arial"/>
          <w:sz w:val="20"/>
        </w:rPr>
        <w:t xml:space="preserve"> documents and requirements.</w:t>
      </w:r>
    </w:p>
    <w:p w14:paraId="16E887D8"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Verification of documents required during shipping and receiving of ingredients and inputs.</w:t>
      </w:r>
    </w:p>
    <w:p w14:paraId="71B0167F"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Pr>
          <w:rFonts w:cs="Arial"/>
          <w:sz w:val="20"/>
        </w:rPr>
        <w:t>T</w:t>
      </w:r>
      <w:r w:rsidRPr="00DF1DD6">
        <w:rPr>
          <w:rFonts w:cs="Arial"/>
          <w:sz w:val="20"/>
        </w:rPr>
        <w:t xml:space="preserve">raining of staff </w:t>
      </w:r>
      <w:r>
        <w:rPr>
          <w:rFonts w:cs="Arial"/>
          <w:sz w:val="20"/>
        </w:rPr>
        <w:t xml:space="preserve">together with HR </w:t>
      </w:r>
      <w:r w:rsidRPr="00DF1DD6">
        <w:rPr>
          <w:rFonts w:cs="Arial"/>
          <w:sz w:val="20"/>
        </w:rPr>
        <w:t xml:space="preserve">on </w:t>
      </w:r>
      <w:r>
        <w:rPr>
          <w:rFonts w:cs="Arial"/>
          <w:sz w:val="20"/>
        </w:rPr>
        <w:t>N</w:t>
      </w:r>
      <w:r w:rsidRPr="00DF1DD6">
        <w:rPr>
          <w:rFonts w:cs="Arial"/>
          <w:sz w:val="20"/>
        </w:rPr>
        <w:t>on-GMO program.</w:t>
      </w:r>
    </w:p>
    <w:p w14:paraId="0B5C0CB6"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Coordination with Technical Administrator for Non-GMO certification.</w:t>
      </w:r>
    </w:p>
    <w:p w14:paraId="65605E48"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Review of the Non-GMO Program at least annually or as needed.</w:t>
      </w:r>
    </w:p>
    <w:p w14:paraId="3D0DEAE4" w14:textId="77777777" w:rsidR="000B7E94" w:rsidRPr="00DF1DD6"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DF1DD6">
        <w:rPr>
          <w:rFonts w:cs="Arial"/>
          <w:sz w:val="20"/>
        </w:rPr>
        <w:t>Production</w:t>
      </w:r>
    </w:p>
    <w:p w14:paraId="59F8F489"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Scheduling of </w:t>
      </w:r>
      <w:r>
        <w:rPr>
          <w:rFonts w:cs="Arial"/>
          <w:sz w:val="20"/>
        </w:rPr>
        <w:t xml:space="preserve">production </w:t>
      </w:r>
      <w:r w:rsidRPr="00DF1DD6">
        <w:rPr>
          <w:rFonts w:cs="Arial"/>
          <w:sz w:val="20"/>
        </w:rPr>
        <w:t xml:space="preserve">lines for </w:t>
      </w:r>
      <w:proofErr w:type="gramStart"/>
      <w:r w:rsidRPr="00DF1DD6">
        <w:rPr>
          <w:rFonts w:cs="Arial"/>
          <w:sz w:val="20"/>
        </w:rPr>
        <w:t>Non-GMO</w:t>
      </w:r>
      <w:proofErr w:type="gramEnd"/>
      <w:r w:rsidRPr="00DF1DD6">
        <w:rPr>
          <w:rFonts w:cs="Arial"/>
          <w:sz w:val="20"/>
        </w:rPr>
        <w:t xml:space="preserve"> production.</w:t>
      </w:r>
    </w:p>
    <w:p w14:paraId="3EC9FF17"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Ensures that product identity is preserved during production.</w:t>
      </w:r>
    </w:p>
    <w:p w14:paraId="664BEE98" w14:textId="77777777" w:rsidR="000B7E94" w:rsidRPr="00DF1DD6"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DF1DD6">
        <w:rPr>
          <w:rFonts w:cs="Arial"/>
          <w:sz w:val="20"/>
        </w:rPr>
        <w:t>Sanitation</w:t>
      </w:r>
    </w:p>
    <w:p w14:paraId="0A0D23E0"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Cleaning and sanitation of production lines in compliance </w:t>
      </w:r>
      <w:r>
        <w:rPr>
          <w:rFonts w:cs="Arial"/>
          <w:sz w:val="20"/>
        </w:rPr>
        <w:t>with</w:t>
      </w:r>
      <w:r w:rsidRPr="00DF1DD6">
        <w:rPr>
          <w:rFonts w:cs="Arial"/>
          <w:sz w:val="20"/>
        </w:rPr>
        <w:t xml:space="preserve"> documented SSOPs.</w:t>
      </w:r>
    </w:p>
    <w:p w14:paraId="3525F602"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Verification of residual sanitizer prior to scheduling of </w:t>
      </w:r>
      <w:proofErr w:type="gramStart"/>
      <w:r w:rsidRPr="00DF1DD6">
        <w:rPr>
          <w:rFonts w:cs="Arial"/>
          <w:sz w:val="20"/>
        </w:rPr>
        <w:t>Non-GMO</w:t>
      </w:r>
      <w:proofErr w:type="gramEnd"/>
      <w:r w:rsidRPr="00DF1DD6">
        <w:rPr>
          <w:rFonts w:cs="Arial"/>
          <w:sz w:val="20"/>
        </w:rPr>
        <w:t xml:space="preserve"> production.</w:t>
      </w:r>
    </w:p>
    <w:p w14:paraId="0C5B75F5" w14:textId="77777777" w:rsidR="000B7E94" w:rsidRPr="00DF1DD6"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DF1DD6">
        <w:rPr>
          <w:rFonts w:cs="Arial"/>
          <w:sz w:val="20"/>
        </w:rPr>
        <w:t>Shipping and Receiving</w:t>
      </w:r>
    </w:p>
    <w:p w14:paraId="2BC8F991"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Labeling of received ingredients and inputs to indicate that it is for </w:t>
      </w:r>
      <w:proofErr w:type="gramStart"/>
      <w:r w:rsidRPr="00DF1DD6">
        <w:rPr>
          <w:rFonts w:cs="Arial"/>
          <w:sz w:val="20"/>
        </w:rPr>
        <w:t>Non-GMO</w:t>
      </w:r>
      <w:proofErr w:type="gramEnd"/>
      <w:r w:rsidRPr="00DF1DD6">
        <w:rPr>
          <w:rFonts w:cs="Arial"/>
          <w:sz w:val="20"/>
        </w:rPr>
        <w:t xml:space="preserve"> production.</w:t>
      </w:r>
    </w:p>
    <w:p w14:paraId="581B070B" w14:textId="77777777" w:rsidR="000B7E94" w:rsidRPr="00DF1DD6"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DF1DD6">
        <w:rPr>
          <w:rFonts w:cs="Arial"/>
          <w:sz w:val="20"/>
        </w:rPr>
        <w:t xml:space="preserve">Segregation of received ingredients and inputs in storage. </w:t>
      </w:r>
    </w:p>
    <w:p w14:paraId="1FEA02E5" w14:textId="77777777" w:rsidR="000B7E94" w:rsidRDefault="000B7E94" w:rsidP="000B7E94">
      <w:pPr>
        <w:pStyle w:val="NoSpacing"/>
        <w:spacing w:line="276" w:lineRule="auto"/>
        <w:ind w:left="792"/>
        <w:jc w:val="both"/>
        <w:rPr>
          <w:rFonts w:cs="Arial"/>
          <w:sz w:val="20"/>
        </w:rPr>
      </w:pPr>
    </w:p>
    <w:p w14:paraId="6F7DD31F" w14:textId="77777777" w:rsidR="000B7E94" w:rsidRDefault="000B7E94" w:rsidP="000B7E94">
      <w:pPr>
        <w:pStyle w:val="NoSpacing"/>
        <w:numPr>
          <w:ilvl w:val="0"/>
          <w:numId w:val="8"/>
        </w:numPr>
        <w:spacing w:line="276" w:lineRule="auto"/>
        <w:jc w:val="both"/>
        <w:rPr>
          <w:rFonts w:cs="Arial"/>
          <w:sz w:val="20"/>
        </w:rPr>
      </w:pPr>
      <w:r>
        <w:rPr>
          <w:rFonts w:cs="Arial"/>
          <w:sz w:val="20"/>
        </w:rPr>
        <w:t>Corrective Action</w:t>
      </w:r>
    </w:p>
    <w:p w14:paraId="4919347D" w14:textId="77777777" w:rsidR="000B7E94"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BE196F">
        <w:rPr>
          <w:rFonts w:cs="Arial"/>
          <w:sz w:val="20"/>
        </w:rPr>
        <w:t>In case of non-compliance to the Non-GMO Program:</w:t>
      </w:r>
    </w:p>
    <w:p w14:paraId="66FF6C5C"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Conduct root cause analysis on the problem.</w:t>
      </w:r>
    </w:p>
    <w:p w14:paraId="6FECF42A"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Derive a corrective action plan that can address the identified root causes.</w:t>
      </w:r>
    </w:p>
    <w:p w14:paraId="705FDAED"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Implement the corrective action plan.</w:t>
      </w:r>
    </w:p>
    <w:p w14:paraId="285EB70D"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Verify the implementation of the corrective actions and the result of the implementation.</w:t>
      </w:r>
    </w:p>
    <w:p w14:paraId="54A1386D"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Maintain the records of corrective actions implementation and verification (Refer to SQF 2.5.3).</w:t>
      </w:r>
    </w:p>
    <w:p w14:paraId="47FE8B1C" w14:textId="77777777" w:rsidR="000B7E94" w:rsidRPr="00BE196F"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BE196F">
        <w:rPr>
          <w:rFonts w:cs="Arial"/>
          <w:sz w:val="20"/>
        </w:rPr>
        <w:t>Re-train personnel on this policy that is/are involved in the situation.</w:t>
      </w:r>
    </w:p>
    <w:p w14:paraId="0B2B7F07" w14:textId="77777777" w:rsidR="000B7E94" w:rsidRDefault="000B7E94" w:rsidP="000B7E94">
      <w:pPr>
        <w:pStyle w:val="NoSpacing"/>
        <w:numPr>
          <w:ilvl w:val="1"/>
          <w:numId w:val="8"/>
        </w:numPr>
        <w:tabs>
          <w:tab w:val="left" w:pos="1440"/>
          <w:tab w:val="left" w:pos="1530"/>
        </w:tabs>
        <w:spacing w:line="276" w:lineRule="auto"/>
        <w:ind w:left="900" w:hanging="540"/>
        <w:jc w:val="both"/>
        <w:rPr>
          <w:rFonts w:cs="Arial"/>
          <w:sz w:val="20"/>
        </w:rPr>
      </w:pPr>
      <w:r w:rsidRPr="00BE196F">
        <w:rPr>
          <w:rFonts w:cs="Arial"/>
          <w:sz w:val="20"/>
        </w:rPr>
        <w:t>For the affected inputs, ingredients</w:t>
      </w:r>
      <w:r>
        <w:rPr>
          <w:rFonts w:cs="Arial"/>
          <w:sz w:val="20"/>
        </w:rPr>
        <w:t>,</w:t>
      </w:r>
      <w:r w:rsidRPr="00BE196F">
        <w:rPr>
          <w:rFonts w:cs="Arial"/>
          <w:sz w:val="20"/>
        </w:rPr>
        <w:t xml:space="preserve"> or products:</w:t>
      </w:r>
    </w:p>
    <w:p w14:paraId="1EB4D875"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 xml:space="preserve">The affected inputs, work in process or finished product are immediately placed on hold using a QC hold tag for each pallet. </w:t>
      </w:r>
    </w:p>
    <w:p w14:paraId="1AE0BABA"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The hold tag is given an assigned number and date of hold. The name of the affected item, code date, quantity</w:t>
      </w:r>
      <w:r>
        <w:rPr>
          <w:rFonts w:cs="Arial"/>
          <w:sz w:val="20"/>
        </w:rPr>
        <w:t>,</w:t>
      </w:r>
      <w:r w:rsidRPr="006F7684">
        <w:rPr>
          <w:rFonts w:cs="Arial"/>
          <w:sz w:val="20"/>
        </w:rPr>
        <w:t xml:space="preserve"> and reason for hold </w:t>
      </w:r>
      <w:r>
        <w:rPr>
          <w:rFonts w:cs="Arial"/>
          <w:sz w:val="20"/>
        </w:rPr>
        <w:t>is</w:t>
      </w:r>
      <w:r w:rsidRPr="006F7684">
        <w:rPr>
          <w:rFonts w:cs="Arial"/>
          <w:sz w:val="20"/>
        </w:rPr>
        <w:t xml:space="preserve"> written on the hold tag. </w:t>
      </w:r>
    </w:p>
    <w:p w14:paraId="3A682A37"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All information is entered into the hold log.</w:t>
      </w:r>
    </w:p>
    <w:p w14:paraId="4928661C" w14:textId="77777777" w:rsidR="000B7E9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 xml:space="preserve">Affected inputs, work in process or finished product </w:t>
      </w:r>
      <w:r>
        <w:rPr>
          <w:rFonts w:cs="Arial"/>
          <w:sz w:val="20"/>
        </w:rPr>
        <w:t>is</w:t>
      </w:r>
      <w:r w:rsidRPr="006F7684">
        <w:rPr>
          <w:rFonts w:cs="Arial"/>
          <w:sz w:val="20"/>
        </w:rPr>
        <w:t xml:space="preserve"> for further testing and assessment.</w:t>
      </w:r>
    </w:p>
    <w:p w14:paraId="2DE209C1" w14:textId="77777777" w:rsidR="000B7E94" w:rsidRPr="006F7684" w:rsidRDefault="000B7E94" w:rsidP="000B7E94">
      <w:pPr>
        <w:pStyle w:val="NoSpacing"/>
        <w:numPr>
          <w:ilvl w:val="2"/>
          <w:numId w:val="8"/>
        </w:numPr>
        <w:tabs>
          <w:tab w:val="left" w:pos="1890"/>
          <w:tab w:val="left" w:pos="1980"/>
        </w:tabs>
        <w:spacing w:line="276" w:lineRule="auto"/>
        <w:ind w:left="1620" w:hanging="720"/>
        <w:jc w:val="both"/>
        <w:rPr>
          <w:rFonts w:cs="Arial"/>
          <w:sz w:val="20"/>
        </w:rPr>
      </w:pPr>
      <w:r w:rsidRPr="006F7684">
        <w:rPr>
          <w:rFonts w:cs="Arial"/>
          <w:sz w:val="20"/>
        </w:rPr>
        <w:t xml:space="preserve">Provide appropriate disposition based on </w:t>
      </w:r>
      <w:r>
        <w:rPr>
          <w:rFonts w:cs="Arial"/>
          <w:sz w:val="20"/>
        </w:rPr>
        <w:t xml:space="preserve">the </w:t>
      </w:r>
      <w:r w:rsidRPr="006F7684">
        <w:rPr>
          <w:rFonts w:cs="Arial"/>
          <w:sz w:val="20"/>
        </w:rPr>
        <w:t>outcome of testing and assessment.</w:t>
      </w:r>
    </w:p>
    <w:p w14:paraId="539CF2D3" w14:textId="77777777" w:rsidR="000B7E94" w:rsidRDefault="000B7E94" w:rsidP="000B7E94">
      <w:pPr>
        <w:pStyle w:val="NoSpacing"/>
        <w:spacing w:line="276" w:lineRule="auto"/>
        <w:ind w:left="360"/>
        <w:jc w:val="both"/>
        <w:rPr>
          <w:rFonts w:cs="Arial"/>
          <w:sz w:val="20"/>
        </w:rPr>
      </w:pPr>
    </w:p>
    <w:p w14:paraId="471C6DF5" w14:textId="77777777" w:rsidR="000B7E94" w:rsidRDefault="000B7E94" w:rsidP="000B7E94">
      <w:pPr>
        <w:pStyle w:val="NoSpacing"/>
        <w:numPr>
          <w:ilvl w:val="0"/>
          <w:numId w:val="8"/>
        </w:numPr>
        <w:spacing w:line="276" w:lineRule="auto"/>
        <w:jc w:val="both"/>
        <w:rPr>
          <w:rFonts w:cs="Arial"/>
          <w:sz w:val="20"/>
        </w:rPr>
      </w:pPr>
      <w:r>
        <w:rPr>
          <w:rFonts w:cs="Arial"/>
          <w:sz w:val="20"/>
        </w:rPr>
        <w:t>Review – Quality</w:t>
      </w:r>
    </w:p>
    <w:p w14:paraId="28B319A9" w14:textId="77777777" w:rsidR="000B7E94" w:rsidRDefault="000B7E94" w:rsidP="000B7E94">
      <w:pPr>
        <w:pStyle w:val="ListParagraph"/>
        <w:numPr>
          <w:ilvl w:val="1"/>
          <w:numId w:val="8"/>
        </w:numPr>
        <w:spacing w:after="180" w:line="276" w:lineRule="auto"/>
        <w:ind w:left="900" w:hanging="540"/>
      </w:pPr>
      <w:r w:rsidRPr="006F7684">
        <w:t xml:space="preserve">Non-GMO vendors are compliant </w:t>
      </w:r>
      <w:r>
        <w:t>with</w:t>
      </w:r>
      <w:r w:rsidRPr="006F7684">
        <w:t xml:space="preserve"> the Approved Supplier Program.</w:t>
      </w:r>
    </w:p>
    <w:p w14:paraId="79EC3112" w14:textId="77777777" w:rsidR="000B7E94" w:rsidRDefault="000B7E94" w:rsidP="000B7E94">
      <w:pPr>
        <w:pStyle w:val="ListParagraph"/>
        <w:numPr>
          <w:ilvl w:val="1"/>
          <w:numId w:val="8"/>
        </w:numPr>
        <w:spacing w:after="180" w:line="276" w:lineRule="auto"/>
        <w:ind w:left="900" w:hanging="540"/>
      </w:pPr>
      <w:r w:rsidRPr="003D7306">
        <w:t xml:space="preserve">Cleaning and Sanitation Program is implemented and complied with. </w:t>
      </w:r>
    </w:p>
    <w:p w14:paraId="75238715" w14:textId="77777777" w:rsidR="000B7E94" w:rsidRDefault="000B7E94" w:rsidP="000B7E94">
      <w:pPr>
        <w:pStyle w:val="ListParagraph"/>
        <w:numPr>
          <w:ilvl w:val="1"/>
          <w:numId w:val="8"/>
        </w:numPr>
        <w:spacing w:after="180" w:line="276" w:lineRule="auto"/>
        <w:ind w:left="900" w:hanging="540"/>
      </w:pPr>
      <w:r w:rsidRPr="003D7306">
        <w:t>Records of cleaning and sanitation are available.</w:t>
      </w:r>
    </w:p>
    <w:p w14:paraId="6F022118" w14:textId="77777777" w:rsidR="000B7E94" w:rsidRDefault="000B7E94" w:rsidP="000B7E94">
      <w:pPr>
        <w:pStyle w:val="ListParagraph"/>
        <w:numPr>
          <w:ilvl w:val="1"/>
          <w:numId w:val="8"/>
        </w:numPr>
        <w:spacing w:after="180" w:line="276" w:lineRule="auto"/>
        <w:ind w:left="900" w:hanging="540"/>
      </w:pPr>
      <w:r w:rsidRPr="003D7306">
        <w:t>Non-GMO production is scheduled to prevent contamination from GMO production.</w:t>
      </w:r>
    </w:p>
    <w:p w14:paraId="3FBC8849" w14:textId="77777777" w:rsidR="000B7E94" w:rsidRDefault="000B7E94" w:rsidP="000B7E94">
      <w:pPr>
        <w:pStyle w:val="ListParagraph"/>
        <w:numPr>
          <w:ilvl w:val="1"/>
          <w:numId w:val="8"/>
        </w:numPr>
        <w:spacing w:after="180" w:line="276" w:lineRule="auto"/>
        <w:ind w:left="900" w:hanging="540"/>
      </w:pPr>
      <w:r w:rsidRPr="003D7306">
        <w:t xml:space="preserve">Segregation of </w:t>
      </w:r>
      <w:proofErr w:type="gramStart"/>
      <w:r w:rsidRPr="003D7306">
        <w:t>Non-GMO</w:t>
      </w:r>
      <w:proofErr w:type="gramEnd"/>
      <w:r w:rsidRPr="003D7306">
        <w:t xml:space="preserve"> inputs, ingredients, and finished products is implemented.</w:t>
      </w:r>
    </w:p>
    <w:p w14:paraId="3EC52805" w14:textId="77777777" w:rsidR="000B7E94" w:rsidRDefault="000B7E94" w:rsidP="000B7E94">
      <w:pPr>
        <w:pStyle w:val="ListParagraph"/>
        <w:numPr>
          <w:ilvl w:val="1"/>
          <w:numId w:val="8"/>
        </w:numPr>
        <w:spacing w:after="180" w:line="276" w:lineRule="auto"/>
        <w:ind w:left="900" w:hanging="540"/>
      </w:pPr>
      <w:r w:rsidRPr="003D7306">
        <w:lastRenderedPageBreak/>
        <w:t>All inputs and ingredients are verified to comply with Non-GMO Program. All necessary requirements are provided and kept on file.</w:t>
      </w:r>
    </w:p>
    <w:p w14:paraId="2C9D16F1" w14:textId="77777777" w:rsidR="000B7E94" w:rsidRDefault="000B7E94" w:rsidP="000B7E94">
      <w:pPr>
        <w:pStyle w:val="ListParagraph"/>
        <w:numPr>
          <w:ilvl w:val="1"/>
          <w:numId w:val="8"/>
        </w:numPr>
        <w:spacing w:after="180" w:line="276" w:lineRule="auto"/>
        <w:ind w:left="900" w:hanging="540"/>
      </w:pPr>
      <w:r w:rsidRPr="003D7306">
        <w:t>Product Trace program is implemented and complied with.</w:t>
      </w:r>
    </w:p>
    <w:p w14:paraId="2185EE33" w14:textId="77777777" w:rsidR="000B7E94" w:rsidRDefault="000B7E94" w:rsidP="000B7E94">
      <w:pPr>
        <w:pStyle w:val="ListParagraph"/>
        <w:numPr>
          <w:ilvl w:val="1"/>
          <w:numId w:val="8"/>
        </w:numPr>
        <w:spacing w:after="180" w:line="276" w:lineRule="auto"/>
        <w:ind w:left="900" w:hanging="540"/>
      </w:pPr>
      <w:r w:rsidRPr="003D7306">
        <w:t>Key personnel are trained, and records of training are maintained</w:t>
      </w:r>
    </w:p>
    <w:p w14:paraId="2A0FDB6B" w14:textId="77777777" w:rsidR="000B7E94" w:rsidRDefault="000B7E94" w:rsidP="000B7E94">
      <w:pPr>
        <w:pStyle w:val="ListParagraph"/>
        <w:numPr>
          <w:ilvl w:val="1"/>
          <w:numId w:val="8"/>
        </w:numPr>
        <w:spacing w:after="180" w:line="276" w:lineRule="auto"/>
        <w:ind w:left="900" w:hanging="540"/>
      </w:pPr>
      <w:r w:rsidRPr="003D7306">
        <w:t>Corrective actions have been implemented, and their effectiveness has been verified.</w:t>
      </w:r>
    </w:p>
    <w:p w14:paraId="3D6156E3" w14:textId="77777777" w:rsidR="000B7E94" w:rsidRDefault="000B7E94" w:rsidP="000B7E94">
      <w:pPr>
        <w:pStyle w:val="ListParagraph"/>
        <w:numPr>
          <w:ilvl w:val="1"/>
          <w:numId w:val="8"/>
        </w:numPr>
        <w:spacing w:after="180" w:line="276" w:lineRule="auto"/>
        <w:ind w:left="900" w:hanging="540"/>
      </w:pPr>
      <w:r w:rsidRPr="003D7306">
        <w:t>Documents are revised as needed to ensure compliance with the standards.</w:t>
      </w:r>
    </w:p>
    <w:p w14:paraId="5A4F1316" w14:textId="77777777" w:rsidR="000B7E94" w:rsidRDefault="000B7E94" w:rsidP="000B7E94">
      <w:pPr>
        <w:pStyle w:val="ListParagraph"/>
        <w:numPr>
          <w:ilvl w:val="1"/>
          <w:numId w:val="8"/>
        </w:numPr>
        <w:spacing w:after="180" w:line="276" w:lineRule="auto"/>
        <w:ind w:left="900" w:hanging="540"/>
      </w:pPr>
      <w:r w:rsidRPr="003D7306">
        <w:t>All forms, reference materials, specifications, and other documents needed by personnel to fulfill the requirements of the Standard are readily available to relevant personnel.</w:t>
      </w:r>
    </w:p>
    <w:p w14:paraId="269C1DEB" w14:textId="62D7E8DE" w:rsidR="000B7E94" w:rsidRDefault="000B7E94" w:rsidP="000B7E94">
      <w:pPr>
        <w:pStyle w:val="ListParagraph"/>
        <w:numPr>
          <w:ilvl w:val="1"/>
          <w:numId w:val="8"/>
        </w:numPr>
        <w:spacing w:after="180" w:line="276" w:lineRule="auto"/>
        <w:ind w:left="900" w:hanging="540"/>
      </w:pPr>
      <w:r w:rsidRPr="003D7306">
        <w:t>The compliance of inputs purchased and</w:t>
      </w:r>
      <w:r>
        <w:t xml:space="preserve"> finished</w:t>
      </w:r>
      <w:r w:rsidRPr="003D7306">
        <w:t xml:space="preserve"> products sold are monitored and documented.</w:t>
      </w:r>
    </w:p>
    <w:p w14:paraId="100D7D92" w14:textId="77777777" w:rsidR="00C9628E" w:rsidRPr="00BB625D" w:rsidRDefault="00C9628E" w:rsidP="00C9628E">
      <w:pPr>
        <w:pStyle w:val="ListParagraph"/>
        <w:spacing w:after="180" w:line="276" w:lineRule="auto"/>
        <w:ind w:left="900" w:firstLine="0"/>
      </w:pPr>
    </w:p>
    <w:p w14:paraId="7C1F1222" w14:textId="139C1A3B" w:rsidR="00926FB3" w:rsidRPr="00C9628E" w:rsidRDefault="00926FB3" w:rsidP="00C9628E">
      <w:pPr>
        <w:pStyle w:val="NoSpacing"/>
        <w:numPr>
          <w:ilvl w:val="0"/>
          <w:numId w:val="8"/>
        </w:numPr>
        <w:spacing w:line="276" w:lineRule="auto"/>
        <w:jc w:val="both"/>
        <w:rPr>
          <w:rFonts w:cs="Arial"/>
          <w:sz w:val="20"/>
        </w:rPr>
      </w:pPr>
      <w:r w:rsidRPr="00C9628E">
        <w:rPr>
          <w:sz w:val="20"/>
        </w:rPr>
        <w:t xml:space="preserve">History </w:t>
      </w:r>
    </w:p>
    <w:tbl>
      <w:tblPr>
        <w:tblW w:w="5000" w:type="pct"/>
        <w:tblLook w:val="0400" w:firstRow="0" w:lastRow="0" w:firstColumn="0" w:lastColumn="0" w:noHBand="0" w:noVBand="1"/>
      </w:tblPr>
      <w:tblGrid>
        <w:gridCol w:w="1430"/>
        <w:gridCol w:w="1529"/>
        <w:gridCol w:w="3332"/>
        <w:gridCol w:w="1801"/>
        <w:gridCol w:w="1968"/>
      </w:tblGrid>
      <w:tr w:rsidR="0036242C" w:rsidRPr="00600F1C" w14:paraId="0A5BB271" w14:textId="77777777" w:rsidTr="000B7E94">
        <w:trPr>
          <w:trHeight w:val="479"/>
        </w:trPr>
        <w:tc>
          <w:tcPr>
            <w:tcW w:w="711" w:type="pct"/>
            <w:tcBorders>
              <w:top w:val="single" w:sz="8" w:space="0" w:color="000000"/>
              <w:left w:val="single" w:sz="8" w:space="0" w:color="000000"/>
              <w:bottom w:val="single" w:sz="8" w:space="0" w:color="000000"/>
              <w:right w:val="single" w:sz="8" w:space="0" w:color="000000"/>
            </w:tcBorders>
            <w:vAlign w:val="center"/>
          </w:tcPr>
          <w:p w14:paraId="48C90985" w14:textId="77777777" w:rsidR="0036242C" w:rsidRPr="00600F1C" w:rsidRDefault="0036242C" w:rsidP="00A27183">
            <w:pPr>
              <w:spacing w:line="259" w:lineRule="auto"/>
              <w:ind w:firstLine="0"/>
              <w:jc w:val="center"/>
            </w:pPr>
            <w:r w:rsidRPr="00600F1C">
              <w:t>Revision No.:</w:t>
            </w:r>
          </w:p>
        </w:tc>
        <w:tc>
          <w:tcPr>
            <w:tcW w:w="760" w:type="pct"/>
            <w:tcBorders>
              <w:top w:val="single" w:sz="8" w:space="0" w:color="000000"/>
              <w:left w:val="single" w:sz="8" w:space="0" w:color="000000"/>
              <w:bottom w:val="single" w:sz="8" w:space="0" w:color="000000"/>
              <w:right w:val="single" w:sz="8" w:space="0" w:color="000000"/>
            </w:tcBorders>
            <w:vAlign w:val="center"/>
          </w:tcPr>
          <w:p w14:paraId="637F0A88" w14:textId="77777777" w:rsidR="0036242C" w:rsidRPr="00600F1C" w:rsidRDefault="0036242C" w:rsidP="00A27183">
            <w:pPr>
              <w:spacing w:line="259" w:lineRule="auto"/>
              <w:ind w:left="0" w:firstLine="0"/>
              <w:jc w:val="center"/>
            </w:pPr>
            <w:r w:rsidRPr="00600F1C">
              <w:t>Revision Date:</w:t>
            </w:r>
          </w:p>
        </w:tc>
        <w:tc>
          <w:tcPr>
            <w:tcW w:w="1656" w:type="pct"/>
            <w:tcBorders>
              <w:top w:val="single" w:sz="8" w:space="0" w:color="000000"/>
              <w:left w:val="single" w:sz="8" w:space="0" w:color="000000"/>
              <w:bottom w:val="single" w:sz="8" w:space="0" w:color="000000"/>
              <w:right w:val="single" w:sz="8" w:space="0" w:color="000000"/>
            </w:tcBorders>
            <w:vAlign w:val="center"/>
          </w:tcPr>
          <w:p w14:paraId="1BC3EDBB" w14:textId="77777777" w:rsidR="0036242C" w:rsidRPr="00600F1C" w:rsidRDefault="0036242C" w:rsidP="00A27183">
            <w:pPr>
              <w:spacing w:line="259" w:lineRule="auto"/>
              <w:ind w:left="37" w:firstLine="0"/>
              <w:jc w:val="center"/>
            </w:pPr>
            <w:r w:rsidRPr="00600F1C">
              <w:t>Description of Change:</w:t>
            </w:r>
          </w:p>
        </w:tc>
        <w:tc>
          <w:tcPr>
            <w:tcW w:w="895" w:type="pct"/>
            <w:tcBorders>
              <w:top w:val="single" w:sz="8" w:space="0" w:color="000000"/>
              <w:left w:val="single" w:sz="8" w:space="0" w:color="000000"/>
              <w:bottom w:val="single" w:sz="8" w:space="0" w:color="000000"/>
              <w:right w:val="single" w:sz="8" w:space="0" w:color="000000"/>
            </w:tcBorders>
            <w:vAlign w:val="center"/>
          </w:tcPr>
          <w:p w14:paraId="4683EF1B" w14:textId="77777777" w:rsidR="0036242C" w:rsidRPr="00600F1C" w:rsidRDefault="0036242C" w:rsidP="00A27183">
            <w:pPr>
              <w:spacing w:line="259" w:lineRule="auto"/>
              <w:ind w:left="38" w:firstLine="0"/>
              <w:jc w:val="center"/>
            </w:pPr>
            <w:r w:rsidRPr="00600F1C">
              <w:t>Originator / Author Name:</w:t>
            </w:r>
          </w:p>
        </w:tc>
        <w:tc>
          <w:tcPr>
            <w:tcW w:w="978" w:type="pct"/>
            <w:tcBorders>
              <w:top w:val="single" w:sz="8" w:space="0" w:color="000000"/>
              <w:left w:val="single" w:sz="8" w:space="0" w:color="000000"/>
              <w:bottom w:val="single" w:sz="8" w:space="0" w:color="000000"/>
              <w:right w:val="single" w:sz="8" w:space="0" w:color="000000"/>
            </w:tcBorders>
            <w:vAlign w:val="center"/>
          </w:tcPr>
          <w:p w14:paraId="4E78C649" w14:textId="77777777" w:rsidR="0036242C" w:rsidRPr="00600F1C" w:rsidRDefault="0036242C" w:rsidP="00A27183">
            <w:pPr>
              <w:spacing w:line="259" w:lineRule="auto"/>
              <w:ind w:left="38" w:firstLine="0"/>
              <w:jc w:val="center"/>
            </w:pPr>
            <w:r w:rsidRPr="00600F1C">
              <w:t>Title / Department:</w:t>
            </w:r>
          </w:p>
        </w:tc>
      </w:tr>
      <w:tr w:rsidR="0036242C" w:rsidRPr="00600F1C" w14:paraId="45D96732" w14:textId="77777777" w:rsidTr="000B7E94">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7AD95D4F" w14:textId="77777777" w:rsidR="0036242C" w:rsidRPr="00600F1C" w:rsidRDefault="0036242C" w:rsidP="00A27183">
            <w:pPr>
              <w:spacing w:line="259" w:lineRule="auto"/>
              <w:ind w:firstLine="0"/>
              <w:jc w:val="center"/>
            </w:pPr>
            <w:r w:rsidRPr="00600F1C">
              <w:t>0</w:t>
            </w:r>
          </w:p>
        </w:tc>
        <w:tc>
          <w:tcPr>
            <w:tcW w:w="760" w:type="pct"/>
            <w:tcBorders>
              <w:top w:val="single" w:sz="8" w:space="0" w:color="000000"/>
              <w:left w:val="single" w:sz="8" w:space="0" w:color="000000"/>
              <w:bottom w:val="single" w:sz="8" w:space="0" w:color="000000"/>
              <w:right w:val="single" w:sz="8" w:space="0" w:color="000000"/>
            </w:tcBorders>
            <w:vAlign w:val="center"/>
          </w:tcPr>
          <w:p w14:paraId="7FDD8BBE" w14:textId="77777777" w:rsidR="0036242C" w:rsidRPr="00600F1C" w:rsidRDefault="0036242C" w:rsidP="00A27183">
            <w:pPr>
              <w:spacing w:line="259" w:lineRule="auto"/>
              <w:ind w:left="40" w:firstLine="0"/>
              <w:jc w:val="center"/>
            </w:pPr>
            <w:bookmarkStart w:id="2" w:name="_heading=h.gjdgxs" w:colFirst="0" w:colLast="0"/>
            <w:bookmarkEnd w:id="2"/>
            <w:r w:rsidRPr="00600F1C">
              <w:t>20220307</w:t>
            </w:r>
          </w:p>
        </w:tc>
        <w:tc>
          <w:tcPr>
            <w:tcW w:w="1656" w:type="pct"/>
            <w:tcBorders>
              <w:top w:val="single" w:sz="8" w:space="0" w:color="000000"/>
              <w:left w:val="single" w:sz="8" w:space="0" w:color="000000"/>
              <w:bottom w:val="single" w:sz="8" w:space="0" w:color="000000"/>
              <w:right w:val="single" w:sz="8" w:space="0" w:color="000000"/>
            </w:tcBorders>
            <w:vAlign w:val="center"/>
          </w:tcPr>
          <w:p w14:paraId="7146F587" w14:textId="77777777" w:rsidR="0036242C" w:rsidRPr="00600F1C" w:rsidRDefault="0036242C" w:rsidP="00A27183">
            <w:pPr>
              <w:spacing w:line="259" w:lineRule="auto"/>
              <w:ind w:left="37" w:firstLine="0"/>
              <w:jc w:val="center"/>
            </w:pPr>
            <w:r w:rsidRPr="00600F1C">
              <w:t>Original</w:t>
            </w:r>
          </w:p>
        </w:tc>
        <w:tc>
          <w:tcPr>
            <w:tcW w:w="895" w:type="pct"/>
            <w:tcBorders>
              <w:top w:val="single" w:sz="8" w:space="0" w:color="000000"/>
              <w:left w:val="single" w:sz="8" w:space="0" w:color="000000"/>
              <w:bottom w:val="single" w:sz="8" w:space="0" w:color="000000"/>
              <w:right w:val="single" w:sz="8" w:space="0" w:color="000000"/>
            </w:tcBorders>
            <w:vAlign w:val="center"/>
          </w:tcPr>
          <w:p w14:paraId="4A461F79" w14:textId="77777777" w:rsidR="0036242C" w:rsidRPr="00600F1C" w:rsidRDefault="0036242C" w:rsidP="00A27183">
            <w:pPr>
              <w:spacing w:line="259" w:lineRule="auto"/>
              <w:ind w:left="38" w:firstLine="0"/>
              <w:jc w:val="center"/>
            </w:pPr>
            <w:r w:rsidRPr="00600F1C">
              <w:t>Arnel Ryan</w:t>
            </w:r>
          </w:p>
        </w:tc>
        <w:tc>
          <w:tcPr>
            <w:tcW w:w="978" w:type="pct"/>
            <w:tcBorders>
              <w:top w:val="single" w:sz="8" w:space="0" w:color="000000"/>
              <w:left w:val="single" w:sz="8" w:space="0" w:color="000000"/>
              <w:bottom w:val="single" w:sz="8" w:space="0" w:color="000000"/>
              <w:right w:val="single" w:sz="8" w:space="0" w:color="000000"/>
            </w:tcBorders>
            <w:vAlign w:val="center"/>
          </w:tcPr>
          <w:p w14:paraId="7F32404B" w14:textId="77777777" w:rsidR="0036242C" w:rsidRPr="00600F1C" w:rsidRDefault="0036242C" w:rsidP="00A27183">
            <w:pPr>
              <w:spacing w:line="259" w:lineRule="auto"/>
              <w:ind w:left="38" w:firstLine="0"/>
              <w:jc w:val="center"/>
            </w:pPr>
            <w:r w:rsidRPr="00600F1C">
              <w:t>PCQI/Compliance</w:t>
            </w:r>
          </w:p>
        </w:tc>
      </w:tr>
      <w:tr w:rsidR="00E71C5F" w:rsidRPr="00600F1C" w14:paraId="56913220" w14:textId="77777777" w:rsidTr="000B7E94">
        <w:trPr>
          <w:trHeight w:val="416"/>
        </w:trPr>
        <w:tc>
          <w:tcPr>
            <w:tcW w:w="711" w:type="pct"/>
            <w:tcBorders>
              <w:top w:val="single" w:sz="8" w:space="0" w:color="000000"/>
              <w:left w:val="single" w:sz="8" w:space="0" w:color="000000"/>
              <w:bottom w:val="single" w:sz="8" w:space="0" w:color="000000"/>
              <w:right w:val="single" w:sz="8" w:space="0" w:color="000000"/>
            </w:tcBorders>
            <w:vAlign w:val="center"/>
          </w:tcPr>
          <w:p w14:paraId="1E8DA691" w14:textId="1B3CCA5F" w:rsidR="00E71C5F" w:rsidRPr="00600F1C" w:rsidRDefault="00E71C5F" w:rsidP="00E71C5F">
            <w:pPr>
              <w:spacing w:line="259" w:lineRule="auto"/>
              <w:ind w:firstLine="0"/>
              <w:jc w:val="center"/>
            </w:pPr>
            <w:r>
              <w:t>1</w:t>
            </w:r>
          </w:p>
        </w:tc>
        <w:tc>
          <w:tcPr>
            <w:tcW w:w="760" w:type="pct"/>
            <w:tcBorders>
              <w:top w:val="single" w:sz="8" w:space="0" w:color="000000"/>
              <w:left w:val="single" w:sz="8" w:space="0" w:color="000000"/>
              <w:bottom w:val="single" w:sz="8" w:space="0" w:color="000000"/>
              <w:right w:val="single" w:sz="8" w:space="0" w:color="000000"/>
            </w:tcBorders>
            <w:vAlign w:val="center"/>
          </w:tcPr>
          <w:p w14:paraId="3B3BB974" w14:textId="6F079C02" w:rsidR="00E71C5F" w:rsidRPr="00600F1C" w:rsidRDefault="00E71C5F" w:rsidP="00E71C5F">
            <w:pPr>
              <w:spacing w:line="259" w:lineRule="auto"/>
              <w:ind w:left="40" w:firstLine="0"/>
              <w:jc w:val="center"/>
            </w:pPr>
            <w:r>
              <w:t>20231023</w:t>
            </w:r>
          </w:p>
        </w:tc>
        <w:tc>
          <w:tcPr>
            <w:tcW w:w="1656" w:type="pct"/>
            <w:tcBorders>
              <w:top w:val="single" w:sz="8" w:space="0" w:color="000000"/>
              <w:left w:val="single" w:sz="8" w:space="0" w:color="000000"/>
              <w:bottom w:val="single" w:sz="8" w:space="0" w:color="000000"/>
              <w:right w:val="single" w:sz="8" w:space="0" w:color="000000"/>
            </w:tcBorders>
            <w:vAlign w:val="center"/>
          </w:tcPr>
          <w:p w14:paraId="7CA6C2D2" w14:textId="2534F21F" w:rsidR="00E71C5F" w:rsidRDefault="00E71C5F" w:rsidP="00E71C5F">
            <w:pPr>
              <w:pStyle w:val="ListParagraph"/>
              <w:widowControl w:val="0"/>
              <w:numPr>
                <w:ilvl w:val="0"/>
                <w:numId w:val="11"/>
              </w:numPr>
              <w:pBdr>
                <w:top w:val="nil"/>
                <w:left w:val="nil"/>
                <w:bottom w:val="nil"/>
                <w:right w:val="nil"/>
                <w:between w:val="nil"/>
              </w:pBdr>
              <w:spacing w:after="0" w:line="276" w:lineRule="auto"/>
              <w:ind w:left="235" w:hanging="235"/>
              <w:contextualSpacing w:val="0"/>
              <w:jc w:val="left"/>
            </w:pPr>
            <w:r w:rsidRPr="00D92B43">
              <w:t>Aligned with the updated program (</w:t>
            </w:r>
            <w:r w:rsidRPr="00E71C5F">
              <w:t>KAV-QMS-2.4.1.P2-</w:t>
            </w:r>
            <w:proofErr w:type="gramStart"/>
            <w:r w:rsidRPr="00E71C5F">
              <w:t>Non GMO</w:t>
            </w:r>
            <w:proofErr w:type="gramEnd"/>
            <w:r w:rsidRPr="00E71C5F">
              <w:t xml:space="preserve"> Program-20230720.R1-For Approval</w:t>
            </w:r>
            <w:r w:rsidRPr="00D92B43">
              <w:t>) based on annual review</w:t>
            </w:r>
          </w:p>
          <w:p w14:paraId="7D467A7E" w14:textId="19AC28D2" w:rsidR="00E71C5F" w:rsidRPr="00600F1C" w:rsidRDefault="00E71C5F" w:rsidP="00E71C5F">
            <w:pPr>
              <w:pStyle w:val="ListParagraph"/>
              <w:widowControl w:val="0"/>
              <w:numPr>
                <w:ilvl w:val="0"/>
                <w:numId w:val="11"/>
              </w:numPr>
              <w:pBdr>
                <w:top w:val="nil"/>
                <w:left w:val="nil"/>
                <w:bottom w:val="nil"/>
                <w:right w:val="nil"/>
                <w:between w:val="nil"/>
              </w:pBdr>
              <w:spacing w:after="0" w:line="276" w:lineRule="auto"/>
              <w:ind w:left="235" w:hanging="235"/>
              <w:contextualSpacing w:val="0"/>
              <w:jc w:val="left"/>
            </w:pPr>
            <w:r w:rsidRPr="00D92B43">
              <w:t>Updated the Policy, Procedure, Responsibility, Corrective Action,</w:t>
            </w:r>
            <w:r>
              <w:t xml:space="preserve"> </w:t>
            </w:r>
            <w:r w:rsidRPr="00D92B43">
              <w:t>Review-Quality, and Comprehension Quiz</w:t>
            </w:r>
          </w:p>
        </w:tc>
        <w:tc>
          <w:tcPr>
            <w:tcW w:w="895" w:type="pct"/>
            <w:tcBorders>
              <w:top w:val="single" w:sz="8" w:space="0" w:color="000000"/>
              <w:left w:val="single" w:sz="8" w:space="0" w:color="000000"/>
              <w:bottom w:val="single" w:sz="8" w:space="0" w:color="000000"/>
              <w:right w:val="single" w:sz="8" w:space="0" w:color="000000"/>
            </w:tcBorders>
            <w:vAlign w:val="center"/>
          </w:tcPr>
          <w:p w14:paraId="13D62E6F" w14:textId="1979A1BA" w:rsidR="00E71C5F" w:rsidRPr="00600F1C" w:rsidRDefault="00E71C5F" w:rsidP="00E71C5F">
            <w:pPr>
              <w:spacing w:line="259" w:lineRule="auto"/>
              <w:ind w:left="38" w:firstLine="0"/>
              <w:jc w:val="center"/>
            </w:pPr>
            <w:r w:rsidRPr="00600F1C">
              <w:t>Arnel Ryan</w:t>
            </w:r>
          </w:p>
        </w:tc>
        <w:tc>
          <w:tcPr>
            <w:tcW w:w="978" w:type="pct"/>
            <w:tcBorders>
              <w:top w:val="single" w:sz="8" w:space="0" w:color="000000"/>
              <w:left w:val="single" w:sz="8" w:space="0" w:color="000000"/>
              <w:bottom w:val="single" w:sz="8" w:space="0" w:color="000000"/>
              <w:right w:val="single" w:sz="8" w:space="0" w:color="000000"/>
            </w:tcBorders>
            <w:vAlign w:val="center"/>
          </w:tcPr>
          <w:p w14:paraId="1AC01924" w14:textId="6A3E2938" w:rsidR="00E71C5F" w:rsidRPr="00600F1C" w:rsidRDefault="00E71C5F" w:rsidP="00E71C5F">
            <w:pPr>
              <w:spacing w:line="259" w:lineRule="auto"/>
              <w:ind w:left="38" w:firstLine="0"/>
              <w:jc w:val="center"/>
            </w:pPr>
            <w:r w:rsidRPr="00600F1C">
              <w:t>PCQI/Compliance</w:t>
            </w:r>
          </w:p>
        </w:tc>
      </w:tr>
    </w:tbl>
    <w:p w14:paraId="59C7FA3C" w14:textId="351B2AFB" w:rsidR="007844CA" w:rsidRPr="00600F1C" w:rsidRDefault="00926FB3" w:rsidP="00926FB3">
      <w:pPr>
        <w:spacing w:after="17" w:line="276" w:lineRule="auto"/>
        <w:ind w:left="0" w:firstLine="0"/>
        <w:jc w:val="left"/>
        <w:rPr>
          <w:b/>
        </w:rPr>
      </w:pPr>
      <w:r w:rsidRPr="00600F1C">
        <w:rPr>
          <w:b/>
        </w:rPr>
        <w:t xml:space="preserve"> </w:t>
      </w:r>
    </w:p>
    <w:p w14:paraId="6E4CB01B" w14:textId="0F0CDC3F" w:rsidR="00635F9F" w:rsidRPr="00600F1C" w:rsidRDefault="00635F9F" w:rsidP="00926FB3">
      <w:pPr>
        <w:spacing w:after="17" w:line="276" w:lineRule="auto"/>
        <w:ind w:left="0" w:firstLine="0"/>
        <w:jc w:val="left"/>
        <w:rPr>
          <w:b/>
        </w:rPr>
      </w:pPr>
    </w:p>
    <w:p w14:paraId="7B6A07AB" w14:textId="77777777" w:rsidR="00635F9F" w:rsidRPr="00600F1C" w:rsidRDefault="00635F9F" w:rsidP="00926FB3">
      <w:pPr>
        <w:spacing w:after="17" w:line="276" w:lineRule="auto"/>
        <w:ind w:left="0" w:firstLine="0"/>
        <w:jc w:val="left"/>
        <w:rPr>
          <w:b/>
        </w:rPr>
      </w:pPr>
    </w:p>
    <w:p w14:paraId="2ECC6228" w14:textId="77777777" w:rsidR="00926FB3" w:rsidRPr="00600F1C" w:rsidRDefault="00926FB3" w:rsidP="00926FB3">
      <w:pPr>
        <w:spacing w:after="4" w:line="276" w:lineRule="auto"/>
        <w:ind w:left="0" w:right="967" w:firstLine="0"/>
        <w:rPr>
          <w:b/>
          <w:sz w:val="16"/>
          <w:szCs w:val="16"/>
        </w:rPr>
      </w:pPr>
      <w:r w:rsidRPr="00600F1C">
        <w:rPr>
          <w:b/>
          <w:sz w:val="16"/>
          <w:szCs w:val="16"/>
        </w:rPr>
        <w:t xml:space="preserve">Requirements: </w:t>
      </w:r>
    </w:p>
    <w:p w14:paraId="71DE5E49" w14:textId="77777777" w:rsidR="00926FB3" w:rsidRPr="00600F1C" w:rsidRDefault="00926FB3" w:rsidP="00926FB3">
      <w:pPr>
        <w:pStyle w:val="ListParagraph"/>
        <w:numPr>
          <w:ilvl w:val="0"/>
          <w:numId w:val="1"/>
        </w:numPr>
        <w:tabs>
          <w:tab w:val="left" w:pos="1170"/>
        </w:tabs>
        <w:spacing w:after="4" w:line="276" w:lineRule="auto"/>
        <w:rPr>
          <w:sz w:val="16"/>
          <w:szCs w:val="16"/>
        </w:rPr>
      </w:pPr>
      <w:bookmarkStart w:id="3" w:name="_Hlk93696640"/>
      <w:r w:rsidRPr="00600F1C">
        <w:rPr>
          <w:sz w:val="16"/>
          <w:szCs w:val="16"/>
        </w:rPr>
        <w:t xml:space="preserve">The trainee has read or received a verbal translation of all or part of the policy, procedure, method, and or SOP for which they are being trained.  </w:t>
      </w:r>
    </w:p>
    <w:p w14:paraId="7AD41AD7" w14:textId="77777777" w:rsidR="00926FB3" w:rsidRPr="00600F1C" w:rsidRDefault="00926FB3" w:rsidP="00926FB3">
      <w:pPr>
        <w:pStyle w:val="ListParagraph"/>
        <w:numPr>
          <w:ilvl w:val="0"/>
          <w:numId w:val="1"/>
        </w:numPr>
        <w:tabs>
          <w:tab w:val="left" w:pos="1170"/>
        </w:tabs>
        <w:spacing w:after="4" w:line="276" w:lineRule="auto"/>
        <w:rPr>
          <w:sz w:val="16"/>
          <w:szCs w:val="16"/>
        </w:rPr>
      </w:pPr>
      <w:r w:rsidRPr="00600F1C">
        <w:rPr>
          <w:sz w:val="16"/>
          <w:szCs w:val="16"/>
        </w:rPr>
        <w:t>The trainee has demonstrated the task they are to perform or the procedure they are being trained as required.</w:t>
      </w:r>
    </w:p>
    <w:p w14:paraId="3616A1EB" w14:textId="77777777" w:rsidR="00926FB3" w:rsidRPr="00600F1C" w:rsidRDefault="00926FB3" w:rsidP="00926FB3">
      <w:pPr>
        <w:pStyle w:val="ListParagraph"/>
        <w:numPr>
          <w:ilvl w:val="0"/>
          <w:numId w:val="1"/>
        </w:numPr>
        <w:tabs>
          <w:tab w:val="left" w:pos="1170"/>
        </w:tabs>
        <w:spacing w:after="4" w:line="276" w:lineRule="auto"/>
        <w:rPr>
          <w:sz w:val="16"/>
          <w:szCs w:val="16"/>
        </w:rPr>
      </w:pPr>
      <w:r w:rsidRPr="00600F1C">
        <w:rPr>
          <w:sz w:val="16"/>
          <w:szCs w:val="16"/>
        </w:rPr>
        <w:t xml:space="preserve">The trainee has demonstrated the ability to perform the task with acceptable proficiency and minimal supervision as required.   </w:t>
      </w:r>
    </w:p>
    <w:bookmarkEnd w:id="3"/>
    <w:p w14:paraId="49B8427E" w14:textId="77777777" w:rsidR="007844CA" w:rsidRPr="00600F1C" w:rsidRDefault="007844CA" w:rsidP="00926FB3">
      <w:pPr>
        <w:spacing w:after="0" w:line="259" w:lineRule="auto"/>
        <w:ind w:left="0" w:firstLine="0"/>
        <w:jc w:val="lef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595"/>
        <w:gridCol w:w="2340"/>
        <w:gridCol w:w="1710"/>
        <w:gridCol w:w="2425"/>
      </w:tblGrid>
      <w:tr w:rsidR="00926FB3" w:rsidRPr="00600F1C" w14:paraId="29A02818" w14:textId="77777777" w:rsidTr="00926FB3">
        <w:trPr>
          <w:trHeight w:val="695"/>
        </w:trPr>
        <w:tc>
          <w:tcPr>
            <w:tcW w:w="1785" w:type="pct"/>
          </w:tcPr>
          <w:p w14:paraId="3FFF35FD" w14:textId="77777777" w:rsidR="00926FB3" w:rsidRPr="00600F1C" w:rsidRDefault="00926FB3" w:rsidP="00645B4B">
            <w:pPr>
              <w:spacing w:after="17" w:line="259" w:lineRule="auto"/>
              <w:ind w:left="0" w:firstLine="0"/>
              <w:jc w:val="left"/>
            </w:pPr>
            <w:r w:rsidRPr="00600F1C">
              <w:rPr>
                <w:b/>
                <w:i/>
              </w:rPr>
              <w:t xml:space="preserve">TRAINEE (Print Name): </w:t>
            </w:r>
          </w:p>
          <w:p w14:paraId="3CC70B91" w14:textId="77777777" w:rsidR="00926FB3" w:rsidRPr="00600F1C" w:rsidRDefault="00926FB3" w:rsidP="00645B4B">
            <w:pPr>
              <w:spacing w:after="17" w:line="259" w:lineRule="auto"/>
              <w:ind w:left="0" w:firstLine="0"/>
              <w:jc w:val="left"/>
            </w:pPr>
            <w:r w:rsidRPr="00600F1C">
              <w:rPr>
                <w:b/>
                <w:i/>
              </w:rPr>
              <w:t xml:space="preserve"> </w:t>
            </w:r>
          </w:p>
          <w:p w14:paraId="3B139FA7" w14:textId="77777777" w:rsidR="00926FB3" w:rsidRPr="00600F1C" w:rsidRDefault="00926FB3" w:rsidP="00645B4B">
            <w:pPr>
              <w:spacing w:after="17" w:line="259" w:lineRule="auto"/>
              <w:ind w:left="0" w:firstLine="0"/>
              <w:jc w:val="left"/>
            </w:pPr>
            <w:r w:rsidRPr="00600F1C">
              <w:rPr>
                <w:b/>
                <w:i/>
              </w:rPr>
              <w:t xml:space="preserve"> </w:t>
            </w:r>
          </w:p>
          <w:p w14:paraId="7AE0ABAC" w14:textId="77777777" w:rsidR="00926FB3" w:rsidRPr="00600F1C" w:rsidRDefault="00926FB3" w:rsidP="00645B4B">
            <w:pPr>
              <w:spacing w:line="259" w:lineRule="auto"/>
              <w:ind w:left="0" w:firstLine="0"/>
              <w:jc w:val="left"/>
            </w:pPr>
            <w:r w:rsidRPr="00600F1C">
              <w:rPr>
                <w:b/>
                <w:i/>
              </w:rPr>
              <w:t xml:space="preserve"> </w:t>
            </w:r>
          </w:p>
        </w:tc>
        <w:tc>
          <w:tcPr>
            <w:tcW w:w="1162" w:type="pct"/>
          </w:tcPr>
          <w:p w14:paraId="1826D5CE" w14:textId="77777777" w:rsidR="00926FB3" w:rsidRPr="00600F1C" w:rsidRDefault="00926FB3" w:rsidP="00645B4B">
            <w:pPr>
              <w:spacing w:line="259" w:lineRule="auto"/>
              <w:ind w:left="0" w:firstLine="0"/>
              <w:jc w:val="left"/>
            </w:pPr>
            <w:r w:rsidRPr="00600F1C">
              <w:rPr>
                <w:b/>
                <w:i/>
              </w:rPr>
              <w:t xml:space="preserve">TRAINEE (Signature): </w:t>
            </w:r>
          </w:p>
        </w:tc>
        <w:tc>
          <w:tcPr>
            <w:tcW w:w="849" w:type="pct"/>
          </w:tcPr>
          <w:p w14:paraId="24E4FE1A" w14:textId="77777777" w:rsidR="00926FB3" w:rsidRPr="00600F1C" w:rsidRDefault="00926FB3" w:rsidP="00645B4B">
            <w:pPr>
              <w:spacing w:line="259" w:lineRule="auto"/>
              <w:ind w:left="0" w:firstLine="0"/>
              <w:jc w:val="left"/>
            </w:pPr>
            <w:r w:rsidRPr="00600F1C">
              <w:rPr>
                <w:b/>
                <w:i/>
              </w:rPr>
              <w:t xml:space="preserve">Date: </w:t>
            </w:r>
          </w:p>
        </w:tc>
        <w:tc>
          <w:tcPr>
            <w:tcW w:w="1204" w:type="pct"/>
          </w:tcPr>
          <w:p w14:paraId="7FF5031C" w14:textId="77777777" w:rsidR="00926FB3" w:rsidRPr="00600F1C" w:rsidRDefault="00926FB3" w:rsidP="00645B4B">
            <w:pPr>
              <w:spacing w:after="17" w:line="259" w:lineRule="auto"/>
              <w:ind w:left="0" w:firstLine="0"/>
              <w:jc w:val="left"/>
            </w:pPr>
            <w:r w:rsidRPr="00600F1C">
              <w:rPr>
                <w:b/>
                <w:i/>
              </w:rPr>
              <w:t xml:space="preserve">Department: </w:t>
            </w:r>
          </w:p>
          <w:p w14:paraId="758536F0" w14:textId="77777777" w:rsidR="00926FB3" w:rsidRPr="00600F1C" w:rsidRDefault="00926FB3" w:rsidP="00645B4B">
            <w:pPr>
              <w:spacing w:after="17" w:line="259" w:lineRule="auto"/>
              <w:ind w:left="0" w:firstLine="0"/>
              <w:jc w:val="left"/>
            </w:pPr>
            <w:r w:rsidRPr="00600F1C">
              <w:rPr>
                <w:b/>
                <w:i/>
              </w:rPr>
              <w:t xml:space="preserve"> </w:t>
            </w:r>
          </w:p>
          <w:p w14:paraId="5B569890" w14:textId="77777777" w:rsidR="00926FB3" w:rsidRPr="00600F1C" w:rsidRDefault="00926FB3" w:rsidP="00645B4B">
            <w:pPr>
              <w:spacing w:line="259" w:lineRule="auto"/>
              <w:ind w:left="0" w:firstLine="0"/>
              <w:jc w:val="left"/>
              <w:rPr>
                <w:b/>
                <w:i/>
              </w:rPr>
            </w:pPr>
            <w:r w:rsidRPr="00600F1C">
              <w:rPr>
                <w:b/>
                <w:i/>
              </w:rPr>
              <w:t xml:space="preserve"> </w:t>
            </w:r>
          </w:p>
          <w:p w14:paraId="2020D7B6" w14:textId="77777777" w:rsidR="007844CA" w:rsidRPr="00600F1C" w:rsidRDefault="007844CA" w:rsidP="00645B4B">
            <w:pPr>
              <w:spacing w:line="259" w:lineRule="auto"/>
              <w:ind w:left="0" w:firstLine="0"/>
              <w:jc w:val="left"/>
              <w:rPr>
                <w:b/>
                <w:i/>
              </w:rPr>
            </w:pPr>
          </w:p>
          <w:p w14:paraId="12999970" w14:textId="2427A63A" w:rsidR="007844CA" w:rsidRPr="00600F1C" w:rsidRDefault="007844CA" w:rsidP="00645B4B">
            <w:pPr>
              <w:spacing w:line="259" w:lineRule="auto"/>
              <w:ind w:left="0" w:firstLine="0"/>
              <w:jc w:val="left"/>
            </w:pPr>
          </w:p>
        </w:tc>
      </w:tr>
      <w:tr w:rsidR="00926FB3" w:rsidRPr="00600F1C" w14:paraId="432EF0B6" w14:textId="77777777" w:rsidTr="00926FB3">
        <w:trPr>
          <w:trHeight w:val="866"/>
        </w:trPr>
        <w:tc>
          <w:tcPr>
            <w:tcW w:w="1785" w:type="pct"/>
          </w:tcPr>
          <w:p w14:paraId="002EE25C" w14:textId="77777777" w:rsidR="00926FB3" w:rsidRPr="00600F1C" w:rsidRDefault="00926FB3" w:rsidP="00645B4B">
            <w:pPr>
              <w:spacing w:line="276" w:lineRule="auto"/>
              <w:ind w:left="0" w:firstLine="0"/>
              <w:jc w:val="left"/>
            </w:pPr>
            <w:r w:rsidRPr="00600F1C">
              <w:t xml:space="preserve">Trainer / Supervisor (Print Name): </w:t>
            </w:r>
          </w:p>
          <w:p w14:paraId="21AE9B65" w14:textId="77777777" w:rsidR="00926FB3" w:rsidRPr="00600F1C" w:rsidRDefault="00926FB3" w:rsidP="00645B4B">
            <w:pPr>
              <w:spacing w:after="17" w:line="259" w:lineRule="auto"/>
              <w:ind w:left="0" w:firstLine="0"/>
              <w:jc w:val="left"/>
            </w:pPr>
            <w:r w:rsidRPr="00600F1C">
              <w:t xml:space="preserve"> </w:t>
            </w:r>
          </w:p>
          <w:p w14:paraId="428C3F78" w14:textId="77777777" w:rsidR="00926FB3" w:rsidRPr="00600F1C" w:rsidRDefault="00926FB3" w:rsidP="00645B4B">
            <w:pPr>
              <w:spacing w:after="19" w:line="259" w:lineRule="auto"/>
              <w:ind w:left="0" w:firstLine="0"/>
              <w:jc w:val="left"/>
            </w:pPr>
            <w:r w:rsidRPr="00600F1C">
              <w:t xml:space="preserve"> </w:t>
            </w:r>
          </w:p>
          <w:p w14:paraId="196BB54A" w14:textId="77777777" w:rsidR="00926FB3" w:rsidRPr="00600F1C" w:rsidRDefault="00926FB3" w:rsidP="00645B4B">
            <w:pPr>
              <w:spacing w:line="259" w:lineRule="auto"/>
              <w:ind w:left="0" w:firstLine="0"/>
              <w:jc w:val="left"/>
            </w:pPr>
            <w:r w:rsidRPr="00600F1C">
              <w:t xml:space="preserve"> </w:t>
            </w:r>
          </w:p>
        </w:tc>
        <w:tc>
          <w:tcPr>
            <w:tcW w:w="1162" w:type="pct"/>
          </w:tcPr>
          <w:p w14:paraId="5416916D" w14:textId="77777777" w:rsidR="00926FB3" w:rsidRPr="00600F1C" w:rsidRDefault="00926FB3" w:rsidP="00645B4B">
            <w:pPr>
              <w:spacing w:line="259" w:lineRule="auto"/>
              <w:ind w:left="0" w:firstLine="0"/>
              <w:jc w:val="left"/>
            </w:pPr>
            <w:r w:rsidRPr="00600F1C">
              <w:t xml:space="preserve">Trainer (Signature): </w:t>
            </w:r>
          </w:p>
        </w:tc>
        <w:tc>
          <w:tcPr>
            <w:tcW w:w="849" w:type="pct"/>
          </w:tcPr>
          <w:p w14:paraId="00D5EF9F" w14:textId="77777777" w:rsidR="00926FB3" w:rsidRPr="00600F1C" w:rsidRDefault="00926FB3" w:rsidP="00645B4B">
            <w:pPr>
              <w:spacing w:line="259" w:lineRule="auto"/>
              <w:ind w:left="0" w:firstLine="0"/>
              <w:jc w:val="left"/>
            </w:pPr>
            <w:r w:rsidRPr="00600F1C">
              <w:t xml:space="preserve">Date: </w:t>
            </w:r>
          </w:p>
        </w:tc>
        <w:tc>
          <w:tcPr>
            <w:tcW w:w="1204" w:type="pct"/>
          </w:tcPr>
          <w:p w14:paraId="2A566541" w14:textId="77777777" w:rsidR="00926FB3" w:rsidRPr="00600F1C" w:rsidRDefault="00926FB3" w:rsidP="00645B4B">
            <w:pPr>
              <w:spacing w:after="17" w:line="259" w:lineRule="auto"/>
              <w:ind w:left="0" w:firstLine="0"/>
              <w:jc w:val="left"/>
            </w:pPr>
            <w:r w:rsidRPr="00600F1C">
              <w:t xml:space="preserve">Department: </w:t>
            </w:r>
          </w:p>
          <w:p w14:paraId="4F7734D2" w14:textId="77777777" w:rsidR="00926FB3" w:rsidRPr="00600F1C" w:rsidRDefault="00926FB3" w:rsidP="00645B4B">
            <w:pPr>
              <w:spacing w:after="17" w:line="259" w:lineRule="auto"/>
              <w:ind w:left="0" w:firstLine="0"/>
              <w:jc w:val="left"/>
            </w:pPr>
            <w:r w:rsidRPr="00600F1C">
              <w:t xml:space="preserve"> </w:t>
            </w:r>
          </w:p>
          <w:p w14:paraId="4E334290" w14:textId="77777777" w:rsidR="00926FB3" w:rsidRPr="00600F1C" w:rsidRDefault="00926FB3" w:rsidP="00645B4B">
            <w:pPr>
              <w:spacing w:line="259" w:lineRule="auto"/>
              <w:ind w:left="0" w:firstLine="0"/>
              <w:jc w:val="left"/>
            </w:pPr>
            <w:r w:rsidRPr="00600F1C">
              <w:t xml:space="preserve"> </w:t>
            </w:r>
          </w:p>
          <w:p w14:paraId="11FDAE05" w14:textId="77777777" w:rsidR="007844CA" w:rsidRPr="00600F1C" w:rsidRDefault="007844CA" w:rsidP="00645B4B">
            <w:pPr>
              <w:spacing w:line="259" w:lineRule="auto"/>
              <w:ind w:left="0" w:firstLine="0"/>
              <w:jc w:val="left"/>
            </w:pPr>
          </w:p>
          <w:p w14:paraId="2B324933" w14:textId="4C09B235" w:rsidR="007844CA" w:rsidRPr="00600F1C" w:rsidRDefault="007844CA" w:rsidP="00645B4B">
            <w:pPr>
              <w:spacing w:line="259" w:lineRule="auto"/>
              <w:ind w:left="0" w:firstLine="0"/>
              <w:jc w:val="left"/>
            </w:pPr>
          </w:p>
        </w:tc>
      </w:tr>
    </w:tbl>
    <w:p w14:paraId="61DF98E7" w14:textId="416AD17B" w:rsidR="00926FB3" w:rsidRPr="00600F1C" w:rsidRDefault="00926FB3" w:rsidP="00FE260E">
      <w:pPr>
        <w:spacing w:after="17" w:line="259" w:lineRule="auto"/>
        <w:ind w:left="0" w:firstLine="0"/>
        <w:jc w:val="left"/>
      </w:pPr>
      <w:r w:rsidRPr="00600F1C">
        <w:t xml:space="preserve"> </w:t>
      </w:r>
    </w:p>
    <w:p w14:paraId="53E458EE" w14:textId="77777777" w:rsidR="007844CA" w:rsidRPr="00600F1C" w:rsidRDefault="007844CA" w:rsidP="00926FB3">
      <w:pPr>
        <w:spacing w:after="0" w:line="259" w:lineRule="auto"/>
        <w:ind w:left="0" w:firstLine="0"/>
        <w:jc w:val="center"/>
        <w:rPr>
          <w:b/>
          <w:bCs/>
          <w:i/>
          <w:sz w:val="18"/>
          <w:szCs w:val="18"/>
        </w:rPr>
      </w:pPr>
    </w:p>
    <w:p w14:paraId="30C808DB" w14:textId="187B4773" w:rsidR="003D5888" w:rsidRDefault="00926FB3" w:rsidP="00BD0166">
      <w:pPr>
        <w:spacing w:after="0" w:line="259" w:lineRule="auto"/>
        <w:ind w:left="0" w:firstLine="0"/>
        <w:jc w:val="center"/>
        <w:rPr>
          <w:b/>
          <w:bCs/>
          <w:i/>
          <w:sz w:val="18"/>
          <w:szCs w:val="18"/>
        </w:rPr>
      </w:pPr>
      <w:r w:rsidRPr="00600F1C">
        <w:rPr>
          <w:b/>
          <w:bCs/>
          <w:i/>
          <w:sz w:val="18"/>
          <w:szCs w:val="18"/>
        </w:rPr>
        <w:t xml:space="preserve">UPON COMPLETION – EMAIL TO </w:t>
      </w:r>
      <w:r w:rsidR="006F310C" w:rsidRPr="006F310C">
        <w:rPr>
          <w:b/>
          <w:bCs/>
          <w:i/>
          <w:sz w:val="18"/>
          <w:szCs w:val="18"/>
        </w:rPr>
        <w:t>services@cons</w:t>
      </w:r>
      <w:r w:rsidR="006F310C">
        <w:rPr>
          <w:b/>
          <w:bCs/>
          <w:i/>
          <w:sz w:val="18"/>
          <w:szCs w:val="18"/>
        </w:rPr>
        <w:t>ultareinc.com</w:t>
      </w:r>
    </w:p>
    <w:p w14:paraId="61E7489E" w14:textId="00D9B0D1" w:rsidR="00D31BAF" w:rsidRDefault="00D31BAF" w:rsidP="00BD0166">
      <w:pPr>
        <w:spacing w:after="0" w:line="259" w:lineRule="auto"/>
        <w:ind w:left="0" w:firstLine="0"/>
        <w:jc w:val="center"/>
        <w:rPr>
          <w:b/>
          <w:bCs/>
          <w:i/>
          <w:sz w:val="18"/>
          <w:szCs w:val="18"/>
        </w:rPr>
      </w:pPr>
    </w:p>
    <w:p w14:paraId="3A60E61E" w14:textId="3268DC79" w:rsidR="00D31BAF" w:rsidRDefault="00D31BAF" w:rsidP="00BD0166">
      <w:pPr>
        <w:spacing w:after="0" w:line="259" w:lineRule="auto"/>
        <w:ind w:left="0" w:firstLine="0"/>
        <w:jc w:val="center"/>
        <w:rPr>
          <w:b/>
          <w:bCs/>
          <w:i/>
          <w:sz w:val="18"/>
          <w:szCs w:val="18"/>
        </w:rPr>
      </w:pPr>
    </w:p>
    <w:p w14:paraId="7BDEEF83" w14:textId="77777777" w:rsidR="00D31BAF" w:rsidRPr="00600F1C" w:rsidRDefault="00D31BAF" w:rsidP="00BD0166">
      <w:pPr>
        <w:spacing w:after="0" w:line="259" w:lineRule="auto"/>
        <w:ind w:left="0" w:firstLine="0"/>
        <w:jc w:val="center"/>
        <w:rPr>
          <w:b/>
          <w:bCs/>
          <w:sz w:val="18"/>
          <w:szCs w:val="18"/>
        </w:rPr>
      </w:pPr>
    </w:p>
    <w:p w14:paraId="3ADC6FCE" w14:textId="77777777" w:rsidR="00926FB3" w:rsidRPr="00600F1C" w:rsidRDefault="00926FB3" w:rsidP="00926FB3">
      <w:pPr>
        <w:spacing w:after="0" w:line="259" w:lineRule="auto"/>
        <w:ind w:left="0" w:firstLine="0"/>
        <w:jc w:val="left"/>
      </w:pPr>
    </w:p>
    <w:p w14:paraId="18EB6E1E" w14:textId="77777777" w:rsidR="00D31BAF" w:rsidRDefault="00D31BAF"/>
    <w:sectPr w:rsidR="00D31BAF" w:rsidSect="000D4EB1">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FE288" w14:textId="77777777" w:rsidR="007354F7" w:rsidRDefault="007354F7" w:rsidP="00926FB3">
      <w:pPr>
        <w:spacing w:after="0" w:line="240" w:lineRule="auto"/>
      </w:pPr>
      <w:r>
        <w:separator/>
      </w:r>
    </w:p>
  </w:endnote>
  <w:endnote w:type="continuationSeparator" w:id="0">
    <w:p w14:paraId="5385EA6E" w14:textId="77777777" w:rsidR="007354F7" w:rsidRDefault="007354F7" w:rsidP="0092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3C004" w14:textId="77777777" w:rsidR="000B477C" w:rsidRDefault="006F3D7D">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D2A38E9" w14:textId="77777777" w:rsidR="000B477C" w:rsidRDefault="006F3D7D">
    <w:pPr>
      <w:spacing w:after="21" w:line="259" w:lineRule="auto"/>
      <w:ind w:left="0" w:right="320" w:firstLine="0"/>
      <w:jc w:val="center"/>
    </w:pPr>
    <w:r>
      <w:rPr>
        <w:sz w:val="18"/>
        <w:szCs w:val="18"/>
      </w:rPr>
      <w:t xml:space="preserve">3333 Los Arboles Ave NE, Albuquerque, NM 87107 </w:t>
    </w:r>
  </w:p>
  <w:p w14:paraId="37D62C38" w14:textId="77777777" w:rsidR="000B477C" w:rsidRDefault="006F3D7D">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2A5230CB" w14:textId="77777777" w:rsidTr="000918A6">
      <w:trPr>
        <w:trHeight w:val="460"/>
      </w:trPr>
      <w:tc>
        <w:tcPr>
          <w:tcW w:w="2142" w:type="dxa"/>
          <w:shd w:val="clear" w:color="auto" w:fill="auto"/>
        </w:tcPr>
        <w:p w14:paraId="623F5345" w14:textId="77FBF897" w:rsidR="000B477C" w:rsidRPr="007E4836" w:rsidRDefault="006F3D7D" w:rsidP="007E4836">
          <w:pPr>
            <w:tabs>
              <w:tab w:val="center" w:pos="4680"/>
              <w:tab w:val="right" w:pos="9360"/>
            </w:tabs>
            <w:spacing w:after="0" w:line="276" w:lineRule="auto"/>
            <w:ind w:left="0" w:firstLine="0"/>
            <w:jc w:val="left"/>
            <w:rPr>
              <w:sz w:val="18"/>
              <w:szCs w:val="18"/>
              <w:lang w:val="en-PH"/>
            </w:rPr>
          </w:pPr>
          <w:bookmarkStart w:id="4" w:name="_Hlk90376140"/>
          <w:r>
            <w:rPr>
              <w:rFonts w:eastAsia="Calibri"/>
              <w:sz w:val="18"/>
              <w:szCs w:val="18"/>
              <w:lang w:val="en-PH"/>
            </w:rPr>
            <w:t>202</w:t>
          </w:r>
          <w:r w:rsidR="00164D9E">
            <w:rPr>
              <w:rFonts w:eastAsia="Calibri"/>
              <w:sz w:val="18"/>
              <w:szCs w:val="18"/>
              <w:lang w:val="en-PH"/>
            </w:rPr>
            <w:t>31023.R1</w:t>
          </w:r>
        </w:p>
      </w:tc>
      <w:tc>
        <w:tcPr>
          <w:tcW w:w="5368" w:type="dxa"/>
          <w:shd w:val="clear" w:color="auto" w:fill="auto"/>
        </w:tcPr>
        <w:p w14:paraId="326A749B" w14:textId="77777777" w:rsidR="000B477C" w:rsidRPr="00093FC0" w:rsidRDefault="006F3D7D"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39081F6C" w14:textId="77777777" w:rsidR="000B477C" w:rsidRPr="007E4836" w:rsidRDefault="006F3D7D"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07AA4628" w14:textId="20DDB146" w:rsidR="000B477C" w:rsidRPr="007E4836" w:rsidRDefault="006F3D7D"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Pr="007E4836">
            <w:rPr>
              <w:rFonts w:eastAsia="Calibri"/>
              <w:sz w:val="18"/>
              <w:szCs w:val="18"/>
              <w:lang w:val="en-PH"/>
            </w:rPr>
            <w:t>-QMS-</w:t>
          </w:r>
          <w:r w:rsidR="00926FB3">
            <w:rPr>
              <w:rFonts w:eastAsia="Calibri"/>
              <w:sz w:val="18"/>
              <w:szCs w:val="18"/>
              <w:lang w:val="en-PH"/>
            </w:rPr>
            <w:t>2</w:t>
          </w:r>
          <w:r w:rsidRPr="007E4836">
            <w:rPr>
              <w:rFonts w:eastAsia="Calibri"/>
              <w:sz w:val="18"/>
              <w:szCs w:val="18"/>
              <w:lang w:val="en-PH"/>
            </w:rPr>
            <w:t>.</w:t>
          </w:r>
          <w:r w:rsidR="00926FB3">
            <w:rPr>
              <w:rFonts w:eastAsia="Calibri"/>
              <w:sz w:val="18"/>
              <w:szCs w:val="18"/>
              <w:lang w:val="en-PH"/>
            </w:rPr>
            <w:t>4</w:t>
          </w:r>
          <w:r w:rsidRPr="007E4836">
            <w:rPr>
              <w:rFonts w:eastAsia="Calibri"/>
              <w:sz w:val="18"/>
              <w:szCs w:val="18"/>
              <w:lang w:val="en-PH"/>
            </w:rPr>
            <w:t>.</w:t>
          </w:r>
          <w:proofErr w:type="gramStart"/>
          <w:r w:rsidR="00926FB3">
            <w:rPr>
              <w:rFonts w:eastAsia="Calibri"/>
              <w:sz w:val="18"/>
              <w:szCs w:val="18"/>
              <w:lang w:val="en-PH"/>
            </w:rPr>
            <w:t>1</w:t>
          </w:r>
          <w:r w:rsidRPr="007E4836">
            <w:rPr>
              <w:rFonts w:eastAsia="Calibri"/>
              <w:sz w:val="18"/>
              <w:szCs w:val="18"/>
              <w:lang w:val="en-PH"/>
            </w:rPr>
            <w:t>.P</w:t>
          </w:r>
          <w:proofErr w:type="gramEnd"/>
          <w:r w:rsidR="00926FB3">
            <w:rPr>
              <w:rFonts w:eastAsia="Calibri"/>
              <w:sz w:val="18"/>
              <w:szCs w:val="18"/>
              <w:lang w:val="en-PH"/>
            </w:rPr>
            <w:t>2</w:t>
          </w:r>
          <w:r w:rsidRPr="007E4836">
            <w:rPr>
              <w:rFonts w:eastAsia="Calibri"/>
              <w:sz w:val="18"/>
              <w:szCs w:val="18"/>
              <w:lang w:val="en-PH"/>
            </w:rPr>
            <w:t>.L0</w:t>
          </w:r>
        </w:p>
      </w:tc>
    </w:tr>
    <w:bookmarkEnd w:id="4"/>
  </w:tbl>
  <w:p w14:paraId="2E26A16E" w14:textId="77777777" w:rsidR="000B477C" w:rsidRPr="00CD248B" w:rsidRDefault="000B477C"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BEB09" w14:textId="77777777" w:rsidR="000B477C" w:rsidRDefault="006F3D7D">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2B44BA6C" w14:textId="77777777" w:rsidR="000B477C" w:rsidRDefault="006F3D7D">
    <w:pPr>
      <w:spacing w:after="21" w:line="259" w:lineRule="auto"/>
      <w:ind w:left="0" w:right="320" w:firstLine="0"/>
      <w:jc w:val="center"/>
    </w:pPr>
    <w:r>
      <w:rPr>
        <w:sz w:val="18"/>
        <w:szCs w:val="18"/>
      </w:rPr>
      <w:t xml:space="preserve">3333 Los Arboles Ave NE, Albuquerque, NM 87107 </w:t>
    </w:r>
  </w:p>
  <w:p w14:paraId="06B08858" w14:textId="77777777" w:rsidR="000B477C" w:rsidRDefault="006F3D7D">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E4D6B5" w14:textId="77777777" w:rsidR="007354F7" w:rsidRDefault="007354F7" w:rsidP="00926FB3">
      <w:pPr>
        <w:spacing w:after="0" w:line="240" w:lineRule="auto"/>
      </w:pPr>
      <w:r>
        <w:separator/>
      </w:r>
    </w:p>
  </w:footnote>
  <w:footnote w:type="continuationSeparator" w:id="0">
    <w:p w14:paraId="18AE31E6" w14:textId="77777777" w:rsidR="007354F7" w:rsidRDefault="007354F7" w:rsidP="00926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67226" w14:textId="77777777" w:rsidR="000B477C" w:rsidRDefault="006F3D7D">
    <w:pPr>
      <w:spacing w:after="0" w:line="259" w:lineRule="auto"/>
      <w:ind w:left="61" w:firstLine="0"/>
      <w:jc w:val="center"/>
    </w:pPr>
    <w:r>
      <w:rPr>
        <w:noProof/>
        <w:lang w:val="en-PH" w:eastAsia="en-PH"/>
      </w:rPr>
      <w:drawing>
        <wp:anchor distT="0" distB="0" distL="114300" distR="114300" simplePos="0" relativeHeight="251660288" behindDoc="0" locked="0" layoutInCell="1" hidden="0" allowOverlap="1" wp14:anchorId="5A64ED20" wp14:editId="6CE9C847">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1E2600BC" w14:textId="77777777" w:rsidR="000B477C" w:rsidRDefault="006F3D7D">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D743E" w14:textId="77777777" w:rsidR="000B477C" w:rsidRPr="00323C55" w:rsidRDefault="006F3D7D" w:rsidP="00323C55">
    <w:pPr>
      <w:spacing w:after="0" w:line="259" w:lineRule="auto"/>
      <w:ind w:left="61" w:firstLine="0"/>
      <w:jc w:val="center"/>
    </w:pPr>
    <w:r>
      <w:rPr>
        <w:noProof/>
        <w:lang w:val="en-PH" w:eastAsia="en-PH"/>
      </w:rPr>
      <w:drawing>
        <wp:anchor distT="0" distB="0" distL="114300" distR="114300" simplePos="0" relativeHeight="251661312" behindDoc="1" locked="0" layoutInCell="1" allowOverlap="1" wp14:anchorId="5FB53BF6" wp14:editId="4F7D3D3E">
          <wp:simplePos x="0" y="0"/>
          <wp:positionH relativeFrom="margin">
            <wp:align>center</wp:align>
          </wp:positionH>
          <wp:positionV relativeFrom="paragraph">
            <wp:posOffset>89535</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5990F" w14:textId="77777777" w:rsidR="000B477C" w:rsidRDefault="006F3D7D">
    <w:pPr>
      <w:spacing w:after="0" w:line="259" w:lineRule="auto"/>
      <w:ind w:left="61" w:firstLine="0"/>
      <w:jc w:val="center"/>
    </w:pPr>
    <w:r>
      <w:rPr>
        <w:noProof/>
        <w:lang w:val="en-PH" w:eastAsia="en-PH"/>
      </w:rPr>
      <w:drawing>
        <wp:anchor distT="0" distB="0" distL="114300" distR="114300" simplePos="0" relativeHeight="251659264" behindDoc="0" locked="0" layoutInCell="1" hidden="0" allowOverlap="1" wp14:anchorId="53AFD65B" wp14:editId="1BBF4E15">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363DB0FD" w14:textId="77777777" w:rsidR="000B477C" w:rsidRDefault="006F3D7D">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AD2150"/>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AE272E"/>
    <w:multiLevelType w:val="hybridMultilevel"/>
    <w:tmpl w:val="A7FE3350"/>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221F2FEE"/>
    <w:multiLevelType w:val="hybridMultilevel"/>
    <w:tmpl w:val="8B06D548"/>
    <w:lvl w:ilvl="0" w:tplc="B1D235CC">
      <w:start w:val="1"/>
      <w:numFmt w:val="decimal"/>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338CC"/>
    <w:multiLevelType w:val="hybridMultilevel"/>
    <w:tmpl w:val="443411BE"/>
    <w:lvl w:ilvl="0" w:tplc="013A7506">
      <w:start w:val="1"/>
      <w:numFmt w:val="upperLetter"/>
      <w:lvlText w:val="%1."/>
      <w:lvlJc w:val="left"/>
      <w:pPr>
        <w:ind w:left="1065" w:hanging="360"/>
      </w:pPr>
      <w:rPr>
        <w:b w:val="0"/>
        <w:bCs w:val="0"/>
      </w:rPr>
    </w:lvl>
    <w:lvl w:ilvl="1" w:tplc="FFFFFFFF" w:tentative="1">
      <w:start w:val="1"/>
      <w:numFmt w:val="lowerLetter"/>
      <w:lvlText w:val="%2."/>
      <w:lvlJc w:val="left"/>
      <w:pPr>
        <w:ind w:left="1785" w:hanging="360"/>
      </w:pPr>
    </w:lvl>
    <w:lvl w:ilvl="2" w:tplc="FFFFFFFF">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38B423BA"/>
    <w:multiLevelType w:val="multilevel"/>
    <w:tmpl w:val="875E9D52"/>
    <w:lvl w:ilvl="0">
      <w:start w:val="1"/>
      <w:numFmt w:val="decimal"/>
      <w:lvlText w:val="%1."/>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2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AA4B3E"/>
    <w:multiLevelType w:val="hybridMultilevel"/>
    <w:tmpl w:val="7A2EDB6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1" w15:restartNumberingAfterBreak="0">
    <w:nsid w:val="52C17AC2"/>
    <w:multiLevelType w:val="hybridMultilevel"/>
    <w:tmpl w:val="94EEE5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A1240A"/>
    <w:multiLevelType w:val="hybridMultilevel"/>
    <w:tmpl w:val="B53066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495CDF"/>
    <w:multiLevelType w:val="hybridMultilevel"/>
    <w:tmpl w:val="C7CEA0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68001496"/>
    <w:multiLevelType w:val="multilevel"/>
    <w:tmpl w:val="2EAA77E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9124DD"/>
    <w:multiLevelType w:val="hybridMultilevel"/>
    <w:tmpl w:val="A7FE3350"/>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6" w15:restartNumberingAfterBreak="0">
    <w:nsid w:val="6D7A1F87"/>
    <w:multiLevelType w:val="hybridMultilevel"/>
    <w:tmpl w:val="87928A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AA5DA4"/>
    <w:multiLevelType w:val="hybridMultilevel"/>
    <w:tmpl w:val="4550A33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8" w15:restartNumberingAfterBreak="0">
    <w:nsid w:val="6F7E0E3E"/>
    <w:multiLevelType w:val="hybridMultilevel"/>
    <w:tmpl w:val="4550A33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9" w15:restartNumberingAfterBreak="0">
    <w:nsid w:val="76295C1D"/>
    <w:multiLevelType w:val="hybridMultilevel"/>
    <w:tmpl w:val="7A2EDB6C"/>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0" w15:restartNumberingAfterBreak="0">
    <w:nsid w:val="795C1204"/>
    <w:multiLevelType w:val="hybridMultilevel"/>
    <w:tmpl w:val="87928A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535832">
    <w:abstractNumId w:val="8"/>
  </w:num>
  <w:num w:numId="2" w16cid:durableId="3748878">
    <w:abstractNumId w:val="0"/>
  </w:num>
  <w:num w:numId="3" w16cid:durableId="1153452760">
    <w:abstractNumId w:val="5"/>
  </w:num>
  <w:num w:numId="4" w16cid:durableId="1392079106">
    <w:abstractNumId w:val="9"/>
  </w:num>
  <w:num w:numId="5" w16cid:durableId="751974069">
    <w:abstractNumId w:val="3"/>
  </w:num>
  <w:num w:numId="6" w16cid:durableId="1172180236">
    <w:abstractNumId w:val="6"/>
  </w:num>
  <w:num w:numId="7" w16cid:durableId="2006466969">
    <w:abstractNumId w:val="7"/>
  </w:num>
  <w:num w:numId="8" w16cid:durableId="1815482658">
    <w:abstractNumId w:val="14"/>
  </w:num>
  <w:num w:numId="9" w16cid:durableId="1562211315">
    <w:abstractNumId w:val="13"/>
  </w:num>
  <w:num w:numId="10" w16cid:durableId="674304693">
    <w:abstractNumId w:val="4"/>
  </w:num>
  <w:num w:numId="11" w16cid:durableId="727415983">
    <w:abstractNumId w:val="2"/>
  </w:num>
  <w:num w:numId="12" w16cid:durableId="234316163">
    <w:abstractNumId w:val="17"/>
  </w:num>
  <w:num w:numId="13" w16cid:durableId="1049573628">
    <w:abstractNumId w:val="10"/>
  </w:num>
  <w:num w:numId="14" w16cid:durableId="257838363">
    <w:abstractNumId w:val="12"/>
  </w:num>
  <w:num w:numId="15" w16cid:durableId="554051331">
    <w:abstractNumId w:val="16"/>
  </w:num>
  <w:num w:numId="16" w16cid:durableId="1271815003">
    <w:abstractNumId w:val="1"/>
  </w:num>
  <w:num w:numId="17" w16cid:durableId="211691866">
    <w:abstractNumId w:val="18"/>
  </w:num>
  <w:num w:numId="18" w16cid:durableId="2122452833">
    <w:abstractNumId w:val="11"/>
  </w:num>
  <w:num w:numId="19" w16cid:durableId="212428209">
    <w:abstractNumId w:val="15"/>
  </w:num>
  <w:num w:numId="20" w16cid:durableId="2126852054">
    <w:abstractNumId w:val="19"/>
  </w:num>
  <w:num w:numId="21" w16cid:durableId="6633642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FB3"/>
    <w:rsid w:val="00052D3F"/>
    <w:rsid w:val="00084AA8"/>
    <w:rsid w:val="000B477C"/>
    <w:rsid w:val="000B69E2"/>
    <w:rsid w:val="000B7E94"/>
    <w:rsid w:val="00152577"/>
    <w:rsid w:val="00164D9E"/>
    <w:rsid w:val="0021663E"/>
    <w:rsid w:val="0026012D"/>
    <w:rsid w:val="0036242C"/>
    <w:rsid w:val="003D5888"/>
    <w:rsid w:val="004236F1"/>
    <w:rsid w:val="00451F60"/>
    <w:rsid w:val="0060020A"/>
    <w:rsid w:val="00600F1C"/>
    <w:rsid w:val="00635F9F"/>
    <w:rsid w:val="0066031C"/>
    <w:rsid w:val="006F310C"/>
    <w:rsid w:val="006F3D7D"/>
    <w:rsid w:val="007354F7"/>
    <w:rsid w:val="0073714D"/>
    <w:rsid w:val="00780ACA"/>
    <w:rsid w:val="007844CA"/>
    <w:rsid w:val="00795519"/>
    <w:rsid w:val="007A555E"/>
    <w:rsid w:val="007C46AE"/>
    <w:rsid w:val="008104A8"/>
    <w:rsid w:val="00857625"/>
    <w:rsid w:val="00871568"/>
    <w:rsid w:val="00926FB3"/>
    <w:rsid w:val="0095090A"/>
    <w:rsid w:val="009B1A25"/>
    <w:rsid w:val="009E5BC2"/>
    <w:rsid w:val="00A1769B"/>
    <w:rsid w:val="00A96E11"/>
    <w:rsid w:val="00B56E94"/>
    <w:rsid w:val="00B8682F"/>
    <w:rsid w:val="00BD0166"/>
    <w:rsid w:val="00C9628E"/>
    <w:rsid w:val="00CA0C71"/>
    <w:rsid w:val="00CE3222"/>
    <w:rsid w:val="00D31BAF"/>
    <w:rsid w:val="00DC70F5"/>
    <w:rsid w:val="00E71C22"/>
    <w:rsid w:val="00E71C5F"/>
    <w:rsid w:val="00E74593"/>
    <w:rsid w:val="00E87495"/>
    <w:rsid w:val="00EE76A2"/>
    <w:rsid w:val="00FA0374"/>
    <w:rsid w:val="00FE2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7CC6B"/>
  <w15:chartTrackingRefBased/>
  <w15:docId w15:val="{79FA4373-1E31-4B03-BB37-9C0AA181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FB3"/>
    <w:pPr>
      <w:spacing w:after="8" w:line="269" w:lineRule="auto"/>
      <w:ind w:left="10" w:hanging="10"/>
      <w:jc w:val="both"/>
    </w:pPr>
    <w:rPr>
      <w:rFonts w:ascii="Arial" w:eastAsia="Arial" w:hAnsi="Arial" w:cs="Arial"/>
      <w:color w:val="000000"/>
      <w:sz w:val="20"/>
      <w:szCs w:val="20"/>
    </w:rPr>
  </w:style>
  <w:style w:type="paragraph" w:styleId="Heading1">
    <w:name w:val="heading 1"/>
    <w:next w:val="Normal"/>
    <w:link w:val="Heading1Char"/>
    <w:uiPriority w:val="9"/>
    <w:qFormat/>
    <w:rsid w:val="00926FB3"/>
    <w:pPr>
      <w:keepNext/>
      <w:keepLines/>
      <w:spacing w:after="0" w:line="269" w:lineRule="auto"/>
      <w:ind w:left="10" w:right="1" w:hanging="10"/>
      <w:jc w:val="center"/>
      <w:outlineLvl w:val="0"/>
    </w:pPr>
    <w:rPr>
      <w:rFonts w:ascii="Arial" w:eastAsia="Arial" w:hAnsi="Arial" w:cs="Arial"/>
      <w:b/>
      <w:color w:val="000000"/>
      <w:sz w:val="20"/>
      <w:szCs w:val="20"/>
    </w:rPr>
  </w:style>
  <w:style w:type="paragraph" w:styleId="Heading2">
    <w:name w:val="heading 2"/>
    <w:next w:val="Normal"/>
    <w:link w:val="Heading2Char"/>
    <w:uiPriority w:val="9"/>
    <w:unhideWhenUsed/>
    <w:qFormat/>
    <w:rsid w:val="00926FB3"/>
    <w:pPr>
      <w:keepNext/>
      <w:keepLines/>
      <w:spacing w:after="0" w:line="269" w:lineRule="auto"/>
      <w:ind w:left="10" w:right="4"/>
      <w:jc w:val="center"/>
      <w:outlineLvl w:val="1"/>
    </w:pPr>
    <w:rPr>
      <w:rFonts w:ascii="Arial" w:eastAsia="Arial" w:hAnsi="Arial" w:cs="Arial"/>
      <w:b/>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FB3"/>
    <w:rPr>
      <w:rFonts w:ascii="Arial" w:eastAsia="Arial" w:hAnsi="Arial" w:cs="Arial"/>
      <w:b/>
      <w:color w:val="000000"/>
      <w:sz w:val="20"/>
      <w:szCs w:val="20"/>
    </w:rPr>
  </w:style>
  <w:style w:type="character" w:customStyle="1" w:styleId="Heading2Char">
    <w:name w:val="Heading 2 Char"/>
    <w:basedOn w:val="DefaultParagraphFont"/>
    <w:link w:val="Heading2"/>
    <w:uiPriority w:val="9"/>
    <w:rsid w:val="00926FB3"/>
    <w:rPr>
      <w:rFonts w:ascii="Arial" w:eastAsia="Arial" w:hAnsi="Arial" w:cs="Arial"/>
      <w:b/>
      <w:color w:val="000000"/>
      <w:sz w:val="18"/>
      <w:szCs w:val="20"/>
    </w:rPr>
  </w:style>
  <w:style w:type="paragraph" w:styleId="ListParagraph">
    <w:name w:val="List Paragraph"/>
    <w:basedOn w:val="Normal"/>
    <w:uiPriority w:val="34"/>
    <w:qFormat/>
    <w:rsid w:val="00926FB3"/>
    <w:pPr>
      <w:ind w:left="720"/>
      <w:contextualSpacing/>
    </w:pPr>
  </w:style>
  <w:style w:type="character" w:styleId="Hyperlink">
    <w:name w:val="Hyperlink"/>
    <w:basedOn w:val="DefaultParagraphFont"/>
    <w:uiPriority w:val="99"/>
    <w:unhideWhenUsed/>
    <w:rsid w:val="00926FB3"/>
    <w:rPr>
      <w:color w:val="0563C1" w:themeColor="hyperlink"/>
      <w:u w:val="single"/>
    </w:rPr>
  </w:style>
  <w:style w:type="paragraph" w:styleId="Footer">
    <w:name w:val="footer"/>
    <w:basedOn w:val="Normal"/>
    <w:link w:val="FooterChar"/>
    <w:uiPriority w:val="99"/>
    <w:unhideWhenUsed/>
    <w:rsid w:val="00926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FB3"/>
    <w:rPr>
      <w:rFonts w:ascii="Arial" w:eastAsia="Arial" w:hAnsi="Arial" w:cs="Arial"/>
      <w:color w:val="000000"/>
      <w:sz w:val="20"/>
      <w:szCs w:val="20"/>
    </w:rPr>
  </w:style>
  <w:style w:type="paragraph" w:styleId="NoSpacing">
    <w:name w:val="No Spacing"/>
    <w:uiPriority w:val="1"/>
    <w:qFormat/>
    <w:rsid w:val="00926FB3"/>
    <w:pPr>
      <w:spacing w:after="0" w:line="240" w:lineRule="auto"/>
    </w:pPr>
    <w:rPr>
      <w:rFonts w:ascii="Arial" w:eastAsia="Times New Roman" w:hAnsi="Arial" w:cs="Times New Roman"/>
      <w:color w:val="000000"/>
      <w:kern w:val="28"/>
      <w:szCs w:val="20"/>
    </w:rPr>
  </w:style>
  <w:style w:type="table" w:styleId="TableGrid">
    <w:name w:val="Table Grid"/>
    <w:basedOn w:val="TableNormal"/>
    <w:uiPriority w:val="39"/>
    <w:qFormat/>
    <w:rsid w:val="00926FB3"/>
    <w:pPr>
      <w:spacing w:line="240" w:lineRule="auto"/>
    </w:pPr>
    <w:rPr>
      <w:rFonts w:ascii="Arial" w:eastAsiaTheme="minorEastAsia"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4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2357</Words>
  <Characters>12777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10</cp:revision>
  <dcterms:created xsi:type="dcterms:W3CDTF">2023-10-24T21:17:00Z</dcterms:created>
  <dcterms:modified xsi:type="dcterms:W3CDTF">2024-08-02T16:00:00Z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-1986496352</vt:i4>
  </property>
  <property fmtid="{D5CDD505-2E9C-101B-9397-08002B2CF9AE}" pid="3" name="GrammarlyDocumentId">
    <vt:lpwstr>b2e0e816dbaba12f72dc792c5d11dd63ddc5b1369917243f8a32c74212843a53</vt:lpwstr>
  </property>
</Properties>
</file>