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05239" w14:textId="6CBFF24D" w:rsidR="00B41E03" w:rsidRDefault="002C4089" w:rsidP="00E23A10">
      <w:pPr>
        <w:contextualSpacing/>
        <w:jc w:val="center"/>
        <w:rPr>
          <w:b/>
          <w:bCs/>
          <w:color w:val="000000"/>
          <w:shd w:val="clear" w:color="auto" w:fill="FFFFFF"/>
        </w:rPr>
      </w:pPr>
      <w:r>
        <w:rPr>
          <w:b/>
          <w:bCs/>
          <w:color w:val="000000"/>
          <w:shd w:val="clear" w:color="auto" w:fill="FFFFFF"/>
        </w:rPr>
        <w:t>Calibration</w:t>
      </w:r>
      <w:r w:rsidR="001F7DA9">
        <w:rPr>
          <w:b/>
          <w:bCs/>
          <w:color w:val="000000"/>
          <w:shd w:val="clear" w:color="auto" w:fill="FFFFFF"/>
        </w:rPr>
        <w:t xml:space="preserve"> </w:t>
      </w:r>
      <w:r w:rsidR="00DD0F86">
        <w:rPr>
          <w:b/>
          <w:bCs/>
          <w:color w:val="000000"/>
          <w:shd w:val="clear" w:color="auto" w:fill="FFFFFF"/>
        </w:rPr>
        <w:t>Training Material and Comprehensive Quiz</w:t>
      </w:r>
    </w:p>
    <w:p w14:paraId="00CD44C1" w14:textId="77777777" w:rsidR="00980CD5" w:rsidRPr="00980CD5" w:rsidRDefault="00980CD5" w:rsidP="00E23A10">
      <w:pPr>
        <w:contextualSpacing/>
        <w:jc w:val="center"/>
        <w:rPr>
          <w:b/>
          <w:bCs/>
          <w:color w:val="000000"/>
          <w:shd w:val="clear" w:color="auto" w:fill="FFFFFF"/>
        </w:rPr>
      </w:pPr>
    </w:p>
    <w:p w14:paraId="42D3C9AD" w14:textId="77777777" w:rsidR="002C4089" w:rsidRPr="002C78A6" w:rsidRDefault="002C4089" w:rsidP="002C4089">
      <w:pPr>
        <w:pStyle w:val="ListParagraph"/>
        <w:numPr>
          <w:ilvl w:val="0"/>
          <w:numId w:val="33"/>
        </w:numPr>
        <w:ind w:leftChars="0"/>
        <w:contextualSpacing/>
        <w:jc w:val="both"/>
        <w:rPr>
          <w:sz w:val="20"/>
          <w:szCs w:val="20"/>
        </w:rPr>
      </w:pPr>
      <w:r w:rsidRPr="002C78A6">
        <w:rPr>
          <w:sz w:val="20"/>
          <w:szCs w:val="20"/>
        </w:rPr>
        <w:t>Policy</w:t>
      </w:r>
    </w:p>
    <w:p w14:paraId="0CA99E3E"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 xml:space="preserve">Test equipment that is used to confirm regulatory requirements (e.g., weight scales) is calibrated against a national or international standard. </w:t>
      </w:r>
    </w:p>
    <w:p w14:paraId="622869EB"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In cases where a national or international standard does not exist or is not arranged, a reference standard is purchased or created, and/or a standard method (often supplied by the equipment supplier) is used.</w:t>
      </w:r>
    </w:p>
    <w:p w14:paraId="43743B75" w14:textId="77777777" w:rsidR="00E43F54" w:rsidRPr="002C78A6" w:rsidRDefault="00E43F54" w:rsidP="00E43F54">
      <w:pPr>
        <w:pStyle w:val="ListParagraph"/>
        <w:numPr>
          <w:ilvl w:val="1"/>
          <w:numId w:val="33"/>
        </w:numPr>
        <w:ind w:leftChars="0" w:left="990" w:hanging="630"/>
        <w:contextualSpacing/>
        <w:jc w:val="both"/>
        <w:rPr>
          <w:rFonts w:eastAsia="Arial"/>
          <w:color w:val="000000"/>
          <w:sz w:val="20"/>
          <w:szCs w:val="20"/>
        </w:rPr>
      </w:pPr>
      <w:r w:rsidRPr="002C78A6">
        <w:rPr>
          <w:rFonts w:eastAsia="Times New Roman"/>
          <w:sz w:val="20"/>
          <w:szCs w:val="20"/>
          <w:lang w:val="en-PH"/>
        </w:rPr>
        <w:t xml:space="preserve">Identify all the equipment that requires calibration (e.g., thermometers, scales, pH meters, etc.). </w:t>
      </w:r>
    </w:p>
    <w:p w14:paraId="5D19BE3C"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rFonts w:eastAsia="Times New Roman"/>
          <w:sz w:val="20"/>
          <w:szCs w:val="20"/>
          <w:lang w:val="en-PH"/>
        </w:rPr>
        <w:t xml:space="preserve">Ensure the equipment, once calibrated, is protected so that measurements remain accurate. </w:t>
      </w:r>
    </w:p>
    <w:p w14:paraId="3FA3EF9E"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rFonts w:eastAsia="Times New Roman"/>
          <w:sz w:val="20"/>
          <w:szCs w:val="20"/>
          <w:lang w:val="en-PH"/>
        </w:rPr>
        <w:t xml:space="preserve">Ensure the equipment is only operated by authorized personnel and using approved methods. </w:t>
      </w:r>
    </w:p>
    <w:p w14:paraId="0F2C68DA"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 xml:space="preserve">Determine how accurate the measurements need to be. </w:t>
      </w:r>
    </w:p>
    <w:p w14:paraId="35BF2E9D"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 xml:space="preserve">Equipment is calibrated regularly. </w:t>
      </w:r>
    </w:p>
    <w:p w14:paraId="026C1874" w14:textId="4A8EBFA0"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 xml:space="preserve">Products produced between the time equipment is discovered as ‘out-of-calibration,’ and the last calibration check with normal tolerances recorded is considered non-conforming and is addressed based on the procedures outlined in Section </w:t>
      </w:r>
      <w:r w:rsidR="00B7501F">
        <w:rPr>
          <w:sz w:val="20"/>
          <w:szCs w:val="20"/>
        </w:rPr>
        <w:t>2.9</w:t>
      </w:r>
      <w:r w:rsidRPr="002C78A6">
        <w:rPr>
          <w:sz w:val="20"/>
          <w:szCs w:val="20"/>
        </w:rPr>
        <w:t>.</w:t>
      </w:r>
    </w:p>
    <w:p w14:paraId="07F2BE56"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Results of all calibrations are recorded.</w:t>
      </w:r>
    </w:p>
    <w:p w14:paraId="067C9275" w14:textId="77777777" w:rsidR="00E43F54" w:rsidRPr="002C78A6" w:rsidRDefault="00E43F54" w:rsidP="00E43F54">
      <w:pPr>
        <w:pStyle w:val="ListParagraph"/>
        <w:numPr>
          <w:ilvl w:val="1"/>
          <w:numId w:val="33"/>
        </w:numPr>
        <w:ind w:leftChars="0" w:left="990" w:hanging="630"/>
        <w:contextualSpacing/>
        <w:jc w:val="both"/>
        <w:rPr>
          <w:sz w:val="20"/>
          <w:szCs w:val="20"/>
        </w:rPr>
      </w:pPr>
      <w:r w:rsidRPr="002C78A6">
        <w:rPr>
          <w:sz w:val="20"/>
          <w:szCs w:val="20"/>
        </w:rPr>
        <w:t xml:space="preserve">Calibrated equipment is labeled with a calibration sticker which indicates when it was calibrated and when recalibration is due. </w:t>
      </w:r>
    </w:p>
    <w:p w14:paraId="2037A558" w14:textId="77777777" w:rsidR="00E43F54" w:rsidRPr="002C78A6" w:rsidRDefault="00E43F54" w:rsidP="00E43F54">
      <w:pPr>
        <w:pStyle w:val="ListParagraph"/>
        <w:ind w:leftChars="0" w:left="990"/>
        <w:contextualSpacing/>
        <w:jc w:val="both"/>
        <w:rPr>
          <w:sz w:val="20"/>
          <w:szCs w:val="20"/>
        </w:rPr>
      </w:pPr>
    </w:p>
    <w:p w14:paraId="63320B79" w14:textId="77777777" w:rsidR="002C4089" w:rsidRPr="002C78A6" w:rsidRDefault="002C4089" w:rsidP="002C4089">
      <w:pPr>
        <w:pStyle w:val="ListParagraph"/>
        <w:numPr>
          <w:ilvl w:val="0"/>
          <w:numId w:val="33"/>
        </w:numPr>
        <w:ind w:leftChars="0"/>
        <w:contextualSpacing/>
        <w:jc w:val="both"/>
        <w:rPr>
          <w:sz w:val="20"/>
          <w:szCs w:val="20"/>
        </w:rPr>
      </w:pPr>
      <w:r w:rsidRPr="002C78A6">
        <w:rPr>
          <w:sz w:val="20"/>
          <w:szCs w:val="20"/>
        </w:rPr>
        <w:t>Procedures</w:t>
      </w:r>
    </w:p>
    <w:p w14:paraId="11EF0A4F" w14:textId="77777777" w:rsidR="002C4089" w:rsidRPr="002C78A6" w:rsidRDefault="002C4089" w:rsidP="002C4089">
      <w:pPr>
        <w:numPr>
          <w:ilvl w:val="1"/>
          <w:numId w:val="33"/>
        </w:numPr>
        <w:ind w:left="990" w:hanging="630"/>
        <w:jc w:val="both"/>
        <w:rPr>
          <w:sz w:val="20"/>
          <w:szCs w:val="20"/>
        </w:rPr>
      </w:pPr>
      <w:r w:rsidRPr="002C78A6">
        <w:rPr>
          <w:sz w:val="20"/>
          <w:szCs w:val="20"/>
        </w:rPr>
        <w:t>Methods</w:t>
      </w:r>
    </w:p>
    <w:p w14:paraId="3BA5D0C3" w14:textId="77777777" w:rsidR="009C1C45" w:rsidRDefault="002C4089" w:rsidP="002C4089">
      <w:pPr>
        <w:numPr>
          <w:ilvl w:val="2"/>
          <w:numId w:val="33"/>
        </w:numPr>
        <w:ind w:left="1710" w:hanging="720"/>
        <w:jc w:val="both"/>
        <w:rPr>
          <w:sz w:val="20"/>
          <w:szCs w:val="20"/>
        </w:rPr>
      </w:pPr>
      <w:r w:rsidRPr="002C78A6">
        <w:rPr>
          <w:sz w:val="20"/>
          <w:szCs w:val="20"/>
        </w:rPr>
        <w:t xml:space="preserve">All equipment that requires calibration is identified on the master list of equipment preventative maintenance and calibration schedule, not limited to the equipment listed below. </w:t>
      </w:r>
    </w:p>
    <w:p w14:paraId="1A6B3B03" w14:textId="41F96694" w:rsidR="002C4089" w:rsidRPr="002C78A6" w:rsidRDefault="002C4089" w:rsidP="002C4089">
      <w:pPr>
        <w:numPr>
          <w:ilvl w:val="2"/>
          <w:numId w:val="33"/>
        </w:numPr>
        <w:ind w:left="1710" w:hanging="720"/>
        <w:jc w:val="both"/>
        <w:rPr>
          <w:sz w:val="20"/>
          <w:szCs w:val="20"/>
        </w:rPr>
      </w:pPr>
      <w:r w:rsidRPr="002C78A6">
        <w:rPr>
          <w:iCs/>
          <w:sz w:val="20"/>
          <w:szCs w:val="20"/>
        </w:rPr>
        <w:t>Refer to</w:t>
      </w:r>
      <w:r w:rsidRPr="002C78A6">
        <w:rPr>
          <w:i/>
          <w:sz w:val="20"/>
          <w:szCs w:val="20"/>
        </w:rPr>
        <w:t xml:space="preserve"> Master List of Equipment Calibration Schedule</w:t>
      </w:r>
    </w:p>
    <w:p w14:paraId="1EC3B26A" w14:textId="77777777" w:rsidR="002C4089" w:rsidRPr="002C78A6" w:rsidRDefault="002C4089" w:rsidP="002C4089">
      <w:pPr>
        <w:pStyle w:val="ListParagraph"/>
        <w:numPr>
          <w:ilvl w:val="3"/>
          <w:numId w:val="33"/>
        </w:numPr>
        <w:ind w:leftChars="0" w:left="1710" w:firstLine="0"/>
        <w:contextualSpacing/>
        <w:jc w:val="both"/>
        <w:rPr>
          <w:sz w:val="20"/>
          <w:szCs w:val="20"/>
        </w:rPr>
      </w:pPr>
      <w:r w:rsidRPr="002C78A6">
        <w:rPr>
          <w:sz w:val="20"/>
          <w:szCs w:val="20"/>
        </w:rPr>
        <w:t>Precision Scale</w:t>
      </w:r>
    </w:p>
    <w:p w14:paraId="54A05B8E" w14:textId="77777777" w:rsidR="002C4089" w:rsidRPr="002C78A6" w:rsidRDefault="002C4089" w:rsidP="002C4089">
      <w:pPr>
        <w:pStyle w:val="ListParagraph"/>
        <w:numPr>
          <w:ilvl w:val="3"/>
          <w:numId w:val="33"/>
        </w:numPr>
        <w:ind w:leftChars="0" w:left="1710" w:firstLine="0"/>
        <w:contextualSpacing/>
        <w:jc w:val="both"/>
        <w:rPr>
          <w:sz w:val="20"/>
          <w:szCs w:val="20"/>
        </w:rPr>
      </w:pPr>
      <w:r w:rsidRPr="002C78A6">
        <w:rPr>
          <w:sz w:val="20"/>
          <w:szCs w:val="20"/>
        </w:rPr>
        <w:t>ATP Tester</w:t>
      </w:r>
    </w:p>
    <w:p w14:paraId="26E548A1" w14:textId="77777777" w:rsidR="002C4089" w:rsidRPr="002C78A6" w:rsidRDefault="002C4089" w:rsidP="002C4089">
      <w:pPr>
        <w:numPr>
          <w:ilvl w:val="3"/>
          <w:numId w:val="33"/>
        </w:numPr>
        <w:ind w:left="1710" w:firstLine="0"/>
        <w:jc w:val="both"/>
        <w:rPr>
          <w:sz w:val="20"/>
          <w:szCs w:val="20"/>
        </w:rPr>
      </w:pPr>
      <w:r w:rsidRPr="002C78A6">
        <w:rPr>
          <w:sz w:val="20"/>
          <w:szCs w:val="20"/>
        </w:rPr>
        <w:t xml:space="preserve">Capsule Counting Machine </w:t>
      </w:r>
    </w:p>
    <w:p w14:paraId="45200D7F" w14:textId="77777777" w:rsidR="002C4089" w:rsidRPr="002C78A6" w:rsidRDefault="002C4089" w:rsidP="002C4089">
      <w:pPr>
        <w:numPr>
          <w:ilvl w:val="3"/>
          <w:numId w:val="33"/>
        </w:numPr>
        <w:ind w:left="1710" w:firstLine="0"/>
        <w:jc w:val="both"/>
        <w:rPr>
          <w:sz w:val="20"/>
          <w:szCs w:val="20"/>
        </w:rPr>
      </w:pPr>
      <w:r w:rsidRPr="002C78A6">
        <w:rPr>
          <w:sz w:val="20"/>
          <w:szCs w:val="20"/>
        </w:rPr>
        <w:t>Thermometer</w:t>
      </w:r>
    </w:p>
    <w:p w14:paraId="0D935B88" w14:textId="77777777" w:rsidR="00031A58" w:rsidRPr="002C78A6" w:rsidRDefault="00031A58" w:rsidP="00031A58">
      <w:pPr>
        <w:numPr>
          <w:ilvl w:val="1"/>
          <w:numId w:val="33"/>
        </w:numPr>
        <w:ind w:left="990" w:hanging="630"/>
        <w:jc w:val="both"/>
        <w:rPr>
          <w:sz w:val="20"/>
          <w:szCs w:val="20"/>
        </w:rPr>
      </w:pPr>
      <w:r w:rsidRPr="002C78A6">
        <w:rPr>
          <w:sz w:val="20"/>
          <w:szCs w:val="20"/>
        </w:rPr>
        <w:t>Methods</w:t>
      </w:r>
    </w:p>
    <w:p w14:paraId="692B1BDD" w14:textId="77777777" w:rsidR="00031A58" w:rsidRPr="002C78A6" w:rsidRDefault="00031A58" w:rsidP="00031A58">
      <w:pPr>
        <w:numPr>
          <w:ilvl w:val="2"/>
          <w:numId w:val="33"/>
        </w:numPr>
        <w:ind w:left="1710" w:hanging="720"/>
        <w:jc w:val="both"/>
        <w:rPr>
          <w:sz w:val="20"/>
          <w:szCs w:val="20"/>
        </w:rPr>
      </w:pPr>
      <w:r w:rsidRPr="002C78A6">
        <w:rPr>
          <w:sz w:val="20"/>
          <w:szCs w:val="20"/>
        </w:rPr>
        <w:t xml:space="preserve">All equipment that requires calibration is identified on the master list of equipment preventative maintenance and calibration schedule, not limited to the equipment listed below. </w:t>
      </w:r>
    </w:p>
    <w:p w14:paraId="35D8D49D" w14:textId="77777777" w:rsidR="00031A58" w:rsidRPr="002C78A6" w:rsidRDefault="00031A58" w:rsidP="00031A58">
      <w:pPr>
        <w:numPr>
          <w:ilvl w:val="2"/>
          <w:numId w:val="33"/>
        </w:numPr>
        <w:ind w:left="1710" w:hanging="720"/>
        <w:jc w:val="both"/>
        <w:rPr>
          <w:sz w:val="20"/>
          <w:szCs w:val="20"/>
        </w:rPr>
      </w:pPr>
      <w:r w:rsidRPr="002C78A6">
        <w:rPr>
          <w:iCs/>
          <w:sz w:val="20"/>
          <w:szCs w:val="20"/>
        </w:rPr>
        <w:t>Refer to</w:t>
      </w:r>
      <w:r w:rsidRPr="002C78A6">
        <w:rPr>
          <w:i/>
          <w:sz w:val="20"/>
          <w:szCs w:val="20"/>
        </w:rPr>
        <w:t xml:space="preserve"> Master List of Equipment Calibration Schedule</w:t>
      </w:r>
    </w:p>
    <w:p w14:paraId="5A615104" w14:textId="77777777" w:rsidR="00031A58" w:rsidRPr="002C78A6" w:rsidRDefault="00031A58" w:rsidP="00031A58">
      <w:pPr>
        <w:numPr>
          <w:ilvl w:val="3"/>
          <w:numId w:val="33"/>
        </w:numPr>
        <w:ind w:left="1710" w:firstLine="0"/>
        <w:jc w:val="both"/>
        <w:rPr>
          <w:sz w:val="20"/>
          <w:szCs w:val="20"/>
        </w:rPr>
      </w:pPr>
      <w:r w:rsidRPr="002C78A6">
        <w:rPr>
          <w:sz w:val="20"/>
          <w:szCs w:val="20"/>
        </w:rPr>
        <w:t xml:space="preserve">Metal Detectors </w:t>
      </w:r>
    </w:p>
    <w:p w14:paraId="626DF951" w14:textId="77777777" w:rsidR="00031A58" w:rsidRPr="002C78A6" w:rsidRDefault="00031A58" w:rsidP="00031A58">
      <w:pPr>
        <w:pStyle w:val="ListParagraph"/>
        <w:numPr>
          <w:ilvl w:val="3"/>
          <w:numId w:val="33"/>
        </w:numPr>
        <w:ind w:leftChars="0" w:left="1710" w:firstLine="0"/>
        <w:contextualSpacing/>
        <w:jc w:val="both"/>
        <w:rPr>
          <w:sz w:val="20"/>
          <w:szCs w:val="20"/>
        </w:rPr>
      </w:pPr>
      <w:r w:rsidRPr="002C78A6">
        <w:rPr>
          <w:sz w:val="20"/>
          <w:szCs w:val="20"/>
        </w:rPr>
        <w:t>Scales</w:t>
      </w:r>
    </w:p>
    <w:p w14:paraId="300283B9" w14:textId="77777777" w:rsidR="00031A58" w:rsidRPr="002C78A6" w:rsidRDefault="00031A58" w:rsidP="00031A58">
      <w:pPr>
        <w:pStyle w:val="ListParagraph"/>
        <w:numPr>
          <w:ilvl w:val="3"/>
          <w:numId w:val="33"/>
        </w:numPr>
        <w:ind w:leftChars="0" w:left="1710" w:firstLine="0"/>
        <w:contextualSpacing/>
        <w:jc w:val="both"/>
        <w:rPr>
          <w:sz w:val="20"/>
          <w:szCs w:val="20"/>
        </w:rPr>
      </w:pPr>
      <w:r w:rsidRPr="002C78A6">
        <w:rPr>
          <w:sz w:val="20"/>
          <w:szCs w:val="20"/>
        </w:rPr>
        <w:t>Sealing Machines</w:t>
      </w:r>
    </w:p>
    <w:p w14:paraId="48EED8CA" w14:textId="77777777" w:rsidR="00031A58" w:rsidRPr="002C78A6" w:rsidRDefault="00031A58" w:rsidP="00031A58">
      <w:pPr>
        <w:numPr>
          <w:ilvl w:val="2"/>
          <w:numId w:val="33"/>
        </w:numPr>
        <w:tabs>
          <w:tab w:val="left" w:pos="1440"/>
        </w:tabs>
        <w:spacing w:line="240" w:lineRule="auto"/>
        <w:ind w:left="1710" w:hanging="720"/>
        <w:jc w:val="both"/>
        <w:rPr>
          <w:sz w:val="20"/>
          <w:szCs w:val="20"/>
        </w:rPr>
      </w:pPr>
      <w:r w:rsidRPr="002C78A6">
        <w:rPr>
          <w:sz w:val="20"/>
          <w:szCs w:val="20"/>
        </w:rPr>
        <w:t xml:space="preserve">The accuracy of measuring equipment and inspection of monitoring equipment used to test food safety parameters meets regulatory, legal, and customer requirement. </w:t>
      </w:r>
    </w:p>
    <w:p w14:paraId="0DFF9653" w14:textId="77777777" w:rsidR="00031A58" w:rsidRPr="002C78A6" w:rsidRDefault="00031A58" w:rsidP="00031A58">
      <w:pPr>
        <w:numPr>
          <w:ilvl w:val="2"/>
          <w:numId w:val="33"/>
        </w:numPr>
        <w:tabs>
          <w:tab w:val="left" w:pos="1440"/>
        </w:tabs>
        <w:spacing w:line="240" w:lineRule="auto"/>
        <w:ind w:left="1710" w:hanging="720"/>
        <w:jc w:val="both"/>
        <w:rPr>
          <w:sz w:val="20"/>
          <w:szCs w:val="20"/>
        </w:rPr>
      </w:pPr>
      <w:r w:rsidRPr="002C78A6">
        <w:rPr>
          <w:sz w:val="20"/>
          <w:szCs w:val="20"/>
        </w:rPr>
        <w:t xml:space="preserve">The equipment used for processing is pre-inspected and tested to ensure the accuracy of information provided to make operational decisions. </w:t>
      </w:r>
    </w:p>
    <w:p w14:paraId="2136B8EF" w14:textId="77777777" w:rsidR="00031A58" w:rsidRPr="002C78A6" w:rsidRDefault="00031A58" w:rsidP="00031A58">
      <w:pPr>
        <w:numPr>
          <w:ilvl w:val="2"/>
          <w:numId w:val="33"/>
        </w:numPr>
        <w:tabs>
          <w:tab w:val="left" w:pos="1440"/>
        </w:tabs>
        <w:ind w:left="1710" w:hanging="720"/>
        <w:jc w:val="both"/>
        <w:rPr>
          <w:sz w:val="20"/>
          <w:szCs w:val="20"/>
        </w:rPr>
      </w:pPr>
      <w:r w:rsidRPr="002C78A6">
        <w:rPr>
          <w:sz w:val="20"/>
          <w:szCs w:val="20"/>
        </w:rPr>
        <w:t xml:space="preserve">Testing equipment used to confirm regulatory requirements (e.g., weight/scales) are calibrated against a national or international standard by authorized personnel.  </w:t>
      </w:r>
    </w:p>
    <w:p w14:paraId="4B6166F0" w14:textId="77777777" w:rsidR="00031A58" w:rsidRPr="002C78A6" w:rsidRDefault="00031A58" w:rsidP="00031A58">
      <w:pPr>
        <w:numPr>
          <w:ilvl w:val="2"/>
          <w:numId w:val="33"/>
        </w:numPr>
        <w:tabs>
          <w:tab w:val="left" w:pos="1440"/>
        </w:tabs>
        <w:ind w:left="1710" w:hanging="720"/>
        <w:jc w:val="both"/>
        <w:rPr>
          <w:sz w:val="20"/>
          <w:szCs w:val="20"/>
        </w:rPr>
      </w:pPr>
      <w:r w:rsidRPr="002C78A6">
        <w:rPr>
          <w:sz w:val="20"/>
          <w:szCs w:val="20"/>
        </w:rPr>
        <w:t xml:space="preserve">In cases where a national or international standard does not exist, a reference standard, method, and frequency, from the original equipment manufacturer may be used. </w:t>
      </w:r>
    </w:p>
    <w:p w14:paraId="72B6F547" w14:textId="77777777" w:rsidR="00031A58" w:rsidRPr="002C78A6" w:rsidRDefault="00031A58" w:rsidP="00031A58">
      <w:pPr>
        <w:numPr>
          <w:ilvl w:val="2"/>
          <w:numId w:val="33"/>
        </w:numPr>
        <w:tabs>
          <w:tab w:val="left" w:pos="1440"/>
        </w:tabs>
        <w:ind w:left="1710" w:hanging="720"/>
        <w:jc w:val="both"/>
        <w:rPr>
          <w:sz w:val="20"/>
          <w:szCs w:val="20"/>
        </w:rPr>
      </w:pPr>
      <w:r w:rsidRPr="002C78A6">
        <w:rPr>
          <w:sz w:val="20"/>
          <w:szCs w:val="20"/>
        </w:rPr>
        <w:t xml:space="preserve">pH meters are calibrated against reference buffer solutions according to the manufacturer's instructions when performed in-house. </w:t>
      </w:r>
    </w:p>
    <w:p w14:paraId="6FEC9ACD" w14:textId="77777777" w:rsidR="00031A58" w:rsidRPr="002C78A6" w:rsidRDefault="00031A58" w:rsidP="00031A58">
      <w:pPr>
        <w:numPr>
          <w:ilvl w:val="2"/>
          <w:numId w:val="33"/>
        </w:numPr>
        <w:tabs>
          <w:tab w:val="left" w:pos="1440"/>
        </w:tabs>
        <w:ind w:left="1710" w:hanging="720"/>
        <w:jc w:val="both"/>
        <w:rPr>
          <w:sz w:val="20"/>
          <w:szCs w:val="20"/>
        </w:rPr>
      </w:pPr>
      <w:r w:rsidRPr="002C78A6">
        <w:rPr>
          <w:sz w:val="20"/>
          <w:szCs w:val="20"/>
        </w:rPr>
        <w:t xml:space="preserve">Thermometers are calibrated against boiling water or ice water if these approximate are the temperatures the thermometer is required to measure when in use. </w:t>
      </w:r>
    </w:p>
    <w:p w14:paraId="62FBADF8" w14:textId="77777777" w:rsidR="00031A58" w:rsidRPr="002C78A6" w:rsidRDefault="00031A58" w:rsidP="00031A58">
      <w:pPr>
        <w:numPr>
          <w:ilvl w:val="2"/>
          <w:numId w:val="33"/>
        </w:numPr>
        <w:ind w:left="1710" w:hanging="720"/>
        <w:jc w:val="both"/>
        <w:rPr>
          <w:sz w:val="20"/>
          <w:szCs w:val="20"/>
        </w:rPr>
      </w:pPr>
      <w:r w:rsidRPr="002C78A6">
        <w:rPr>
          <w:sz w:val="20"/>
          <w:szCs w:val="20"/>
        </w:rPr>
        <w:t xml:space="preserve">To ensure that measuring equipment gives reliable results, the site must identify all the equipment that requires calibration. </w:t>
      </w:r>
    </w:p>
    <w:p w14:paraId="6C4DFAE7" w14:textId="77777777" w:rsidR="00031A58" w:rsidRPr="002C78A6" w:rsidRDefault="00031A58" w:rsidP="00031A58">
      <w:pPr>
        <w:numPr>
          <w:ilvl w:val="2"/>
          <w:numId w:val="33"/>
        </w:numPr>
        <w:ind w:left="1710" w:hanging="720"/>
        <w:jc w:val="both"/>
        <w:rPr>
          <w:sz w:val="20"/>
          <w:szCs w:val="20"/>
        </w:rPr>
      </w:pPr>
      <w:r w:rsidRPr="002C78A6">
        <w:rPr>
          <w:sz w:val="20"/>
          <w:szCs w:val="20"/>
        </w:rPr>
        <w:lastRenderedPageBreak/>
        <w:t xml:space="preserve">Ensure the equipment, once calibrated, is protected so that measurements remain accurate. </w:t>
      </w:r>
    </w:p>
    <w:p w14:paraId="069F5AC5" w14:textId="77777777" w:rsidR="00031A58" w:rsidRPr="002C78A6" w:rsidRDefault="00031A58" w:rsidP="00031A58">
      <w:pPr>
        <w:numPr>
          <w:ilvl w:val="2"/>
          <w:numId w:val="33"/>
        </w:numPr>
        <w:ind w:left="1710" w:hanging="720"/>
        <w:jc w:val="both"/>
        <w:rPr>
          <w:sz w:val="20"/>
          <w:szCs w:val="20"/>
        </w:rPr>
      </w:pPr>
      <w:r w:rsidRPr="002C78A6">
        <w:rPr>
          <w:sz w:val="20"/>
          <w:szCs w:val="20"/>
        </w:rPr>
        <w:t xml:space="preserve">Approved calibrated equipment protection – Refer to </w:t>
      </w:r>
      <w:r w:rsidRPr="002C78A6">
        <w:rPr>
          <w:i/>
          <w:iCs/>
          <w:sz w:val="20"/>
          <w:szCs w:val="20"/>
        </w:rPr>
        <w:t>Weight &amp; Measure Calibration Policy</w:t>
      </w:r>
      <w:r w:rsidRPr="002C78A6">
        <w:rPr>
          <w:sz w:val="20"/>
          <w:szCs w:val="20"/>
        </w:rPr>
        <w:t xml:space="preserve">  </w:t>
      </w:r>
    </w:p>
    <w:p w14:paraId="2A69EBF1"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Calibrated equipment is kept secure in the production rooms, where assigned, in their designated protective places. </w:t>
      </w:r>
    </w:p>
    <w:p w14:paraId="3C8D551E"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The </w:t>
      </w:r>
      <w:r w:rsidRPr="002C78A6">
        <w:rPr>
          <w:sz w:val="20"/>
          <w:szCs w:val="20"/>
          <w:highlight w:val="yellow"/>
        </w:rPr>
        <w:t>Quality Department</w:t>
      </w:r>
      <w:r w:rsidRPr="002C78A6">
        <w:rPr>
          <w:sz w:val="20"/>
          <w:szCs w:val="20"/>
        </w:rPr>
        <w:t xml:space="preserve"> verifies the accuracy of assigned calibrated equipment before use and at a minimum of an hour thereafter, as required by the product production process. </w:t>
      </w:r>
    </w:p>
    <w:p w14:paraId="15072E34"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Any defects or deficiencies in equipment calibration and accuracy are noted at that time. </w:t>
      </w:r>
    </w:p>
    <w:p w14:paraId="4F842D3F" w14:textId="77777777" w:rsidR="00031A58" w:rsidRPr="002C78A6" w:rsidRDefault="00031A58" w:rsidP="00031A58">
      <w:pPr>
        <w:numPr>
          <w:ilvl w:val="1"/>
          <w:numId w:val="33"/>
        </w:numPr>
        <w:jc w:val="both"/>
        <w:rPr>
          <w:sz w:val="20"/>
          <w:szCs w:val="20"/>
        </w:rPr>
      </w:pPr>
      <w:r w:rsidRPr="002C78A6">
        <w:rPr>
          <w:sz w:val="20"/>
          <w:szCs w:val="20"/>
        </w:rPr>
        <w:t>Authorized Personnel</w:t>
      </w:r>
    </w:p>
    <w:p w14:paraId="1CC8B81C"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Ensure the equipment is only operated by authorized personnel and using approved methods. </w:t>
      </w:r>
    </w:p>
    <w:p w14:paraId="5B4BC510" w14:textId="77777777" w:rsidR="00031A58" w:rsidRPr="002C78A6" w:rsidRDefault="00031A58" w:rsidP="00031A58">
      <w:pPr>
        <w:numPr>
          <w:ilvl w:val="3"/>
          <w:numId w:val="33"/>
        </w:numPr>
        <w:ind w:hanging="18"/>
        <w:jc w:val="both"/>
        <w:rPr>
          <w:sz w:val="20"/>
          <w:szCs w:val="20"/>
        </w:rPr>
      </w:pPr>
      <w:r w:rsidRPr="002C78A6">
        <w:rPr>
          <w:sz w:val="20"/>
          <w:szCs w:val="20"/>
        </w:rPr>
        <w:t xml:space="preserve">Quality Department </w:t>
      </w:r>
    </w:p>
    <w:p w14:paraId="04D3EE2D" w14:textId="77777777" w:rsidR="00031A58" w:rsidRPr="002C78A6" w:rsidRDefault="00031A58" w:rsidP="00031A58">
      <w:pPr>
        <w:numPr>
          <w:ilvl w:val="3"/>
          <w:numId w:val="33"/>
        </w:numPr>
        <w:ind w:hanging="18"/>
        <w:jc w:val="both"/>
        <w:rPr>
          <w:sz w:val="20"/>
          <w:szCs w:val="20"/>
          <w:highlight w:val="yellow"/>
        </w:rPr>
      </w:pPr>
      <w:r w:rsidRPr="002C78A6">
        <w:rPr>
          <w:sz w:val="20"/>
          <w:szCs w:val="20"/>
          <w:highlight w:val="yellow"/>
        </w:rPr>
        <w:t xml:space="preserve">Production Manager </w:t>
      </w:r>
    </w:p>
    <w:p w14:paraId="5164F562" w14:textId="77777777" w:rsidR="00031A58" w:rsidRPr="002C78A6" w:rsidRDefault="00031A58" w:rsidP="00031A58">
      <w:pPr>
        <w:numPr>
          <w:ilvl w:val="3"/>
          <w:numId w:val="33"/>
        </w:numPr>
        <w:ind w:hanging="18"/>
        <w:jc w:val="both"/>
        <w:rPr>
          <w:sz w:val="20"/>
          <w:szCs w:val="20"/>
        </w:rPr>
      </w:pPr>
      <w:r w:rsidRPr="002C78A6">
        <w:rPr>
          <w:sz w:val="20"/>
          <w:szCs w:val="20"/>
        </w:rPr>
        <w:t xml:space="preserve">Maintenance Technician </w:t>
      </w:r>
    </w:p>
    <w:p w14:paraId="2926A3EB" w14:textId="77777777" w:rsidR="00031A58" w:rsidRPr="002C78A6" w:rsidRDefault="00031A58" w:rsidP="00031A58">
      <w:pPr>
        <w:numPr>
          <w:ilvl w:val="3"/>
          <w:numId w:val="33"/>
        </w:numPr>
        <w:ind w:hanging="18"/>
        <w:jc w:val="both"/>
        <w:rPr>
          <w:sz w:val="20"/>
          <w:szCs w:val="20"/>
        </w:rPr>
      </w:pPr>
      <w:r w:rsidRPr="002C78A6">
        <w:rPr>
          <w:sz w:val="20"/>
          <w:szCs w:val="20"/>
        </w:rPr>
        <w:t>Authorized Third Party – Calibration service providers</w:t>
      </w:r>
    </w:p>
    <w:p w14:paraId="4A6B36C0" w14:textId="77777777" w:rsidR="00031A58" w:rsidRPr="002C78A6" w:rsidRDefault="00031A58" w:rsidP="00031A58">
      <w:pPr>
        <w:numPr>
          <w:ilvl w:val="1"/>
          <w:numId w:val="33"/>
        </w:numPr>
        <w:jc w:val="both"/>
        <w:rPr>
          <w:sz w:val="20"/>
          <w:szCs w:val="20"/>
        </w:rPr>
      </w:pPr>
      <w:r w:rsidRPr="002C78A6">
        <w:rPr>
          <w:sz w:val="20"/>
          <w:szCs w:val="20"/>
        </w:rPr>
        <w:t>Frequency</w:t>
      </w:r>
    </w:p>
    <w:p w14:paraId="0E204F6D" w14:textId="77777777" w:rsidR="00031A58" w:rsidRPr="002C78A6" w:rsidRDefault="00031A58" w:rsidP="00031A58">
      <w:pPr>
        <w:numPr>
          <w:ilvl w:val="2"/>
          <w:numId w:val="33"/>
        </w:numPr>
        <w:ind w:left="1710" w:hanging="900"/>
        <w:jc w:val="both"/>
        <w:rPr>
          <w:i/>
          <w:sz w:val="20"/>
          <w:szCs w:val="20"/>
        </w:rPr>
      </w:pPr>
      <w:r w:rsidRPr="002C78A6">
        <w:rPr>
          <w:sz w:val="20"/>
          <w:szCs w:val="20"/>
        </w:rPr>
        <w:t xml:space="preserve">Calibrate equipment regularly. The calibration frequency varies depending on the type of equipment and its usage. Calibration frequency is adjusted considering experience or manufacturer’s instructions. Validation of software, for example, software used to control manufacturing lines or other equipment, is scheduled and performed according to the provider’s recommendation(s). </w:t>
      </w:r>
    </w:p>
    <w:p w14:paraId="0893BCC0" w14:textId="77777777" w:rsidR="00031A58" w:rsidRPr="002C78A6" w:rsidRDefault="00031A58" w:rsidP="00031A58">
      <w:pPr>
        <w:numPr>
          <w:ilvl w:val="2"/>
          <w:numId w:val="33"/>
        </w:numPr>
        <w:ind w:left="1710" w:hanging="900"/>
        <w:jc w:val="both"/>
        <w:rPr>
          <w:i/>
          <w:sz w:val="20"/>
          <w:szCs w:val="20"/>
        </w:rPr>
      </w:pPr>
      <w:r w:rsidRPr="002C78A6">
        <w:rPr>
          <w:iCs/>
          <w:sz w:val="20"/>
          <w:szCs w:val="20"/>
        </w:rPr>
        <w:t>Refer to</w:t>
      </w:r>
      <w:r w:rsidRPr="002C78A6">
        <w:rPr>
          <w:i/>
          <w:sz w:val="20"/>
          <w:szCs w:val="20"/>
        </w:rPr>
        <w:t xml:space="preserve"> Master List of Equipment Calibration Schedule</w:t>
      </w:r>
    </w:p>
    <w:p w14:paraId="26BCD56A" w14:textId="77777777" w:rsidR="00031A58" w:rsidRPr="002C78A6" w:rsidRDefault="00031A58" w:rsidP="00031A58">
      <w:pPr>
        <w:pStyle w:val="ListParagraph"/>
        <w:numPr>
          <w:ilvl w:val="1"/>
          <w:numId w:val="33"/>
        </w:numPr>
        <w:ind w:leftChars="0"/>
        <w:contextualSpacing/>
        <w:jc w:val="both"/>
        <w:rPr>
          <w:sz w:val="20"/>
          <w:szCs w:val="20"/>
        </w:rPr>
      </w:pPr>
      <w:r w:rsidRPr="002C78A6">
        <w:rPr>
          <w:sz w:val="20"/>
          <w:szCs w:val="20"/>
        </w:rPr>
        <w:t>Out of Calibration</w:t>
      </w:r>
    </w:p>
    <w:p w14:paraId="3553F7CF" w14:textId="77777777" w:rsidR="00031A58" w:rsidRPr="002C78A6" w:rsidRDefault="00031A58" w:rsidP="00031A58">
      <w:pPr>
        <w:pStyle w:val="ListParagraph"/>
        <w:numPr>
          <w:ilvl w:val="2"/>
          <w:numId w:val="33"/>
        </w:numPr>
        <w:ind w:leftChars="0" w:left="1710" w:hanging="900"/>
        <w:contextualSpacing/>
        <w:jc w:val="both"/>
        <w:rPr>
          <w:sz w:val="20"/>
          <w:szCs w:val="20"/>
        </w:rPr>
      </w:pPr>
      <w:r w:rsidRPr="002C78A6">
        <w:rPr>
          <w:sz w:val="20"/>
          <w:szCs w:val="20"/>
        </w:rPr>
        <w:t xml:space="preserve">Develop a procedure to address products produced between the time equipment “out of calibration” is discovered and the last calibration checks with normal tolerances recorded.  </w:t>
      </w:r>
    </w:p>
    <w:p w14:paraId="715691CB"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Disposition of affected products. – Refer to </w:t>
      </w:r>
      <w:r w:rsidRPr="002C78A6">
        <w:rPr>
          <w:i/>
          <w:iCs/>
          <w:sz w:val="20"/>
          <w:szCs w:val="20"/>
        </w:rPr>
        <w:t>QA/QC Department - Hold Tag (Red)</w:t>
      </w:r>
      <w:r w:rsidRPr="002C78A6">
        <w:rPr>
          <w:sz w:val="20"/>
          <w:szCs w:val="20"/>
        </w:rPr>
        <w:t xml:space="preserve"> </w:t>
      </w:r>
    </w:p>
    <w:p w14:paraId="21241188"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In the event the calibrated equipment fails during its intended use, the products affected shall be placed on hold by personnel and shall report the failed equipment and the product affected to QA and respected supervisors, and management.   </w:t>
      </w:r>
    </w:p>
    <w:p w14:paraId="7FC160C0"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Affected materials will be tagged by QA to be held, inspected, and verified for accuracy of its measure to ensure accuracy of the intended measure before product release. </w:t>
      </w:r>
    </w:p>
    <w:p w14:paraId="38A9977E" w14:textId="77777777" w:rsidR="00031A58" w:rsidRPr="002C78A6" w:rsidRDefault="00031A58" w:rsidP="00031A58">
      <w:pPr>
        <w:numPr>
          <w:ilvl w:val="1"/>
          <w:numId w:val="33"/>
        </w:numPr>
        <w:jc w:val="both"/>
        <w:rPr>
          <w:sz w:val="20"/>
          <w:szCs w:val="20"/>
        </w:rPr>
      </w:pPr>
      <w:r w:rsidRPr="002C78A6">
        <w:rPr>
          <w:sz w:val="20"/>
          <w:szCs w:val="20"/>
        </w:rPr>
        <w:t>Metal Detectors</w:t>
      </w:r>
    </w:p>
    <w:p w14:paraId="5D258C6C"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Standards </w:t>
      </w:r>
    </w:p>
    <w:p w14:paraId="0488E84D" w14:textId="77777777" w:rsidR="00031A58" w:rsidRPr="002C78A6" w:rsidRDefault="00031A58" w:rsidP="00031A58">
      <w:pPr>
        <w:numPr>
          <w:ilvl w:val="3"/>
          <w:numId w:val="33"/>
        </w:numPr>
        <w:ind w:left="1980" w:hanging="270"/>
        <w:jc w:val="both"/>
        <w:rPr>
          <w:sz w:val="20"/>
          <w:szCs w:val="20"/>
        </w:rPr>
      </w:pPr>
      <w:r w:rsidRPr="002C78A6">
        <w:rPr>
          <w:sz w:val="20"/>
          <w:szCs w:val="20"/>
        </w:rPr>
        <w:t xml:space="preserve">National Institute of Standards and Technology (NIST) </w:t>
      </w:r>
    </w:p>
    <w:p w14:paraId="13447604"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Frequency </w:t>
      </w:r>
    </w:p>
    <w:p w14:paraId="44703917" w14:textId="77777777" w:rsidR="00031A58" w:rsidRPr="002C78A6" w:rsidRDefault="00031A58" w:rsidP="00031A58">
      <w:pPr>
        <w:numPr>
          <w:ilvl w:val="3"/>
          <w:numId w:val="33"/>
        </w:numPr>
        <w:ind w:left="1890" w:hanging="180"/>
        <w:jc w:val="both"/>
        <w:rPr>
          <w:sz w:val="20"/>
          <w:szCs w:val="20"/>
        </w:rPr>
      </w:pPr>
      <w:r w:rsidRPr="002C78A6">
        <w:rPr>
          <w:sz w:val="20"/>
          <w:szCs w:val="20"/>
        </w:rPr>
        <w:t xml:space="preserve">Calibration </w:t>
      </w:r>
      <w:proofErr w:type="gramStart"/>
      <w:r w:rsidRPr="002C78A6">
        <w:rPr>
          <w:sz w:val="20"/>
          <w:szCs w:val="20"/>
        </w:rPr>
        <w:t>check</w:t>
      </w:r>
      <w:proofErr w:type="gramEnd"/>
      <w:r w:rsidRPr="002C78A6">
        <w:rPr>
          <w:sz w:val="20"/>
          <w:szCs w:val="20"/>
        </w:rPr>
        <w:t xml:space="preserve"> during operation - Hourly </w:t>
      </w:r>
    </w:p>
    <w:p w14:paraId="204B05B1" w14:textId="77777777" w:rsidR="00031A58" w:rsidRPr="002C78A6" w:rsidRDefault="00031A58" w:rsidP="00031A58">
      <w:pPr>
        <w:numPr>
          <w:ilvl w:val="3"/>
          <w:numId w:val="33"/>
        </w:numPr>
        <w:ind w:hanging="18"/>
        <w:jc w:val="both"/>
        <w:rPr>
          <w:sz w:val="20"/>
          <w:szCs w:val="20"/>
        </w:rPr>
      </w:pPr>
      <w:r w:rsidRPr="002C78A6">
        <w:rPr>
          <w:sz w:val="20"/>
          <w:szCs w:val="20"/>
        </w:rPr>
        <w:t xml:space="preserve">Calibration verification – Annually  </w:t>
      </w:r>
    </w:p>
    <w:p w14:paraId="79262513" w14:textId="77777777" w:rsidR="00031A58" w:rsidRPr="002C78A6" w:rsidRDefault="00031A58" w:rsidP="00031A58">
      <w:pPr>
        <w:numPr>
          <w:ilvl w:val="4"/>
          <w:numId w:val="33"/>
        </w:numPr>
        <w:ind w:left="3060" w:hanging="180"/>
        <w:jc w:val="both"/>
        <w:rPr>
          <w:sz w:val="20"/>
          <w:szCs w:val="20"/>
        </w:rPr>
      </w:pPr>
      <w:r w:rsidRPr="002C78A6">
        <w:rPr>
          <w:sz w:val="20"/>
          <w:szCs w:val="20"/>
        </w:rPr>
        <w:t xml:space="preserve">Performed by third-party calibration services. </w:t>
      </w:r>
    </w:p>
    <w:p w14:paraId="47693892"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When metal detection is used, the following program applies. </w:t>
      </w:r>
    </w:p>
    <w:p w14:paraId="2AAC1DD2"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Metal detectors are to be checked for in-process calibration hourly. </w:t>
      </w:r>
    </w:p>
    <w:p w14:paraId="2800C088"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To test the tube detector, introduce the standard with the product thru the sensing head. </w:t>
      </w:r>
    </w:p>
    <w:p w14:paraId="3FE6E092"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To test the conveyor detector, place the standard above the package and pass through the sensing head. </w:t>
      </w:r>
    </w:p>
    <w:p w14:paraId="17421F9A"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Standard sizes for the tube detector are 1.5 mm Fe (Ferrous), 1.5 mm Non-Fe (Non-Ferrous), and 2.0 mm SS (Stainless Steel). </w:t>
      </w:r>
    </w:p>
    <w:p w14:paraId="5EC31343"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During operations, if the detector does not detect the above standards, </w:t>
      </w:r>
    </w:p>
    <w:p w14:paraId="7CC6D3A4" w14:textId="77777777" w:rsidR="00031A58" w:rsidRPr="002C78A6" w:rsidRDefault="00031A58" w:rsidP="00031A58">
      <w:pPr>
        <w:numPr>
          <w:ilvl w:val="3"/>
          <w:numId w:val="33"/>
        </w:numPr>
        <w:ind w:hanging="18"/>
        <w:jc w:val="both"/>
        <w:rPr>
          <w:sz w:val="20"/>
          <w:szCs w:val="20"/>
        </w:rPr>
      </w:pPr>
      <w:r w:rsidRPr="002C78A6">
        <w:rPr>
          <w:sz w:val="20"/>
          <w:szCs w:val="20"/>
        </w:rPr>
        <w:t xml:space="preserve">The product going through the metal detector is stopped. </w:t>
      </w:r>
    </w:p>
    <w:p w14:paraId="72B246C4" w14:textId="77777777" w:rsidR="00031A58" w:rsidRPr="002C78A6" w:rsidRDefault="00031A58" w:rsidP="00031A58">
      <w:pPr>
        <w:numPr>
          <w:ilvl w:val="3"/>
          <w:numId w:val="33"/>
        </w:numPr>
        <w:ind w:hanging="18"/>
        <w:jc w:val="both"/>
        <w:rPr>
          <w:sz w:val="20"/>
          <w:szCs w:val="20"/>
        </w:rPr>
      </w:pPr>
      <w:r w:rsidRPr="002C78A6">
        <w:rPr>
          <w:sz w:val="20"/>
          <w:szCs w:val="20"/>
        </w:rPr>
        <w:t xml:space="preserve">The production supervisor is contacted immediately. </w:t>
      </w:r>
    </w:p>
    <w:p w14:paraId="3C51C7B6" w14:textId="77777777" w:rsidR="00031A58" w:rsidRPr="002C78A6" w:rsidRDefault="00031A58" w:rsidP="00031A58">
      <w:pPr>
        <w:numPr>
          <w:ilvl w:val="3"/>
          <w:numId w:val="33"/>
        </w:numPr>
        <w:ind w:hanging="18"/>
        <w:jc w:val="both"/>
        <w:rPr>
          <w:sz w:val="20"/>
          <w:szCs w:val="20"/>
        </w:rPr>
      </w:pPr>
      <w:r w:rsidRPr="002C78A6">
        <w:rPr>
          <w:sz w:val="20"/>
          <w:szCs w:val="20"/>
        </w:rPr>
        <w:t xml:space="preserve">The product from the last successful test to the failed test is put on QA/QC hold. </w:t>
      </w:r>
    </w:p>
    <w:p w14:paraId="28676A5C" w14:textId="77777777" w:rsidR="00031A58" w:rsidRPr="002C78A6" w:rsidRDefault="00031A58" w:rsidP="00031A58">
      <w:pPr>
        <w:numPr>
          <w:ilvl w:val="3"/>
          <w:numId w:val="33"/>
        </w:numPr>
        <w:ind w:hanging="18"/>
        <w:jc w:val="both"/>
        <w:rPr>
          <w:sz w:val="20"/>
          <w:szCs w:val="20"/>
        </w:rPr>
      </w:pPr>
      <w:r w:rsidRPr="002C78A6">
        <w:rPr>
          <w:sz w:val="20"/>
          <w:szCs w:val="20"/>
        </w:rPr>
        <w:lastRenderedPageBreak/>
        <w:t xml:space="preserve">The metal detector is reset (this usually fixes the issue) </w:t>
      </w:r>
    </w:p>
    <w:p w14:paraId="22680BB6" w14:textId="77777777" w:rsidR="00031A58" w:rsidRPr="002C78A6" w:rsidRDefault="00031A58" w:rsidP="00031A58">
      <w:pPr>
        <w:numPr>
          <w:ilvl w:val="3"/>
          <w:numId w:val="33"/>
        </w:numPr>
        <w:ind w:hanging="18"/>
        <w:jc w:val="both"/>
        <w:rPr>
          <w:sz w:val="20"/>
          <w:szCs w:val="20"/>
        </w:rPr>
      </w:pPr>
      <w:r w:rsidRPr="002C78A6">
        <w:rPr>
          <w:sz w:val="20"/>
          <w:szCs w:val="20"/>
        </w:rPr>
        <w:t xml:space="preserve">When the standards are properly detected, the production line can continue, </w:t>
      </w:r>
    </w:p>
    <w:p w14:paraId="0C96191E" w14:textId="77777777" w:rsidR="00031A58" w:rsidRPr="002C78A6" w:rsidRDefault="00031A58" w:rsidP="00031A58">
      <w:pPr>
        <w:numPr>
          <w:ilvl w:val="3"/>
          <w:numId w:val="33"/>
        </w:numPr>
        <w:ind w:hanging="18"/>
        <w:jc w:val="both"/>
        <w:rPr>
          <w:sz w:val="20"/>
          <w:szCs w:val="20"/>
        </w:rPr>
      </w:pPr>
      <w:r w:rsidRPr="002C78A6">
        <w:rPr>
          <w:sz w:val="20"/>
          <w:szCs w:val="20"/>
        </w:rPr>
        <w:t xml:space="preserve">The product on hold will be resent through the metal detector for clearance.  </w:t>
      </w:r>
    </w:p>
    <w:p w14:paraId="754E38C3"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Any product that scans positive is re-passed through the sensing head to confirm the result.  </w:t>
      </w:r>
    </w:p>
    <w:p w14:paraId="54E478C4"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Upon the second positive result, reject the package and hold it so the Quality Assurance person can analyze it. </w:t>
      </w:r>
    </w:p>
    <w:p w14:paraId="5BF9CEA5"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If the QA technician finds metal pieces from the production equipment, the equipment must be disassembled and inspected to find the source of contamination.  </w:t>
      </w:r>
    </w:p>
    <w:p w14:paraId="197968CF"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If the source of contamination cannot be confirmed after the end of the shift, all components of processing equipment must be inspected. </w:t>
      </w:r>
    </w:p>
    <w:p w14:paraId="61B69102"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The product from the last successful test to the failed test is put on QA/QC hold, </w:t>
      </w:r>
    </w:p>
    <w:p w14:paraId="33E5E254"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The product on hold will be resent through the metal detector, </w:t>
      </w:r>
    </w:p>
    <w:p w14:paraId="152879E0"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When running dry products for processing, an additional step of a Magnet screen is used to capture metal.  This is checked on an hourly basis. </w:t>
      </w:r>
    </w:p>
    <w:p w14:paraId="4CD8332F" w14:textId="77777777" w:rsidR="00031A58" w:rsidRPr="002C78A6" w:rsidRDefault="00031A58" w:rsidP="00031A58">
      <w:pPr>
        <w:numPr>
          <w:ilvl w:val="1"/>
          <w:numId w:val="33"/>
        </w:numPr>
        <w:jc w:val="both"/>
        <w:rPr>
          <w:bCs/>
          <w:sz w:val="20"/>
          <w:szCs w:val="20"/>
        </w:rPr>
      </w:pPr>
      <w:r w:rsidRPr="002C78A6">
        <w:rPr>
          <w:bCs/>
          <w:sz w:val="20"/>
          <w:szCs w:val="20"/>
        </w:rPr>
        <w:t>Scales</w:t>
      </w:r>
    </w:p>
    <w:p w14:paraId="1D305D61"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Standards </w:t>
      </w:r>
    </w:p>
    <w:p w14:paraId="637B1AC4" w14:textId="77777777" w:rsidR="00031A58" w:rsidRPr="002C78A6" w:rsidRDefault="00031A58" w:rsidP="00031A58">
      <w:pPr>
        <w:numPr>
          <w:ilvl w:val="3"/>
          <w:numId w:val="33"/>
        </w:numPr>
        <w:ind w:left="2880" w:hanging="1170"/>
        <w:jc w:val="both"/>
        <w:rPr>
          <w:sz w:val="20"/>
          <w:szCs w:val="20"/>
        </w:rPr>
      </w:pPr>
      <w:r w:rsidRPr="002C78A6">
        <w:rPr>
          <w:sz w:val="20"/>
          <w:szCs w:val="20"/>
          <w:highlight w:val="yellow"/>
        </w:rPr>
        <w:t>California Type Evaluation Program (CTEP)</w:t>
      </w:r>
      <w:r w:rsidRPr="002C78A6">
        <w:rPr>
          <w:sz w:val="20"/>
          <w:szCs w:val="20"/>
        </w:rPr>
        <w:t xml:space="preserve"> </w:t>
      </w:r>
    </w:p>
    <w:p w14:paraId="04BECAD1"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National Type Evaluation Program (NTEP) </w:t>
      </w:r>
    </w:p>
    <w:p w14:paraId="26775FD6"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NIST </w:t>
      </w:r>
    </w:p>
    <w:p w14:paraId="4CA45927"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Frequency </w:t>
      </w:r>
    </w:p>
    <w:p w14:paraId="57FD00C9" w14:textId="77777777" w:rsidR="00031A58" w:rsidRPr="002C78A6" w:rsidRDefault="00031A58" w:rsidP="00031A58">
      <w:pPr>
        <w:numPr>
          <w:ilvl w:val="3"/>
          <w:numId w:val="33"/>
        </w:numPr>
        <w:ind w:left="1890" w:hanging="180"/>
        <w:jc w:val="both"/>
        <w:rPr>
          <w:sz w:val="20"/>
          <w:szCs w:val="20"/>
        </w:rPr>
      </w:pPr>
      <w:r w:rsidRPr="002C78A6">
        <w:rPr>
          <w:sz w:val="20"/>
          <w:szCs w:val="20"/>
        </w:rPr>
        <w:t xml:space="preserve">Calibration </w:t>
      </w:r>
      <w:proofErr w:type="gramStart"/>
      <w:r w:rsidRPr="002C78A6">
        <w:rPr>
          <w:sz w:val="20"/>
          <w:szCs w:val="20"/>
        </w:rPr>
        <w:t>check</w:t>
      </w:r>
      <w:proofErr w:type="gramEnd"/>
      <w:r w:rsidRPr="002C78A6">
        <w:rPr>
          <w:sz w:val="20"/>
          <w:szCs w:val="20"/>
        </w:rPr>
        <w:t xml:space="preserve"> during operation – Daily </w:t>
      </w:r>
    </w:p>
    <w:p w14:paraId="20141422" w14:textId="77777777" w:rsidR="00031A58" w:rsidRPr="002C78A6" w:rsidRDefault="00031A58" w:rsidP="00031A58">
      <w:pPr>
        <w:numPr>
          <w:ilvl w:val="4"/>
          <w:numId w:val="33"/>
        </w:numPr>
        <w:ind w:left="4320" w:hanging="1440"/>
        <w:jc w:val="both"/>
        <w:rPr>
          <w:sz w:val="20"/>
          <w:szCs w:val="20"/>
        </w:rPr>
      </w:pPr>
      <w:r w:rsidRPr="002C78A6">
        <w:rPr>
          <w:sz w:val="20"/>
          <w:szCs w:val="20"/>
        </w:rPr>
        <w:t xml:space="preserve">Calibration of scales is verified before use. </w:t>
      </w:r>
    </w:p>
    <w:p w14:paraId="3D553285" w14:textId="77777777" w:rsidR="00031A58" w:rsidRPr="002C78A6" w:rsidRDefault="00031A58" w:rsidP="00031A58">
      <w:pPr>
        <w:numPr>
          <w:ilvl w:val="4"/>
          <w:numId w:val="33"/>
        </w:numPr>
        <w:ind w:left="4320" w:hanging="1440"/>
        <w:jc w:val="both"/>
        <w:rPr>
          <w:sz w:val="20"/>
          <w:szCs w:val="20"/>
        </w:rPr>
      </w:pPr>
      <w:r w:rsidRPr="00972A32">
        <w:rPr>
          <w:iCs/>
          <w:sz w:val="20"/>
          <w:szCs w:val="20"/>
        </w:rPr>
        <w:t>Refer to</w:t>
      </w:r>
      <w:r w:rsidRPr="002C78A6">
        <w:rPr>
          <w:i/>
          <w:sz w:val="20"/>
          <w:szCs w:val="20"/>
        </w:rPr>
        <w:t xml:space="preserve"> Weights and Measures Scale Assessment/Calibration Log</w:t>
      </w:r>
    </w:p>
    <w:p w14:paraId="087FEDD0" w14:textId="77777777" w:rsidR="00031A58" w:rsidRPr="002C78A6" w:rsidRDefault="00031A58" w:rsidP="00031A58">
      <w:pPr>
        <w:numPr>
          <w:ilvl w:val="4"/>
          <w:numId w:val="33"/>
        </w:numPr>
        <w:tabs>
          <w:tab w:val="left" w:pos="3060"/>
        </w:tabs>
        <w:ind w:left="4320" w:hanging="1440"/>
        <w:jc w:val="both"/>
        <w:rPr>
          <w:sz w:val="20"/>
          <w:szCs w:val="20"/>
        </w:rPr>
      </w:pPr>
      <w:r w:rsidRPr="00972A32">
        <w:rPr>
          <w:iCs/>
          <w:sz w:val="20"/>
          <w:szCs w:val="20"/>
        </w:rPr>
        <w:t>Refer to</w:t>
      </w:r>
      <w:r w:rsidRPr="002C78A6">
        <w:rPr>
          <w:i/>
          <w:sz w:val="20"/>
          <w:szCs w:val="20"/>
        </w:rPr>
        <w:t xml:space="preserve"> Equipment Calibration Sticker</w:t>
      </w:r>
    </w:p>
    <w:p w14:paraId="2ED301B5" w14:textId="77777777" w:rsidR="00031A58" w:rsidRPr="002C78A6" w:rsidRDefault="00031A58" w:rsidP="00031A58">
      <w:pPr>
        <w:numPr>
          <w:ilvl w:val="2"/>
          <w:numId w:val="33"/>
        </w:numPr>
        <w:ind w:left="1710" w:hanging="900"/>
        <w:jc w:val="both"/>
        <w:rPr>
          <w:sz w:val="20"/>
          <w:szCs w:val="20"/>
        </w:rPr>
      </w:pPr>
      <w:r w:rsidRPr="002C78A6">
        <w:rPr>
          <w:sz w:val="20"/>
          <w:szCs w:val="20"/>
        </w:rPr>
        <w:t xml:space="preserve">Calibration verification – Semi-annually </w:t>
      </w:r>
    </w:p>
    <w:p w14:paraId="6FF5389E" w14:textId="77777777" w:rsidR="00031A58" w:rsidRPr="002C78A6" w:rsidRDefault="00031A58" w:rsidP="00031A58">
      <w:pPr>
        <w:numPr>
          <w:ilvl w:val="3"/>
          <w:numId w:val="33"/>
        </w:numPr>
        <w:ind w:left="2880" w:hanging="1170"/>
        <w:jc w:val="both"/>
        <w:rPr>
          <w:sz w:val="20"/>
          <w:szCs w:val="20"/>
        </w:rPr>
      </w:pPr>
      <w:r w:rsidRPr="002C78A6">
        <w:rPr>
          <w:sz w:val="20"/>
          <w:szCs w:val="20"/>
        </w:rPr>
        <w:t xml:space="preserve">Performed by third-party, assigned to calibration services. </w:t>
      </w:r>
    </w:p>
    <w:p w14:paraId="2D8A0A9F"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All scales are plated with the most current calibration service date for the validity of use, scales that do not have a valid calibration date identified is reported to the Quality Personnel.  </w:t>
      </w:r>
    </w:p>
    <w:p w14:paraId="23C64E1B" w14:textId="77777777" w:rsidR="00031A58" w:rsidRPr="002C78A6" w:rsidRDefault="00031A58" w:rsidP="00031A58">
      <w:pPr>
        <w:pStyle w:val="ListParagraph"/>
        <w:numPr>
          <w:ilvl w:val="3"/>
          <w:numId w:val="33"/>
        </w:numPr>
        <w:ind w:leftChars="0" w:left="2880" w:hanging="1170"/>
        <w:contextualSpacing/>
        <w:jc w:val="both"/>
        <w:rPr>
          <w:sz w:val="20"/>
          <w:szCs w:val="20"/>
        </w:rPr>
      </w:pPr>
      <w:r w:rsidRPr="002C78A6">
        <w:rPr>
          <w:sz w:val="20"/>
          <w:szCs w:val="20"/>
        </w:rPr>
        <w:t xml:space="preserve">Scales that are damaged or defective in their function is correctly identified with the Equipment Out of service tag pending calibration maintenance and clearance.    </w:t>
      </w:r>
    </w:p>
    <w:p w14:paraId="09AF1B35" w14:textId="77777777" w:rsidR="00031A58" w:rsidRPr="002C78A6" w:rsidRDefault="00031A58" w:rsidP="00031A58">
      <w:pPr>
        <w:numPr>
          <w:ilvl w:val="1"/>
          <w:numId w:val="33"/>
        </w:numPr>
        <w:jc w:val="both"/>
        <w:rPr>
          <w:sz w:val="20"/>
          <w:szCs w:val="20"/>
        </w:rPr>
      </w:pPr>
      <w:r w:rsidRPr="002C78A6">
        <w:rPr>
          <w:sz w:val="20"/>
          <w:szCs w:val="20"/>
        </w:rPr>
        <w:t>Device Calibration and Verification</w:t>
      </w:r>
    </w:p>
    <w:p w14:paraId="1DB378FA" w14:textId="739FB7D6" w:rsidR="00031A58" w:rsidRPr="002C78A6" w:rsidRDefault="00031A58" w:rsidP="00031A58">
      <w:pPr>
        <w:numPr>
          <w:ilvl w:val="2"/>
          <w:numId w:val="33"/>
        </w:numPr>
        <w:ind w:left="1710" w:hanging="900"/>
        <w:jc w:val="both"/>
        <w:rPr>
          <w:sz w:val="20"/>
          <w:szCs w:val="20"/>
        </w:rPr>
      </w:pPr>
      <w:r w:rsidRPr="002C78A6">
        <w:rPr>
          <w:sz w:val="20"/>
          <w:szCs w:val="20"/>
        </w:rPr>
        <w:t>ATP – Adenosine Triphosphate Device Calibration</w:t>
      </w:r>
    </w:p>
    <w:p w14:paraId="0934D58E" w14:textId="77777777" w:rsidR="00031A58" w:rsidRPr="002C78A6" w:rsidRDefault="00031A58" w:rsidP="00031A58">
      <w:pPr>
        <w:numPr>
          <w:ilvl w:val="3"/>
          <w:numId w:val="33"/>
        </w:numPr>
        <w:ind w:left="2160" w:hanging="450"/>
        <w:jc w:val="both"/>
        <w:rPr>
          <w:sz w:val="20"/>
          <w:szCs w:val="20"/>
        </w:rPr>
      </w:pPr>
      <w:r w:rsidRPr="002C78A6">
        <w:rPr>
          <w:sz w:val="20"/>
          <w:szCs w:val="20"/>
        </w:rPr>
        <w:t xml:space="preserve">Standards </w:t>
      </w:r>
    </w:p>
    <w:p w14:paraId="4AF16E0B" w14:textId="77777777" w:rsidR="00031A58" w:rsidRPr="002C78A6" w:rsidRDefault="00031A58" w:rsidP="00031A58">
      <w:pPr>
        <w:numPr>
          <w:ilvl w:val="4"/>
          <w:numId w:val="33"/>
        </w:numPr>
        <w:ind w:left="4320" w:hanging="1440"/>
        <w:jc w:val="both"/>
        <w:rPr>
          <w:sz w:val="20"/>
          <w:szCs w:val="20"/>
        </w:rPr>
      </w:pPr>
      <w:r w:rsidRPr="002C78A6">
        <w:rPr>
          <w:sz w:val="20"/>
          <w:szCs w:val="20"/>
        </w:rPr>
        <w:t xml:space="preserve">ATP Standards by Swedish Standard Institute </w:t>
      </w:r>
    </w:p>
    <w:p w14:paraId="2B178473" w14:textId="77777777" w:rsidR="00031A58" w:rsidRPr="002C78A6" w:rsidRDefault="00031A58" w:rsidP="00031A58">
      <w:pPr>
        <w:numPr>
          <w:ilvl w:val="3"/>
          <w:numId w:val="33"/>
        </w:numPr>
        <w:ind w:left="4320" w:hanging="1440"/>
        <w:jc w:val="both"/>
        <w:rPr>
          <w:sz w:val="20"/>
          <w:szCs w:val="20"/>
        </w:rPr>
      </w:pPr>
      <w:r w:rsidRPr="002C78A6">
        <w:rPr>
          <w:sz w:val="20"/>
          <w:szCs w:val="20"/>
        </w:rPr>
        <w:t xml:space="preserve">Frequency </w:t>
      </w:r>
    </w:p>
    <w:p w14:paraId="4040EB32" w14:textId="77777777" w:rsidR="00031A58" w:rsidRPr="002C78A6" w:rsidRDefault="00031A58" w:rsidP="00031A58">
      <w:pPr>
        <w:numPr>
          <w:ilvl w:val="4"/>
          <w:numId w:val="33"/>
        </w:numPr>
        <w:ind w:left="4320" w:hanging="1440"/>
        <w:jc w:val="both"/>
        <w:rPr>
          <w:sz w:val="20"/>
          <w:szCs w:val="20"/>
        </w:rPr>
      </w:pPr>
      <w:r w:rsidRPr="002C78A6">
        <w:rPr>
          <w:sz w:val="20"/>
          <w:szCs w:val="20"/>
        </w:rPr>
        <w:t xml:space="preserve">Calibration </w:t>
      </w:r>
      <w:proofErr w:type="gramStart"/>
      <w:r w:rsidRPr="002C78A6">
        <w:rPr>
          <w:sz w:val="20"/>
          <w:szCs w:val="20"/>
        </w:rPr>
        <w:t>check</w:t>
      </w:r>
      <w:proofErr w:type="gramEnd"/>
      <w:r w:rsidRPr="002C78A6">
        <w:rPr>
          <w:sz w:val="20"/>
          <w:szCs w:val="20"/>
        </w:rPr>
        <w:t xml:space="preserve"> during operation - </w:t>
      </w:r>
    </w:p>
    <w:p w14:paraId="158BB894" w14:textId="77777777" w:rsidR="00031A58" w:rsidRPr="002C78A6" w:rsidRDefault="00031A58" w:rsidP="00031A58">
      <w:pPr>
        <w:numPr>
          <w:ilvl w:val="4"/>
          <w:numId w:val="33"/>
        </w:numPr>
        <w:ind w:left="4320" w:hanging="1440"/>
        <w:jc w:val="both"/>
        <w:rPr>
          <w:sz w:val="20"/>
          <w:szCs w:val="20"/>
        </w:rPr>
      </w:pPr>
      <w:r w:rsidRPr="002C78A6">
        <w:rPr>
          <w:sz w:val="20"/>
          <w:szCs w:val="20"/>
        </w:rPr>
        <w:t xml:space="preserve">Calibration verification –  </w:t>
      </w:r>
    </w:p>
    <w:p w14:paraId="2C34D052" w14:textId="3E18CF61" w:rsidR="00031A58" w:rsidRPr="002C78A6" w:rsidRDefault="00031A58" w:rsidP="00031A58">
      <w:pPr>
        <w:numPr>
          <w:ilvl w:val="5"/>
          <w:numId w:val="33"/>
        </w:numPr>
        <w:ind w:left="5670" w:hanging="1350"/>
        <w:jc w:val="both"/>
        <w:rPr>
          <w:sz w:val="20"/>
          <w:szCs w:val="20"/>
        </w:rPr>
      </w:pPr>
      <w:r w:rsidRPr="002C78A6">
        <w:rPr>
          <w:sz w:val="20"/>
          <w:szCs w:val="20"/>
        </w:rPr>
        <w:t xml:space="preserve">Performed In-house with provided calibration kit. </w:t>
      </w:r>
    </w:p>
    <w:p w14:paraId="54FB5119" w14:textId="2365B96F" w:rsidR="002C4089" w:rsidRPr="002C78A6" w:rsidRDefault="00031A58" w:rsidP="00031A58">
      <w:pPr>
        <w:numPr>
          <w:ilvl w:val="5"/>
          <w:numId w:val="33"/>
        </w:numPr>
        <w:ind w:left="5670" w:hanging="1350"/>
        <w:jc w:val="both"/>
        <w:rPr>
          <w:sz w:val="20"/>
          <w:szCs w:val="20"/>
        </w:rPr>
      </w:pPr>
      <w:r w:rsidRPr="002C78A6">
        <w:rPr>
          <w:sz w:val="20"/>
          <w:szCs w:val="20"/>
        </w:rPr>
        <w:t xml:space="preserve">Performed by Quality Personnel </w:t>
      </w:r>
      <w:r w:rsidR="002C4089" w:rsidRPr="002C78A6">
        <w:rPr>
          <w:sz w:val="20"/>
          <w:szCs w:val="20"/>
        </w:rPr>
        <w:t xml:space="preserve"> </w:t>
      </w:r>
    </w:p>
    <w:p w14:paraId="7EFAD825" w14:textId="77777777" w:rsidR="00FB2F1F" w:rsidRPr="002C78A6" w:rsidRDefault="00FB2F1F" w:rsidP="00FB2F1F">
      <w:pPr>
        <w:numPr>
          <w:ilvl w:val="1"/>
          <w:numId w:val="33"/>
        </w:numPr>
        <w:jc w:val="both"/>
        <w:rPr>
          <w:sz w:val="20"/>
          <w:szCs w:val="20"/>
        </w:rPr>
      </w:pPr>
      <w:r w:rsidRPr="002C78A6">
        <w:rPr>
          <w:sz w:val="20"/>
          <w:szCs w:val="20"/>
        </w:rPr>
        <w:t>Non-conforming Products</w:t>
      </w:r>
    </w:p>
    <w:p w14:paraId="7842F328" w14:textId="77777777" w:rsidR="00FB2F1F" w:rsidRPr="002C78A6" w:rsidRDefault="00FB2F1F" w:rsidP="00FB2F1F">
      <w:pPr>
        <w:numPr>
          <w:ilvl w:val="2"/>
          <w:numId w:val="33"/>
        </w:numPr>
        <w:ind w:left="1710" w:hanging="900"/>
        <w:jc w:val="both"/>
        <w:rPr>
          <w:sz w:val="20"/>
          <w:szCs w:val="20"/>
        </w:rPr>
      </w:pPr>
      <w:r w:rsidRPr="002C78A6">
        <w:rPr>
          <w:sz w:val="20"/>
          <w:szCs w:val="20"/>
        </w:rPr>
        <w:t>If products were passed through equipment that is discovered ‘out-of-calibration,’ the time equipment is discovered as such, and the last calibration check with normal tolerances is determined.</w:t>
      </w:r>
    </w:p>
    <w:p w14:paraId="3B773F24" w14:textId="77777777" w:rsidR="00FB2F1F" w:rsidRPr="002C78A6" w:rsidRDefault="00FB2F1F" w:rsidP="00FB2F1F">
      <w:pPr>
        <w:numPr>
          <w:ilvl w:val="2"/>
          <w:numId w:val="33"/>
        </w:numPr>
        <w:ind w:left="1710" w:hanging="900"/>
        <w:jc w:val="both"/>
        <w:rPr>
          <w:sz w:val="20"/>
          <w:szCs w:val="20"/>
        </w:rPr>
      </w:pPr>
      <w:r w:rsidRPr="002C78A6">
        <w:rPr>
          <w:sz w:val="20"/>
          <w:szCs w:val="20"/>
        </w:rPr>
        <w:t xml:space="preserve">All products that were passed through the ‘out-of-calibration’ equipment during the identified time are put on hold and labeled as non-conforming products until quality tests are conducted to verify that products are conforming to standards and are safe for human consumption. (e.g., </w:t>
      </w:r>
      <w:r w:rsidRPr="002C78A6">
        <w:rPr>
          <w:sz w:val="20"/>
          <w:szCs w:val="20"/>
        </w:rPr>
        <w:lastRenderedPageBreak/>
        <w:t>For metal detectors, pass all products through a calibrated metal detector. For thermometers, conduct microbiological tests).</w:t>
      </w:r>
    </w:p>
    <w:p w14:paraId="0264A772" w14:textId="6BE5DBE7" w:rsidR="002C4089" w:rsidRDefault="00FB2F1F" w:rsidP="00FB2F1F">
      <w:pPr>
        <w:ind w:left="1728"/>
        <w:rPr>
          <w:sz w:val="20"/>
          <w:szCs w:val="20"/>
        </w:rPr>
      </w:pPr>
      <w:r w:rsidRPr="002C78A6">
        <w:rPr>
          <w:sz w:val="20"/>
          <w:szCs w:val="20"/>
        </w:rPr>
        <w:t>Products that are identified as non-conforming or unfit for human consumption are rejected and discarded as waste</w:t>
      </w:r>
    </w:p>
    <w:p w14:paraId="6C322E9E" w14:textId="77777777" w:rsidR="00EE265A" w:rsidRPr="002C78A6" w:rsidRDefault="00EE265A" w:rsidP="00EE265A">
      <w:pPr>
        <w:rPr>
          <w:sz w:val="20"/>
          <w:szCs w:val="20"/>
        </w:rPr>
      </w:pPr>
    </w:p>
    <w:p w14:paraId="6A78772F" w14:textId="77777777" w:rsidR="002C4089" w:rsidRPr="002C78A6" w:rsidRDefault="002C4089" w:rsidP="002C4089">
      <w:pPr>
        <w:numPr>
          <w:ilvl w:val="0"/>
          <w:numId w:val="33"/>
        </w:numPr>
        <w:jc w:val="both"/>
        <w:rPr>
          <w:sz w:val="20"/>
          <w:szCs w:val="20"/>
        </w:rPr>
      </w:pPr>
      <w:r w:rsidRPr="002C78A6">
        <w:rPr>
          <w:sz w:val="20"/>
          <w:szCs w:val="20"/>
        </w:rPr>
        <w:t>Responsibility</w:t>
      </w:r>
    </w:p>
    <w:p w14:paraId="1DCE2EAA" w14:textId="77777777" w:rsidR="00241DED" w:rsidRPr="00241DED" w:rsidRDefault="00241DED" w:rsidP="00241DED">
      <w:pPr>
        <w:numPr>
          <w:ilvl w:val="1"/>
          <w:numId w:val="33"/>
        </w:numPr>
        <w:contextualSpacing/>
        <w:jc w:val="both"/>
        <w:rPr>
          <w:sz w:val="20"/>
          <w:szCs w:val="20"/>
        </w:rPr>
      </w:pPr>
      <w:r w:rsidRPr="00241DED">
        <w:rPr>
          <w:sz w:val="20"/>
          <w:szCs w:val="20"/>
        </w:rPr>
        <w:t>All Personnel</w:t>
      </w:r>
    </w:p>
    <w:p w14:paraId="09E0F645" w14:textId="77777777" w:rsidR="00241DED" w:rsidRPr="00241DED" w:rsidRDefault="00241DED" w:rsidP="00241DED">
      <w:pPr>
        <w:numPr>
          <w:ilvl w:val="2"/>
          <w:numId w:val="33"/>
        </w:numPr>
        <w:ind w:left="1710" w:hanging="900"/>
        <w:contextualSpacing/>
        <w:jc w:val="both"/>
        <w:rPr>
          <w:sz w:val="20"/>
          <w:szCs w:val="20"/>
        </w:rPr>
      </w:pPr>
      <w:r w:rsidRPr="00241DED">
        <w:rPr>
          <w:sz w:val="20"/>
          <w:szCs w:val="20"/>
        </w:rPr>
        <w:t>Shall adhere to this policy.</w:t>
      </w:r>
    </w:p>
    <w:p w14:paraId="47913D5E" w14:textId="77777777" w:rsidR="00B714C8" w:rsidRPr="002C78A6" w:rsidRDefault="00B714C8" w:rsidP="00B714C8">
      <w:pPr>
        <w:numPr>
          <w:ilvl w:val="1"/>
          <w:numId w:val="33"/>
        </w:numPr>
        <w:contextualSpacing/>
        <w:jc w:val="both"/>
        <w:rPr>
          <w:sz w:val="20"/>
          <w:szCs w:val="20"/>
        </w:rPr>
      </w:pPr>
      <w:r w:rsidRPr="002C78A6">
        <w:rPr>
          <w:sz w:val="20"/>
          <w:szCs w:val="20"/>
        </w:rPr>
        <w:t>Preventive Control Qualified Individual (PCQI)</w:t>
      </w:r>
    </w:p>
    <w:p w14:paraId="29EC0AAE"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Visually inspect areas for compliance with this policy.</w:t>
      </w:r>
    </w:p>
    <w:p w14:paraId="5F626C48"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Oversee (Verify) compliance of procedure.</w:t>
      </w:r>
    </w:p>
    <w:p w14:paraId="5DE0F366"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Ensure personnel is trained on this policy and procedures.</w:t>
      </w:r>
    </w:p>
    <w:p w14:paraId="19E689D1"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Monitor and take corrective action to ensure compliance with this policy.</w:t>
      </w:r>
    </w:p>
    <w:p w14:paraId="3C41D0C5" w14:textId="77777777" w:rsidR="00B714C8" w:rsidRPr="002C78A6" w:rsidRDefault="00B714C8" w:rsidP="00B714C8">
      <w:pPr>
        <w:numPr>
          <w:ilvl w:val="1"/>
          <w:numId w:val="33"/>
        </w:numPr>
        <w:contextualSpacing/>
        <w:jc w:val="both"/>
        <w:rPr>
          <w:sz w:val="20"/>
          <w:szCs w:val="20"/>
        </w:rPr>
      </w:pPr>
      <w:r w:rsidRPr="002C78A6">
        <w:rPr>
          <w:sz w:val="20"/>
          <w:szCs w:val="20"/>
        </w:rPr>
        <w:t>Supervisors or department heads and team leaders are responsible to;</w:t>
      </w:r>
    </w:p>
    <w:p w14:paraId="43F2F819"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Ensure (inspect) and verify this policy and procedure is adhered to and;</w:t>
      </w:r>
    </w:p>
    <w:p w14:paraId="5B24AB73"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Take corrective action to ensure compliance with this policy.</w:t>
      </w:r>
    </w:p>
    <w:p w14:paraId="28D248D9" w14:textId="539E7921" w:rsidR="00B714C8" w:rsidRPr="002C78A6" w:rsidRDefault="00B714C8" w:rsidP="00B714C8">
      <w:pPr>
        <w:numPr>
          <w:ilvl w:val="1"/>
          <w:numId w:val="33"/>
        </w:numPr>
        <w:contextualSpacing/>
        <w:jc w:val="both"/>
        <w:rPr>
          <w:sz w:val="20"/>
          <w:szCs w:val="20"/>
        </w:rPr>
      </w:pPr>
      <w:r w:rsidRPr="002C78A6">
        <w:rPr>
          <w:sz w:val="20"/>
          <w:szCs w:val="20"/>
        </w:rPr>
        <w:t>Quality Control Personnel</w:t>
      </w:r>
    </w:p>
    <w:p w14:paraId="26418027"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Validate training and adherence to policy and procedure.</w:t>
      </w:r>
    </w:p>
    <w:p w14:paraId="39DE3169" w14:textId="77777777" w:rsidR="00B714C8" w:rsidRPr="002C78A6" w:rsidRDefault="00B714C8" w:rsidP="00B714C8">
      <w:pPr>
        <w:numPr>
          <w:ilvl w:val="2"/>
          <w:numId w:val="33"/>
        </w:numPr>
        <w:ind w:left="1710" w:hanging="900"/>
        <w:contextualSpacing/>
        <w:jc w:val="both"/>
        <w:rPr>
          <w:sz w:val="20"/>
          <w:szCs w:val="20"/>
        </w:rPr>
      </w:pPr>
      <w:r w:rsidRPr="002C78A6">
        <w:rPr>
          <w:sz w:val="20"/>
          <w:szCs w:val="20"/>
        </w:rPr>
        <w:t>Monitor and document non-conformance observation, also known as discrepancy, using Corrective Action Preventive Action-CAPA Report.</w:t>
      </w:r>
    </w:p>
    <w:p w14:paraId="1C1A496F" w14:textId="0199D0A4" w:rsidR="00B714C8" w:rsidRPr="002C78A6" w:rsidRDefault="00B714C8" w:rsidP="00B714C8">
      <w:pPr>
        <w:numPr>
          <w:ilvl w:val="1"/>
          <w:numId w:val="33"/>
        </w:numPr>
        <w:contextualSpacing/>
        <w:jc w:val="both"/>
        <w:rPr>
          <w:sz w:val="20"/>
          <w:szCs w:val="20"/>
        </w:rPr>
      </w:pPr>
      <w:r w:rsidRPr="002C78A6">
        <w:rPr>
          <w:sz w:val="20"/>
          <w:szCs w:val="20"/>
        </w:rPr>
        <w:t>Quality / Compliance Department</w:t>
      </w:r>
    </w:p>
    <w:p w14:paraId="377FFB52" w14:textId="77777777" w:rsidR="00B714C8" w:rsidRPr="002C78A6" w:rsidRDefault="00B714C8" w:rsidP="00B714C8">
      <w:pPr>
        <w:numPr>
          <w:ilvl w:val="2"/>
          <w:numId w:val="33"/>
        </w:numPr>
        <w:ind w:left="1710" w:hanging="864"/>
        <w:contextualSpacing/>
        <w:jc w:val="both"/>
        <w:rPr>
          <w:sz w:val="20"/>
          <w:szCs w:val="20"/>
        </w:rPr>
      </w:pPr>
      <w:r w:rsidRPr="002C78A6">
        <w:rPr>
          <w:sz w:val="20"/>
          <w:szCs w:val="20"/>
        </w:rPr>
        <w:t>Document control, records, and archive.</w:t>
      </w:r>
    </w:p>
    <w:p w14:paraId="43D94404" w14:textId="77777777" w:rsidR="00B714C8" w:rsidRPr="002C78A6" w:rsidRDefault="00B714C8" w:rsidP="00B714C8">
      <w:pPr>
        <w:numPr>
          <w:ilvl w:val="1"/>
          <w:numId w:val="33"/>
        </w:numPr>
        <w:contextualSpacing/>
        <w:jc w:val="both"/>
        <w:rPr>
          <w:sz w:val="20"/>
          <w:szCs w:val="20"/>
        </w:rPr>
      </w:pPr>
      <w:r w:rsidRPr="002C78A6">
        <w:rPr>
          <w:sz w:val="20"/>
          <w:szCs w:val="20"/>
        </w:rPr>
        <w:t>Maintenance</w:t>
      </w:r>
    </w:p>
    <w:p w14:paraId="01133562" w14:textId="77777777" w:rsidR="00B714C8" w:rsidRPr="002C78A6" w:rsidRDefault="00B714C8" w:rsidP="00B714C8">
      <w:pPr>
        <w:numPr>
          <w:ilvl w:val="2"/>
          <w:numId w:val="33"/>
        </w:numPr>
        <w:ind w:left="1710" w:hanging="900"/>
        <w:jc w:val="both"/>
        <w:rPr>
          <w:sz w:val="20"/>
          <w:szCs w:val="20"/>
        </w:rPr>
      </w:pPr>
      <w:r w:rsidRPr="002C78A6">
        <w:rPr>
          <w:sz w:val="20"/>
          <w:szCs w:val="20"/>
        </w:rPr>
        <w:t xml:space="preserve">Monitor all calibrations and verifications from QA Personnel, labeling equipment, and equipment out of service tag.   </w:t>
      </w:r>
    </w:p>
    <w:p w14:paraId="5E0E9038" w14:textId="77777777" w:rsidR="002C4089" w:rsidRPr="002C78A6" w:rsidRDefault="002C4089" w:rsidP="002C4089">
      <w:pPr>
        <w:ind w:left="1440"/>
        <w:rPr>
          <w:sz w:val="20"/>
          <w:szCs w:val="20"/>
        </w:rPr>
      </w:pPr>
    </w:p>
    <w:p w14:paraId="6FBF89FC" w14:textId="77777777" w:rsidR="002C4089" w:rsidRPr="002C78A6" w:rsidRDefault="002C4089" w:rsidP="002C4089">
      <w:pPr>
        <w:numPr>
          <w:ilvl w:val="0"/>
          <w:numId w:val="33"/>
        </w:numPr>
        <w:jc w:val="both"/>
        <w:rPr>
          <w:sz w:val="20"/>
          <w:szCs w:val="20"/>
        </w:rPr>
      </w:pPr>
      <w:r w:rsidRPr="002C78A6">
        <w:rPr>
          <w:sz w:val="20"/>
          <w:szCs w:val="20"/>
        </w:rPr>
        <w:t>Corrective Actions</w:t>
      </w:r>
    </w:p>
    <w:p w14:paraId="3C33995D" w14:textId="77777777" w:rsidR="00182EA1" w:rsidRPr="002C78A6" w:rsidRDefault="00182EA1" w:rsidP="00182EA1">
      <w:pPr>
        <w:numPr>
          <w:ilvl w:val="1"/>
          <w:numId w:val="33"/>
        </w:numPr>
        <w:jc w:val="both"/>
        <w:rPr>
          <w:sz w:val="20"/>
          <w:szCs w:val="20"/>
        </w:rPr>
      </w:pPr>
      <w:r w:rsidRPr="002C78A6">
        <w:rPr>
          <w:sz w:val="20"/>
          <w:szCs w:val="20"/>
        </w:rPr>
        <w:t xml:space="preserve">Equipment </w:t>
      </w:r>
    </w:p>
    <w:p w14:paraId="228F5137" w14:textId="77777777" w:rsidR="00182EA1" w:rsidRPr="002C78A6" w:rsidRDefault="00182EA1" w:rsidP="00182EA1">
      <w:pPr>
        <w:numPr>
          <w:ilvl w:val="2"/>
          <w:numId w:val="33"/>
        </w:numPr>
        <w:ind w:left="1710" w:hanging="900"/>
        <w:jc w:val="both"/>
        <w:rPr>
          <w:sz w:val="20"/>
          <w:szCs w:val="20"/>
        </w:rPr>
      </w:pPr>
      <w:r w:rsidRPr="002C78A6">
        <w:rPr>
          <w:sz w:val="20"/>
          <w:szCs w:val="20"/>
        </w:rPr>
        <w:t xml:space="preserve">If the calibration is not within specifications: </w:t>
      </w:r>
    </w:p>
    <w:p w14:paraId="6F2B68F2" w14:textId="77777777" w:rsidR="00182EA1" w:rsidRPr="002C78A6" w:rsidRDefault="00182EA1" w:rsidP="00182EA1">
      <w:pPr>
        <w:numPr>
          <w:ilvl w:val="3"/>
          <w:numId w:val="33"/>
        </w:numPr>
        <w:ind w:hanging="18"/>
        <w:jc w:val="both"/>
        <w:rPr>
          <w:sz w:val="20"/>
          <w:szCs w:val="20"/>
        </w:rPr>
      </w:pPr>
      <w:r w:rsidRPr="002C78A6">
        <w:rPr>
          <w:sz w:val="20"/>
          <w:szCs w:val="20"/>
        </w:rPr>
        <w:t xml:space="preserve">Equipment is re-calibrated per manufacturing specifications. </w:t>
      </w:r>
    </w:p>
    <w:p w14:paraId="6F65EE11" w14:textId="77777777" w:rsidR="00182EA1" w:rsidRPr="002C78A6" w:rsidRDefault="00182EA1" w:rsidP="00182EA1">
      <w:pPr>
        <w:numPr>
          <w:ilvl w:val="3"/>
          <w:numId w:val="33"/>
        </w:numPr>
        <w:ind w:hanging="18"/>
        <w:jc w:val="both"/>
        <w:rPr>
          <w:sz w:val="20"/>
          <w:szCs w:val="20"/>
        </w:rPr>
      </w:pPr>
      <w:r w:rsidRPr="002C78A6">
        <w:rPr>
          <w:sz w:val="20"/>
          <w:szCs w:val="20"/>
        </w:rPr>
        <w:t>Equipment is validated by the 3</w:t>
      </w:r>
      <w:r w:rsidRPr="002C78A6">
        <w:rPr>
          <w:sz w:val="20"/>
          <w:szCs w:val="20"/>
          <w:vertAlign w:val="superscript"/>
        </w:rPr>
        <w:t>rd</w:t>
      </w:r>
      <w:r w:rsidRPr="002C78A6">
        <w:rPr>
          <w:sz w:val="20"/>
          <w:szCs w:val="20"/>
        </w:rPr>
        <w:t xml:space="preserve"> party calibrator. </w:t>
      </w:r>
    </w:p>
    <w:p w14:paraId="346B0095" w14:textId="77777777" w:rsidR="00182EA1" w:rsidRPr="002C78A6" w:rsidRDefault="00182EA1" w:rsidP="00182EA1">
      <w:pPr>
        <w:numPr>
          <w:ilvl w:val="3"/>
          <w:numId w:val="33"/>
        </w:numPr>
        <w:ind w:hanging="18"/>
        <w:jc w:val="both"/>
        <w:rPr>
          <w:sz w:val="20"/>
          <w:szCs w:val="20"/>
        </w:rPr>
      </w:pPr>
      <w:r w:rsidRPr="002C78A6">
        <w:rPr>
          <w:sz w:val="20"/>
          <w:szCs w:val="20"/>
        </w:rPr>
        <w:t xml:space="preserve">QC verifies calibration before use. </w:t>
      </w:r>
    </w:p>
    <w:p w14:paraId="08021818" w14:textId="77777777" w:rsidR="00182EA1" w:rsidRPr="002C78A6" w:rsidRDefault="00182EA1" w:rsidP="00182EA1">
      <w:pPr>
        <w:numPr>
          <w:ilvl w:val="1"/>
          <w:numId w:val="33"/>
        </w:numPr>
        <w:jc w:val="both"/>
        <w:rPr>
          <w:sz w:val="20"/>
          <w:szCs w:val="20"/>
        </w:rPr>
      </w:pPr>
      <w:r w:rsidRPr="002C78A6">
        <w:rPr>
          <w:sz w:val="20"/>
          <w:szCs w:val="20"/>
        </w:rPr>
        <w:t xml:space="preserve">Product </w:t>
      </w:r>
    </w:p>
    <w:p w14:paraId="5362FA87" w14:textId="77777777" w:rsidR="00182EA1" w:rsidRPr="002C78A6" w:rsidRDefault="00182EA1" w:rsidP="00182EA1">
      <w:pPr>
        <w:numPr>
          <w:ilvl w:val="2"/>
          <w:numId w:val="33"/>
        </w:numPr>
        <w:ind w:hanging="414"/>
        <w:jc w:val="both"/>
        <w:rPr>
          <w:sz w:val="20"/>
          <w:szCs w:val="20"/>
        </w:rPr>
      </w:pPr>
      <w:r w:rsidRPr="002C78A6">
        <w:rPr>
          <w:sz w:val="20"/>
          <w:szCs w:val="20"/>
        </w:rPr>
        <w:t xml:space="preserve">Products affected by the non-conforming or out of specification due to calibration: </w:t>
      </w:r>
    </w:p>
    <w:p w14:paraId="1731F486" w14:textId="77777777" w:rsidR="00182EA1" w:rsidRPr="002C78A6" w:rsidRDefault="00182EA1" w:rsidP="00182EA1">
      <w:pPr>
        <w:numPr>
          <w:ilvl w:val="3"/>
          <w:numId w:val="33"/>
        </w:numPr>
        <w:ind w:left="2880" w:hanging="1170"/>
        <w:jc w:val="both"/>
        <w:rPr>
          <w:sz w:val="20"/>
          <w:szCs w:val="20"/>
        </w:rPr>
      </w:pPr>
      <w:r w:rsidRPr="002C78A6">
        <w:rPr>
          <w:sz w:val="20"/>
          <w:szCs w:val="20"/>
        </w:rPr>
        <w:t xml:space="preserve">QC verifies affected products for non-conformances. </w:t>
      </w:r>
    </w:p>
    <w:p w14:paraId="695D5439" w14:textId="77777777" w:rsidR="00972A32" w:rsidRDefault="00182EA1" w:rsidP="00182EA1">
      <w:pPr>
        <w:numPr>
          <w:ilvl w:val="3"/>
          <w:numId w:val="33"/>
        </w:numPr>
        <w:ind w:left="2880" w:hanging="1170"/>
        <w:jc w:val="both"/>
        <w:rPr>
          <w:sz w:val="20"/>
          <w:szCs w:val="20"/>
        </w:rPr>
      </w:pPr>
      <w:r w:rsidRPr="002C78A6">
        <w:rPr>
          <w:sz w:val="20"/>
          <w:szCs w:val="20"/>
        </w:rPr>
        <w:t>Segregated and tagged for disposal</w:t>
      </w:r>
    </w:p>
    <w:p w14:paraId="727E663C" w14:textId="7DCFDE4A" w:rsidR="00182EA1" w:rsidRPr="002C78A6" w:rsidRDefault="00972A32" w:rsidP="00182EA1">
      <w:pPr>
        <w:numPr>
          <w:ilvl w:val="3"/>
          <w:numId w:val="33"/>
        </w:numPr>
        <w:ind w:left="2880" w:hanging="1170"/>
        <w:jc w:val="both"/>
        <w:rPr>
          <w:sz w:val="20"/>
          <w:szCs w:val="20"/>
        </w:rPr>
      </w:pPr>
      <w:r>
        <w:rPr>
          <w:sz w:val="20"/>
          <w:szCs w:val="20"/>
        </w:rPr>
        <w:t>R</w:t>
      </w:r>
      <w:r w:rsidR="00182EA1" w:rsidRPr="002C78A6">
        <w:rPr>
          <w:sz w:val="20"/>
          <w:szCs w:val="20"/>
        </w:rPr>
        <w:t xml:space="preserve">efer to </w:t>
      </w:r>
      <w:r w:rsidR="00B37B7D">
        <w:rPr>
          <w:i/>
          <w:sz w:val="20"/>
          <w:szCs w:val="20"/>
        </w:rPr>
        <w:t>D</w:t>
      </w:r>
      <w:r w:rsidR="00182EA1" w:rsidRPr="002C78A6">
        <w:rPr>
          <w:i/>
          <w:sz w:val="20"/>
          <w:szCs w:val="20"/>
        </w:rPr>
        <w:t xml:space="preserve">isposal </w:t>
      </w:r>
      <w:r w:rsidR="00B37B7D">
        <w:rPr>
          <w:i/>
          <w:sz w:val="20"/>
          <w:szCs w:val="20"/>
        </w:rPr>
        <w:t>P</w:t>
      </w:r>
      <w:r w:rsidR="00182EA1" w:rsidRPr="002C78A6">
        <w:rPr>
          <w:i/>
          <w:sz w:val="20"/>
          <w:szCs w:val="20"/>
        </w:rPr>
        <w:t xml:space="preserve">rogram and </w:t>
      </w:r>
      <w:r w:rsidR="00B37B7D">
        <w:rPr>
          <w:i/>
          <w:sz w:val="20"/>
          <w:szCs w:val="20"/>
        </w:rPr>
        <w:t>N</w:t>
      </w:r>
      <w:r w:rsidR="00182EA1" w:rsidRPr="002C78A6">
        <w:rPr>
          <w:i/>
          <w:sz w:val="20"/>
          <w:szCs w:val="20"/>
        </w:rPr>
        <w:t>on</w:t>
      </w:r>
      <w:r w:rsidR="00B37B7D">
        <w:rPr>
          <w:i/>
          <w:sz w:val="20"/>
          <w:szCs w:val="20"/>
        </w:rPr>
        <w:t>-</w:t>
      </w:r>
      <w:r w:rsidR="00182EA1" w:rsidRPr="002C78A6">
        <w:rPr>
          <w:i/>
          <w:sz w:val="20"/>
          <w:szCs w:val="20"/>
        </w:rPr>
        <w:t xml:space="preserve">conforming </w:t>
      </w:r>
      <w:r w:rsidR="00B37B7D">
        <w:rPr>
          <w:i/>
          <w:sz w:val="20"/>
          <w:szCs w:val="20"/>
        </w:rPr>
        <w:t>P</w:t>
      </w:r>
      <w:r w:rsidR="00182EA1" w:rsidRPr="002C78A6">
        <w:rPr>
          <w:i/>
          <w:sz w:val="20"/>
          <w:szCs w:val="20"/>
        </w:rPr>
        <w:t xml:space="preserve">roduct or </w:t>
      </w:r>
      <w:r w:rsidR="00B37B7D">
        <w:rPr>
          <w:i/>
          <w:sz w:val="20"/>
          <w:szCs w:val="20"/>
        </w:rPr>
        <w:t>E</w:t>
      </w:r>
      <w:r w:rsidR="00182EA1" w:rsidRPr="002C78A6">
        <w:rPr>
          <w:i/>
          <w:sz w:val="20"/>
          <w:szCs w:val="20"/>
        </w:rPr>
        <w:t xml:space="preserve">quipment </w:t>
      </w:r>
      <w:r w:rsidR="00B37B7D">
        <w:rPr>
          <w:i/>
          <w:sz w:val="20"/>
          <w:szCs w:val="20"/>
        </w:rPr>
        <w:t>P</w:t>
      </w:r>
      <w:r w:rsidR="00182EA1" w:rsidRPr="002C78A6">
        <w:rPr>
          <w:i/>
          <w:sz w:val="20"/>
          <w:szCs w:val="20"/>
        </w:rPr>
        <w:t>rogram.</w:t>
      </w:r>
      <w:r w:rsidR="00182EA1" w:rsidRPr="002C78A6">
        <w:rPr>
          <w:sz w:val="20"/>
          <w:szCs w:val="20"/>
        </w:rPr>
        <w:t xml:space="preserve"> </w:t>
      </w:r>
    </w:p>
    <w:p w14:paraId="77F0F230" w14:textId="77777777" w:rsidR="00182EA1" w:rsidRPr="002C78A6" w:rsidRDefault="00182EA1" w:rsidP="00182EA1">
      <w:pPr>
        <w:ind w:left="2880"/>
        <w:jc w:val="both"/>
        <w:rPr>
          <w:sz w:val="20"/>
          <w:szCs w:val="20"/>
        </w:rPr>
      </w:pPr>
    </w:p>
    <w:p w14:paraId="48D37AA1" w14:textId="77777777" w:rsidR="00AF4F17" w:rsidRPr="002C78A6" w:rsidRDefault="00AF4F17" w:rsidP="00AF4F17">
      <w:pPr>
        <w:pStyle w:val="ListParagraph"/>
        <w:numPr>
          <w:ilvl w:val="1"/>
          <w:numId w:val="33"/>
        </w:numPr>
        <w:ind w:leftChars="0"/>
        <w:contextualSpacing/>
        <w:jc w:val="both"/>
        <w:rPr>
          <w:sz w:val="20"/>
          <w:szCs w:val="20"/>
        </w:rPr>
      </w:pPr>
      <w:r w:rsidRPr="002C78A6">
        <w:rPr>
          <w:sz w:val="20"/>
          <w:szCs w:val="20"/>
        </w:rPr>
        <w:t>Annual review of compliance with Calibration requirements by observing the following:</w:t>
      </w:r>
    </w:p>
    <w:p w14:paraId="74144E93"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All measuring, test, and inspection equipment is identified. </w:t>
      </w:r>
    </w:p>
    <w:p w14:paraId="4A17404F"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Calibration standards are known and followed.  </w:t>
      </w:r>
    </w:p>
    <w:p w14:paraId="790AE78B"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Calibration methods and frequency are documented for all available measuring, testing, and inspection equipment,  </w:t>
      </w:r>
    </w:p>
    <w:p w14:paraId="3261BF53"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Calibration methods and frequency meet national or international standards where appropriate. </w:t>
      </w:r>
    </w:p>
    <w:p w14:paraId="6AF5A87E"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Calibration methods and frequency meet customer requirements where appropriate;  </w:t>
      </w:r>
    </w:p>
    <w:p w14:paraId="6D4DE5B4"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Calibration and/or validation methods and frequency meet manufacturer’s instructions where appropriate;  </w:t>
      </w:r>
    </w:p>
    <w:p w14:paraId="60721503"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Methods for the calibration of equipment include responsibility for conducting calibration;  </w:t>
      </w:r>
    </w:p>
    <w:p w14:paraId="139D0037"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Authorized personnel to understand the methods for conducting calibration;  </w:t>
      </w:r>
    </w:p>
    <w:p w14:paraId="091DF595"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There are procedures in place to address the disposition of potentially affected products; </w:t>
      </w:r>
    </w:p>
    <w:p w14:paraId="5D630010" w14:textId="77777777" w:rsidR="00AF4F17" w:rsidRPr="002C78A6" w:rsidRDefault="00AF4F17" w:rsidP="00AF4F17">
      <w:pPr>
        <w:numPr>
          <w:ilvl w:val="2"/>
          <w:numId w:val="33"/>
        </w:numPr>
        <w:ind w:left="1710" w:hanging="900"/>
        <w:jc w:val="both"/>
        <w:rPr>
          <w:sz w:val="20"/>
          <w:szCs w:val="20"/>
        </w:rPr>
      </w:pPr>
      <w:r w:rsidRPr="002C78A6">
        <w:rPr>
          <w:sz w:val="20"/>
          <w:szCs w:val="20"/>
        </w:rPr>
        <w:lastRenderedPageBreak/>
        <w:t xml:space="preserve">The potentially affected product is adequately disposed of; </w:t>
      </w:r>
    </w:p>
    <w:p w14:paraId="3A0642B9"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Calibrated equipment is protected from damage; </w:t>
      </w:r>
    </w:p>
    <w:p w14:paraId="1D3A960A" w14:textId="77777777" w:rsidR="00AF4F17" w:rsidRPr="002C78A6" w:rsidRDefault="00AF4F17" w:rsidP="00AF4F17">
      <w:pPr>
        <w:numPr>
          <w:ilvl w:val="2"/>
          <w:numId w:val="33"/>
        </w:numPr>
        <w:ind w:left="1710" w:hanging="900"/>
        <w:jc w:val="both"/>
        <w:rPr>
          <w:sz w:val="20"/>
          <w:szCs w:val="20"/>
        </w:rPr>
      </w:pPr>
      <w:r w:rsidRPr="002C78A6">
        <w:rPr>
          <w:sz w:val="20"/>
          <w:szCs w:val="20"/>
        </w:rPr>
        <w:t xml:space="preserve">Calibrated equipment is not subject to unauthorized adjustment </w:t>
      </w:r>
    </w:p>
    <w:p w14:paraId="6B9AC783" w14:textId="77777777" w:rsidR="00AF4F17" w:rsidRPr="002C78A6" w:rsidRDefault="00AF4F17" w:rsidP="00AF4F17">
      <w:pPr>
        <w:numPr>
          <w:ilvl w:val="2"/>
          <w:numId w:val="33"/>
        </w:numPr>
        <w:ind w:left="1710" w:hanging="900"/>
        <w:jc w:val="both"/>
        <w:rPr>
          <w:sz w:val="20"/>
          <w:szCs w:val="20"/>
        </w:rPr>
      </w:pPr>
      <w:r w:rsidRPr="002C78A6">
        <w:rPr>
          <w:sz w:val="20"/>
          <w:szCs w:val="20"/>
        </w:rPr>
        <w:t>Calibration records are available and complete.</w:t>
      </w:r>
    </w:p>
    <w:p w14:paraId="26A76255" w14:textId="77777777" w:rsidR="002C4089" w:rsidRPr="002C78A6" w:rsidRDefault="002C4089" w:rsidP="00AF4F17">
      <w:pPr>
        <w:jc w:val="both"/>
        <w:rPr>
          <w:sz w:val="20"/>
          <w:szCs w:val="20"/>
        </w:rPr>
      </w:pPr>
    </w:p>
    <w:p w14:paraId="59A37387" w14:textId="3CA56CEE" w:rsidR="00EF2B1E" w:rsidRPr="002C78A6" w:rsidRDefault="00AB53C5" w:rsidP="002C4089">
      <w:pPr>
        <w:numPr>
          <w:ilvl w:val="0"/>
          <w:numId w:val="33"/>
        </w:numPr>
        <w:jc w:val="both"/>
        <w:rPr>
          <w:sz w:val="20"/>
          <w:szCs w:val="20"/>
        </w:rPr>
      </w:pPr>
      <w:r w:rsidRPr="002C78A6">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8A4789" w:rsidRPr="002C78A6" w14:paraId="7CE478B6" w14:textId="77777777" w:rsidTr="00AF4F17">
        <w:trPr>
          <w:jc w:val="center"/>
        </w:trPr>
        <w:tc>
          <w:tcPr>
            <w:tcW w:w="711" w:type="pct"/>
            <w:shd w:val="clear" w:color="auto" w:fill="auto"/>
            <w:tcMar>
              <w:top w:w="100" w:type="dxa"/>
              <w:left w:w="100" w:type="dxa"/>
              <w:bottom w:w="100" w:type="dxa"/>
              <w:right w:w="100" w:type="dxa"/>
            </w:tcMar>
            <w:vAlign w:val="center"/>
          </w:tcPr>
          <w:p w14:paraId="088F543A" w14:textId="77777777" w:rsidR="008A4789" w:rsidRPr="002C78A6" w:rsidRDefault="008A4789" w:rsidP="00AF4F17">
            <w:pPr>
              <w:widowControl w:val="0"/>
              <w:pBdr>
                <w:top w:val="nil"/>
                <w:left w:val="nil"/>
                <w:bottom w:val="nil"/>
                <w:right w:val="nil"/>
                <w:between w:val="nil"/>
              </w:pBdr>
              <w:jc w:val="center"/>
              <w:rPr>
                <w:sz w:val="20"/>
                <w:szCs w:val="20"/>
              </w:rPr>
            </w:pPr>
            <w:r w:rsidRPr="002C78A6">
              <w:rPr>
                <w:sz w:val="20"/>
                <w:szCs w:val="20"/>
              </w:rPr>
              <w:t>Revision No.:</w:t>
            </w:r>
          </w:p>
        </w:tc>
        <w:tc>
          <w:tcPr>
            <w:tcW w:w="760" w:type="pct"/>
            <w:shd w:val="clear" w:color="auto" w:fill="auto"/>
            <w:tcMar>
              <w:top w:w="100" w:type="dxa"/>
              <w:left w:w="100" w:type="dxa"/>
              <w:bottom w:w="100" w:type="dxa"/>
              <w:right w:w="100" w:type="dxa"/>
            </w:tcMar>
            <w:vAlign w:val="center"/>
          </w:tcPr>
          <w:p w14:paraId="7D9EDFC7" w14:textId="77777777" w:rsidR="008A4789" w:rsidRPr="002C78A6" w:rsidRDefault="008A4789" w:rsidP="00AF4F17">
            <w:pPr>
              <w:widowControl w:val="0"/>
              <w:pBdr>
                <w:top w:val="nil"/>
                <w:left w:val="nil"/>
                <w:bottom w:val="nil"/>
                <w:right w:val="nil"/>
                <w:between w:val="nil"/>
              </w:pBdr>
              <w:jc w:val="center"/>
              <w:rPr>
                <w:sz w:val="20"/>
                <w:szCs w:val="20"/>
              </w:rPr>
            </w:pPr>
            <w:r w:rsidRPr="002C78A6">
              <w:rPr>
                <w:sz w:val="20"/>
                <w:szCs w:val="20"/>
              </w:rPr>
              <w:t>Revision Date:</w:t>
            </w:r>
          </w:p>
        </w:tc>
        <w:tc>
          <w:tcPr>
            <w:tcW w:w="1118" w:type="pct"/>
            <w:shd w:val="clear" w:color="auto" w:fill="auto"/>
            <w:tcMar>
              <w:top w:w="100" w:type="dxa"/>
              <w:left w:w="100" w:type="dxa"/>
              <w:bottom w:w="100" w:type="dxa"/>
              <w:right w:w="100" w:type="dxa"/>
            </w:tcMar>
            <w:vAlign w:val="center"/>
          </w:tcPr>
          <w:p w14:paraId="52FBC3A9" w14:textId="77777777" w:rsidR="008A4789" w:rsidRPr="002C78A6" w:rsidRDefault="008A4789" w:rsidP="00AF4F17">
            <w:pPr>
              <w:widowControl w:val="0"/>
              <w:pBdr>
                <w:top w:val="nil"/>
                <w:left w:val="nil"/>
                <w:bottom w:val="nil"/>
                <w:right w:val="nil"/>
                <w:between w:val="nil"/>
              </w:pBdr>
              <w:jc w:val="center"/>
              <w:rPr>
                <w:sz w:val="20"/>
                <w:szCs w:val="20"/>
              </w:rPr>
            </w:pPr>
            <w:r w:rsidRPr="002C78A6">
              <w:rPr>
                <w:sz w:val="20"/>
                <w:szCs w:val="20"/>
              </w:rPr>
              <w:t>Description of Change:</w:t>
            </w:r>
          </w:p>
        </w:tc>
        <w:tc>
          <w:tcPr>
            <w:tcW w:w="1253" w:type="pct"/>
            <w:shd w:val="clear" w:color="auto" w:fill="auto"/>
            <w:tcMar>
              <w:top w:w="100" w:type="dxa"/>
              <w:left w:w="100" w:type="dxa"/>
              <w:bottom w:w="100" w:type="dxa"/>
              <w:right w:w="100" w:type="dxa"/>
            </w:tcMar>
            <w:vAlign w:val="center"/>
          </w:tcPr>
          <w:p w14:paraId="1F8E19AA" w14:textId="77777777" w:rsidR="008A4789" w:rsidRPr="002C78A6" w:rsidRDefault="008A4789" w:rsidP="00AF4F17">
            <w:pPr>
              <w:widowControl w:val="0"/>
              <w:pBdr>
                <w:top w:val="nil"/>
                <w:left w:val="nil"/>
                <w:bottom w:val="nil"/>
                <w:right w:val="nil"/>
                <w:between w:val="nil"/>
              </w:pBdr>
              <w:jc w:val="center"/>
              <w:rPr>
                <w:sz w:val="20"/>
                <w:szCs w:val="20"/>
              </w:rPr>
            </w:pPr>
            <w:r w:rsidRPr="002C78A6">
              <w:rPr>
                <w:sz w:val="20"/>
                <w:szCs w:val="20"/>
              </w:rPr>
              <w:t>Originator / Author Name:</w:t>
            </w:r>
          </w:p>
        </w:tc>
        <w:tc>
          <w:tcPr>
            <w:tcW w:w="1158" w:type="pct"/>
            <w:shd w:val="clear" w:color="auto" w:fill="auto"/>
            <w:tcMar>
              <w:top w:w="100" w:type="dxa"/>
              <w:left w:w="100" w:type="dxa"/>
              <w:bottom w:w="100" w:type="dxa"/>
              <w:right w:w="100" w:type="dxa"/>
            </w:tcMar>
            <w:vAlign w:val="center"/>
          </w:tcPr>
          <w:p w14:paraId="297B5E7C" w14:textId="77777777" w:rsidR="008A4789" w:rsidRPr="002C78A6" w:rsidRDefault="008A4789" w:rsidP="00AF4F17">
            <w:pPr>
              <w:widowControl w:val="0"/>
              <w:pBdr>
                <w:top w:val="nil"/>
                <w:left w:val="nil"/>
                <w:bottom w:val="nil"/>
                <w:right w:val="nil"/>
                <w:between w:val="nil"/>
              </w:pBdr>
              <w:jc w:val="center"/>
              <w:rPr>
                <w:sz w:val="20"/>
                <w:szCs w:val="20"/>
              </w:rPr>
            </w:pPr>
            <w:r w:rsidRPr="002C78A6">
              <w:rPr>
                <w:sz w:val="20"/>
                <w:szCs w:val="20"/>
              </w:rPr>
              <w:t>Title / Department:</w:t>
            </w:r>
          </w:p>
        </w:tc>
      </w:tr>
      <w:tr w:rsidR="008A4789" w:rsidRPr="002C78A6" w14:paraId="1BD47714" w14:textId="77777777" w:rsidTr="00AF4F17">
        <w:trPr>
          <w:jc w:val="center"/>
        </w:trPr>
        <w:tc>
          <w:tcPr>
            <w:tcW w:w="711" w:type="pct"/>
            <w:shd w:val="clear" w:color="auto" w:fill="auto"/>
            <w:tcMar>
              <w:top w:w="100" w:type="dxa"/>
              <w:left w:w="100" w:type="dxa"/>
              <w:bottom w:w="100" w:type="dxa"/>
              <w:right w:w="100" w:type="dxa"/>
            </w:tcMar>
            <w:vAlign w:val="center"/>
          </w:tcPr>
          <w:p w14:paraId="63F7CAC3" w14:textId="77777777" w:rsidR="008A4789" w:rsidRPr="002C78A6" w:rsidRDefault="008A4789" w:rsidP="00AF4F17">
            <w:pPr>
              <w:jc w:val="center"/>
              <w:rPr>
                <w:sz w:val="20"/>
                <w:szCs w:val="20"/>
              </w:rPr>
            </w:pPr>
            <w:r w:rsidRPr="002C78A6">
              <w:rPr>
                <w:sz w:val="20"/>
                <w:szCs w:val="20"/>
              </w:rPr>
              <w:t>0</w:t>
            </w:r>
          </w:p>
        </w:tc>
        <w:tc>
          <w:tcPr>
            <w:tcW w:w="760" w:type="pct"/>
            <w:shd w:val="clear" w:color="auto" w:fill="auto"/>
            <w:tcMar>
              <w:top w:w="100" w:type="dxa"/>
              <w:left w:w="100" w:type="dxa"/>
              <w:bottom w:w="100" w:type="dxa"/>
              <w:right w:w="100" w:type="dxa"/>
            </w:tcMar>
            <w:vAlign w:val="center"/>
          </w:tcPr>
          <w:p w14:paraId="342A835E" w14:textId="77777777" w:rsidR="008A4789" w:rsidRPr="002C78A6" w:rsidRDefault="008A4789" w:rsidP="00AF4F17">
            <w:pPr>
              <w:jc w:val="center"/>
              <w:rPr>
                <w:sz w:val="20"/>
                <w:szCs w:val="20"/>
              </w:rPr>
            </w:pPr>
            <w:r w:rsidRPr="002C78A6">
              <w:rPr>
                <w:rFonts w:eastAsia="Arial"/>
                <w:color w:val="000000"/>
                <w:sz w:val="20"/>
                <w:szCs w:val="20"/>
                <w:highlight w:val="yellow"/>
                <w:lang w:val="en-PH" w:eastAsia="en-US"/>
              </w:rPr>
              <w:t>YYYYMMDD</w:t>
            </w:r>
          </w:p>
        </w:tc>
        <w:tc>
          <w:tcPr>
            <w:tcW w:w="1118" w:type="pct"/>
            <w:shd w:val="clear" w:color="auto" w:fill="auto"/>
            <w:tcMar>
              <w:top w:w="100" w:type="dxa"/>
              <w:left w:w="100" w:type="dxa"/>
              <w:bottom w:w="100" w:type="dxa"/>
              <w:right w:w="100" w:type="dxa"/>
            </w:tcMar>
            <w:vAlign w:val="center"/>
          </w:tcPr>
          <w:p w14:paraId="5DFE6F89" w14:textId="77777777" w:rsidR="008A4789" w:rsidRPr="002C78A6" w:rsidRDefault="008A4789" w:rsidP="00AF4F17">
            <w:pPr>
              <w:ind w:left="1"/>
              <w:jc w:val="center"/>
              <w:rPr>
                <w:sz w:val="20"/>
                <w:szCs w:val="20"/>
              </w:rPr>
            </w:pPr>
            <w:r w:rsidRPr="002C78A6">
              <w:rPr>
                <w:sz w:val="20"/>
                <w:szCs w:val="20"/>
              </w:rPr>
              <w:t>Original</w:t>
            </w:r>
          </w:p>
        </w:tc>
        <w:tc>
          <w:tcPr>
            <w:tcW w:w="1253" w:type="pct"/>
            <w:shd w:val="clear" w:color="auto" w:fill="auto"/>
            <w:tcMar>
              <w:top w:w="100" w:type="dxa"/>
              <w:left w:w="100" w:type="dxa"/>
              <w:bottom w:w="100" w:type="dxa"/>
              <w:right w:w="100" w:type="dxa"/>
            </w:tcMar>
            <w:vAlign w:val="center"/>
          </w:tcPr>
          <w:p w14:paraId="0509B211" w14:textId="77777777" w:rsidR="008A4789" w:rsidRPr="002C78A6" w:rsidRDefault="008A4789" w:rsidP="00AF4F17">
            <w:pPr>
              <w:jc w:val="center"/>
              <w:rPr>
                <w:sz w:val="20"/>
                <w:szCs w:val="20"/>
              </w:rPr>
            </w:pPr>
            <w:r w:rsidRPr="002C78A6">
              <w:rPr>
                <w:rFonts w:eastAsia="Arial"/>
                <w:color w:val="000000"/>
                <w:sz w:val="20"/>
                <w:szCs w:val="20"/>
                <w:highlight w:val="yellow"/>
                <w:lang w:val="en-PH" w:eastAsia="en-US"/>
              </w:rPr>
              <w:t>ENTER AUTHOR NAME</w:t>
            </w:r>
          </w:p>
        </w:tc>
        <w:tc>
          <w:tcPr>
            <w:tcW w:w="1158" w:type="pct"/>
            <w:shd w:val="clear" w:color="auto" w:fill="auto"/>
            <w:tcMar>
              <w:top w:w="100" w:type="dxa"/>
              <w:left w:w="100" w:type="dxa"/>
              <w:bottom w:w="100" w:type="dxa"/>
              <w:right w:w="100" w:type="dxa"/>
            </w:tcMar>
            <w:vAlign w:val="center"/>
          </w:tcPr>
          <w:p w14:paraId="6000DABD" w14:textId="5CA08588" w:rsidR="008A4789" w:rsidRPr="002C78A6" w:rsidRDefault="008A4789" w:rsidP="00AF4F17">
            <w:pPr>
              <w:jc w:val="center"/>
              <w:rPr>
                <w:sz w:val="20"/>
                <w:szCs w:val="20"/>
              </w:rPr>
            </w:pPr>
            <w:r w:rsidRPr="002C78A6">
              <w:rPr>
                <w:rFonts w:eastAsia="Arial"/>
                <w:color w:val="000000"/>
                <w:sz w:val="20"/>
                <w:szCs w:val="20"/>
                <w:highlight w:val="yellow"/>
                <w:lang w:val="en-PH" w:eastAsia="en-US"/>
              </w:rPr>
              <w:t xml:space="preserve">ENTER TITLE </w:t>
            </w:r>
            <w:proofErr w:type="gramStart"/>
            <w:r w:rsidRPr="002C78A6">
              <w:rPr>
                <w:rFonts w:eastAsia="Arial"/>
                <w:color w:val="000000"/>
                <w:sz w:val="20"/>
                <w:szCs w:val="20"/>
                <w:highlight w:val="yellow"/>
                <w:lang w:val="en-PH" w:eastAsia="en-US"/>
              </w:rPr>
              <w:t>/</w:t>
            </w:r>
            <w:r w:rsidR="00AF4F17" w:rsidRPr="002C78A6">
              <w:rPr>
                <w:rFonts w:eastAsia="Arial"/>
                <w:color w:val="000000"/>
                <w:sz w:val="20"/>
                <w:szCs w:val="20"/>
                <w:highlight w:val="yellow"/>
                <w:lang w:val="en-PH" w:eastAsia="en-US"/>
              </w:rPr>
              <w:t xml:space="preserve"> </w:t>
            </w:r>
            <w:r w:rsidRPr="002C78A6">
              <w:rPr>
                <w:rFonts w:eastAsia="Arial"/>
                <w:color w:val="000000"/>
                <w:sz w:val="20"/>
                <w:szCs w:val="20"/>
                <w:highlight w:val="yellow"/>
                <w:lang w:val="en-PH" w:eastAsia="en-US"/>
              </w:rPr>
              <w:t xml:space="preserve"> ENTER</w:t>
            </w:r>
            <w:proofErr w:type="gramEnd"/>
            <w:r w:rsidRPr="002C78A6">
              <w:rPr>
                <w:rFonts w:eastAsia="Arial"/>
                <w:color w:val="000000"/>
                <w:sz w:val="20"/>
                <w:szCs w:val="20"/>
                <w:highlight w:val="yellow"/>
                <w:lang w:val="en-PH" w:eastAsia="en-US"/>
              </w:rPr>
              <w:t xml:space="preserve"> DEPARTMENT</w:t>
            </w:r>
          </w:p>
        </w:tc>
      </w:tr>
    </w:tbl>
    <w:p w14:paraId="29AE43D0" w14:textId="77777777" w:rsidR="00EF2B1E" w:rsidRPr="00DE6A3C" w:rsidRDefault="00EF2B1E" w:rsidP="00E23A10">
      <w:pPr>
        <w:jc w:val="both"/>
        <w:rPr>
          <w:b/>
          <w:sz w:val="16"/>
          <w:szCs w:val="16"/>
        </w:rPr>
      </w:pPr>
    </w:p>
    <w:p w14:paraId="1D6C4DB8" w14:textId="77777777" w:rsidR="00EF2B1E" w:rsidRPr="00DE6A3C" w:rsidRDefault="00EF2B1E" w:rsidP="00E23A10">
      <w:pPr>
        <w:spacing w:after="12"/>
        <w:jc w:val="both"/>
        <w:rPr>
          <w:sz w:val="20"/>
          <w:szCs w:val="20"/>
        </w:rPr>
      </w:pPr>
      <w:r w:rsidRPr="00DE6A3C">
        <w:rPr>
          <w:b/>
          <w:sz w:val="16"/>
        </w:rPr>
        <w:t xml:space="preserve">Requirements: </w:t>
      </w:r>
    </w:p>
    <w:p w14:paraId="5EEE467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DE6A3C" w:rsidRDefault="00EF2B1E" w:rsidP="00E23A1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FE425B">
        <w:trPr>
          <w:jc w:val="center"/>
        </w:trPr>
        <w:tc>
          <w:tcPr>
            <w:tcW w:w="1606" w:type="pct"/>
          </w:tcPr>
          <w:p w14:paraId="353FEAB3" w14:textId="77777777" w:rsidR="00EF2B1E" w:rsidRPr="00DE6A3C" w:rsidRDefault="00EF2B1E" w:rsidP="00FE425B">
            <w:pPr>
              <w:rPr>
                <w:b/>
                <w:i/>
                <w:sz w:val="20"/>
                <w:szCs w:val="20"/>
              </w:rPr>
            </w:pPr>
            <w:r w:rsidRPr="00DE6A3C">
              <w:rPr>
                <w:b/>
                <w:i/>
                <w:sz w:val="20"/>
                <w:szCs w:val="20"/>
              </w:rPr>
              <w:t>TRAINEE (Print Name):</w:t>
            </w:r>
          </w:p>
          <w:p w14:paraId="701BA007" w14:textId="77777777" w:rsidR="00EF2B1E" w:rsidRPr="00DE6A3C" w:rsidRDefault="00EF2B1E" w:rsidP="00FE425B">
            <w:pPr>
              <w:rPr>
                <w:b/>
                <w:i/>
                <w:sz w:val="20"/>
                <w:szCs w:val="20"/>
              </w:rPr>
            </w:pPr>
          </w:p>
          <w:p w14:paraId="6ED725ED" w14:textId="77777777" w:rsidR="00EF2B1E" w:rsidRPr="00DE6A3C" w:rsidRDefault="00EF2B1E" w:rsidP="00FE425B">
            <w:pPr>
              <w:rPr>
                <w:b/>
                <w:i/>
                <w:sz w:val="20"/>
                <w:szCs w:val="20"/>
              </w:rPr>
            </w:pPr>
          </w:p>
        </w:tc>
        <w:tc>
          <w:tcPr>
            <w:tcW w:w="1133" w:type="pct"/>
          </w:tcPr>
          <w:p w14:paraId="4ED6D8D4" w14:textId="77777777" w:rsidR="00EF2B1E" w:rsidRPr="00DE6A3C" w:rsidRDefault="00EF2B1E" w:rsidP="00FE425B">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FE425B">
            <w:pPr>
              <w:rPr>
                <w:b/>
                <w:i/>
                <w:sz w:val="20"/>
                <w:szCs w:val="20"/>
              </w:rPr>
            </w:pPr>
            <w:r w:rsidRPr="00DE6A3C">
              <w:rPr>
                <w:b/>
                <w:i/>
                <w:sz w:val="20"/>
                <w:szCs w:val="20"/>
              </w:rPr>
              <w:t>Date:</w:t>
            </w:r>
          </w:p>
          <w:p w14:paraId="44A5B0C0" w14:textId="77777777" w:rsidR="00EF2B1E" w:rsidRPr="00DE6A3C" w:rsidRDefault="00EF2B1E" w:rsidP="00FE425B">
            <w:pPr>
              <w:rPr>
                <w:b/>
                <w:i/>
                <w:sz w:val="20"/>
                <w:szCs w:val="20"/>
              </w:rPr>
            </w:pPr>
          </w:p>
          <w:p w14:paraId="2F312D8C" w14:textId="77777777" w:rsidR="00EF2B1E" w:rsidRPr="00DE6A3C" w:rsidRDefault="00EF2B1E" w:rsidP="00FE425B">
            <w:pPr>
              <w:rPr>
                <w:b/>
                <w:i/>
                <w:sz w:val="20"/>
                <w:szCs w:val="20"/>
              </w:rPr>
            </w:pPr>
          </w:p>
        </w:tc>
        <w:tc>
          <w:tcPr>
            <w:tcW w:w="1480" w:type="pct"/>
          </w:tcPr>
          <w:p w14:paraId="0CAD2037" w14:textId="77777777" w:rsidR="00EF2B1E" w:rsidRPr="00DE6A3C" w:rsidRDefault="00EF2B1E" w:rsidP="00FE425B">
            <w:pPr>
              <w:rPr>
                <w:b/>
                <w:i/>
                <w:sz w:val="20"/>
                <w:szCs w:val="20"/>
              </w:rPr>
            </w:pPr>
            <w:r w:rsidRPr="00DE6A3C">
              <w:rPr>
                <w:b/>
                <w:i/>
                <w:sz w:val="20"/>
                <w:szCs w:val="20"/>
              </w:rPr>
              <w:t>Department:</w:t>
            </w:r>
          </w:p>
          <w:p w14:paraId="68B994FA" w14:textId="77777777" w:rsidR="00EF2B1E" w:rsidRPr="00DE6A3C" w:rsidRDefault="00EF2B1E" w:rsidP="00FE425B">
            <w:pPr>
              <w:rPr>
                <w:b/>
                <w:i/>
                <w:sz w:val="20"/>
                <w:szCs w:val="20"/>
              </w:rPr>
            </w:pPr>
          </w:p>
          <w:p w14:paraId="32952119" w14:textId="77777777" w:rsidR="00EF2B1E" w:rsidRPr="00DE6A3C" w:rsidRDefault="00EF2B1E" w:rsidP="00FE425B">
            <w:pPr>
              <w:rPr>
                <w:b/>
                <w:i/>
                <w:sz w:val="20"/>
                <w:szCs w:val="20"/>
              </w:rPr>
            </w:pPr>
          </w:p>
        </w:tc>
      </w:tr>
      <w:tr w:rsidR="00EF2B1E" w:rsidRPr="00DE6A3C" w14:paraId="7B771C4D" w14:textId="77777777" w:rsidTr="00FE425B">
        <w:trPr>
          <w:trHeight w:val="665"/>
          <w:jc w:val="center"/>
        </w:trPr>
        <w:tc>
          <w:tcPr>
            <w:tcW w:w="1606" w:type="pct"/>
          </w:tcPr>
          <w:p w14:paraId="55E2346A" w14:textId="77777777" w:rsidR="00EF2B1E" w:rsidRPr="00DE6A3C" w:rsidRDefault="00EF2B1E" w:rsidP="00FE425B">
            <w:pPr>
              <w:rPr>
                <w:sz w:val="20"/>
                <w:szCs w:val="20"/>
              </w:rPr>
            </w:pPr>
            <w:r w:rsidRPr="00DE6A3C">
              <w:rPr>
                <w:sz w:val="20"/>
                <w:szCs w:val="20"/>
              </w:rPr>
              <w:t>Trainer / Supervisor (Print Name):</w:t>
            </w:r>
          </w:p>
          <w:p w14:paraId="6201AC8F" w14:textId="77777777" w:rsidR="00EF2B1E" w:rsidRPr="00DE6A3C" w:rsidRDefault="00EF2B1E" w:rsidP="00FE425B">
            <w:pPr>
              <w:rPr>
                <w:sz w:val="20"/>
                <w:szCs w:val="20"/>
              </w:rPr>
            </w:pPr>
          </w:p>
          <w:p w14:paraId="7545D2EC" w14:textId="77777777" w:rsidR="00EF2B1E" w:rsidRPr="00DE6A3C" w:rsidRDefault="00EF2B1E" w:rsidP="00FE425B">
            <w:pPr>
              <w:rPr>
                <w:sz w:val="20"/>
                <w:szCs w:val="20"/>
              </w:rPr>
            </w:pPr>
          </w:p>
        </w:tc>
        <w:tc>
          <w:tcPr>
            <w:tcW w:w="1133" w:type="pct"/>
          </w:tcPr>
          <w:p w14:paraId="12B993EF" w14:textId="77777777" w:rsidR="00EF2B1E" w:rsidRPr="00DE6A3C" w:rsidRDefault="00EF2B1E" w:rsidP="00FE425B">
            <w:pPr>
              <w:rPr>
                <w:sz w:val="20"/>
                <w:szCs w:val="20"/>
              </w:rPr>
            </w:pPr>
            <w:r w:rsidRPr="00DE6A3C">
              <w:rPr>
                <w:sz w:val="20"/>
                <w:szCs w:val="20"/>
              </w:rPr>
              <w:t>Trainer (Signature):</w:t>
            </w:r>
          </w:p>
        </w:tc>
        <w:tc>
          <w:tcPr>
            <w:tcW w:w="781" w:type="pct"/>
          </w:tcPr>
          <w:p w14:paraId="746CF663" w14:textId="77777777" w:rsidR="00EF2B1E" w:rsidRPr="00DE6A3C" w:rsidRDefault="00EF2B1E" w:rsidP="00FE425B">
            <w:pPr>
              <w:rPr>
                <w:sz w:val="20"/>
                <w:szCs w:val="20"/>
              </w:rPr>
            </w:pPr>
            <w:r w:rsidRPr="00DE6A3C">
              <w:rPr>
                <w:sz w:val="20"/>
                <w:szCs w:val="20"/>
              </w:rPr>
              <w:t>Date:</w:t>
            </w:r>
          </w:p>
          <w:p w14:paraId="13352782" w14:textId="77777777" w:rsidR="00EF2B1E" w:rsidRPr="00DE6A3C" w:rsidRDefault="00EF2B1E" w:rsidP="00FE425B">
            <w:pPr>
              <w:rPr>
                <w:sz w:val="20"/>
                <w:szCs w:val="20"/>
              </w:rPr>
            </w:pPr>
          </w:p>
          <w:p w14:paraId="28BD19DB" w14:textId="77777777" w:rsidR="00EF2B1E" w:rsidRPr="00DE6A3C" w:rsidRDefault="00EF2B1E" w:rsidP="00FE425B">
            <w:pPr>
              <w:rPr>
                <w:sz w:val="20"/>
                <w:szCs w:val="20"/>
              </w:rPr>
            </w:pPr>
          </w:p>
        </w:tc>
        <w:tc>
          <w:tcPr>
            <w:tcW w:w="1480" w:type="pct"/>
          </w:tcPr>
          <w:p w14:paraId="7995BA1A" w14:textId="77777777" w:rsidR="00EF2B1E" w:rsidRPr="00DE6A3C" w:rsidRDefault="00EF2B1E" w:rsidP="00FE425B">
            <w:pPr>
              <w:rPr>
                <w:sz w:val="20"/>
                <w:szCs w:val="20"/>
              </w:rPr>
            </w:pPr>
            <w:r w:rsidRPr="00DE6A3C">
              <w:rPr>
                <w:sz w:val="20"/>
                <w:szCs w:val="20"/>
              </w:rPr>
              <w:t>Department:</w:t>
            </w:r>
          </w:p>
          <w:p w14:paraId="00116598" w14:textId="77777777" w:rsidR="00EF2B1E" w:rsidRPr="00DE6A3C" w:rsidRDefault="00EF2B1E" w:rsidP="00FE425B">
            <w:pPr>
              <w:rPr>
                <w:sz w:val="20"/>
                <w:szCs w:val="20"/>
              </w:rPr>
            </w:pPr>
          </w:p>
          <w:p w14:paraId="36732C4B" w14:textId="77777777" w:rsidR="00EF2B1E" w:rsidRPr="00DE6A3C" w:rsidRDefault="00EF2B1E" w:rsidP="00FE425B">
            <w:pPr>
              <w:rPr>
                <w:sz w:val="20"/>
                <w:szCs w:val="20"/>
              </w:rPr>
            </w:pPr>
          </w:p>
        </w:tc>
      </w:tr>
    </w:tbl>
    <w:p w14:paraId="3C600012" w14:textId="77777777" w:rsidR="0099722D" w:rsidRDefault="0099722D" w:rsidP="00E23A10">
      <w:pPr>
        <w:jc w:val="center"/>
        <w:rPr>
          <w:b/>
          <w:bCs/>
          <w:i/>
          <w:iCs/>
          <w:sz w:val="18"/>
          <w:szCs w:val="18"/>
        </w:rPr>
      </w:pPr>
    </w:p>
    <w:p w14:paraId="6AEC9921" w14:textId="2497BA74" w:rsidR="008A4789" w:rsidRDefault="008A4789" w:rsidP="008A4789">
      <w:pPr>
        <w:jc w:val="center"/>
        <w:rPr>
          <w:b/>
          <w:bCs/>
          <w:i/>
          <w:iCs/>
          <w:sz w:val="18"/>
          <w:szCs w:val="18"/>
        </w:rPr>
      </w:pPr>
      <w:bookmarkStart w:id="0" w:name="_Hlk138338783"/>
      <w:r w:rsidRPr="00D150E8">
        <w:rPr>
          <w:rFonts w:eastAsiaTheme="minorHAnsi"/>
          <w:i/>
          <w:color w:val="202124"/>
          <w:sz w:val="20"/>
          <w:szCs w:val="20"/>
          <w:highlight w:val="yellow"/>
          <w:shd w:val="clear" w:color="auto" w:fill="FFFFFF"/>
        </w:rPr>
        <w:t>*Should you need assistance in customizing this document please email s</w:t>
      </w:r>
      <w:r w:rsidR="00FE425B">
        <w:rPr>
          <w:rFonts w:eastAsiaTheme="minorHAnsi"/>
          <w:i/>
          <w:color w:val="202124"/>
          <w:sz w:val="20"/>
          <w:szCs w:val="20"/>
          <w:highlight w:val="yellow"/>
          <w:shd w:val="clear" w:color="auto" w:fill="FFFFFF"/>
        </w:rPr>
        <w:t>hop</w:t>
      </w:r>
      <w:r w:rsidRPr="00D150E8">
        <w:rPr>
          <w:rFonts w:eastAsiaTheme="minorHAnsi"/>
          <w:i/>
          <w:color w:val="202124"/>
          <w:sz w:val="20"/>
          <w:szCs w:val="20"/>
          <w:highlight w:val="yellow"/>
          <w:shd w:val="clear" w:color="auto" w:fill="FFFFFF"/>
        </w:rPr>
        <w:t>@consultareinc.com</w:t>
      </w:r>
      <w:bookmarkEnd w:id="0"/>
    </w:p>
    <w:p w14:paraId="04B2C4E2" w14:textId="39613C86" w:rsidR="0099722D" w:rsidRDefault="0099722D" w:rsidP="00E23A10">
      <w:pPr>
        <w:jc w:val="center"/>
        <w:rPr>
          <w:b/>
          <w:bCs/>
          <w:i/>
          <w:iCs/>
          <w:sz w:val="18"/>
          <w:szCs w:val="18"/>
        </w:rPr>
      </w:pPr>
    </w:p>
    <w:p w14:paraId="625BC24F" w14:textId="753A4489" w:rsidR="0099722D" w:rsidRDefault="0099722D" w:rsidP="00E23A10">
      <w:pPr>
        <w:jc w:val="center"/>
        <w:rPr>
          <w:b/>
          <w:bCs/>
          <w:i/>
          <w:iCs/>
          <w:sz w:val="18"/>
          <w:szCs w:val="18"/>
        </w:rPr>
      </w:pPr>
    </w:p>
    <w:p w14:paraId="576434ED" w14:textId="3A4F5D5C" w:rsidR="0099722D" w:rsidRDefault="0099722D" w:rsidP="00E23A10">
      <w:pPr>
        <w:jc w:val="center"/>
        <w:rPr>
          <w:b/>
          <w:bCs/>
          <w:i/>
          <w:iCs/>
          <w:sz w:val="18"/>
          <w:szCs w:val="18"/>
        </w:rPr>
      </w:pPr>
    </w:p>
    <w:p w14:paraId="11BD7687" w14:textId="2C78E64C" w:rsidR="0099722D" w:rsidRDefault="0099722D" w:rsidP="00E23A10">
      <w:pPr>
        <w:jc w:val="center"/>
        <w:rPr>
          <w:b/>
          <w:bCs/>
          <w:i/>
          <w:iCs/>
          <w:sz w:val="18"/>
          <w:szCs w:val="18"/>
        </w:rPr>
      </w:pPr>
    </w:p>
    <w:p w14:paraId="0A7CD285" w14:textId="7ECD3ABF" w:rsidR="00E23A10" w:rsidRDefault="00E23A10" w:rsidP="00E23A10">
      <w:pPr>
        <w:rPr>
          <w:b/>
          <w:bCs/>
          <w:i/>
          <w:iCs/>
          <w:sz w:val="18"/>
          <w:szCs w:val="18"/>
        </w:rPr>
      </w:pPr>
    </w:p>
    <w:p w14:paraId="2253A00F" w14:textId="7D301DDC" w:rsidR="00CA11C9" w:rsidRDefault="00CA11C9" w:rsidP="00E23A10">
      <w:pPr>
        <w:rPr>
          <w:b/>
          <w:bCs/>
          <w:i/>
          <w:iCs/>
          <w:sz w:val="18"/>
          <w:szCs w:val="18"/>
        </w:rPr>
      </w:pPr>
    </w:p>
    <w:p w14:paraId="39F68CE3" w14:textId="4287C5FE" w:rsidR="00CA11C9" w:rsidRDefault="00CA11C9" w:rsidP="00E23A10">
      <w:pPr>
        <w:rPr>
          <w:b/>
          <w:bCs/>
          <w:i/>
          <w:iCs/>
          <w:sz w:val="18"/>
          <w:szCs w:val="18"/>
        </w:rPr>
      </w:pPr>
    </w:p>
    <w:p w14:paraId="6DC37FD5" w14:textId="000BF110" w:rsidR="00CA11C9" w:rsidRDefault="00CA11C9" w:rsidP="00E23A10">
      <w:pPr>
        <w:rPr>
          <w:b/>
          <w:bCs/>
          <w:i/>
          <w:iCs/>
          <w:sz w:val="18"/>
          <w:szCs w:val="18"/>
        </w:rPr>
      </w:pPr>
    </w:p>
    <w:p w14:paraId="66C7552E" w14:textId="07B98290" w:rsidR="00CA11C9" w:rsidRDefault="00CA11C9" w:rsidP="00E23A10">
      <w:pPr>
        <w:rPr>
          <w:b/>
          <w:bCs/>
          <w:i/>
          <w:iCs/>
          <w:sz w:val="18"/>
          <w:szCs w:val="18"/>
        </w:rPr>
      </w:pPr>
    </w:p>
    <w:p w14:paraId="72D286CE" w14:textId="118A8B65" w:rsidR="000422C5" w:rsidRDefault="000422C5" w:rsidP="00E23A10">
      <w:pPr>
        <w:rPr>
          <w:b/>
          <w:bCs/>
          <w:i/>
          <w:iCs/>
          <w:sz w:val="18"/>
          <w:szCs w:val="18"/>
        </w:rPr>
      </w:pPr>
    </w:p>
    <w:p w14:paraId="0B124D3A" w14:textId="58297200" w:rsidR="000422C5" w:rsidRDefault="000422C5" w:rsidP="00E23A10">
      <w:pPr>
        <w:rPr>
          <w:b/>
          <w:bCs/>
          <w:i/>
          <w:iCs/>
          <w:sz w:val="18"/>
          <w:szCs w:val="18"/>
        </w:rPr>
      </w:pPr>
    </w:p>
    <w:p w14:paraId="3F0F5308" w14:textId="2068A7E9" w:rsidR="000422C5" w:rsidRDefault="000422C5" w:rsidP="00E23A10">
      <w:pPr>
        <w:rPr>
          <w:b/>
          <w:bCs/>
          <w:i/>
          <w:iCs/>
          <w:sz w:val="18"/>
          <w:szCs w:val="18"/>
        </w:rPr>
      </w:pPr>
    </w:p>
    <w:p w14:paraId="69FE63B8" w14:textId="5F446E05" w:rsidR="00853F13" w:rsidRDefault="00853F13" w:rsidP="00E23A10">
      <w:pPr>
        <w:rPr>
          <w:b/>
          <w:bCs/>
          <w:i/>
          <w:iCs/>
          <w:sz w:val="18"/>
          <w:szCs w:val="18"/>
        </w:rPr>
      </w:pPr>
    </w:p>
    <w:p w14:paraId="5F3DB066" w14:textId="5CA51930" w:rsidR="00853F13" w:rsidRDefault="00853F13" w:rsidP="00E23A10">
      <w:pPr>
        <w:rPr>
          <w:b/>
          <w:bCs/>
          <w:i/>
          <w:iCs/>
          <w:sz w:val="18"/>
          <w:szCs w:val="18"/>
        </w:rPr>
      </w:pPr>
    </w:p>
    <w:p w14:paraId="44C42200" w14:textId="3359327E" w:rsidR="00853F13" w:rsidRDefault="00853F13" w:rsidP="00E23A10">
      <w:pPr>
        <w:rPr>
          <w:b/>
          <w:bCs/>
          <w:i/>
          <w:iCs/>
          <w:sz w:val="18"/>
          <w:szCs w:val="18"/>
        </w:rPr>
      </w:pPr>
    </w:p>
    <w:p w14:paraId="7FF2D31A" w14:textId="219989A7" w:rsidR="00853F13" w:rsidRDefault="00853F13" w:rsidP="00E23A10">
      <w:pPr>
        <w:rPr>
          <w:b/>
          <w:bCs/>
          <w:i/>
          <w:iCs/>
          <w:sz w:val="18"/>
          <w:szCs w:val="18"/>
        </w:rPr>
      </w:pPr>
    </w:p>
    <w:p w14:paraId="1A42933A" w14:textId="0716DD75" w:rsidR="00853F13" w:rsidRDefault="00853F13" w:rsidP="00E23A10">
      <w:pPr>
        <w:rPr>
          <w:b/>
          <w:bCs/>
          <w:i/>
          <w:iCs/>
          <w:sz w:val="18"/>
          <w:szCs w:val="18"/>
        </w:rPr>
      </w:pPr>
    </w:p>
    <w:p w14:paraId="5ABC94BD" w14:textId="77777777" w:rsidR="00284D1D" w:rsidRDefault="00284D1D" w:rsidP="00E23A10">
      <w:pPr>
        <w:rPr>
          <w:b/>
          <w:bCs/>
          <w:i/>
          <w:iCs/>
          <w:sz w:val="18"/>
          <w:szCs w:val="18"/>
        </w:rPr>
      </w:pPr>
    </w:p>
    <w:p w14:paraId="7CBFA454" w14:textId="77777777" w:rsidR="00284D1D" w:rsidRDefault="00284D1D" w:rsidP="00E23A10">
      <w:pPr>
        <w:rPr>
          <w:b/>
          <w:bCs/>
          <w:i/>
          <w:iCs/>
          <w:sz w:val="18"/>
          <w:szCs w:val="18"/>
        </w:rPr>
      </w:pPr>
    </w:p>
    <w:p w14:paraId="07CE22D7" w14:textId="77777777" w:rsidR="00284D1D" w:rsidRDefault="00284D1D" w:rsidP="00E23A10">
      <w:pPr>
        <w:rPr>
          <w:b/>
          <w:bCs/>
          <w:i/>
          <w:iCs/>
          <w:sz w:val="18"/>
          <w:szCs w:val="18"/>
        </w:rPr>
      </w:pPr>
    </w:p>
    <w:p w14:paraId="21BA1EB1" w14:textId="77777777" w:rsidR="001F7DA9" w:rsidRDefault="001F7DA9" w:rsidP="00E23A10">
      <w:pPr>
        <w:rPr>
          <w:b/>
          <w:bCs/>
          <w:i/>
          <w:iCs/>
          <w:sz w:val="18"/>
          <w:szCs w:val="18"/>
        </w:rPr>
      </w:pPr>
    </w:p>
    <w:p w14:paraId="133A8CA0" w14:textId="483195AA" w:rsidR="00853F13" w:rsidRDefault="00853F13" w:rsidP="00E23A10">
      <w:pPr>
        <w:rPr>
          <w:b/>
          <w:bCs/>
          <w:i/>
          <w:iCs/>
          <w:sz w:val="18"/>
          <w:szCs w:val="18"/>
        </w:rPr>
      </w:pPr>
    </w:p>
    <w:p w14:paraId="314775CC" w14:textId="1D7EE130" w:rsidR="00853F13" w:rsidRDefault="00853F13" w:rsidP="00E23A10">
      <w:pPr>
        <w:rPr>
          <w:b/>
          <w:bCs/>
          <w:i/>
          <w:iCs/>
          <w:sz w:val="18"/>
          <w:szCs w:val="18"/>
        </w:rPr>
      </w:pPr>
    </w:p>
    <w:p w14:paraId="2791AC41" w14:textId="1A8A0DD6" w:rsidR="00853F13" w:rsidRDefault="00853F13" w:rsidP="00E23A10">
      <w:pPr>
        <w:rPr>
          <w:b/>
          <w:bCs/>
          <w:i/>
          <w:iCs/>
          <w:sz w:val="18"/>
          <w:szCs w:val="18"/>
        </w:rPr>
      </w:pPr>
    </w:p>
    <w:p w14:paraId="3D418483" w14:textId="15857128" w:rsidR="00853F13" w:rsidRDefault="00853F13" w:rsidP="00E23A10">
      <w:pPr>
        <w:rPr>
          <w:b/>
          <w:bCs/>
          <w:i/>
          <w:iCs/>
          <w:sz w:val="18"/>
          <w:szCs w:val="18"/>
        </w:rPr>
      </w:pPr>
    </w:p>
    <w:p w14:paraId="3B52BDA9" w14:textId="7042C3B9" w:rsidR="00853F13" w:rsidRDefault="00853F13" w:rsidP="00E23A10">
      <w:pPr>
        <w:rPr>
          <w:b/>
          <w:bCs/>
          <w:i/>
          <w:iCs/>
          <w:sz w:val="18"/>
          <w:szCs w:val="18"/>
        </w:rPr>
      </w:pPr>
    </w:p>
    <w:p w14:paraId="4C5B8D69" w14:textId="6F4CE310" w:rsidR="00853F13" w:rsidRDefault="00853F13" w:rsidP="00E23A10">
      <w:pPr>
        <w:rPr>
          <w:b/>
          <w:bCs/>
          <w:i/>
          <w:iCs/>
          <w:sz w:val="18"/>
          <w:szCs w:val="18"/>
        </w:rPr>
      </w:pPr>
    </w:p>
    <w:p w14:paraId="73AFC88E" w14:textId="39ADF795" w:rsidR="00853F13" w:rsidRDefault="00853F13" w:rsidP="00E23A10">
      <w:pPr>
        <w:rPr>
          <w:b/>
          <w:bCs/>
          <w:i/>
          <w:iCs/>
          <w:sz w:val="18"/>
          <w:szCs w:val="18"/>
        </w:rPr>
      </w:pPr>
    </w:p>
    <w:sectPr w:rsidR="00853F13" w:rsidSect="00CF797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2979A" w14:textId="77777777" w:rsidR="00D62F4B" w:rsidRDefault="00D62F4B" w:rsidP="00EF2B1E">
      <w:pPr>
        <w:spacing w:line="240" w:lineRule="auto"/>
      </w:pPr>
      <w:r>
        <w:separator/>
      </w:r>
    </w:p>
  </w:endnote>
  <w:endnote w:type="continuationSeparator" w:id="0">
    <w:p w14:paraId="5B461715" w14:textId="77777777" w:rsidR="00D62F4B" w:rsidRDefault="00D62F4B"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73284E" w:rsidRPr="000B4E09" w14:paraId="3B62AEFA" w14:textId="77777777" w:rsidTr="004E6CDF">
      <w:trPr>
        <w:trHeight w:val="279"/>
        <w:jc w:val="center"/>
      </w:trPr>
      <w:tc>
        <w:tcPr>
          <w:tcW w:w="1151" w:type="pct"/>
          <w:shd w:val="clear" w:color="auto" w:fill="auto"/>
        </w:tcPr>
        <w:p w14:paraId="461D409A" w14:textId="5E99E685" w:rsidR="0073284E" w:rsidRPr="000B4E09" w:rsidRDefault="008A4789" w:rsidP="0073284E">
          <w:pPr>
            <w:tabs>
              <w:tab w:val="center" w:pos="4680"/>
              <w:tab w:val="right" w:pos="9360"/>
            </w:tabs>
            <w:spacing w:line="240" w:lineRule="auto"/>
            <w:rPr>
              <w:rFonts w:eastAsia="Calibri"/>
              <w:sz w:val="18"/>
              <w:szCs w:val="18"/>
              <w:lang w:val="en-PH"/>
            </w:rPr>
          </w:pPr>
          <w:bookmarkStart w:id="1" w:name="_heading=h.gjdgxs" w:colFirst="0" w:colLast="0"/>
          <w:bookmarkStart w:id="2" w:name="_Hlk43133039"/>
          <w:bookmarkEnd w:id="1"/>
          <w:r w:rsidRPr="0067269F">
            <w:rPr>
              <w:rFonts w:eastAsiaTheme="minorHAnsi"/>
              <w:sz w:val="18"/>
              <w:szCs w:val="18"/>
              <w:highlight w:val="yellow"/>
            </w:rPr>
            <w:t>YYYYMMDD</w:t>
          </w:r>
        </w:p>
      </w:tc>
      <w:tc>
        <w:tcPr>
          <w:tcW w:w="2477" w:type="pct"/>
          <w:shd w:val="clear" w:color="auto" w:fill="auto"/>
        </w:tcPr>
        <w:p w14:paraId="4E174415" w14:textId="77777777" w:rsidR="008A4789" w:rsidRPr="0067269F" w:rsidRDefault="008A4789" w:rsidP="008A4789">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303319FD" w14:textId="6D9BBEA1" w:rsidR="0073284E" w:rsidRPr="000B4E09" w:rsidRDefault="008A4789" w:rsidP="008A4789">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372" w:type="pct"/>
          <w:shd w:val="clear" w:color="auto" w:fill="auto"/>
        </w:tcPr>
        <w:p w14:paraId="3378C678" w14:textId="65FAA871" w:rsidR="0073284E" w:rsidRPr="000B4E09" w:rsidRDefault="008A4789" w:rsidP="002C4089">
          <w:pPr>
            <w:tabs>
              <w:tab w:val="center" w:pos="4680"/>
              <w:tab w:val="right" w:pos="9360"/>
            </w:tabs>
            <w:spacing w:line="240" w:lineRule="auto"/>
            <w:jc w:val="right"/>
            <w:rPr>
              <w:rFonts w:eastAsia="Calibri"/>
              <w:sz w:val="18"/>
              <w:szCs w:val="18"/>
            </w:rPr>
          </w:pPr>
          <w:r w:rsidRPr="008A4789">
            <w:rPr>
              <w:rFonts w:eastAsia="Calibri"/>
              <w:sz w:val="18"/>
              <w:szCs w:val="18"/>
              <w:highlight w:val="yellow"/>
            </w:rPr>
            <w:t>PCQI</w:t>
          </w:r>
          <w:r w:rsidR="0073284E" w:rsidRPr="008A4789">
            <w:rPr>
              <w:rFonts w:eastAsia="Calibri"/>
              <w:sz w:val="18"/>
              <w:szCs w:val="18"/>
              <w:highlight w:val="yellow"/>
            </w:rPr>
            <w:t>-QMS-</w:t>
          </w:r>
          <w:r w:rsidR="004E6CDF" w:rsidRPr="008A4789">
            <w:rPr>
              <w:rFonts w:eastAsia="Calibri"/>
              <w:sz w:val="18"/>
              <w:szCs w:val="18"/>
              <w:highlight w:val="yellow"/>
            </w:rPr>
            <w:t>11</w:t>
          </w:r>
          <w:r w:rsidR="000422C5" w:rsidRPr="008A4789">
            <w:rPr>
              <w:rFonts w:eastAsia="Calibri"/>
              <w:sz w:val="18"/>
              <w:szCs w:val="18"/>
              <w:highlight w:val="yellow"/>
            </w:rPr>
            <w:t>1</w:t>
          </w:r>
          <w:r w:rsidR="004E6CDF" w:rsidRPr="008A4789">
            <w:rPr>
              <w:rFonts w:eastAsia="Calibri"/>
              <w:sz w:val="18"/>
              <w:szCs w:val="18"/>
              <w:highlight w:val="yellow"/>
            </w:rPr>
            <w:t>.</w:t>
          </w:r>
          <w:r w:rsidR="001F7DA9">
            <w:rPr>
              <w:rFonts w:eastAsia="Calibri"/>
              <w:sz w:val="18"/>
              <w:szCs w:val="18"/>
              <w:highlight w:val="yellow"/>
            </w:rPr>
            <w:t>40</w:t>
          </w:r>
          <w:r w:rsidR="004E6CDF" w:rsidRPr="008A4789">
            <w:rPr>
              <w:rFonts w:eastAsia="Calibri"/>
              <w:sz w:val="18"/>
              <w:szCs w:val="18"/>
              <w:highlight w:val="yellow"/>
            </w:rPr>
            <w:t>.P</w:t>
          </w:r>
          <w:r w:rsidRPr="008A4789">
            <w:rPr>
              <w:rFonts w:eastAsia="Calibri"/>
              <w:sz w:val="18"/>
              <w:szCs w:val="18"/>
              <w:highlight w:val="yellow"/>
            </w:rPr>
            <w:t>X</w:t>
          </w:r>
          <w:r w:rsidR="004E6CDF" w:rsidRPr="008A4789">
            <w:rPr>
              <w:rFonts w:eastAsia="Calibri"/>
              <w:sz w:val="18"/>
              <w:szCs w:val="18"/>
              <w:highlight w:val="yellow"/>
            </w:rPr>
            <w:t>.L</w:t>
          </w:r>
          <w:r w:rsidRPr="008A4789">
            <w:rPr>
              <w:rFonts w:eastAsia="Calibri"/>
              <w:sz w:val="18"/>
              <w:szCs w:val="18"/>
              <w:highlight w:val="yellow"/>
            </w:rPr>
            <w:t>X</w:t>
          </w:r>
        </w:p>
      </w:tc>
    </w:tr>
    <w:bookmarkEnd w:id="2"/>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8B84A" w14:textId="77777777" w:rsidR="00D62F4B" w:rsidRDefault="00D62F4B" w:rsidP="00EF2B1E">
      <w:pPr>
        <w:spacing w:line="240" w:lineRule="auto"/>
      </w:pPr>
      <w:r>
        <w:separator/>
      </w:r>
    </w:p>
  </w:footnote>
  <w:footnote w:type="continuationSeparator" w:id="0">
    <w:p w14:paraId="5C6E54F7" w14:textId="77777777" w:rsidR="00D62F4B" w:rsidRDefault="00D62F4B"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F5A25" w14:textId="77777777" w:rsidR="008A4789" w:rsidRDefault="008A4789" w:rsidP="008A4789">
    <w:pPr>
      <w:pStyle w:val="Header"/>
      <w:jc w:val="center"/>
      <w:rPr>
        <w:rFonts w:eastAsia="MS PGothic"/>
        <w:noProof/>
        <w:sz w:val="20"/>
        <w:szCs w:val="20"/>
        <w:highlight w:val="yellow"/>
      </w:rPr>
    </w:pPr>
  </w:p>
  <w:p w14:paraId="3534E52F" w14:textId="77777777" w:rsidR="008A4789" w:rsidRDefault="008A4789" w:rsidP="008A4789">
    <w:pPr>
      <w:pStyle w:val="Header"/>
      <w:jc w:val="center"/>
      <w:rPr>
        <w:rFonts w:eastAsia="MS PGothic"/>
        <w:noProof/>
        <w:sz w:val="20"/>
        <w:szCs w:val="20"/>
        <w:highlight w:val="yellow"/>
      </w:rPr>
    </w:pPr>
  </w:p>
  <w:p w14:paraId="52B07F21" w14:textId="64F20EF6" w:rsidR="00EF2B1E" w:rsidRPr="008A4789" w:rsidRDefault="008A4789" w:rsidP="008A4789">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D35F3"/>
    <w:multiLevelType w:val="multilevel"/>
    <w:tmpl w:val="79D4549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85F73"/>
    <w:multiLevelType w:val="multilevel"/>
    <w:tmpl w:val="019ABC38"/>
    <w:lvl w:ilvl="0">
      <w:start w:val="5"/>
      <w:numFmt w:val="decimal"/>
      <w:lvlText w:val="%1"/>
      <w:lvlJc w:val="left"/>
      <w:pPr>
        <w:ind w:left="435" w:hanging="435"/>
      </w:pPr>
      <w:rPr>
        <w:rFonts w:hint="default"/>
      </w:rPr>
    </w:lvl>
    <w:lvl w:ilvl="1">
      <w:start w:val="7"/>
      <w:numFmt w:val="decimal"/>
      <w:lvlText w:val="%1.%2"/>
      <w:lvlJc w:val="left"/>
      <w:pPr>
        <w:ind w:left="831" w:hanging="435"/>
      </w:pPr>
      <w:rPr>
        <w:rFonts w:hint="default"/>
      </w:rPr>
    </w:lvl>
    <w:lvl w:ilvl="2">
      <w:start w:val="1"/>
      <w:numFmt w:val="decimal"/>
      <w:lvlText w:val="5.6.%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A80E94"/>
    <w:multiLevelType w:val="hybridMultilevel"/>
    <w:tmpl w:val="83783AC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6C6003"/>
    <w:multiLevelType w:val="multilevel"/>
    <w:tmpl w:val="9940A3CA"/>
    <w:lvl w:ilvl="0">
      <w:start w:val="5"/>
      <w:numFmt w:val="decimal"/>
      <w:lvlText w:val="%1"/>
      <w:lvlJc w:val="left"/>
      <w:pPr>
        <w:ind w:left="435" w:hanging="435"/>
      </w:pPr>
      <w:rPr>
        <w:rFonts w:hint="default"/>
      </w:rPr>
    </w:lvl>
    <w:lvl w:ilvl="1">
      <w:start w:val="5"/>
      <w:numFmt w:val="decimal"/>
      <w:lvlText w:val="%1.%2"/>
      <w:lvlJc w:val="left"/>
      <w:pPr>
        <w:ind w:left="831" w:hanging="435"/>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6"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34D044C"/>
    <w:multiLevelType w:val="multilevel"/>
    <w:tmpl w:val="C2B4E4A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952EFF"/>
    <w:multiLevelType w:val="multilevel"/>
    <w:tmpl w:val="809A08F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C7F3E96"/>
    <w:multiLevelType w:val="multilevel"/>
    <w:tmpl w:val="B23C59B8"/>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1" w15:restartNumberingAfterBreak="0">
    <w:nsid w:val="31A53D4A"/>
    <w:multiLevelType w:val="hybridMultilevel"/>
    <w:tmpl w:val="AEF6C2C0"/>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321D17"/>
    <w:multiLevelType w:val="hybridMultilevel"/>
    <w:tmpl w:val="4EEAC24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D45982"/>
    <w:multiLevelType w:val="hybridMultilevel"/>
    <w:tmpl w:val="F28224D8"/>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852857"/>
    <w:multiLevelType w:val="multilevel"/>
    <w:tmpl w:val="CC8E21DE"/>
    <w:lvl w:ilvl="0">
      <w:start w:val="1"/>
      <w:numFmt w:val="decimal"/>
      <w:lvlText w:val="%1."/>
      <w:lvlJc w:val="right"/>
      <w:pPr>
        <w:ind w:left="360" w:hanging="360"/>
      </w:pPr>
      <w:rPr>
        <w:u w:val="none"/>
      </w:rPr>
    </w:lvl>
    <w:lvl w:ilvl="1">
      <w:start w:val="1"/>
      <w:numFmt w:val="decimal"/>
      <w:lvlText w:val="%1.%2."/>
      <w:lvlJc w:val="right"/>
      <w:pPr>
        <w:ind w:left="1080" w:hanging="360"/>
      </w:pPr>
      <w:rPr>
        <w:i w:val="0"/>
        <w:sz w:val="20"/>
        <w:szCs w:val="2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5" w15:restartNumberingAfterBreak="0">
    <w:nsid w:val="40F64F5C"/>
    <w:multiLevelType w:val="multilevel"/>
    <w:tmpl w:val="478649C4"/>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95273C"/>
    <w:multiLevelType w:val="hybridMultilevel"/>
    <w:tmpl w:val="29D2E4F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1E42B0"/>
    <w:multiLevelType w:val="hybridMultilevel"/>
    <w:tmpl w:val="DCB25B8E"/>
    <w:lvl w:ilvl="0" w:tplc="FFFFFFFF">
      <w:start w:val="1"/>
      <w:numFmt w:val="upperLetter"/>
      <w:lvlText w:val="%1."/>
      <w:lvlJc w:val="left"/>
      <w:pPr>
        <w:ind w:left="1440" w:hanging="360"/>
      </w:pPr>
    </w:lvl>
    <w:lvl w:ilvl="1" w:tplc="04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E3D3958"/>
    <w:multiLevelType w:val="hybridMultilevel"/>
    <w:tmpl w:val="4C72FF7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94D2F73"/>
    <w:multiLevelType w:val="multilevel"/>
    <w:tmpl w:val="1F2AFF9E"/>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1"/>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2" w15:restartNumberingAfterBreak="0">
    <w:nsid w:val="5FE769AD"/>
    <w:multiLevelType w:val="hybridMultilevel"/>
    <w:tmpl w:val="2EB8D4E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130"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679217FA"/>
    <w:multiLevelType w:val="hybridMultilevel"/>
    <w:tmpl w:val="EA3E01F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25" w15:restartNumberingAfterBreak="0">
    <w:nsid w:val="67A560B9"/>
    <w:multiLevelType w:val="hybridMultilevel"/>
    <w:tmpl w:val="79484A6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36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50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6259938">
    <w:abstractNumId w:val="8"/>
  </w:num>
  <w:num w:numId="7" w16cid:durableId="327708276">
    <w:abstractNumId w:val="10"/>
  </w:num>
  <w:num w:numId="8" w16cid:durableId="659692776">
    <w:abstractNumId w:val="5"/>
  </w:num>
  <w:num w:numId="9" w16cid:durableId="828790114">
    <w:abstractNumId w:val="1"/>
  </w:num>
  <w:num w:numId="10" w16cid:durableId="1556892748">
    <w:abstractNumId w:val="21"/>
  </w:num>
  <w:num w:numId="11" w16cid:durableId="305088691">
    <w:abstractNumId w:val="14"/>
  </w:num>
  <w:num w:numId="12" w16cid:durableId="659038126">
    <w:abstractNumId w:val="6"/>
  </w:num>
  <w:num w:numId="13" w16cid:durableId="1359354723">
    <w:abstractNumId w:val="2"/>
  </w:num>
  <w:num w:numId="14" w16cid:durableId="1446190864">
    <w:abstractNumId w:val="24"/>
  </w:num>
  <w:num w:numId="15" w16cid:durableId="757868723">
    <w:abstractNumId w:val="26"/>
  </w:num>
  <w:num w:numId="16" w16cid:durableId="773136438">
    <w:abstractNumId w:val="17"/>
  </w:num>
  <w:num w:numId="17" w16cid:durableId="376051890">
    <w:abstractNumId w:val="20"/>
  </w:num>
  <w:num w:numId="18" w16cid:durableId="2079588553">
    <w:abstractNumId w:val="4"/>
  </w:num>
  <w:num w:numId="19" w16cid:durableId="1765763158">
    <w:abstractNumId w:val="3"/>
  </w:num>
  <w:num w:numId="20" w16cid:durableId="703291301">
    <w:abstractNumId w:val="13"/>
  </w:num>
  <w:num w:numId="21" w16cid:durableId="187456199">
    <w:abstractNumId w:val="11"/>
  </w:num>
  <w:num w:numId="22" w16cid:durableId="1545286849">
    <w:abstractNumId w:val="15"/>
  </w:num>
  <w:num w:numId="23" w16cid:durableId="136148827">
    <w:abstractNumId w:val="19"/>
  </w:num>
  <w:num w:numId="24" w16cid:durableId="535772633">
    <w:abstractNumId w:val="23"/>
  </w:num>
  <w:num w:numId="25" w16cid:durableId="973681954">
    <w:abstractNumId w:val="7"/>
  </w:num>
  <w:num w:numId="26" w16cid:durableId="387143611">
    <w:abstractNumId w:val="9"/>
  </w:num>
  <w:num w:numId="27" w16cid:durableId="1285768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1512114">
    <w:abstractNumId w:val="18"/>
  </w:num>
  <w:num w:numId="29" w16cid:durableId="1563059900">
    <w:abstractNumId w:val="22"/>
  </w:num>
  <w:num w:numId="30" w16cid:durableId="693652819">
    <w:abstractNumId w:val="12"/>
  </w:num>
  <w:num w:numId="31" w16cid:durableId="1605960715">
    <w:abstractNumId w:val="25"/>
  </w:num>
  <w:num w:numId="32" w16cid:durableId="1947737453">
    <w:abstractNumId w:val="16"/>
  </w:num>
  <w:num w:numId="33" w16cid:durableId="106078372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31A58"/>
    <w:rsid w:val="000422C5"/>
    <w:rsid w:val="00065B75"/>
    <w:rsid w:val="000674F4"/>
    <w:rsid w:val="00083C41"/>
    <w:rsid w:val="00093D6E"/>
    <w:rsid w:val="00095851"/>
    <w:rsid w:val="000E2D26"/>
    <w:rsid w:val="000E5650"/>
    <w:rsid w:val="00102CB8"/>
    <w:rsid w:val="0011114A"/>
    <w:rsid w:val="001117D5"/>
    <w:rsid w:val="00123BC3"/>
    <w:rsid w:val="001317AF"/>
    <w:rsid w:val="00143806"/>
    <w:rsid w:val="001475BA"/>
    <w:rsid w:val="00156AC3"/>
    <w:rsid w:val="00165541"/>
    <w:rsid w:val="00170A06"/>
    <w:rsid w:val="001824FD"/>
    <w:rsid w:val="00182EA1"/>
    <w:rsid w:val="001A5733"/>
    <w:rsid w:val="001A5ADE"/>
    <w:rsid w:val="001A6558"/>
    <w:rsid w:val="001B711B"/>
    <w:rsid w:val="001D2171"/>
    <w:rsid w:val="001E616B"/>
    <w:rsid w:val="001F7DA9"/>
    <w:rsid w:val="0022414F"/>
    <w:rsid w:val="00241DED"/>
    <w:rsid w:val="002462FD"/>
    <w:rsid w:val="00256BE1"/>
    <w:rsid w:val="00260656"/>
    <w:rsid w:val="002636B5"/>
    <w:rsid w:val="00266295"/>
    <w:rsid w:val="00284D1D"/>
    <w:rsid w:val="002903D0"/>
    <w:rsid w:val="00297E86"/>
    <w:rsid w:val="002C4089"/>
    <w:rsid w:val="002C78A6"/>
    <w:rsid w:val="002F6D1D"/>
    <w:rsid w:val="0031685C"/>
    <w:rsid w:val="00320D54"/>
    <w:rsid w:val="003542B7"/>
    <w:rsid w:val="00361AC4"/>
    <w:rsid w:val="00366BD3"/>
    <w:rsid w:val="003A2E68"/>
    <w:rsid w:val="003C5538"/>
    <w:rsid w:val="003C7BA1"/>
    <w:rsid w:val="003E6139"/>
    <w:rsid w:val="00402F19"/>
    <w:rsid w:val="00436E02"/>
    <w:rsid w:val="00437AD5"/>
    <w:rsid w:val="00447101"/>
    <w:rsid w:val="00461D63"/>
    <w:rsid w:val="004826BC"/>
    <w:rsid w:val="0049101F"/>
    <w:rsid w:val="004B3A8C"/>
    <w:rsid w:val="004C10A9"/>
    <w:rsid w:val="004E6CDF"/>
    <w:rsid w:val="00500542"/>
    <w:rsid w:val="0050226A"/>
    <w:rsid w:val="00505AE2"/>
    <w:rsid w:val="00523653"/>
    <w:rsid w:val="00525BF0"/>
    <w:rsid w:val="00584507"/>
    <w:rsid w:val="00586748"/>
    <w:rsid w:val="005A7725"/>
    <w:rsid w:val="005C43E8"/>
    <w:rsid w:val="005E27DD"/>
    <w:rsid w:val="006130B8"/>
    <w:rsid w:val="00620B8A"/>
    <w:rsid w:val="00637B13"/>
    <w:rsid w:val="006505BF"/>
    <w:rsid w:val="0068075D"/>
    <w:rsid w:val="006B31FB"/>
    <w:rsid w:val="006C1DEB"/>
    <w:rsid w:val="006E6E04"/>
    <w:rsid w:val="00702E60"/>
    <w:rsid w:val="0071064E"/>
    <w:rsid w:val="00713D21"/>
    <w:rsid w:val="00724ED9"/>
    <w:rsid w:val="0073284E"/>
    <w:rsid w:val="0074682C"/>
    <w:rsid w:val="00795A2A"/>
    <w:rsid w:val="007B5459"/>
    <w:rsid w:val="00820159"/>
    <w:rsid w:val="008259A0"/>
    <w:rsid w:val="008348C1"/>
    <w:rsid w:val="00846996"/>
    <w:rsid w:val="008530D3"/>
    <w:rsid w:val="00853F13"/>
    <w:rsid w:val="0085405B"/>
    <w:rsid w:val="00863315"/>
    <w:rsid w:val="0088166D"/>
    <w:rsid w:val="00882F4D"/>
    <w:rsid w:val="0088432D"/>
    <w:rsid w:val="00884A9D"/>
    <w:rsid w:val="008A2CD7"/>
    <w:rsid w:val="008A4789"/>
    <w:rsid w:val="008B1596"/>
    <w:rsid w:val="008B230C"/>
    <w:rsid w:val="008C0509"/>
    <w:rsid w:val="008E137F"/>
    <w:rsid w:val="008E2F5F"/>
    <w:rsid w:val="008E6A83"/>
    <w:rsid w:val="008F2C1E"/>
    <w:rsid w:val="008F35E6"/>
    <w:rsid w:val="009212F4"/>
    <w:rsid w:val="00925AA2"/>
    <w:rsid w:val="009527A2"/>
    <w:rsid w:val="00972A32"/>
    <w:rsid w:val="00974D8B"/>
    <w:rsid w:val="00980CD5"/>
    <w:rsid w:val="0099722D"/>
    <w:rsid w:val="009C1C45"/>
    <w:rsid w:val="009E42E8"/>
    <w:rsid w:val="009E5875"/>
    <w:rsid w:val="009F5A92"/>
    <w:rsid w:val="00A17A66"/>
    <w:rsid w:val="00A37047"/>
    <w:rsid w:val="00A424BF"/>
    <w:rsid w:val="00A4737E"/>
    <w:rsid w:val="00A51C5F"/>
    <w:rsid w:val="00A540BB"/>
    <w:rsid w:val="00A57ACE"/>
    <w:rsid w:val="00A918A8"/>
    <w:rsid w:val="00A9486A"/>
    <w:rsid w:val="00AA7E88"/>
    <w:rsid w:val="00AB53C5"/>
    <w:rsid w:val="00AB5825"/>
    <w:rsid w:val="00AB6396"/>
    <w:rsid w:val="00AB77F1"/>
    <w:rsid w:val="00AD1B3C"/>
    <w:rsid w:val="00AD5CF9"/>
    <w:rsid w:val="00AE53FC"/>
    <w:rsid w:val="00AF4F17"/>
    <w:rsid w:val="00B12AB1"/>
    <w:rsid w:val="00B37B7D"/>
    <w:rsid w:val="00B4121B"/>
    <w:rsid w:val="00B41E03"/>
    <w:rsid w:val="00B5054B"/>
    <w:rsid w:val="00B56935"/>
    <w:rsid w:val="00B60004"/>
    <w:rsid w:val="00B714C8"/>
    <w:rsid w:val="00B7501F"/>
    <w:rsid w:val="00B84D39"/>
    <w:rsid w:val="00B90CD7"/>
    <w:rsid w:val="00B9468D"/>
    <w:rsid w:val="00B97BF6"/>
    <w:rsid w:val="00BC5E0E"/>
    <w:rsid w:val="00BD3812"/>
    <w:rsid w:val="00BD38AB"/>
    <w:rsid w:val="00BE52C7"/>
    <w:rsid w:val="00BE73BF"/>
    <w:rsid w:val="00C06542"/>
    <w:rsid w:val="00C177E3"/>
    <w:rsid w:val="00C45BD1"/>
    <w:rsid w:val="00C8377C"/>
    <w:rsid w:val="00C960B3"/>
    <w:rsid w:val="00CA11C9"/>
    <w:rsid w:val="00CB5D35"/>
    <w:rsid w:val="00CE0F4B"/>
    <w:rsid w:val="00CF797E"/>
    <w:rsid w:val="00D12815"/>
    <w:rsid w:val="00D1649F"/>
    <w:rsid w:val="00D265C8"/>
    <w:rsid w:val="00D26EFB"/>
    <w:rsid w:val="00D34751"/>
    <w:rsid w:val="00D62F4B"/>
    <w:rsid w:val="00D710E6"/>
    <w:rsid w:val="00D73EBD"/>
    <w:rsid w:val="00D82E15"/>
    <w:rsid w:val="00D844CE"/>
    <w:rsid w:val="00D9362B"/>
    <w:rsid w:val="00DC50A6"/>
    <w:rsid w:val="00DD0F86"/>
    <w:rsid w:val="00DD3FBF"/>
    <w:rsid w:val="00DE6A3C"/>
    <w:rsid w:val="00DE6B06"/>
    <w:rsid w:val="00DF38BF"/>
    <w:rsid w:val="00E03E4E"/>
    <w:rsid w:val="00E0688F"/>
    <w:rsid w:val="00E2088F"/>
    <w:rsid w:val="00E23A10"/>
    <w:rsid w:val="00E43F54"/>
    <w:rsid w:val="00E46E84"/>
    <w:rsid w:val="00E566BB"/>
    <w:rsid w:val="00E62814"/>
    <w:rsid w:val="00E638CA"/>
    <w:rsid w:val="00E6478D"/>
    <w:rsid w:val="00E74DD8"/>
    <w:rsid w:val="00EB208F"/>
    <w:rsid w:val="00EE265A"/>
    <w:rsid w:val="00EF2B1E"/>
    <w:rsid w:val="00F2760B"/>
    <w:rsid w:val="00F33DD4"/>
    <w:rsid w:val="00F446BE"/>
    <w:rsid w:val="00F53010"/>
    <w:rsid w:val="00F613D1"/>
    <w:rsid w:val="00F66D39"/>
    <w:rsid w:val="00F700B0"/>
    <w:rsid w:val="00F75478"/>
    <w:rsid w:val="00F83667"/>
    <w:rsid w:val="00F87CCB"/>
    <w:rsid w:val="00F978B7"/>
    <w:rsid w:val="00FB2F1F"/>
    <w:rsid w:val="00FE052A"/>
    <w:rsid w:val="00FE425B"/>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 w:type="character" w:styleId="CommentReference">
    <w:name w:val="annotation reference"/>
    <w:basedOn w:val="DefaultParagraphFont"/>
    <w:uiPriority w:val="99"/>
    <w:semiHidden/>
    <w:unhideWhenUsed/>
    <w:rsid w:val="00A51C5F"/>
    <w:rPr>
      <w:sz w:val="16"/>
      <w:szCs w:val="16"/>
    </w:rPr>
  </w:style>
  <w:style w:type="paragraph" w:styleId="CommentText">
    <w:name w:val="annotation text"/>
    <w:basedOn w:val="Normal"/>
    <w:link w:val="CommentTextChar"/>
    <w:uiPriority w:val="99"/>
    <w:unhideWhenUsed/>
    <w:rsid w:val="00A51C5F"/>
    <w:pPr>
      <w:spacing w:line="240" w:lineRule="auto"/>
    </w:pPr>
    <w:rPr>
      <w:sz w:val="20"/>
      <w:szCs w:val="20"/>
    </w:rPr>
  </w:style>
  <w:style w:type="character" w:customStyle="1" w:styleId="CommentTextChar">
    <w:name w:val="Comment Text Char"/>
    <w:basedOn w:val="DefaultParagraphFont"/>
    <w:link w:val="CommentText"/>
    <w:uiPriority w:val="99"/>
    <w:rsid w:val="00A51C5F"/>
    <w:rPr>
      <w:rFonts w:ascii="Arial" w:eastAsiaTheme="minorEastAsia"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3</cp:revision>
  <dcterms:created xsi:type="dcterms:W3CDTF">2024-04-29T12:31:00Z</dcterms:created>
  <dcterms:modified xsi:type="dcterms:W3CDTF">2024-04-29T12:31:00Z</dcterms:modified>
  <cp:contentStatus/>
</cp:coreProperties>
</file>