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9DAA3" w14:textId="58416568" w:rsidR="00BF715C" w:rsidRPr="00294C54" w:rsidRDefault="00BF715C" w:rsidP="00C16DC8">
      <w:pPr>
        <w:pStyle w:val="Header"/>
        <w:tabs>
          <w:tab w:val="clear" w:pos="9026"/>
        </w:tabs>
        <w:jc w:val="center"/>
        <w:rPr>
          <w:b/>
        </w:rPr>
      </w:pPr>
      <w:r w:rsidRPr="00294C54">
        <w:rPr>
          <w:b/>
        </w:rPr>
        <w:t>Shelf-Life</w:t>
      </w:r>
      <w:r w:rsidR="008638F6" w:rsidRPr="00294C54">
        <w:rPr>
          <w:b/>
        </w:rPr>
        <w:t xml:space="preserve"> Program</w:t>
      </w:r>
      <w:r w:rsidR="008410D5" w:rsidRPr="00294C54">
        <w:rPr>
          <w:b/>
        </w:rPr>
        <w:t xml:space="preserve"> Lesson</w:t>
      </w:r>
    </w:p>
    <w:p w14:paraId="5FDC1947" w14:textId="77777777" w:rsidR="00C16DC8" w:rsidRPr="00294C54" w:rsidRDefault="00C16DC8" w:rsidP="00C16DC8">
      <w:pPr>
        <w:pStyle w:val="Header"/>
        <w:tabs>
          <w:tab w:val="clear" w:pos="9026"/>
        </w:tabs>
        <w:jc w:val="center"/>
        <w:rPr>
          <w:b/>
        </w:rPr>
      </w:pPr>
    </w:p>
    <w:p w14:paraId="741F90F3" w14:textId="77777777" w:rsidR="001A50A2" w:rsidRPr="00294C54" w:rsidRDefault="001A50A2" w:rsidP="00C16DC8">
      <w:pPr>
        <w:pStyle w:val="ListParagraph"/>
        <w:numPr>
          <w:ilvl w:val="0"/>
          <w:numId w:val="17"/>
        </w:numPr>
        <w:ind w:leftChars="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Policy</w:t>
      </w:r>
    </w:p>
    <w:p w14:paraId="7A08AFC3" w14:textId="21BF837B" w:rsidR="001A50A2" w:rsidRPr="00294C54" w:rsidRDefault="001A50A2" w:rsidP="00C16DC8">
      <w:pPr>
        <w:numPr>
          <w:ilvl w:val="1"/>
          <w:numId w:val="17"/>
        </w:numPr>
        <w:spacing w:after="160"/>
        <w:ind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New products and revisions to existing products undergo shelf-life testing based on product performance, customer handling</w:t>
      </w:r>
      <w:r w:rsidR="00B406D8" w:rsidRPr="00294C54">
        <w:rPr>
          <w:sz w:val="20"/>
          <w:szCs w:val="20"/>
        </w:rPr>
        <w:t>,</w:t>
      </w:r>
      <w:r w:rsidR="0002316D" w:rsidRPr="00294C54">
        <w:rPr>
          <w:sz w:val="20"/>
          <w:szCs w:val="20"/>
        </w:rPr>
        <w:t xml:space="preserve"> and thermal validation.</w:t>
      </w:r>
    </w:p>
    <w:p w14:paraId="3A4BC4DA" w14:textId="66E15497" w:rsidR="001A50A2" w:rsidRPr="00294C54" w:rsidRDefault="001A50A2" w:rsidP="00C16DC8">
      <w:pPr>
        <w:numPr>
          <w:ilvl w:val="1"/>
          <w:numId w:val="17"/>
        </w:numPr>
        <w:ind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If the new product or revision to an existing product does not require shelf-life trials, documentation of the reason for the decision and any supporting evidence is done by the Quality</w:t>
      </w:r>
      <w:r w:rsidR="0002316D" w:rsidRPr="00294C54">
        <w:rPr>
          <w:sz w:val="20"/>
          <w:szCs w:val="20"/>
        </w:rPr>
        <w:t xml:space="preserve"> Department</w:t>
      </w:r>
      <w:r w:rsidRPr="00294C54">
        <w:rPr>
          <w:sz w:val="20"/>
          <w:szCs w:val="20"/>
        </w:rPr>
        <w:t>.</w:t>
      </w:r>
    </w:p>
    <w:p w14:paraId="29CC0AE1" w14:textId="77777777" w:rsidR="001A50A2" w:rsidRPr="00294C54" w:rsidRDefault="001A50A2" w:rsidP="00C16DC8">
      <w:pPr>
        <w:jc w:val="both"/>
        <w:rPr>
          <w:sz w:val="20"/>
          <w:szCs w:val="20"/>
        </w:rPr>
      </w:pPr>
    </w:p>
    <w:p w14:paraId="13CA263E" w14:textId="77777777" w:rsidR="001A50A2" w:rsidRPr="00294C54" w:rsidRDefault="001A50A2" w:rsidP="00C16DC8">
      <w:pPr>
        <w:pStyle w:val="ListParagraph"/>
        <w:numPr>
          <w:ilvl w:val="0"/>
          <w:numId w:val="17"/>
        </w:numPr>
        <w:ind w:leftChars="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Procedure</w:t>
      </w:r>
    </w:p>
    <w:p w14:paraId="4D29DD75" w14:textId="77777777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Shelf-life Trials</w:t>
      </w:r>
    </w:p>
    <w:p w14:paraId="5A21AF8A" w14:textId="14E14923" w:rsidR="001A50A2" w:rsidRPr="00294C54" w:rsidRDefault="001A50A2" w:rsidP="00C16DC8">
      <w:pPr>
        <w:pStyle w:val="ListParagraph"/>
        <w:numPr>
          <w:ilvl w:val="2"/>
          <w:numId w:val="17"/>
        </w:numPr>
        <w:ind w:leftChars="0"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Shelf-life trials are conducted to verify and validate a new product based on</w:t>
      </w:r>
      <w:r w:rsidR="00B406D8" w:rsidRPr="00294C54">
        <w:rPr>
          <w:sz w:val="20"/>
          <w:szCs w:val="20"/>
        </w:rPr>
        <w:t xml:space="preserve"> the following</w:t>
      </w:r>
      <w:r w:rsidRPr="00294C54">
        <w:rPr>
          <w:sz w:val="20"/>
          <w:szCs w:val="20"/>
        </w:rPr>
        <w:t>:</w:t>
      </w:r>
    </w:p>
    <w:p w14:paraId="77932787" w14:textId="77777777" w:rsidR="0002316D" w:rsidRPr="00294C54" w:rsidRDefault="0002316D" w:rsidP="0002316D">
      <w:pPr>
        <w:pStyle w:val="ListParagraph"/>
        <w:numPr>
          <w:ilvl w:val="3"/>
          <w:numId w:val="17"/>
        </w:numPr>
        <w:ind w:leftChars="0"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Physical and sensory evaluation</w:t>
      </w:r>
    </w:p>
    <w:p w14:paraId="63606379" w14:textId="4521E546" w:rsidR="0002316D" w:rsidRPr="00294C54" w:rsidRDefault="0002316D" w:rsidP="0002316D">
      <w:pPr>
        <w:pStyle w:val="ListParagraph"/>
        <w:numPr>
          <w:ilvl w:val="3"/>
          <w:numId w:val="17"/>
        </w:numPr>
        <w:ind w:leftChars="0"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Water activity (a</w:t>
      </w:r>
      <w:r w:rsidRPr="00294C54">
        <w:rPr>
          <w:sz w:val="20"/>
          <w:szCs w:val="20"/>
          <w:vertAlign w:val="subscript"/>
        </w:rPr>
        <w:t>w</w:t>
      </w:r>
      <w:r w:rsidRPr="00294C54">
        <w:rPr>
          <w:sz w:val="20"/>
          <w:szCs w:val="20"/>
        </w:rPr>
        <w:t xml:space="preserve">), where applicable; and </w:t>
      </w:r>
    </w:p>
    <w:p w14:paraId="78EBDFAC" w14:textId="77777777" w:rsidR="001A50A2" w:rsidRPr="00294C54" w:rsidRDefault="001A50A2" w:rsidP="00C16DC8">
      <w:pPr>
        <w:pStyle w:val="ListParagraph"/>
        <w:numPr>
          <w:ilvl w:val="3"/>
          <w:numId w:val="17"/>
        </w:numPr>
        <w:ind w:leftChars="0"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Consumer preparation, where applicable, and storage and handling requirements.</w:t>
      </w:r>
    </w:p>
    <w:p w14:paraId="0BF0B635" w14:textId="77777777" w:rsidR="001A50A2" w:rsidRPr="00294C54" w:rsidRDefault="001A50A2" w:rsidP="00C16DC8">
      <w:pPr>
        <w:numPr>
          <w:ilvl w:val="2"/>
          <w:numId w:val="17"/>
        </w:numPr>
        <w:ind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Testing and Verification</w:t>
      </w:r>
    </w:p>
    <w:p w14:paraId="2C8AD84F" w14:textId="2629380D" w:rsidR="001A50A2" w:rsidRPr="00294C54" w:rsidRDefault="0002316D" w:rsidP="00C16DC8">
      <w:pPr>
        <w:numPr>
          <w:ilvl w:val="3"/>
          <w:numId w:val="17"/>
        </w:numPr>
        <w:ind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 xml:space="preserve">Thermal validation (Water Activity analysis) is to be conducted by </w:t>
      </w:r>
      <w:r w:rsidR="001A50A2" w:rsidRPr="00294C54">
        <w:rPr>
          <w:sz w:val="20"/>
          <w:szCs w:val="20"/>
        </w:rPr>
        <w:t>an accredited 3</w:t>
      </w:r>
      <w:r w:rsidR="001A50A2" w:rsidRPr="00294C54">
        <w:rPr>
          <w:sz w:val="20"/>
          <w:szCs w:val="20"/>
          <w:vertAlign w:val="superscript"/>
        </w:rPr>
        <w:t>rd</w:t>
      </w:r>
      <w:r w:rsidR="001A50A2" w:rsidRPr="00294C54">
        <w:rPr>
          <w:sz w:val="20"/>
          <w:szCs w:val="20"/>
        </w:rPr>
        <w:t xml:space="preserve"> party laboratory.</w:t>
      </w:r>
    </w:p>
    <w:p w14:paraId="65992C5C" w14:textId="77777777" w:rsidR="001A50A2" w:rsidRPr="00294C54" w:rsidRDefault="001A50A2" w:rsidP="00C16DC8">
      <w:pPr>
        <w:numPr>
          <w:ilvl w:val="1"/>
          <w:numId w:val="17"/>
        </w:numPr>
        <w:ind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Shelf-Life Method and Frequency</w:t>
      </w:r>
    </w:p>
    <w:p w14:paraId="4CDBCCDE" w14:textId="3FC6BA0F" w:rsidR="0002316D" w:rsidRPr="00294C54" w:rsidRDefault="0002316D" w:rsidP="00C16DC8">
      <w:pPr>
        <w:numPr>
          <w:ilvl w:val="2"/>
          <w:numId w:val="17"/>
        </w:numPr>
        <w:ind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Physical Evaluation</w:t>
      </w:r>
    </w:p>
    <w:p w14:paraId="45DCB541" w14:textId="59EF1C6A" w:rsidR="0002316D" w:rsidRPr="00294C54" w:rsidRDefault="0002316D" w:rsidP="0002316D">
      <w:pPr>
        <w:numPr>
          <w:ilvl w:val="3"/>
          <w:numId w:val="17"/>
        </w:numPr>
        <w:ind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Physical characteristics of cookies</w:t>
      </w:r>
      <w:r w:rsidR="00B406D8" w:rsidRPr="00294C54">
        <w:rPr>
          <w:sz w:val="20"/>
          <w:szCs w:val="20"/>
        </w:rPr>
        <w:t>,</w:t>
      </w:r>
      <w:r w:rsidRPr="00294C54">
        <w:rPr>
          <w:sz w:val="20"/>
          <w:szCs w:val="20"/>
        </w:rPr>
        <w:t xml:space="preserve"> like weight, width, and thickness</w:t>
      </w:r>
      <w:r w:rsidR="00B406D8" w:rsidRPr="00294C54">
        <w:rPr>
          <w:sz w:val="20"/>
          <w:szCs w:val="20"/>
        </w:rPr>
        <w:t>,</w:t>
      </w:r>
      <w:r w:rsidRPr="00294C54">
        <w:rPr>
          <w:sz w:val="20"/>
          <w:szCs w:val="20"/>
        </w:rPr>
        <w:t xml:space="preserve"> are measured.</w:t>
      </w:r>
    </w:p>
    <w:p w14:paraId="255D3CF6" w14:textId="2F2FE388" w:rsidR="0002316D" w:rsidRPr="00294C54" w:rsidRDefault="0002316D" w:rsidP="0002316D">
      <w:pPr>
        <w:numPr>
          <w:ilvl w:val="2"/>
          <w:numId w:val="17"/>
        </w:numPr>
        <w:ind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Sensory Evaluation</w:t>
      </w:r>
    </w:p>
    <w:p w14:paraId="5B38AA00" w14:textId="1B245D30" w:rsidR="0002316D" w:rsidRPr="00294C54" w:rsidRDefault="0002316D" w:rsidP="0002316D">
      <w:pPr>
        <w:numPr>
          <w:ilvl w:val="3"/>
          <w:numId w:val="17"/>
        </w:numPr>
        <w:ind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Sensory evaluation is carried out based on the assessment of representative quality attributes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839"/>
        <w:gridCol w:w="2751"/>
        <w:gridCol w:w="4992"/>
      </w:tblGrid>
      <w:tr w:rsidR="0002316D" w:rsidRPr="00294C54" w14:paraId="0E2AF896" w14:textId="77777777" w:rsidTr="001B35E9">
        <w:trPr>
          <w:jc w:val="center"/>
        </w:trPr>
        <w:tc>
          <w:tcPr>
            <w:tcW w:w="0" w:type="auto"/>
            <w:vAlign w:val="center"/>
          </w:tcPr>
          <w:p w14:paraId="6E44C34B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Sr. No.</w:t>
            </w:r>
          </w:p>
        </w:tc>
        <w:tc>
          <w:tcPr>
            <w:tcW w:w="0" w:type="auto"/>
            <w:vAlign w:val="center"/>
          </w:tcPr>
          <w:p w14:paraId="5F051978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Sensory Trait</w:t>
            </w:r>
          </w:p>
        </w:tc>
        <w:tc>
          <w:tcPr>
            <w:tcW w:w="4992" w:type="dxa"/>
            <w:vAlign w:val="center"/>
          </w:tcPr>
          <w:p w14:paraId="61AEE8EF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Definition</w:t>
            </w:r>
          </w:p>
        </w:tc>
      </w:tr>
      <w:tr w:rsidR="0002316D" w:rsidRPr="00294C54" w14:paraId="1EE947A4" w14:textId="77777777" w:rsidTr="001B35E9">
        <w:trPr>
          <w:jc w:val="center"/>
        </w:trPr>
        <w:tc>
          <w:tcPr>
            <w:tcW w:w="0" w:type="auto"/>
            <w:vAlign w:val="center"/>
          </w:tcPr>
          <w:p w14:paraId="218F4B37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A.</w:t>
            </w:r>
          </w:p>
        </w:tc>
        <w:tc>
          <w:tcPr>
            <w:tcW w:w="0" w:type="auto"/>
            <w:vAlign w:val="center"/>
          </w:tcPr>
          <w:p w14:paraId="114543B7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COLOR</w:t>
            </w:r>
          </w:p>
        </w:tc>
        <w:tc>
          <w:tcPr>
            <w:tcW w:w="4992" w:type="dxa"/>
            <w:vAlign w:val="center"/>
          </w:tcPr>
          <w:p w14:paraId="294388F1" w14:textId="233A0EE1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Light brown to very dark brown.</w:t>
            </w:r>
            <w:r w:rsidR="00B406D8" w:rsidRPr="00294C54">
              <w:rPr>
                <w:rFonts w:eastAsia="Times New Roman"/>
              </w:rPr>
              <w:t xml:space="preserve"> </w:t>
            </w:r>
            <w:r w:rsidRPr="00294C54">
              <w:rPr>
                <w:rFonts w:eastAsia="Times New Roman"/>
              </w:rPr>
              <w:t>(4-1)</w:t>
            </w:r>
          </w:p>
        </w:tc>
      </w:tr>
      <w:tr w:rsidR="0002316D" w:rsidRPr="00294C54" w14:paraId="0B91BB72" w14:textId="77777777" w:rsidTr="001B35E9">
        <w:trPr>
          <w:jc w:val="center"/>
        </w:trPr>
        <w:tc>
          <w:tcPr>
            <w:tcW w:w="0" w:type="auto"/>
            <w:vAlign w:val="center"/>
          </w:tcPr>
          <w:p w14:paraId="766E19FE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78E8270C" w14:textId="77777777" w:rsidR="0002316D" w:rsidRPr="00294C54" w:rsidRDefault="0002316D" w:rsidP="0002316D">
            <w:pPr>
              <w:numPr>
                <w:ilvl w:val="0"/>
                <w:numId w:val="18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Light brown</w:t>
            </w:r>
          </w:p>
        </w:tc>
        <w:tc>
          <w:tcPr>
            <w:tcW w:w="4992" w:type="dxa"/>
            <w:vAlign w:val="center"/>
          </w:tcPr>
          <w:p w14:paraId="7D2EE846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Give uniform light brown color.</w:t>
            </w:r>
          </w:p>
        </w:tc>
      </w:tr>
      <w:tr w:rsidR="0002316D" w:rsidRPr="00294C54" w14:paraId="6BFA7BB7" w14:textId="77777777" w:rsidTr="001B35E9">
        <w:trPr>
          <w:jc w:val="center"/>
        </w:trPr>
        <w:tc>
          <w:tcPr>
            <w:tcW w:w="0" w:type="auto"/>
            <w:vAlign w:val="center"/>
          </w:tcPr>
          <w:p w14:paraId="70D0BB2F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12A9F1D0" w14:textId="77777777" w:rsidR="0002316D" w:rsidRPr="00294C54" w:rsidRDefault="0002316D" w:rsidP="0002316D">
            <w:pPr>
              <w:numPr>
                <w:ilvl w:val="0"/>
                <w:numId w:val="18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Medium Brown</w:t>
            </w:r>
          </w:p>
        </w:tc>
        <w:tc>
          <w:tcPr>
            <w:tcW w:w="4992" w:type="dxa"/>
            <w:vAlign w:val="center"/>
          </w:tcPr>
          <w:p w14:paraId="1CAE763B" w14:textId="16ED2891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Give patches of light and dark brown</w:t>
            </w:r>
            <w:r w:rsidR="00B406D8" w:rsidRPr="00294C54">
              <w:rPr>
                <w:rFonts w:eastAsia="Times New Roman"/>
              </w:rPr>
              <w:t>.</w:t>
            </w:r>
          </w:p>
        </w:tc>
      </w:tr>
      <w:tr w:rsidR="0002316D" w:rsidRPr="00294C54" w14:paraId="5F93476D" w14:textId="77777777" w:rsidTr="001B35E9">
        <w:trPr>
          <w:jc w:val="center"/>
        </w:trPr>
        <w:tc>
          <w:tcPr>
            <w:tcW w:w="0" w:type="auto"/>
            <w:vAlign w:val="center"/>
          </w:tcPr>
          <w:p w14:paraId="036903DC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6EC5C372" w14:textId="77777777" w:rsidR="0002316D" w:rsidRPr="00294C54" w:rsidRDefault="0002316D" w:rsidP="0002316D">
            <w:pPr>
              <w:numPr>
                <w:ilvl w:val="0"/>
                <w:numId w:val="18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Brown</w:t>
            </w:r>
          </w:p>
        </w:tc>
        <w:tc>
          <w:tcPr>
            <w:tcW w:w="4992" w:type="dxa"/>
            <w:vAlign w:val="center"/>
          </w:tcPr>
          <w:p w14:paraId="33E7D2EB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Brown Uniform brown color.</w:t>
            </w:r>
          </w:p>
        </w:tc>
      </w:tr>
      <w:tr w:rsidR="0002316D" w:rsidRPr="00294C54" w14:paraId="2D36665F" w14:textId="77777777" w:rsidTr="001B35E9">
        <w:trPr>
          <w:jc w:val="center"/>
        </w:trPr>
        <w:tc>
          <w:tcPr>
            <w:tcW w:w="0" w:type="auto"/>
            <w:vAlign w:val="center"/>
          </w:tcPr>
          <w:p w14:paraId="30281A6F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0D8AD524" w14:textId="77777777" w:rsidR="0002316D" w:rsidRPr="00294C54" w:rsidRDefault="0002316D" w:rsidP="0002316D">
            <w:pPr>
              <w:numPr>
                <w:ilvl w:val="0"/>
                <w:numId w:val="18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Dark Brown</w:t>
            </w:r>
          </w:p>
        </w:tc>
        <w:tc>
          <w:tcPr>
            <w:tcW w:w="4992" w:type="dxa"/>
            <w:vAlign w:val="center"/>
          </w:tcPr>
          <w:p w14:paraId="221F7E20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Very dark brown in color.</w:t>
            </w:r>
          </w:p>
        </w:tc>
      </w:tr>
      <w:tr w:rsidR="0002316D" w:rsidRPr="00294C54" w14:paraId="7EA5B6C1" w14:textId="77777777" w:rsidTr="001B35E9">
        <w:trPr>
          <w:jc w:val="center"/>
        </w:trPr>
        <w:tc>
          <w:tcPr>
            <w:tcW w:w="0" w:type="auto"/>
            <w:vAlign w:val="center"/>
          </w:tcPr>
          <w:p w14:paraId="1B020EB3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B.</w:t>
            </w:r>
          </w:p>
        </w:tc>
        <w:tc>
          <w:tcPr>
            <w:tcW w:w="0" w:type="auto"/>
            <w:vAlign w:val="center"/>
          </w:tcPr>
          <w:p w14:paraId="38FAA7BE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APPEARANCE</w:t>
            </w:r>
          </w:p>
        </w:tc>
        <w:tc>
          <w:tcPr>
            <w:tcW w:w="4992" w:type="dxa"/>
            <w:vAlign w:val="center"/>
          </w:tcPr>
          <w:p w14:paraId="0301FF24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Even surface to serious damage(3-1)</w:t>
            </w:r>
          </w:p>
        </w:tc>
      </w:tr>
      <w:tr w:rsidR="0002316D" w:rsidRPr="00294C54" w14:paraId="415A1E56" w14:textId="77777777" w:rsidTr="001B35E9">
        <w:trPr>
          <w:jc w:val="center"/>
        </w:trPr>
        <w:tc>
          <w:tcPr>
            <w:tcW w:w="0" w:type="auto"/>
            <w:vAlign w:val="center"/>
          </w:tcPr>
          <w:p w14:paraId="3661108A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44C44371" w14:textId="77777777" w:rsidR="0002316D" w:rsidRPr="00294C54" w:rsidRDefault="0002316D" w:rsidP="0002316D">
            <w:pPr>
              <w:numPr>
                <w:ilvl w:val="0"/>
                <w:numId w:val="19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Even surface</w:t>
            </w:r>
          </w:p>
        </w:tc>
        <w:tc>
          <w:tcPr>
            <w:tcW w:w="4992" w:type="dxa"/>
            <w:vAlign w:val="center"/>
          </w:tcPr>
          <w:p w14:paraId="385C2091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No breakages, regular shape, without damager</w:t>
            </w:r>
          </w:p>
        </w:tc>
      </w:tr>
      <w:tr w:rsidR="0002316D" w:rsidRPr="00294C54" w14:paraId="4EA1453D" w14:textId="77777777" w:rsidTr="001B35E9">
        <w:trPr>
          <w:jc w:val="center"/>
        </w:trPr>
        <w:tc>
          <w:tcPr>
            <w:tcW w:w="0" w:type="auto"/>
            <w:vAlign w:val="center"/>
          </w:tcPr>
          <w:p w14:paraId="394AA3E8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7F7ECCE0" w14:textId="77777777" w:rsidR="0002316D" w:rsidRPr="00294C54" w:rsidRDefault="0002316D" w:rsidP="0002316D">
            <w:pPr>
              <w:numPr>
                <w:ilvl w:val="0"/>
                <w:numId w:val="19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Slightly uneven surface</w:t>
            </w:r>
          </w:p>
        </w:tc>
        <w:tc>
          <w:tcPr>
            <w:tcW w:w="4992" w:type="dxa"/>
            <w:vAlign w:val="center"/>
          </w:tcPr>
          <w:p w14:paraId="3E86A629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Hardly visible breakages, shape irregularities, without damage.</w:t>
            </w:r>
          </w:p>
        </w:tc>
      </w:tr>
      <w:tr w:rsidR="0002316D" w:rsidRPr="00294C54" w14:paraId="368F7749" w14:textId="77777777" w:rsidTr="001B35E9">
        <w:trPr>
          <w:jc w:val="center"/>
        </w:trPr>
        <w:tc>
          <w:tcPr>
            <w:tcW w:w="0" w:type="auto"/>
            <w:vAlign w:val="center"/>
          </w:tcPr>
          <w:p w14:paraId="1BEA26E7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00E33B6C" w14:textId="77777777" w:rsidR="0002316D" w:rsidRPr="00294C54" w:rsidRDefault="0002316D" w:rsidP="0002316D">
            <w:pPr>
              <w:numPr>
                <w:ilvl w:val="0"/>
                <w:numId w:val="19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Uneven</w:t>
            </w:r>
          </w:p>
        </w:tc>
        <w:tc>
          <w:tcPr>
            <w:tcW w:w="4992" w:type="dxa"/>
            <w:vAlign w:val="center"/>
          </w:tcPr>
          <w:p w14:paraId="286B46FF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Visible breakages, irregular shape, serious damage</w:t>
            </w:r>
          </w:p>
        </w:tc>
      </w:tr>
      <w:tr w:rsidR="0002316D" w:rsidRPr="00294C54" w14:paraId="6A6BC50E" w14:textId="77777777" w:rsidTr="001B35E9">
        <w:trPr>
          <w:jc w:val="center"/>
        </w:trPr>
        <w:tc>
          <w:tcPr>
            <w:tcW w:w="0" w:type="auto"/>
            <w:vAlign w:val="center"/>
          </w:tcPr>
          <w:p w14:paraId="38DFF7E9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</w:t>
            </w:r>
          </w:p>
        </w:tc>
        <w:tc>
          <w:tcPr>
            <w:tcW w:w="0" w:type="auto"/>
            <w:vAlign w:val="center"/>
          </w:tcPr>
          <w:p w14:paraId="03367346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TEXTURE</w:t>
            </w:r>
          </w:p>
        </w:tc>
        <w:tc>
          <w:tcPr>
            <w:tcW w:w="4992" w:type="dxa"/>
            <w:vAlign w:val="center"/>
          </w:tcPr>
          <w:p w14:paraId="5AF0FECC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Crisp to hard.(4-1)</w:t>
            </w:r>
          </w:p>
        </w:tc>
      </w:tr>
      <w:tr w:rsidR="0002316D" w:rsidRPr="00294C54" w14:paraId="6574106D" w14:textId="77777777" w:rsidTr="001B35E9">
        <w:trPr>
          <w:jc w:val="center"/>
        </w:trPr>
        <w:tc>
          <w:tcPr>
            <w:tcW w:w="0" w:type="auto"/>
            <w:vAlign w:val="center"/>
          </w:tcPr>
          <w:p w14:paraId="43739EF9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45A69E15" w14:textId="77777777" w:rsidR="0002316D" w:rsidRPr="00294C54" w:rsidRDefault="0002316D" w:rsidP="0002316D">
            <w:pPr>
              <w:numPr>
                <w:ilvl w:val="0"/>
                <w:numId w:val="21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Crisp</w:t>
            </w:r>
          </w:p>
        </w:tc>
        <w:tc>
          <w:tcPr>
            <w:tcW w:w="4992" w:type="dxa"/>
            <w:vAlign w:val="center"/>
          </w:tcPr>
          <w:p w14:paraId="240B6D7D" w14:textId="5E446C33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Cookie suddenly breaks when a small amount of force is applied</w:t>
            </w:r>
            <w:r w:rsidR="00B406D8" w:rsidRPr="00294C54">
              <w:rPr>
                <w:rFonts w:eastAsia="Times New Roman"/>
              </w:rPr>
              <w:t>.</w:t>
            </w:r>
          </w:p>
        </w:tc>
      </w:tr>
      <w:tr w:rsidR="0002316D" w:rsidRPr="00294C54" w14:paraId="4CBAFC16" w14:textId="77777777" w:rsidTr="001B35E9">
        <w:trPr>
          <w:jc w:val="center"/>
        </w:trPr>
        <w:tc>
          <w:tcPr>
            <w:tcW w:w="0" w:type="auto"/>
            <w:vAlign w:val="center"/>
          </w:tcPr>
          <w:p w14:paraId="30A71265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14797CA5" w14:textId="77777777" w:rsidR="0002316D" w:rsidRPr="00294C54" w:rsidRDefault="0002316D" w:rsidP="0002316D">
            <w:pPr>
              <w:numPr>
                <w:ilvl w:val="0"/>
                <w:numId w:val="21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Crumbly</w:t>
            </w:r>
          </w:p>
        </w:tc>
        <w:tc>
          <w:tcPr>
            <w:tcW w:w="4992" w:type="dxa"/>
            <w:vAlign w:val="center"/>
          </w:tcPr>
          <w:p w14:paraId="13AF7227" w14:textId="2A2635DD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 xml:space="preserve">The cookie breaks easily, forming loose </w:t>
            </w:r>
            <w:r w:rsidR="00B406D8" w:rsidRPr="00294C54">
              <w:rPr>
                <w:rFonts w:eastAsia="Times New Roman"/>
              </w:rPr>
              <w:t>fragments</w:t>
            </w:r>
            <w:r w:rsidRPr="00294C54">
              <w:rPr>
                <w:rFonts w:eastAsia="Times New Roman"/>
              </w:rPr>
              <w:t xml:space="preserve"> in the mouth.</w:t>
            </w:r>
          </w:p>
        </w:tc>
      </w:tr>
      <w:tr w:rsidR="0002316D" w:rsidRPr="00294C54" w14:paraId="36F49724" w14:textId="77777777" w:rsidTr="001B35E9">
        <w:trPr>
          <w:jc w:val="center"/>
        </w:trPr>
        <w:tc>
          <w:tcPr>
            <w:tcW w:w="0" w:type="auto"/>
            <w:vAlign w:val="center"/>
          </w:tcPr>
          <w:p w14:paraId="3C65C17E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26BCCF06" w14:textId="77777777" w:rsidR="0002316D" w:rsidRPr="00294C54" w:rsidRDefault="0002316D" w:rsidP="0002316D">
            <w:pPr>
              <w:numPr>
                <w:ilvl w:val="0"/>
                <w:numId w:val="21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Tender</w:t>
            </w:r>
          </w:p>
        </w:tc>
        <w:tc>
          <w:tcPr>
            <w:tcW w:w="4992" w:type="dxa"/>
            <w:vAlign w:val="center"/>
          </w:tcPr>
          <w:p w14:paraId="345EE143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The cookie is easily broken down upon chewing.</w:t>
            </w:r>
          </w:p>
        </w:tc>
      </w:tr>
      <w:tr w:rsidR="0002316D" w:rsidRPr="00294C54" w14:paraId="7F74ABCE" w14:textId="77777777" w:rsidTr="001B35E9">
        <w:trPr>
          <w:jc w:val="center"/>
        </w:trPr>
        <w:tc>
          <w:tcPr>
            <w:tcW w:w="0" w:type="auto"/>
            <w:vAlign w:val="center"/>
          </w:tcPr>
          <w:p w14:paraId="605704B6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055CA2A5" w14:textId="77777777" w:rsidR="0002316D" w:rsidRPr="00294C54" w:rsidRDefault="0002316D" w:rsidP="0002316D">
            <w:pPr>
              <w:numPr>
                <w:ilvl w:val="0"/>
                <w:numId w:val="21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Hard Cookie</w:t>
            </w:r>
          </w:p>
        </w:tc>
        <w:tc>
          <w:tcPr>
            <w:tcW w:w="4992" w:type="dxa"/>
            <w:vAlign w:val="center"/>
          </w:tcPr>
          <w:p w14:paraId="4DD85654" w14:textId="6F991195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 xml:space="preserve">Withstands substantial force on </w:t>
            </w:r>
            <w:r w:rsidR="00B406D8" w:rsidRPr="00294C54">
              <w:rPr>
                <w:rFonts w:eastAsia="Times New Roman"/>
              </w:rPr>
              <w:t xml:space="preserve">the </w:t>
            </w:r>
            <w:r w:rsidRPr="00294C54">
              <w:rPr>
                <w:rFonts w:eastAsia="Times New Roman"/>
              </w:rPr>
              <w:t>initial bite</w:t>
            </w:r>
          </w:p>
        </w:tc>
      </w:tr>
      <w:tr w:rsidR="0002316D" w:rsidRPr="00294C54" w14:paraId="4040A972" w14:textId="77777777" w:rsidTr="001B35E9">
        <w:trPr>
          <w:jc w:val="center"/>
        </w:trPr>
        <w:tc>
          <w:tcPr>
            <w:tcW w:w="0" w:type="auto"/>
            <w:vAlign w:val="center"/>
          </w:tcPr>
          <w:p w14:paraId="39EFEF21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D.</w:t>
            </w:r>
          </w:p>
        </w:tc>
        <w:tc>
          <w:tcPr>
            <w:tcW w:w="0" w:type="auto"/>
            <w:vAlign w:val="center"/>
          </w:tcPr>
          <w:p w14:paraId="44B5910A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MOUTHFEEL</w:t>
            </w:r>
          </w:p>
        </w:tc>
        <w:tc>
          <w:tcPr>
            <w:tcW w:w="4992" w:type="dxa"/>
            <w:vAlign w:val="center"/>
          </w:tcPr>
          <w:p w14:paraId="048A147D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Crunchy to teeth clogging(4-1)</w:t>
            </w:r>
          </w:p>
        </w:tc>
      </w:tr>
      <w:tr w:rsidR="0002316D" w:rsidRPr="00294C54" w14:paraId="6FD5AE87" w14:textId="77777777" w:rsidTr="001B35E9">
        <w:trPr>
          <w:jc w:val="center"/>
        </w:trPr>
        <w:tc>
          <w:tcPr>
            <w:tcW w:w="0" w:type="auto"/>
            <w:vAlign w:val="center"/>
          </w:tcPr>
          <w:p w14:paraId="0BB1506F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2C6779E2" w14:textId="77777777" w:rsidR="0002316D" w:rsidRPr="00294C54" w:rsidRDefault="0002316D" w:rsidP="0002316D">
            <w:pPr>
              <w:numPr>
                <w:ilvl w:val="0"/>
                <w:numId w:val="20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Crunchy</w:t>
            </w:r>
          </w:p>
        </w:tc>
        <w:tc>
          <w:tcPr>
            <w:tcW w:w="4992" w:type="dxa"/>
            <w:vAlign w:val="center"/>
          </w:tcPr>
          <w:p w14:paraId="18BB987D" w14:textId="104A7DE9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 xml:space="preserve">Require repeated chewing to break </w:t>
            </w:r>
            <w:r w:rsidR="00B406D8" w:rsidRPr="00294C54">
              <w:rPr>
                <w:rFonts w:eastAsia="Times New Roman"/>
              </w:rPr>
              <w:t xml:space="preserve">the </w:t>
            </w:r>
            <w:r w:rsidRPr="00294C54">
              <w:rPr>
                <w:rFonts w:eastAsia="Times New Roman"/>
              </w:rPr>
              <w:t>cookie down</w:t>
            </w:r>
            <w:r w:rsidR="00B406D8" w:rsidRPr="00294C54">
              <w:rPr>
                <w:rFonts w:eastAsia="Times New Roman"/>
              </w:rPr>
              <w:t>. Crunchy</w:t>
            </w:r>
            <w:r w:rsidRPr="00294C54">
              <w:rPr>
                <w:rFonts w:eastAsia="Times New Roman"/>
              </w:rPr>
              <w:t xml:space="preserve"> sound is heard.</w:t>
            </w:r>
          </w:p>
        </w:tc>
      </w:tr>
      <w:tr w:rsidR="0002316D" w:rsidRPr="00294C54" w14:paraId="1DDF9288" w14:textId="77777777" w:rsidTr="001B35E9">
        <w:trPr>
          <w:jc w:val="center"/>
        </w:trPr>
        <w:tc>
          <w:tcPr>
            <w:tcW w:w="0" w:type="auto"/>
            <w:vAlign w:val="center"/>
          </w:tcPr>
          <w:p w14:paraId="739556F1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43355CF4" w14:textId="77777777" w:rsidR="0002316D" w:rsidRPr="00294C54" w:rsidRDefault="0002316D" w:rsidP="0002316D">
            <w:pPr>
              <w:numPr>
                <w:ilvl w:val="0"/>
                <w:numId w:val="20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Granular</w:t>
            </w:r>
          </w:p>
        </w:tc>
        <w:tc>
          <w:tcPr>
            <w:tcW w:w="4992" w:type="dxa"/>
            <w:vAlign w:val="center"/>
          </w:tcPr>
          <w:p w14:paraId="713BCACA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Small particles are detectable when the cookie is chewed.</w:t>
            </w:r>
          </w:p>
        </w:tc>
      </w:tr>
      <w:tr w:rsidR="0002316D" w:rsidRPr="00294C54" w14:paraId="0E25B3E1" w14:textId="77777777" w:rsidTr="001B35E9">
        <w:trPr>
          <w:jc w:val="center"/>
        </w:trPr>
        <w:tc>
          <w:tcPr>
            <w:tcW w:w="0" w:type="auto"/>
            <w:vAlign w:val="center"/>
          </w:tcPr>
          <w:p w14:paraId="25053BA8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54CE641C" w14:textId="77777777" w:rsidR="0002316D" w:rsidRPr="00294C54" w:rsidRDefault="0002316D" w:rsidP="0002316D">
            <w:pPr>
              <w:numPr>
                <w:ilvl w:val="0"/>
                <w:numId w:val="20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Flaky</w:t>
            </w:r>
          </w:p>
        </w:tc>
        <w:tc>
          <w:tcPr>
            <w:tcW w:w="4992" w:type="dxa"/>
            <w:vAlign w:val="center"/>
          </w:tcPr>
          <w:p w14:paraId="0CE37C56" w14:textId="17A39256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On chewing</w:t>
            </w:r>
            <w:r w:rsidR="00B406D8" w:rsidRPr="00294C54">
              <w:rPr>
                <w:rFonts w:eastAsia="Times New Roman"/>
              </w:rPr>
              <w:t>,</w:t>
            </w:r>
            <w:r w:rsidRPr="00294C54">
              <w:rPr>
                <w:rFonts w:eastAsia="Times New Roman"/>
              </w:rPr>
              <w:t xml:space="preserve"> a rough paste is formed, containing large irregular pieces.</w:t>
            </w:r>
          </w:p>
        </w:tc>
      </w:tr>
      <w:tr w:rsidR="0002316D" w:rsidRPr="00294C54" w14:paraId="3266D66B" w14:textId="77777777" w:rsidTr="001B35E9">
        <w:trPr>
          <w:jc w:val="center"/>
        </w:trPr>
        <w:tc>
          <w:tcPr>
            <w:tcW w:w="0" w:type="auto"/>
            <w:vAlign w:val="center"/>
          </w:tcPr>
          <w:p w14:paraId="577280E6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5EC7E04E" w14:textId="77777777" w:rsidR="0002316D" w:rsidRPr="00294C54" w:rsidRDefault="0002316D" w:rsidP="0002316D">
            <w:pPr>
              <w:numPr>
                <w:ilvl w:val="0"/>
                <w:numId w:val="20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Teeth clogging</w:t>
            </w:r>
          </w:p>
        </w:tc>
        <w:tc>
          <w:tcPr>
            <w:tcW w:w="4992" w:type="dxa"/>
            <w:vAlign w:val="center"/>
          </w:tcPr>
          <w:p w14:paraId="34F4E7A1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Particles stick in the mouth after the paste is swallowed.</w:t>
            </w:r>
          </w:p>
        </w:tc>
      </w:tr>
      <w:tr w:rsidR="0002316D" w:rsidRPr="00294C54" w14:paraId="3A12E9D9" w14:textId="77777777" w:rsidTr="001B35E9">
        <w:trPr>
          <w:jc w:val="center"/>
        </w:trPr>
        <w:tc>
          <w:tcPr>
            <w:tcW w:w="0" w:type="auto"/>
            <w:vAlign w:val="center"/>
          </w:tcPr>
          <w:p w14:paraId="2E3C92ED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E</w:t>
            </w:r>
          </w:p>
        </w:tc>
        <w:tc>
          <w:tcPr>
            <w:tcW w:w="0" w:type="auto"/>
            <w:vAlign w:val="center"/>
          </w:tcPr>
          <w:p w14:paraId="64DD4F95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TASTE</w:t>
            </w:r>
          </w:p>
        </w:tc>
        <w:tc>
          <w:tcPr>
            <w:tcW w:w="4992" w:type="dxa"/>
            <w:vAlign w:val="center"/>
          </w:tcPr>
          <w:p w14:paraId="1942FDE5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Very pleasant to off-taste (4-1)</w:t>
            </w:r>
          </w:p>
        </w:tc>
      </w:tr>
      <w:tr w:rsidR="0002316D" w:rsidRPr="00294C54" w14:paraId="683D537C" w14:textId="77777777" w:rsidTr="001B35E9">
        <w:trPr>
          <w:jc w:val="center"/>
        </w:trPr>
        <w:tc>
          <w:tcPr>
            <w:tcW w:w="0" w:type="auto"/>
            <w:vAlign w:val="center"/>
          </w:tcPr>
          <w:p w14:paraId="02A1F165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19B64EB7" w14:textId="77777777" w:rsidR="0002316D" w:rsidRPr="00294C54" w:rsidRDefault="0002316D" w:rsidP="0002316D">
            <w:pPr>
              <w:numPr>
                <w:ilvl w:val="0"/>
                <w:numId w:val="22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Very pleasant</w:t>
            </w:r>
          </w:p>
        </w:tc>
        <w:tc>
          <w:tcPr>
            <w:tcW w:w="4992" w:type="dxa"/>
            <w:vAlign w:val="center"/>
          </w:tcPr>
          <w:p w14:paraId="01F67D9B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Very pleasant taste characteristic of cookies</w:t>
            </w:r>
          </w:p>
        </w:tc>
      </w:tr>
      <w:tr w:rsidR="0002316D" w:rsidRPr="00294C54" w14:paraId="18BEFFFF" w14:textId="77777777" w:rsidTr="001B35E9">
        <w:trPr>
          <w:jc w:val="center"/>
        </w:trPr>
        <w:tc>
          <w:tcPr>
            <w:tcW w:w="0" w:type="auto"/>
            <w:vAlign w:val="center"/>
          </w:tcPr>
          <w:p w14:paraId="13B8B463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2FECF981" w14:textId="77777777" w:rsidR="0002316D" w:rsidRPr="00294C54" w:rsidRDefault="0002316D" w:rsidP="0002316D">
            <w:pPr>
              <w:numPr>
                <w:ilvl w:val="0"/>
                <w:numId w:val="22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Pleasant</w:t>
            </w:r>
          </w:p>
        </w:tc>
        <w:tc>
          <w:tcPr>
            <w:tcW w:w="4992" w:type="dxa"/>
            <w:vAlign w:val="center"/>
          </w:tcPr>
          <w:p w14:paraId="312CA4E7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pleasant taste characteristic of cookies</w:t>
            </w:r>
          </w:p>
        </w:tc>
      </w:tr>
      <w:tr w:rsidR="0002316D" w:rsidRPr="00294C54" w14:paraId="2AA3E126" w14:textId="77777777" w:rsidTr="001B35E9">
        <w:trPr>
          <w:jc w:val="center"/>
        </w:trPr>
        <w:tc>
          <w:tcPr>
            <w:tcW w:w="0" w:type="auto"/>
            <w:vAlign w:val="center"/>
          </w:tcPr>
          <w:p w14:paraId="726F9773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3E12115C" w14:textId="77777777" w:rsidR="0002316D" w:rsidRPr="00294C54" w:rsidRDefault="0002316D" w:rsidP="0002316D">
            <w:pPr>
              <w:numPr>
                <w:ilvl w:val="0"/>
                <w:numId w:val="22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unpleasant</w:t>
            </w:r>
          </w:p>
        </w:tc>
        <w:tc>
          <w:tcPr>
            <w:tcW w:w="4992" w:type="dxa"/>
            <w:vAlign w:val="center"/>
          </w:tcPr>
          <w:p w14:paraId="5630D68E" w14:textId="3AE25354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Taste uncharacteristic of cookies</w:t>
            </w:r>
            <w:r w:rsidR="00B406D8" w:rsidRPr="00294C54">
              <w:rPr>
                <w:rFonts w:eastAsia="Times New Roman"/>
              </w:rPr>
              <w:t>.</w:t>
            </w:r>
          </w:p>
        </w:tc>
      </w:tr>
      <w:tr w:rsidR="0002316D" w:rsidRPr="00294C54" w14:paraId="5395EB2C" w14:textId="77777777" w:rsidTr="001B35E9">
        <w:trPr>
          <w:jc w:val="center"/>
        </w:trPr>
        <w:tc>
          <w:tcPr>
            <w:tcW w:w="0" w:type="auto"/>
            <w:vAlign w:val="center"/>
          </w:tcPr>
          <w:p w14:paraId="6C01474B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0818F5F2" w14:textId="77777777" w:rsidR="0002316D" w:rsidRPr="00294C54" w:rsidRDefault="0002316D" w:rsidP="0002316D">
            <w:pPr>
              <w:numPr>
                <w:ilvl w:val="0"/>
                <w:numId w:val="22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Off taste</w:t>
            </w:r>
          </w:p>
        </w:tc>
        <w:tc>
          <w:tcPr>
            <w:tcW w:w="4992" w:type="dxa"/>
            <w:vAlign w:val="center"/>
          </w:tcPr>
          <w:p w14:paraId="409FF565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Giving off taste after eaten</w:t>
            </w:r>
          </w:p>
        </w:tc>
      </w:tr>
      <w:tr w:rsidR="0002316D" w:rsidRPr="00294C54" w14:paraId="13DBE567" w14:textId="77777777" w:rsidTr="001B35E9">
        <w:trPr>
          <w:jc w:val="center"/>
        </w:trPr>
        <w:tc>
          <w:tcPr>
            <w:tcW w:w="0" w:type="auto"/>
            <w:vAlign w:val="center"/>
          </w:tcPr>
          <w:p w14:paraId="396BDBC3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F</w:t>
            </w:r>
          </w:p>
        </w:tc>
        <w:tc>
          <w:tcPr>
            <w:tcW w:w="0" w:type="auto"/>
            <w:vAlign w:val="center"/>
          </w:tcPr>
          <w:p w14:paraId="79DAAD70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OVERALL ACCEPTABILITY</w:t>
            </w:r>
          </w:p>
        </w:tc>
        <w:tc>
          <w:tcPr>
            <w:tcW w:w="4992" w:type="dxa"/>
            <w:vAlign w:val="center"/>
          </w:tcPr>
          <w:p w14:paraId="553CAD94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Outstanding to Unacceptable</w:t>
            </w:r>
          </w:p>
        </w:tc>
      </w:tr>
      <w:tr w:rsidR="0002316D" w:rsidRPr="00294C54" w14:paraId="5F4DC1CD" w14:textId="77777777" w:rsidTr="001B35E9">
        <w:trPr>
          <w:jc w:val="center"/>
        </w:trPr>
        <w:tc>
          <w:tcPr>
            <w:tcW w:w="0" w:type="auto"/>
            <w:vAlign w:val="center"/>
          </w:tcPr>
          <w:p w14:paraId="75FC63B3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6E89CE93" w14:textId="77777777" w:rsidR="0002316D" w:rsidRPr="00294C54" w:rsidRDefault="0002316D" w:rsidP="0002316D">
            <w:pPr>
              <w:numPr>
                <w:ilvl w:val="0"/>
                <w:numId w:val="23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Outstanding</w:t>
            </w:r>
          </w:p>
        </w:tc>
        <w:tc>
          <w:tcPr>
            <w:tcW w:w="4992" w:type="dxa"/>
            <w:vAlign w:val="center"/>
          </w:tcPr>
          <w:p w14:paraId="37C6C3AE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4</w:t>
            </w:r>
          </w:p>
        </w:tc>
      </w:tr>
      <w:tr w:rsidR="0002316D" w:rsidRPr="00294C54" w14:paraId="31F95B3E" w14:textId="77777777" w:rsidTr="001B35E9">
        <w:trPr>
          <w:jc w:val="center"/>
        </w:trPr>
        <w:tc>
          <w:tcPr>
            <w:tcW w:w="0" w:type="auto"/>
            <w:vAlign w:val="center"/>
          </w:tcPr>
          <w:p w14:paraId="4510BC46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2E13AB5D" w14:textId="77777777" w:rsidR="0002316D" w:rsidRPr="00294C54" w:rsidRDefault="0002316D" w:rsidP="0002316D">
            <w:pPr>
              <w:numPr>
                <w:ilvl w:val="0"/>
                <w:numId w:val="23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Acceptable</w:t>
            </w:r>
          </w:p>
        </w:tc>
        <w:tc>
          <w:tcPr>
            <w:tcW w:w="4992" w:type="dxa"/>
            <w:vAlign w:val="center"/>
          </w:tcPr>
          <w:p w14:paraId="43A1D1C5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3</w:t>
            </w:r>
          </w:p>
        </w:tc>
      </w:tr>
      <w:tr w:rsidR="0002316D" w:rsidRPr="00294C54" w14:paraId="5C001AD0" w14:textId="77777777" w:rsidTr="001B35E9">
        <w:trPr>
          <w:jc w:val="center"/>
        </w:trPr>
        <w:tc>
          <w:tcPr>
            <w:tcW w:w="0" w:type="auto"/>
            <w:vAlign w:val="center"/>
          </w:tcPr>
          <w:p w14:paraId="462E29D9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740838E1" w14:textId="77777777" w:rsidR="0002316D" w:rsidRPr="00294C54" w:rsidRDefault="0002316D" w:rsidP="0002316D">
            <w:pPr>
              <w:numPr>
                <w:ilvl w:val="0"/>
                <w:numId w:val="23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Marginal</w:t>
            </w:r>
          </w:p>
        </w:tc>
        <w:tc>
          <w:tcPr>
            <w:tcW w:w="4992" w:type="dxa"/>
            <w:vAlign w:val="center"/>
          </w:tcPr>
          <w:p w14:paraId="7A7B01C7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2</w:t>
            </w:r>
          </w:p>
        </w:tc>
      </w:tr>
      <w:tr w:rsidR="0002316D" w:rsidRPr="00294C54" w14:paraId="44DB4CBE" w14:textId="77777777" w:rsidTr="001B35E9">
        <w:trPr>
          <w:jc w:val="center"/>
        </w:trPr>
        <w:tc>
          <w:tcPr>
            <w:tcW w:w="0" w:type="auto"/>
            <w:vAlign w:val="center"/>
          </w:tcPr>
          <w:p w14:paraId="0B119095" w14:textId="77777777" w:rsidR="0002316D" w:rsidRPr="00294C54" w:rsidRDefault="0002316D" w:rsidP="0002316D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0" w:type="auto"/>
            <w:vAlign w:val="center"/>
          </w:tcPr>
          <w:p w14:paraId="3BE450A3" w14:textId="77777777" w:rsidR="0002316D" w:rsidRPr="00294C54" w:rsidRDefault="0002316D" w:rsidP="0002316D">
            <w:pPr>
              <w:numPr>
                <w:ilvl w:val="0"/>
                <w:numId w:val="23"/>
              </w:num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Unacceptable</w:t>
            </w:r>
          </w:p>
        </w:tc>
        <w:tc>
          <w:tcPr>
            <w:tcW w:w="4992" w:type="dxa"/>
            <w:vAlign w:val="center"/>
          </w:tcPr>
          <w:p w14:paraId="40F65302" w14:textId="77777777" w:rsidR="0002316D" w:rsidRPr="00294C54" w:rsidRDefault="0002316D" w:rsidP="0002316D">
            <w:pPr>
              <w:spacing w:after="0"/>
              <w:contextualSpacing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1</w:t>
            </w:r>
          </w:p>
        </w:tc>
      </w:tr>
    </w:tbl>
    <w:p w14:paraId="5D17BA80" w14:textId="77777777" w:rsidR="0002316D" w:rsidRPr="00294C54" w:rsidRDefault="0002316D" w:rsidP="0002316D">
      <w:pPr>
        <w:contextualSpacing/>
        <w:jc w:val="both"/>
        <w:rPr>
          <w:sz w:val="20"/>
          <w:szCs w:val="20"/>
        </w:rPr>
      </w:pPr>
    </w:p>
    <w:p w14:paraId="711AA4C0" w14:textId="52C372D8" w:rsidR="001A50A2" w:rsidRPr="00294C54" w:rsidRDefault="0002316D" w:rsidP="0002316D">
      <w:pPr>
        <w:numPr>
          <w:ilvl w:val="2"/>
          <w:numId w:val="17"/>
        </w:numPr>
        <w:ind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Thermal Validation (Water Activity Analysis)</w:t>
      </w:r>
    </w:p>
    <w:p w14:paraId="2F19B4AB" w14:textId="168BED8E" w:rsidR="0002316D" w:rsidRPr="00294C54" w:rsidRDefault="0002316D" w:rsidP="0002316D">
      <w:pPr>
        <w:numPr>
          <w:ilvl w:val="3"/>
          <w:numId w:val="17"/>
        </w:numPr>
        <w:ind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Measuring how much of the water is free will make it available for the growth of microorganisms.</w:t>
      </w:r>
    </w:p>
    <w:p w14:paraId="262F407B" w14:textId="7685216C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rPr>
          <w:sz w:val="20"/>
          <w:szCs w:val="20"/>
        </w:rPr>
      </w:pPr>
      <w:r w:rsidRPr="00294C54">
        <w:rPr>
          <w:sz w:val="20"/>
          <w:szCs w:val="20"/>
        </w:rPr>
        <w:t>Acceptance Criteria</w:t>
      </w:r>
      <w:r w:rsidR="0015589C" w:rsidRPr="00294C54">
        <w:rPr>
          <w:sz w:val="20"/>
          <w:szCs w:val="20"/>
        </w:rPr>
        <w:t xml:space="preserve"> – If a sample’s value is lower than the indicative of the growth of a given species, no growth is present.</w:t>
      </w:r>
    </w:p>
    <w:p w14:paraId="6C60180E" w14:textId="13755BA0" w:rsidR="0015589C" w:rsidRPr="00294C54" w:rsidRDefault="0015589C" w:rsidP="0015589C">
      <w:pPr>
        <w:pStyle w:val="ListParagraph"/>
        <w:ind w:leftChars="0" w:left="900"/>
        <w:contextualSpacing/>
        <w:rPr>
          <w:sz w:val="20"/>
          <w:szCs w:val="20"/>
        </w:rPr>
      </w:pPr>
      <w:r w:rsidRPr="00294C54">
        <w:rPr>
          <w:sz w:val="20"/>
          <w:szCs w:val="20"/>
        </w:rPr>
        <w:t>Bacteriological growth vs</w:t>
      </w:r>
      <w:r w:rsidR="00B406D8" w:rsidRPr="00294C54">
        <w:rPr>
          <w:sz w:val="20"/>
          <w:szCs w:val="20"/>
        </w:rPr>
        <w:t>.</w:t>
      </w:r>
      <w:r w:rsidRPr="00294C54">
        <w:rPr>
          <w:sz w:val="20"/>
          <w:szCs w:val="20"/>
        </w:rPr>
        <w:t xml:space="preserve"> water activity</w:t>
      </w:r>
    </w:p>
    <w:p w14:paraId="4EF62EE1" w14:textId="77777777" w:rsidR="0015589C" w:rsidRPr="00294C54" w:rsidRDefault="0015589C" w:rsidP="0015589C">
      <w:pPr>
        <w:contextualSpacing/>
        <w:rPr>
          <w:sz w:val="20"/>
          <w:szCs w:val="20"/>
        </w:rPr>
      </w:pPr>
    </w:p>
    <w:tbl>
      <w:tblPr>
        <w:tblStyle w:val="TableGrid2"/>
        <w:tblW w:w="0" w:type="auto"/>
        <w:tblInd w:w="1075" w:type="dxa"/>
        <w:tblLook w:val="04A0" w:firstRow="1" w:lastRow="0" w:firstColumn="1" w:lastColumn="0" w:noHBand="0" w:noVBand="1"/>
      </w:tblPr>
      <w:tblGrid>
        <w:gridCol w:w="2453"/>
        <w:gridCol w:w="2700"/>
        <w:gridCol w:w="2700"/>
      </w:tblGrid>
      <w:tr w:rsidR="0015589C" w:rsidRPr="00294C54" w14:paraId="452A0D3D" w14:textId="77777777" w:rsidTr="001B35E9">
        <w:trPr>
          <w:trHeight w:val="56"/>
        </w:trPr>
        <w:tc>
          <w:tcPr>
            <w:tcW w:w="2453" w:type="dxa"/>
          </w:tcPr>
          <w:p w14:paraId="2FDE7636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b/>
                <w:bCs/>
              </w:rPr>
            </w:pPr>
            <w:r w:rsidRPr="00294C54">
              <w:rPr>
                <w:rFonts w:eastAsia="Times New Roman"/>
                <w:b/>
                <w:bCs/>
              </w:rPr>
              <w:t>Type of Germ</w:t>
            </w:r>
          </w:p>
        </w:tc>
        <w:tc>
          <w:tcPr>
            <w:tcW w:w="2700" w:type="dxa"/>
          </w:tcPr>
          <w:p w14:paraId="0469D1DC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b/>
                <w:bCs/>
              </w:rPr>
            </w:pPr>
            <w:r w:rsidRPr="00294C54">
              <w:rPr>
                <w:rFonts w:eastAsia="Times New Roman"/>
                <w:b/>
                <w:bCs/>
              </w:rPr>
              <w:t>pH Range</w:t>
            </w:r>
          </w:p>
        </w:tc>
        <w:tc>
          <w:tcPr>
            <w:tcW w:w="2700" w:type="dxa"/>
          </w:tcPr>
          <w:p w14:paraId="6AA48909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b/>
                <w:bCs/>
              </w:rPr>
            </w:pPr>
            <w:r w:rsidRPr="00294C54">
              <w:rPr>
                <w:rFonts w:eastAsia="Times New Roman"/>
                <w:b/>
                <w:bCs/>
              </w:rPr>
              <w:t>Minimum a</w:t>
            </w:r>
            <w:r w:rsidRPr="00294C54">
              <w:rPr>
                <w:rFonts w:eastAsia="Times New Roman"/>
                <w:b/>
                <w:bCs/>
                <w:vertAlign w:val="subscript"/>
              </w:rPr>
              <w:t>w</w:t>
            </w:r>
            <w:r w:rsidRPr="00294C54">
              <w:rPr>
                <w:rFonts w:eastAsia="Times New Roman"/>
                <w:b/>
                <w:bCs/>
              </w:rPr>
              <w:t xml:space="preserve"> Value</w:t>
            </w:r>
          </w:p>
        </w:tc>
      </w:tr>
      <w:tr w:rsidR="0015589C" w:rsidRPr="00294C54" w14:paraId="791B3F7B" w14:textId="77777777" w:rsidTr="001B35E9">
        <w:trPr>
          <w:trHeight w:val="56"/>
        </w:trPr>
        <w:tc>
          <w:tcPr>
            <w:tcW w:w="2453" w:type="dxa"/>
            <w:vAlign w:val="center"/>
          </w:tcPr>
          <w:p w14:paraId="794AB75F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/>
              </w:rPr>
            </w:pPr>
            <w:r w:rsidRPr="00294C54">
              <w:rPr>
                <w:rFonts w:eastAsia="Times New Roman"/>
                <w:i/>
              </w:rPr>
              <w:t>Enterobacteriaceae</w:t>
            </w:r>
          </w:p>
        </w:tc>
        <w:tc>
          <w:tcPr>
            <w:tcW w:w="2700" w:type="dxa"/>
            <w:vAlign w:val="center"/>
          </w:tcPr>
          <w:p w14:paraId="4269AC07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</w:p>
        </w:tc>
        <w:tc>
          <w:tcPr>
            <w:tcW w:w="2700" w:type="dxa"/>
          </w:tcPr>
          <w:p w14:paraId="6AF94D66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0.95</w:t>
            </w:r>
          </w:p>
        </w:tc>
      </w:tr>
      <w:tr w:rsidR="0015589C" w:rsidRPr="00294C54" w14:paraId="101DDE3A" w14:textId="77777777" w:rsidTr="001B35E9">
        <w:trPr>
          <w:trHeight w:val="56"/>
        </w:trPr>
        <w:tc>
          <w:tcPr>
            <w:tcW w:w="2453" w:type="dxa"/>
          </w:tcPr>
          <w:p w14:paraId="255F5496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Cs/>
              </w:rPr>
            </w:pPr>
            <w:r w:rsidRPr="00294C54">
              <w:rPr>
                <w:rFonts w:eastAsia="Times New Roman"/>
                <w:iCs/>
              </w:rPr>
              <w:t>Yeast</w:t>
            </w:r>
          </w:p>
        </w:tc>
        <w:tc>
          <w:tcPr>
            <w:tcW w:w="2700" w:type="dxa"/>
          </w:tcPr>
          <w:p w14:paraId="553CBE8E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2.3 - 8.6</w:t>
            </w:r>
          </w:p>
        </w:tc>
        <w:tc>
          <w:tcPr>
            <w:tcW w:w="2700" w:type="dxa"/>
          </w:tcPr>
          <w:p w14:paraId="1667330B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0.88</w:t>
            </w:r>
          </w:p>
        </w:tc>
      </w:tr>
      <w:tr w:rsidR="0015589C" w:rsidRPr="00294C54" w14:paraId="2AD00391" w14:textId="77777777" w:rsidTr="001B35E9">
        <w:trPr>
          <w:trHeight w:val="62"/>
        </w:trPr>
        <w:tc>
          <w:tcPr>
            <w:tcW w:w="2453" w:type="dxa"/>
            <w:vAlign w:val="center"/>
          </w:tcPr>
          <w:p w14:paraId="64E31782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Mildew</w:t>
            </w:r>
          </w:p>
        </w:tc>
        <w:tc>
          <w:tcPr>
            <w:tcW w:w="2700" w:type="dxa"/>
          </w:tcPr>
          <w:p w14:paraId="7709B828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1.6 - 9.3</w:t>
            </w:r>
          </w:p>
        </w:tc>
        <w:tc>
          <w:tcPr>
            <w:tcW w:w="2700" w:type="dxa"/>
          </w:tcPr>
          <w:p w14:paraId="4AEABFE1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0.80</w:t>
            </w:r>
          </w:p>
        </w:tc>
      </w:tr>
      <w:tr w:rsidR="0015589C" w:rsidRPr="00294C54" w14:paraId="29AAC954" w14:textId="77777777" w:rsidTr="001B35E9">
        <w:trPr>
          <w:trHeight w:val="56"/>
        </w:trPr>
        <w:tc>
          <w:tcPr>
            <w:tcW w:w="2453" w:type="dxa"/>
            <w:vAlign w:val="center"/>
          </w:tcPr>
          <w:p w14:paraId="09258993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/>
              </w:rPr>
            </w:pPr>
            <w:r w:rsidRPr="00294C54">
              <w:rPr>
                <w:rFonts w:eastAsia="Times New Roman"/>
                <w:i/>
              </w:rPr>
              <w:t>E.coli</w:t>
            </w:r>
          </w:p>
        </w:tc>
        <w:tc>
          <w:tcPr>
            <w:tcW w:w="2700" w:type="dxa"/>
            <w:vAlign w:val="center"/>
          </w:tcPr>
          <w:p w14:paraId="001B9337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4.4 - 9.0</w:t>
            </w:r>
          </w:p>
        </w:tc>
        <w:tc>
          <w:tcPr>
            <w:tcW w:w="2700" w:type="dxa"/>
          </w:tcPr>
          <w:p w14:paraId="3CEB4B0B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0.96</w:t>
            </w:r>
          </w:p>
        </w:tc>
      </w:tr>
      <w:tr w:rsidR="0015589C" w:rsidRPr="00294C54" w14:paraId="46742400" w14:textId="77777777" w:rsidTr="001B35E9">
        <w:trPr>
          <w:trHeight w:val="56"/>
        </w:trPr>
        <w:tc>
          <w:tcPr>
            <w:tcW w:w="2453" w:type="dxa"/>
            <w:vAlign w:val="center"/>
          </w:tcPr>
          <w:p w14:paraId="17FA65B3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/>
              </w:rPr>
            </w:pPr>
            <w:r w:rsidRPr="00294C54">
              <w:rPr>
                <w:rFonts w:eastAsia="Times New Roman"/>
                <w:i/>
              </w:rPr>
              <w:t>Staphylococcus</w:t>
            </w:r>
          </w:p>
        </w:tc>
        <w:tc>
          <w:tcPr>
            <w:tcW w:w="2700" w:type="dxa"/>
            <w:vAlign w:val="center"/>
          </w:tcPr>
          <w:p w14:paraId="7C1C30C2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4.0 – 9.8</w:t>
            </w:r>
          </w:p>
        </w:tc>
        <w:tc>
          <w:tcPr>
            <w:tcW w:w="2700" w:type="dxa"/>
          </w:tcPr>
          <w:p w14:paraId="60876D2C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0.86</w:t>
            </w:r>
          </w:p>
        </w:tc>
      </w:tr>
      <w:tr w:rsidR="0015589C" w:rsidRPr="00294C54" w14:paraId="146995D1" w14:textId="77777777" w:rsidTr="001B35E9">
        <w:trPr>
          <w:trHeight w:val="56"/>
        </w:trPr>
        <w:tc>
          <w:tcPr>
            <w:tcW w:w="2453" w:type="dxa"/>
            <w:vAlign w:val="center"/>
          </w:tcPr>
          <w:p w14:paraId="7095E6DE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/>
              </w:rPr>
            </w:pPr>
            <w:r w:rsidRPr="00294C54">
              <w:rPr>
                <w:rFonts w:eastAsia="Times New Roman"/>
                <w:i/>
              </w:rPr>
              <w:t>Salmonella</w:t>
            </w:r>
          </w:p>
        </w:tc>
        <w:tc>
          <w:tcPr>
            <w:tcW w:w="2700" w:type="dxa"/>
            <w:vAlign w:val="center"/>
          </w:tcPr>
          <w:p w14:paraId="41C6CECE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4.0 – 9.6</w:t>
            </w:r>
          </w:p>
        </w:tc>
        <w:tc>
          <w:tcPr>
            <w:tcW w:w="2700" w:type="dxa"/>
          </w:tcPr>
          <w:p w14:paraId="02F88DEE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0.95</w:t>
            </w:r>
          </w:p>
        </w:tc>
      </w:tr>
      <w:tr w:rsidR="0015589C" w:rsidRPr="00294C54" w14:paraId="77477688" w14:textId="77777777" w:rsidTr="001B35E9">
        <w:trPr>
          <w:trHeight w:val="56"/>
        </w:trPr>
        <w:tc>
          <w:tcPr>
            <w:tcW w:w="2453" w:type="dxa"/>
            <w:vAlign w:val="center"/>
          </w:tcPr>
          <w:p w14:paraId="31A528CE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/>
              </w:rPr>
            </w:pPr>
            <w:r w:rsidRPr="00294C54">
              <w:rPr>
                <w:rFonts w:eastAsia="Times New Roman"/>
                <w:i/>
              </w:rPr>
              <w:t>Bacillus cereus</w:t>
            </w:r>
          </w:p>
        </w:tc>
        <w:tc>
          <w:tcPr>
            <w:tcW w:w="2700" w:type="dxa"/>
            <w:vAlign w:val="center"/>
          </w:tcPr>
          <w:p w14:paraId="281B21F5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4.3 – 9.3</w:t>
            </w:r>
          </w:p>
        </w:tc>
        <w:tc>
          <w:tcPr>
            <w:tcW w:w="2700" w:type="dxa"/>
          </w:tcPr>
          <w:p w14:paraId="33F2738B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0.95</w:t>
            </w:r>
          </w:p>
        </w:tc>
      </w:tr>
      <w:tr w:rsidR="0015589C" w:rsidRPr="00294C54" w14:paraId="6E3AFD97" w14:textId="77777777" w:rsidTr="001B35E9">
        <w:trPr>
          <w:trHeight w:val="56"/>
        </w:trPr>
        <w:tc>
          <w:tcPr>
            <w:tcW w:w="2453" w:type="dxa"/>
            <w:vAlign w:val="center"/>
          </w:tcPr>
          <w:p w14:paraId="0B9B33D9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/>
              </w:rPr>
            </w:pPr>
            <w:r w:rsidRPr="00294C54">
              <w:rPr>
                <w:rFonts w:eastAsia="Times New Roman"/>
                <w:i/>
              </w:rPr>
              <w:t>Clostridium perfringens</w:t>
            </w:r>
          </w:p>
        </w:tc>
        <w:tc>
          <w:tcPr>
            <w:tcW w:w="2700" w:type="dxa"/>
            <w:vAlign w:val="center"/>
          </w:tcPr>
          <w:p w14:paraId="5C20C9CC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5.0 – 8.3</w:t>
            </w:r>
          </w:p>
        </w:tc>
        <w:tc>
          <w:tcPr>
            <w:tcW w:w="2700" w:type="dxa"/>
          </w:tcPr>
          <w:p w14:paraId="70EA7943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0.95</w:t>
            </w:r>
          </w:p>
        </w:tc>
      </w:tr>
      <w:tr w:rsidR="0015589C" w:rsidRPr="00294C54" w14:paraId="5F6CB6AD" w14:textId="77777777" w:rsidTr="001B35E9">
        <w:trPr>
          <w:trHeight w:val="56"/>
        </w:trPr>
        <w:tc>
          <w:tcPr>
            <w:tcW w:w="2453" w:type="dxa"/>
            <w:vAlign w:val="center"/>
          </w:tcPr>
          <w:p w14:paraId="681F8C9A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  <w:i/>
              </w:rPr>
            </w:pPr>
            <w:r w:rsidRPr="00294C54">
              <w:rPr>
                <w:rFonts w:eastAsia="Times New Roman"/>
                <w:i/>
              </w:rPr>
              <w:t>Listeria Monocytogenes</w:t>
            </w:r>
          </w:p>
        </w:tc>
        <w:tc>
          <w:tcPr>
            <w:tcW w:w="2700" w:type="dxa"/>
            <w:vAlign w:val="center"/>
          </w:tcPr>
          <w:p w14:paraId="1D61EECD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4.5 – 9.0</w:t>
            </w:r>
          </w:p>
        </w:tc>
        <w:tc>
          <w:tcPr>
            <w:tcW w:w="2700" w:type="dxa"/>
          </w:tcPr>
          <w:p w14:paraId="5112F5CE" w14:textId="77777777" w:rsidR="0015589C" w:rsidRPr="00294C54" w:rsidRDefault="0015589C" w:rsidP="0015589C">
            <w:pPr>
              <w:spacing w:after="0"/>
              <w:contextualSpacing/>
              <w:jc w:val="center"/>
              <w:rPr>
                <w:rFonts w:eastAsia="Times New Roman"/>
              </w:rPr>
            </w:pPr>
            <w:r w:rsidRPr="00294C54">
              <w:rPr>
                <w:rFonts w:eastAsia="Times New Roman"/>
              </w:rPr>
              <w:t>0.93</w:t>
            </w:r>
          </w:p>
        </w:tc>
      </w:tr>
    </w:tbl>
    <w:p w14:paraId="0CC655F7" w14:textId="77777777" w:rsidR="001A50A2" w:rsidRPr="00294C54" w:rsidRDefault="001A50A2" w:rsidP="00C16DC8">
      <w:pPr>
        <w:contextualSpacing/>
        <w:jc w:val="both"/>
        <w:rPr>
          <w:sz w:val="20"/>
          <w:szCs w:val="20"/>
        </w:rPr>
      </w:pPr>
    </w:p>
    <w:p w14:paraId="2FDC991B" w14:textId="77777777" w:rsidR="001A50A2" w:rsidRPr="00294C54" w:rsidRDefault="001A50A2" w:rsidP="00C16DC8">
      <w:pPr>
        <w:numPr>
          <w:ilvl w:val="1"/>
          <w:numId w:val="17"/>
        </w:numPr>
        <w:ind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Reviews and Approvals</w:t>
      </w:r>
    </w:p>
    <w:p w14:paraId="3CEA7960" w14:textId="77777777" w:rsidR="001A50A2" w:rsidRPr="00294C54" w:rsidRDefault="001A50A2" w:rsidP="00C16DC8">
      <w:pPr>
        <w:numPr>
          <w:ilvl w:val="2"/>
          <w:numId w:val="17"/>
        </w:numPr>
        <w:ind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Shelf-life trials are reviewed and approved by:</w:t>
      </w:r>
    </w:p>
    <w:p w14:paraId="33A85F12" w14:textId="77777777" w:rsidR="001A50A2" w:rsidRPr="00294C54" w:rsidRDefault="001A50A2" w:rsidP="00C16DC8">
      <w:pPr>
        <w:numPr>
          <w:ilvl w:val="3"/>
          <w:numId w:val="17"/>
        </w:numPr>
        <w:ind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Management</w:t>
      </w:r>
    </w:p>
    <w:p w14:paraId="5D53FD65" w14:textId="77777777" w:rsidR="001A50A2" w:rsidRPr="00294C54" w:rsidRDefault="001A50A2" w:rsidP="00C16DC8">
      <w:pPr>
        <w:numPr>
          <w:ilvl w:val="3"/>
          <w:numId w:val="17"/>
        </w:numPr>
        <w:ind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Quality Manager or Designer</w:t>
      </w:r>
    </w:p>
    <w:p w14:paraId="7A2CECF2" w14:textId="77777777" w:rsidR="001A50A2" w:rsidRPr="00294C54" w:rsidRDefault="001A50A2" w:rsidP="00C16DC8">
      <w:pPr>
        <w:pStyle w:val="ListParagraph"/>
        <w:numPr>
          <w:ilvl w:val="2"/>
          <w:numId w:val="17"/>
        </w:numPr>
        <w:ind w:leftChars="0"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Frequency</w:t>
      </w:r>
    </w:p>
    <w:p w14:paraId="763D1FE7" w14:textId="77777777" w:rsidR="001A50A2" w:rsidRPr="00294C54" w:rsidRDefault="001A50A2" w:rsidP="00C16DC8">
      <w:pPr>
        <w:pStyle w:val="ListParagraph"/>
        <w:numPr>
          <w:ilvl w:val="3"/>
          <w:numId w:val="17"/>
        </w:numPr>
        <w:ind w:leftChars="0" w:left="2340" w:hanging="81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Review Annually</w:t>
      </w:r>
    </w:p>
    <w:p w14:paraId="21FDDB34" w14:textId="77777777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Record Keeping &amp; Monitoring</w:t>
      </w:r>
    </w:p>
    <w:p w14:paraId="22CF1E27" w14:textId="2C765D79" w:rsidR="001A50A2" w:rsidRPr="00294C54" w:rsidRDefault="001A50A2" w:rsidP="00C16DC8">
      <w:pPr>
        <w:pStyle w:val="ListParagraph"/>
        <w:numPr>
          <w:ilvl w:val="2"/>
          <w:numId w:val="17"/>
        </w:numPr>
        <w:ind w:leftChars="0"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 xml:space="preserve">Records are monitored by the Quality Department and kept in an organized manner for an appropriate period of 2 </w:t>
      </w:r>
      <w:r w:rsidR="00B406D8" w:rsidRPr="00294C54">
        <w:rPr>
          <w:sz w:val="20"/>
          <w:szCs w:val="20"/>
        </w:rPr>
        <w:t>years</w:t>
      </w:r>
      <w:r w:rsidRPr="00294C54">
        <w:rPr>
          <w:sz w:val="20"/>
          <w:szCs w:val="20"/>
        </w:rPr>
        <w:t xml:space="preserve"> or such a time as currently described by the company documentation program. </w:t>
      </w:r>
    </w:p>
    <w:p w14:paraId="7EC483D9" w14:textId="77777777" w:rsidR="001A50A2" w:rsidRPr="00294C54" w:rsidRDefault="001A50A2" w:rsidP="00C16DC8">
      <w:pPr>
        <w:pStyle w:val="ListParagraph"/>
        <w:ind w:left="880"/>
        <w:jc w:val="both"/>
        <w:rPr>
          <w:sz w:val="20"/>
          <w:szCs w:val="20"/>
        </w:rPr>
      </w:pPr>
    </w:p>
    <w:p w14:paraId="54031930" w14:textId="77777777" w:rsidR="001A50A2" w:rsidRPr="00294C54" w:rsidRDefault="001A50A2" w:rsidP="00C16DC8">
      <w:pPr>
        <w:pStyle w:val="ListParagraph"/>
        <w:numPr>
          <w:ilvl w:val="0"/>
          <w:numId w:val="17"/>
        </w:numPr>
        <w:ind w:leftChars="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Responsibility</w:t>
      </w:r>
    </w:p>
    <w:p w14:paraId="15EA1BEF" w14:textId="77777777" w:rsidR="001A50A2" w:rsidRPr="00294C54" w:rsidRDefault="001A50A2" w:rsidP="00C16DC8">
      <w:pPr>
        <w:numPr>
          <w:ilvl w:val="1"/>
          <w:numId w:val="17"/>
        </w:numPr>
        <w:spacing w:after="160"/>
        <w:ind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Quality Department</w:t>
      </w:r>
    </w:p>
    <w:p w14:paraId="513E5CF7" w14:textId="2EF5F2F5" w:rsidR="001A50A2" w:rsidRPr="00294C54" w:rsidRDefault="001A50A2" w:rsidP="00C16DC8">
      <w:pPr>
        <w:numPr>
          <w:ilvl w:val="2"/>
          <w:numId w:val="17"/>
        </w:numPr>
        <w:ind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 xml:space="preserve">Responsible </w:t>
      </w:r>
      <w:r w:rsidR="00B406D8" w:rsidRPr="00294C54">
        <w:rPr>
          <w:sz w:val="20"/>
          <w:szCs w:val="20"/>
        </w:rPr>
        <w:t>for ensuring</w:t>
      </w:r>
      <w:r w:rsidRPr="00294C54">
        <w:rPr>
          <w:sz w:val="20"/>
          <w:szCs w:val="20"/>
        </w:rPr>
        <w:t xml:space="preserve"> that samples are taken for </w:t>
      </w:r>
      <w:r w:rsidR="0015589C" w:rsidRPr="00294C54">
        <w:rPr>
          <w:sz w:val="20"/>
          <w:szCs w:val="20"/>
        </w:rPr>
        <w:t>water activity analysis</w:t>
      </w:r>
      <w:r w:rsidRPr="00294C54">
        <w:rPr>
          <w:sz w:val="20"/>
          <w:szCs w:val="20"/>
        </w:rPr>
        <w:t xml:space="preserve"> per the frequency date stated and may adjust the shelf-life testing frequency to further evaluate the trials.</w:t>
      </w:r>
    </w:p>
    <w:p w14:paraId="5C32293A" w14:textId="77777777" w:rsidR="001A50A2" w:rsidRPr="00294C54" w:rsidRDefault="001A50A2" w:rsidP="00C16DC8">
      <w:pPr>
        <w:numPr>
          <w:ilvl w:val="1"/>
          <w:numId w:val="17"/>
        </w:numPr>
        <w:ind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3</w:t>
      </w:r>
      <w:r w:rsidRPr="00294C54">
        <w:rPr>
          <w:sz w:val="20"/>
          <w:szCs w:val="20"/>
          <w:vertAlign w:val="superscript"/>
        </w:rPr>
        <w:t>rd</w:t>
      </w:r>
      <w:r w:rsidRPr="00294C54">
        <w:rPr>
          <w:sz w:val="20"/>
          <w:szCs w:val="20"/>
        </w:rPr>
        <w:t xml:space="preserve"> Party Testing Laboratory</w:t>
      </w:r>
    </w:p>
    <w:p w14:paraId="0B646E44" w14:textId="113AE28B" w:rsidR="001A50A2" w:rsidRPr="00294C54" w:rsidRDefault="001A50A2" w:rsidP="00C16DC8">
      <w:pPr>
        <w:numPr>
          <w:ilvl w:val="2"/>
          <w:numId w:val="17"/>
        </w:numPr>
        <w:ind w:left="1530" w:hanging="63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 xml:space="preserve">Responsible for </w:t>
      </w:r>
      <w:r w:rsidR="0015589C" w:rsidRPr="00294C54">
        <w:rPr>
          <w:sz w:val="20"/>
          <w:szCs w:val="20"/>
        </w:rPr>
        <w:t>Water Activity analysis (a</w:t>
      </w:r>
      <w:r w:rsidR="0015589C" w:rsidRPr="00294C54">
        <w:rPr>
          <w:sz w:val="20"/>
          <w:szCs w:val="20"/>
          <w:vertAlign w:val="subscript"/>
        </w:rPr>
        <w:t>w</w:t>
      </w:r>
      <w:r w:rsidR="0015589C" w:rsidRPr="00294C54">
        <w:rPr>
          <w:sz w:val="20"/>
          <w:szCs w:val="20"/>
        </w:rPr>
        <w:t>)</w:t>
      </w:r>
    </w:p>
    <w:p w14:paraId="26E6D22A" w14:textId="77777777" w:rsidR="001A50A2" w:rsidRPr="00294C54" w:rsidRDefault="001A50A2" w:rsidP="00C16DC8">
      <w:pPr>
        <w:jc w:val="both"/>
        <w:rPr>
          <w:sz w:val="20"/>
          <w:szCs w:val="20"/>
        </w:rPr>
      </w:pPr>
    </w:p>
    <w:p w14:paraId="0019563A" w14:textId="77777777" w:rsidR="001A50A2" w:rsidRPr="00294C54" w:rsidRDefault="001A50A2" w:rsidP="00C16DC8">
      <w:pPr>
        <w:pStyle w:val="ListParagraph"/>
        <w:numPr>
          <w:ilvl w:val="0"/>
          <w:numId w:val="17"/>
        </w:numPr>
        <w:ind w:leftChars="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Corrective Actions</w:t>
      </w:r>
    </w:p>
    <w:p w14:paraId="670D8EB0" w14:textId="77777777" w:rsidR="001A50A2" w:rsidRPr="00294C54" w:rsidRDefault="001A50A2" w:rsidP="00C16DC8">
      <w:pPr>
        <w:pStyle w:val="ListParagraph"/>
        <w:numPr>
          <w:ilvl w:val="1"/>
          <w:numId w:val="17"/>
        </w:numPr>
        <w:spacing w:after="160"/>
        <w:ind w:leftChars="0" w:left="900" w:hanging="540"/>
        <w:contextualSpacing/>
        <w:rPr>
          <w:sz w:val="20"/>
          <w:szCs w:val="20"/>
        </w:rPr>
      </w:pPr>
      <w:r w:rsidRPr="00294C54">
        <w:rPr>
          <w:sz w:val="20"/>
          <w:szCs w:val="20"/>
        </w:rPr>
        <w:t>If the target shelf-life was not achieved or a specific criterion was not met, product reformulation must be performed.</w:t>
      </w:r>
    </w:p>
    <w:p w14:paraId="0E27E8CF" w14:textId="77777777" w:rsidR="001A50A2" w:rsidRPr="00294C54" w:rsidRDefault="001A50A2" w:rsidP="00C16DC8">
      <w:pPr>
        <w:pStyle w:val="ListParagraph"/>
        <w:ind w:left="880"/>
        <w:rPr>
          <w:sz w:val="20"/>
          <w:szCs w:val="20"/>
        </w:rPr>
      </w:pPr>
    </w:p>
    <w:p w14:paraId="2C1AF969" w14:textId="77777777" w:rsidR="001A50A2" w:rsidRPr="00294C54" w:rsidRDefault="001A50A2" w:rsidP="00C16DC8">
      <w:pPr>
        <w:pStyle w:val="ListParagraph"/>
        <w:numPr>
          <w:ilvl w:val="0"/>
          <w:numId w:val="17"/>
        </w:numPr>
        <w:ind w:leftChars="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Review Quality</w:t>
      </w:r>
    </w:p>
    <w:p w14:paraId="21DEEB11" w14:textId="77777777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Review of the product realization procedure;</w:t>
      </w:r>
    </w:p>
    <w:p w14:paraId="7FECAE4F" w14:textId="77777777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Review of product, process, material, and/or equipment changes or introductions;</w:t>
      </w:r>
    </w:p>
    <w:p w14:paraId="35E80350" w14:textId="77777777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Amendments to food safety plans, procedures, or specifications as a result of product changes or introductions;</w:t>
      </w:r>
    </w:p>
    <w:p w14:paraId="20D3DC38" w14:textId="77777777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Verification of changes to documentation;</w:t>
      </w:r>
    </w:p>
    <w:p w14:paraId="7AB4271C" w14:textId="6F071030" w:rsidR="001A50A2" w:rsidRPr="00294C54" w:rsidRDefault="001A50A2" w:rsidP="00C16DC8">
      <w:pPr>
        <w:pStyle w:val="ListParagraph"/>
        <w:numPr>
          <w:ilvl w:val="1"/>
          <w:numId w:val="17"/>
        </w:numPr>
        <w:ind w:leftChars="0" w:left="900" w:hanging="54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Communication of changes to relevant staff.</w:t>
      </w:r>
    </w:p>
    <w:p w14:paraId="74376424" w14:textId="77777777" w:rsidR="001A50A2" w:rsidRPr="00294C54" w:rsidRDefault="001A50A2" w:rsidP="00C16DC8">
      <w:pPr>
        <w:contextualSpacing/>
        <w:jc w:val="both"/>
        <w:rPr>
          <w:sz w:val="20"/>
          <w:szCs w:val="20"/>
        </w:rPr>
      </w:pPr>
    </w:p>
    <w:p w14:paraId="40802C49" w14:textId="210A379C" w:rsidR="006449D6" w:rsidRPr="00294C54" w:rsidRDefault="007A5B3F" w:rsidP="00C16DC8">
      <w:pPr>
        <w:pStyle w:val="ListParagraph"/>
        <w:numPr>
          <w:ilvl w:val="0"/>
          <w:numId w:val="16"/>
        </w:numPr>
        <w:ind w:leftChars="0"/>
        <w:contextualSpacing/>
        <w:jc w:val="both"/>
        <w:rPr>
          <w:sz w:val="20"/>
          <w:szCs w:val="20"/>
        </w:rPr>
      </w:pPr>
      <w:r w:rsidRPr="00294C54">
        <w:rPr>
          <w:sz w:val="20"/>
          <w:szCs w:val="20"/>
        </w:rPr>
        <w:t>History</w:t>
      </w: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612"/>
        <w:gridCol w:w="1529"/>
        <w:gridCol w:w="2384"/>
        <w:gridCol w:w="2481"/>
        <w:gridCol w:w="2054"/>
      </w:tblGrid>
      <w:tr w:rsidR="007A5B3F" w:rsidRPr="00294C54" w14:paraId="7678369D" w14:textId="77777777" w:rsidTr="00963440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1933B5" w14:textId="77777777" w:rsidR="007A5B3F" w:rsidRPr="00294C54" w:rsidRDefault="007A5B3F" w:rsidP="00C16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Revision No.: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E18649" w14:textId="77777777" w:rsidR="007A5B3F" w:rsidRPr="00294C54" w:rsidRDefault="007A5B3F" w:rsidP="00C16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Revision Date: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98F11" w14:textId="77777777" w:rsidR="007A5B3F" w:rsidRPr="00294C54" w:rsidRDefault="007A5B3F" w:rsidP="00C16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Description of Change: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222C0F" w14:textId="77777777" w:rsidR="007A5B3F" w:rsidRPr="00294C54" w:rsidRDefault="007A5B3F" w:rsidP="00C16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Originator / Author Name: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010DB8" w14:textId="77777777" w:rsidR="007A5B3F" w:rsidRPr="00294C54" w:rsidRDefault="007A5B3F" w:rsidP="00C16DC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Title / Department:</w:t>
            </w:r>
          </w:p>
        </w:tc>
      </w:tr>
      <w:tr w:rsidR="0015589C" w:rsidRPr="00294C54" w14:paraId="7DFC437C" w14:textId="77777777" w:rsidTr="00963440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41F04" w14:textId="77777777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B6D190" w14:textId="69933184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20221111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27DEB" w14:textId="77777777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Original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F57CE7" w14:textId="66AC6076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C5B6A3" w14:textId="008C5810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PCQI / Compliance</w:t>
            </w:r>
          </w:p>
        </w:tc>
      </w:tr>
      <w:tr w:rsidR="0015589C" w:rsidRPr="00294C54" w14:paraId="15BD28D0" w14:textId="77777777" w:rsidTr="00963440">
        <w:trPr>
          <w:jc w:val="center"/>
        </w:trPr>
        <w:tc>
          <w:tcPr>
            <w:tcW w:w="80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3EC078" w14:textId="14D36C70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1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6AC59D" w14:textId="4889A328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20230328</w:t>
            </w:r>
          </w:p>
        </w:tc>
        <w:tc>
          <w:tcPr>
            <w:tcW w:w="1185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BED61" w14:textId="2D430B05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 xml:space="preserve">Align the lesson with </w:t>
            </w:r>
            <w:r w:rsidR="00B406D8" w:rsidRPr="00294C54">
              <w:rPr>
                <w:sz w:val="20"/>
                <w:szCs w:val="20"/>
              </w:rPr>
              <w:t xml:space="preserve">the </w:t>
            </w:r>
            <w:r w:rsidRPr="00294C54">
              <w:rPr>
                <w:sz w:val="20"/>
                <w:szCs w:val="20"/>
              </w:rPr>
              <w:t>current program and procedure</w:t>
            </w:r>
          </w:p>
        </w:tc>
        <w:tc>
          <w:tcPr>
            <w:tcW w:w="1233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3E77CE" w14:textId="2AD1E7ED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Arnel Ryan</w:t>
            </w:r>
          </w:p>
        </w:tc>
        <w:tc>
          <w:tcPr>
            <w:tcW w:w="102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7044F" w14:textId="51BB317C" w:rsidR="0015589C" w:rsidRPr="00294C54" w:rsidRDefault="0015589C" w:rsidP="001558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sz w:val="20"/>
                <w:szCs w:val="20"/>
              </w:rPr>
            </w:pPr>
            <w:r w:rsidRPr="00294C54">
              <w:rPr>
                <w:sz w:val="20"/>
                <w:szCs w:val="20"/>
              </w:rPr>
              <w:t>PCQI / Compliance</w:t>
            </w:r>
          </w:p>
        </w:tc>
      </w:tr>
    </w:tbl>
    <w:p w14:paraId="6CA2AA7D" w14:textId="77777777" w:rsidR="001A50A2" w:rsidRPr="00294C54" w:rsidRDefault="001A50A2" w:rsidP="00C16DC8">
      <w:pPr>
        <w:jc w:val="both"/>
        <w:rPr>
          <w:b/>
          <w:sz w:val="16"/>
          <w:szCs w:val="16"/>
        </w:rPr>
      </w:pPr>
    </w:p>
    <w:p w14:paraId="0ECBF08E" w14:textId="77777777" w:rsidR="004D308C" w:rsidRPr="00294C54" w:rsidRDefault="004D308C" w:rsidP="00C16DC8">
      <w:pPr>
        <w:spacing w:after="12"/>
        <w:jc w:val="both"/>
        <w:rPr>
          <w:sz w:val="20"/>
          <w:szCs w:val="20"/>
        </w:rPr>
      </w:pPr>
      <w:r w:rsidRPr="00294C54">
        <w:rPr>
          <w:b/>
          <w:sz w:val="16"/>
        </w:rPr>
        <w:t xml:space="preserve">Requirements: </w:t>
      </w:r>
    </w:p>
    <w:p w14:paraId="40D82BE3" w14:textId="77777777" w:rsidR="004D308C" w:rsidRPr="00294C54" w:rsidRDefault="004D308C" w:rsidP="00C16DC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294C54">
        <w:rPr>
          <w:rFonts w:ascii="Arial" w:hAnsi="Arial" w:cs="Arial"/>
          <w:color w:val="222222"/>
          <w:sz w:val="16"/>
          <w:szCs w:val="16"/>
        </w:rPr>
        <w:t>The trainee (employee/visitor) has read or received a verbal translation of all or part of the policy, procedure, method, and/or SOP for which they are being trained. </w:t>
      </w:r>
    </w:p>
    <w:p w14:paraId="40187510" w14:textId="77777777" w:rsidR="004D308C" w:rsidRPr="00294C54" w:rsidRDefault="004D308C" w:rsidP="00C16DC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294C54">
        <w:rPr>
          <w:rFonts w:ascii="Arial" w:hAnsi="Arial" w:cs="Arial"/>
          <w:color w:val="222222"/>
          <w:sz w:val="16"/>
          <w:szCs w:val="16"/>
        </w:rPr>
        <w:t>The trainee has observed a demonstration of the task they are to perform or the procedure for which they are being trained as required. </w:t>
      </w:r>
    </w:p>
    <w:p w14:paraId="710D9628" w14:textId="3926FE70" w:rsidR="00553F4F" w:rsidRPr="00294C54" w:rsidRDefault="004D308C" w:rsidP="00C16DC8">
      <w:pPr>
        <w:pStyle w:val="NormalWeb"/>
        <w:numPr>
          <w:ilvl w:val="0"/>
          <w:numId w:val="9"/>
        </w:numPr>
        <w:shd w:val="clear" w:color="auto" w:fill="FFFFFF"/>
        <w:spacing w:before="0" w:beforeAutospacing="0" w:after="0" w:afterAutospacing="0" w:line="276" w:lineRule="auto"/>
        <w:jc w:val="both"/>
        <w:rPr>
          <w:rFonts w:ascii="Arial" w:hAnsi="Arial" w:cs="Arial"/>
          <w:color w:val="222222"/>
          <w:sz w:val="16"/>
          <w:szCs w:val="16"/>
        </w:rPr>
      </w:pPr>
      <w:r w:rsidRPr="00294C54">
        <w:rPr>
          <w:rFonts w:ascii="Arial" w:hAnsi="Arial" w:cs="Arial"/>
          <w:color w:val="222222"/>
          <w:sz w:val="16"/>
          <w:szCs w:val="16"/>
        </w:rPr>
        <w:t>The trainee has demonstrated the ability to perform the task with acceptable proficiency and minimal supervision.</w:t>
      </w:r>
    </w:p>
    <w:p w14:paraId="7318BDAB" w14:textId="6D1BDADD" w:rsidR="00C61217" w:rsidRPr="007A5B3F" w:rsidRDefault="00C61217" w:rsidP="00C16DC8"/>
    <w:sectPr w:rsidR="00C61217" w:rsidRPr="007A5B3F" w:rsidSect="00FF321D">
      <w:headerReference w:type="default" r:id="rId8"/>
      <w:footerReference w:type="default" r:id="rId9"/>
      <w:pgSz w:w="12240" w:h="15840" w:code="1"/>
      <w:pgMar w:top="1440" w:right="1080" w:bottom="1080" w:left="1080" w:header="144" w:footer="28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CF590E" w14:textId="77777777" w:rsidR="00D35A44" w:rsidRDefault="00D35A44">
      <w:pPr>
        <w:spacing w:line="240" w:lineRule="auto"/>
      </w:pPr>
      <w:r>
        <w:separator/>
      </w:r>
    </w:p>
  </w:endnote>
  <w:endnote w:type="continuationSeparator" w:id="0">
    <w:p w14:paraId="41F0101B" w14:textId="77777777" w:rsidR="00D35A44" w:rsidRDefault="00D35A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Helvetica Neue Medium">
    <w:altName w:val="Arial"/>
    <w:charset w:val="00"/>
    <w:family w:val="roman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vertAnchor="page" w:horzAnchor="page" w:tblpXSpec="center" w:tblpY="14825"/>
      <w:tblOverlap w:val="never"/>
      <w:tblW w:w="5000" w:type="pct"/>
      <w:jc w:val="center"/>
      <w:tblLook w:val="04A0" w:firstRow="1" w:lastRow="0" w:firstColumn="1" w:lastColumn="0" w:noHBand="0" w:noVBand="1"/>
    </w:tblPr>
    <w:tblGrid>
      <w:gridCol w:w="2341"/>
      <w:gridCol w:w="5449"/>
      <w:gridCol w:w="2290"/>
    </w:tblGrid>
    <w:tr w:rsidR="00071543" w:rsidRPr="000B4E09" w14:paraId="79DB7E14" w14:textId="77777777" w:rsidTr="00437407">
      <w:trPr>
        <w:trHeight w:val="279"/>
        <w:jc w:val="center"/>
      </w:trPr>
      <w:tc>
        <w:tcPr>
          <w:tcW w:w="1161" w:type="pct"/>
          <w:shd w:val="clear" w:color="auto" w:fill="auto"/>
        </w:tcPr>
        <w:p w14:paraId="49D8A287" w14:textId="0CE143BB" w:rsidR="00071543" w:rsidRDefault="00071543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bookmarkStart w:id="0" w:name="_Hlk43133039"/>
          <w:r>
            <w:rPr>
              <w:rFonts w:eastAsia="Calibri"/>
              <w:sz w:val="18"/>
              <w:szCs w:val="18"/>
            </w:rPr>
            <w:t>202</w:t>
          </w:r>
          <w:r w:rsidR="0015589C">
            <w:rPr>
              <w:rFonts w:eastAsia="Calibri"/>
              <w:sz w:val="18"/>
              <w:szCs w:val="18"/>
            </w:rPr>
            <w:t>30328.R1</w:t>
          </w:r>
        </w:p>
        <w:p w14:paraId="2CF7EBF4" w14:textId="0047496E" w:rsidR="00B021AD" w:rsidRPr="000B4E09" w:rsidRDefault="00B021AD" w:rsidP="006A6159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  <w:lang w:val="en-PH"/>
            </w:rPr>
          </w:pPr>
        </w:p>
      </w:tc>
      <w:tc>
        <w:tcPr>
          <w:tcW w:w="2703" w:type="pct"/>
          <w:shd w:val="clear" w:color="auto" w:fill="auto"/>
        </w:tcPr>
        <w:p w14:paraId="3E23B5EC" w14:textId="1DE5A4CA" w:rsidR="00071543" w:rsidRPr="000B4E09" w:rsidRDefault="00437407" w:rsidP="006A6159">
          <w:pPr>
            <w:spacing w:line="240" w:lineRule="auto"/>
            <w:jc w:val="center"/>
            <w:rPr>
              <w:rFonts w:eastAsia="MS PGothic"/>
              <w:b/>
              <w:bCs/>
              <w:sz w:val="18"/>
              <w:szCs w:val="18"/>
            </w:rPr>
          </w:pPr>
          <w:r w:rsidRPr="00437407">
            <w:rPr>
              <w:rFonts w:eastAsia="MS PGothic"/>
              <w:b/>
              <w:bCs/>
              <w:sz w:val="18"/>
              <w:szCs w:val="18"/>
            </w:rPr>
            <w:t>Fat &amp; Weird Cookie Company</w:t>
          </w:r>
        </w:p>
        <w:p w14:paraId="7B07071B" w14:textId="57D3C3CE" w:rsidR="00071543" w:rsidRPr="000B4E09" w:rsidRDefault="00437407" w:rsidP="006A6159">
          <w:pPr>
            <w:tabs>
              <w:tab w:val="center" w:pos="4680"/>
              <w:tab w:val="right" w:pos="9360"/>
            </w:tabs>
            <w:spacing w:line="240" w:lineRule="auto"/>
            <w:jc w:val="center"/>
            <w:rPr>
              <w:rStyle w:val="Hyperlink"/>
              <w:b/>
              <w:bCs/>
              <w:i/>
              <w:iCs/>
              <w:sz w:val="18"/>
              <w:szCs w:val="18"/>
            </w:rPr>
          </w:pPr>
          <w:r w:rsidRPr="00437407">
            <w:rPr>
              <w:sz w:val="18"/>
              <w:szCs w:val="18"/>
            </w:rPr>
            <w:t>2540 Jenks Ave, Panama City, FL 32405, USA</w:t>
          </w:r>
        </w:p>
      </w:tc>
      <w:tc>
        <w:tcPr>
          <w:tcW w:w="1136" w:type="pct"/>
          <w:shd w:val="clear" w:color="auto" w:fill="auto"/>
        </w:tcPr>
        <w:p w14:paraId="57A897FC" w14:textId="375D9490" w:rsidR="00071543" w:rsidRPr="000B4E09" w:rsidRDefault="0008568B" w:rsidP="00437407">
          <w:pPr>
            <w:tabs>
              <w:tab w:val="center" w:pos="4680"/>
              <w:tab w:val="right" w:pos="9360"/>
            </w:tabs>
            <w:spacing w:line="240" w:lineRule="auto"/>
            <w:rPr>
              <w:rFonts w:eastAsia="Calibri"/>
              <w:sz w:val="18"/>
              <w:szCs w:val="18"/>
            </w:rPr>
          </w:pPr>
          <w:r w:rsidRPr="0008568B">
            <w:rPr>
              <w:rFonts w:eastAsia="Calibri"/>
              <w:sz w:val="18"/>
              <w:szCs w:val="18"/>
            </w:rPr>
            <w:t>FWCC-QMS-2.</w:t>
          </w:r>
          <w:r w:rsidR="008410D5">
            <w:rPr>
              <w:rFonts w:eastAsia="Calibri"/>
              <w:sz w:val="18"/>
              <w:szCs w:val="18"/>
            </w:rPr>
            <w:t>3.1.</w:t>
          </w:r>
          <w:r w:rsidRPr="0008568B">
            <w:rPr>
              <w:rFonts w:eastAsia="Calibri"/>
              <w:sz w:val="18"/>
              <w:szCs w:val="18"/>
            </w:rPr>
            <w:t>P</w:t>
          </w:r>
          <w:r w:rsidR="00973BB8">
            <w:rPr>
              <w:rFonts w:eastAsia="Calibri"/>
              <w:sz w:val="18"/>
              <w:szCs w:val="18"/>
            </w:rPr>
            <w:t>1</w:t>
          </w:r>
          <w:r>
            <w:rPr>
              <w:rFonts w:eastAsia="Calibri"/>
              <w:sz w:val="18"/>
              <w:szCs w:val="18"/>
            </w:rPr>
            <w:t>.L0</w:t>
          </w:r>
        </w:p>
      </w:tc>
    </w:tr>
    <w:bookmarkEnd w:id="0"/>
  </w:tbl>
  <w:p w14:paraId="1E4CAEA1" w14:textId="77777777" w:rsidR="00FF321D" w:rsidRPr="00BA03DF" w:rsidRDefault="00FF321D" w:rsidP="00BA03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091A37" w14:textId="77777777" w:rsidR="00D35A44" w:rsidRDefault="00D35A44">
      <w:pPr>
        <w:spacing w:line="240" w:lineRule="auto"/>
      </w:pPr>
      <w:r>
        <w:separator/>
      </w:r>
    </w:p>
  </w:footnote>
  <w:footnote w:type="continuationSeparator" w:id="0">
    <w:p w14:paraId="69635149" w14:textId="77777777" w:rsidR="00D35A44" w:rsidRDefault="00D35A4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DAB80" w14:textId="6170E3FB" w:rsidR="002A48F9" w:rsidRDefault="00437407">
    <w:pPr>
      <w:pStyle w:val="Header"/>
    </w:pPr>
    <w:r>
      <w:rPr>
        <w:noProof/>
        <w:lang w:val="en-PH"/>
      </w:rPr>
      <w:drawing>
        <wp:anchor distT="0" distB="0" distL="114300" distR="114300" simplePos="0" relativeHeight="251659264" behindDoc="0" locked="0" layoutInCell="1" allowOverlap="1" wp14:anchorId="42E6FD88" wp14:editId="355A132F">
          <wp:simplePos x="0" y="0"/>
          <wp:positionH relativeFrom="margin">
            <wp:align>center</wp:align>
          </wp:positionH>
          <wp:positionV relativeFrom="paragraph">
            <wp:posOffset>-95885</wp:posOffset>
          </wp:positionV>
          <wp:extent cx="914400" cy="914400"/>
          <wp:effectExtent l="0" t="0" r="0" b="0"/>
          <wp:wrapNone/>
          <wp:docPr id="1" name="Picture 1" descr="A picture containing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14400" cy="914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728620F" w14:textId="6464A56A" w:rsidR="00875F87" w:rsidRPr="00875F87" w:rsidRDefault="00875F87" w:rsidP="006824C4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4A12EB"/>
    <w:multiLevelType w:val="hybridMultilevel"/>
    <w:tmpl w:val="C3228A66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5010136"/>
    <w:multiLevelType w:val="hybridMultilevel"/>
    <w:tmpl w:val="DF6E11B2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51C7F0E"/>
    <w:multiLevelType w:val="hybridMultilevel"/>
    <w:tmpl w:val="0DFCFE6E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3216FF"/>
    <w:multiLevelType w:val="multilevel"/>
    <w:tmpl w:val="F7EA7D8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4" w15:restartNumberingAfterBreak="0">
    <w:nsid w:val="1B831C31"/>
    <w:multiLevelType w:val="hybridMultilevel"/>
    <w:tmpl w:val="9FF02AAC"/>
    <w:lvl w:ilvl="0" w:tplc="7A34B184">
      <w:start w:val="1"/>
      <w:numFmt w:val="decimal"/>
      <w:lvlText w:val="(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F306AB"/>
    <w:multiLevelType w:val="hybridMultilevel"/>
    <w:tmpl w:val="C170815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FF4EEF1E">
      <w:start w:val="1"/>
      <w:numFmt w:val="upperLetter"/>
      <w:lvlText w:val="%3."/>
      <w:lvlJc w:val="left"/>
      <w:pPr>
        <w:ind w:left="2340" w:hanging="360"/>
      </w:pPr>
      <w:rPr>
        <w:rFonts w:hint="default"/>
      </w:rPr>
    </w:lvl>
    <w:lvl w:ilvl="3" w:tplc="3409000F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5A7DDB"/>
    <w:multiLevelType w:val="multilevel"/>
    <w:tmpl w:val="225A7DDB"/>
    <w:lvl w:ilvl="0">
      <w:start w:val="1"/>
      <w:numFmt w:val="decimal"/>
      <w:lvlText w:val="%1."/>
      <w:lvlJc w:val="righ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i w:val="0"/>
        <w:iCs w:val="0"/>
        <w:strike w:val="0"/>
        <w:dstrike w:val="0"/>
        <w:u w:val="none"/>
        <w:effect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24952EFF"/>
    <w:multiLevelType w:val="multilevel"/>
    <w:tmpl w:val="F7FC23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sz w:val="20"/>
        <w:szCs w:val="20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343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9073D40"/>
    <w:multiLevelType w:val="hybridMultilevel"/>
    <w:tmpl w:val="238291C6"/>
    <w:lvl w:ilvl="0" w:tplc="0E285528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114E49"/>
    <w:multiLevelType w:val="hybridMultilevel"/>
    <w:tmpl w:val="BB5060A0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0F64F5C"/>
    <w:multiLevelType w:val="multilevel"/>
    <w:tmpl w:val="99CE0F02"/>
    <w:lvl w:ilvl="0">
      <w:start w:val="1"/>
      <w:numFmt w:val="decimal"/>
      <w:lvlText w:val="%1."/>
      <w:lvlJc w:val="left"/>
      <w:pPr>
        <w:ind w:left="5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118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8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2726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decimal"/>
      <w:lvlText w:val="%1.%2.%3.%4.%5."/>
      <w:lvlJc w:val="left"/>
      <w:pPr>
        <w:ind w:left="38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2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9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5075647F"/>
    <w:multiLevelType w:val="hybridMultilevel"/>
    <w:tmpl w:val="1A06C9BA"/>
    <w:lvl w:ilvl="0" w:tplc="FFFFFFFF">
      <w:start w:val="1"/>
      <w:numFmt w:val="upperLetter"/>
      <w:lvlText w:val="%1."/>
      <w:lvlJc w:val="lef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97D4D"/>
    <w:multiLevelType w:val="multilevel"/>
    <w:tmpl w:val="AB4E54D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2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00" w:hanging="1800"/>
      </w:pPr>
      <w:rPr>
        <w:rFonts w:hint="default"/>
      </w:rPr>
    </w:lvl>
  </w:abstractNum>
  <w:abstractNum w:abstractNumId="13" w15:restartNumberingAfterBreak="0">
    <w:nsid w:val="50D4193E"/>
    <w:multiLevelType w:val="multilevel"/>
    <w:tmpl w:val="B8DE8BF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  <w:sz w:val="20"/>
        <w:szCs w:val="20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562D3BE3"/>
    <w:multiLevelType w:val="hybridMultilevel"/>
    <w:tmpl w:val="144AA4BA"/>
    <w:lvl w:ilvl="0" w:tplc="C6EA955E">
      <w:start w:val="1"/>
      <w:numFmt w:val="upperLetter"/>
      <w:lvlText w:val="%1."/>
      <w:lvlJc w:val="left"/>
      <w:pPr>
        <w:ind w:left="720" w:hanging="360"/>
      </w:pPr>
      <w:rPr>
        <w:rFonts w:eastAsiaTheme="minorEastAsia" w:hint="default"/>
        <w:color w:val="282828"/>
      </w:rPr>
    </w:lvl>
    <w:lvl w:ilvl="1" w:tplc="0E285528">
      <w:start w:val="1"/>
      <w:numFmt w:val="upperLetter"/>
      <w:lvlText w:val="%2."/>
      <w:lvlJc w:val="left"/>
      <w:pPr>
        <w:ind w:left="1440" w:hanging="360"/>
      </w:pPr>
      <w:rPr>
        <w:rFonts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E36288"/>
    <w:multiLevelType w:val="hybridMultilevel"/>
    <w:tmpl w:val="9B4C303E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600C64B6"/>
    <w:multiLevelType w:val="hybridMultilevel"/>
    <w:tmpl w:val="A74A4AAE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4A02315"/>
    <w:multiLevelType w:val="hybridMultilevel"/>
    <w:tmpl w:val="0BB806E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8410EB"/>
    <w:multiLevelType w:val="multilevel"/>
    <w:tmpl w:val="13A29F78"/>
    <w:lvl w:ilvl="0">
      <w:start w:val="4"/>
      <w:numFmt w:val="decimal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336" w:hanging="1800"/>
      </w:pPr>
      <w:rPr>
        <w:rFonts w:hint="default"/>
      </w:rPr>
    </w:lvl>
  </w:abstractNum>
  <w:abstractNum w:abstractNumId="19" w15:restartNumberingAfterBreak="0">
    <w:nsid w:val="6A8F4B9D"/>
    <w:multiLevelType w:val="hybridMultilevel"/>
    <w:tmpl w:val="069A9F2A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73A60221"/>
    <w:multiLevelType w:val="hybridMultilevel"/>
    <w:tmpl w:val="4DEE3292"/>
    <w:lvl w:ilvl="0" w:tplc="34090015">
      <w:start w:val="1"/>
      <w:numFmt w:val="upperLetter"/>
      <w:lvlText w:val="%1."/>
      <w:lvlJc w:val="left"/>
      <w:pPr>
        <w:ind w:left="1440" w:hanging="360"/>
      </w:pPr>
    </w:lvl>
    <w:lvl w:ilvl="1" w:tplc="8A962E58">
      <w:start w:val="1"/>
      <w:numFmt w:val="upperLetter"/>
      <w:lvlText w:val="%2."/>
      <w:lvlJc w:val="left"/>
      <w:pPr>
        <w:ind w:left="2160" w:hanging="360"/>
      </w:pPr>
      <w:rPr>
        <w:rFonts w:ascii="Arial" w:eastAsiaTheme="minorEastAsia" w:hAnsi="Arial" w:cs="Arial"/>
      </w:r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A04308D"/>
    <w:multiLevelType w:val="hybridMultilevel"/>
    <w:tmpl w:val="3EAC9DCA"/>
    <w:lvl w:ilvl="0" w:tplc="3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080" w:hanging="360"/>
      </w:pPr>
    </w:lvl>
    <w:lvl w:ilvl="2" w:tplc="3409001B" w:tentative="1">
      <w:start w:val="1"/>
      <w:numFmt w:val="lowerRoman"/>
      <w:lvlText w:val="%3."/>
      <w:lvlJc w:val="right"/>
      <w:pPr>
        <w:ind w:left="1800" w:hanging="180"/>
      </w:pPr>
    </w:lvl>
    <w:lvl w:ilvl="3" w:tplc="3409000F" w:tentative="1">
      <w:start w:val="1"/>
      <w:numFmt w:val="decimal"/>
      <w:lvlText w:val="%4."/>
      <w:lvlJc w:val="left"/>
      <w:pPr>
        <w:ind w:left="2520" w:hanging="360"/>
      </w:pPr>
    </w:lvl>
    <w:lvl w:ilvl="4" w:tplc="34090019" w:tentative="1">
      <w:start w:val="1"/>
      <w:numFmt w:val="lowerLetter"/>
      <w:lvlText w:val="%5."/>
      <w:lvlJc w:val="left"/>
      <w:pPr>
        <w:ind w:left="3240" w:hanging="360"/>
      </w:pPr>
    </w:lvl>
    <w:lvl w:ilvl="5" w:tplc="3409001B" w:tentative="1">
      <w:start w:val="1"/>
      <w:numFmt w:val="lowerRoman"/>
      <w:lvlText w:val="%6."/>
      <w:lvlJc w:val="right"/>
      <w:pPr>
        <w:ind w:left="3960" w:hanging="180"/>
      </w:pPr>
    </w:lvl>
    <w:lvl w:ilvl="6" w:tplc="3409000F" w:tentative="1">
      <w:start w:val="1"/>
      <w:numFmt w:val="decimal"/>
      <w:lvlText w:val="%7."/>
      <w:lvlJc w:val="left"/>
      <w:pPr>
        <w:ind w:left="4680" w:hanging="360"/>
      </w:pPr>
    </w:lvl>
    <w:lvl w:ilvl="7" w:tplc="34090019" w:tentative="1">
      <w:start w:val="1"/>
      <w:numFmt w:val="lowerLetter"/>
      <w:lvlText w:val="%8."/>
      <w:lvlJc w:val="left"/>
      <w:pPr>
        <w:ind w:left="5400" w:hanging="360"/>
      </w:pPr>
    </w:lvl>
    <w:lvl w:ilvl="8" w:tplc="3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852183632">
    <w:abstractNumId w:val="2"/>
  </w:num>
  <w:num w:numId="2" w16cid:durableId="109134158">
    <w:abstractNumId w:val="7"/>
  </w:num>
  <w:num w:numId="3" w16cid:durableId="117534189">
    <w:abstractNumId w:val="5"/>
  </w:num>
  <w:num w:numId="4" w16cid:durableId="1056464770">
    <w:abstractNumId w:val="3"/>
  </w:num>
  <w:num w:numId="5" w16cid:durableId="1589268769">
    <w:abstractNumId w:val="19"/>
  </w:num>
  <w:num w:numId="6" w16cid:durableId="1581450849">
    <w:abstractNumId w:val="14"/>
  </w:num>
  <w:num w:numId="7" w16cid:durableId="1797722636">
    <w:abstractNumId w:val="20"/>
  </w:num>
  <w:num w:numId="8" w16cid:durableId="2006742945">
    <w:abstractNumId w:val="7"/>
  </w:num>
  <w:num w:numId="9" w16cid:durableId="58414715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82184628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79028088">
    <w:abstractNumId w:val="10"/>
  </w:num>
  <w:num w:numId="12" w16cid:durableId="1196113922">
    <w:abstractNumId w:val="12"/>
  </w:num>
  <w:num w:numId="13" w16cid:durableId="1916235124">
    <w:abstractNumId w:val="18"/>
  </w:num>
  <w:num w:numId="14" w16cid:durableId="604464954">
    <w:abstractNumId w:val="8"/>
  </w:num>
  <w:num w:numId="15" w16cid:durableId="1678002253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218441777">
    <w:abstractNumId w:val="13"/>
  </w:num>
  <w:num w:numId="17" w16cid:durableId="1030572670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699427278">
    <w:abstractNumId w:val="0"/>
  </w:num>
  <w:num w:numId="19" w16cid:durableId="713502328">
    <w:abstractNumId w:val="16"/>
  </w:num>
  <w:num w:numId="20" w16cid:durableId="1765958964">
    <w:abstractNumId w:val="1"/>
  </w:num>
  <w:num w:numId="21" w16cid:durableId="1520580798">
    <w:abstractNumId w:val="15"/>
  </w:num>
  <w:num w:numId="22" w16cid:durableId="265814103">
    <w:abstractNumId w:val="21"/>
  </w:num>
  <w:num w:numId="23" w16cid:durableId="796484899">
    <w:abstractNumId w:val="9"/>
  </w:num>
  <w:num w:numId="24" w16cid:durableId="1477409172">
    <w:abstractNumId w:val="17"/>
  </w:num>
  <w:num w:numId="25" w16cid:durableId="699628819">
    <w:abstractNumId w:val="1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savePreviewPicture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D1D"/>
    <w:rsid w:val="00002A3B"/>
    <w:rsid w:val="0001623D"/>
    <w:rsid w:val="00016D80"/>
    <w:rsid w:val="000174BF"/>
    <w:rsid w:val="0002316D"/>
    <w:rsid w:val="0002385B"/>
    <w:rsid w:val="00023AD9"/>
    <w:rsid w:val="00025D11"/>
    <w:rsid w:val="00026D6E"/>
    <w:rsid w:val="00027E32"/>
    <w:rsid w:val="000313E8"/>
    <w:rsid w:val="00031482"/>
    <w:rsid w:val="00033EB6"/>
    <w:rsid w:val="00040E6F"/>
    <w:rsid w:val="000416D0"/>
    <w:rsid w:val="0004266B"/>
    <w:rsid w:val="0004423D"/>
    <w:rsid w:val="00044446"/>
    <w:rsid w:val="00045700"/>
    <w:rsid w:val="000466AA"/>
    <w:rsid w:val="000475A0"/>
    <w:rsid w:val="000530EA"/>
    <w:rsid w:val="00062E75"/>
    <w:rsid w:val="00063690"/>
    <w:rsid w:val="00071543"/>
    <w:rsid w:val="00072C43"/>
    <w:rsid w:val="00073669"/>
    <w:rsid w:val="00074709"/>
    <w:rsid w:val="00080D4F"/>
    <w:rsid w:val="00081081"/>
    <w:rsid w:val="0008463D"/>
    <w:rsid w:val="000851F7"/>
    <w:rsid w:val="0008568B"/>
    <w:rsid w:val="00086487"/>
    <w:rsid w:val="0008693F"/>
    <w:rsid w:val="000A0DDB"/>
    <w:rsid w:val="000A548A"/>
    <w:rsid w:val="000B358E"/>
    <w:rsid w:val="000B6FB5"/>
    <w:rsid w:val="000B76B4"/>
    <w:rsid w:val="000C0234"/>
    <w:rsid w:val="000C589D"/>
    <w:rsid w:val="000C6866"/>
    <w:rsid w:val="000D4AA6"/>
    <w:rsid w:val="000D5C8D"/>
    <w:rsid w:val="000D72FE"/>
    <w:rsid w:val="000E1E63"/>
    <w:rsid w:val="000E5F77"/>
    <w:rsid w:val="000F2626"/>
    <w:rsid w:val="000F3744"/>
    <w:rsid w:val="000F443D"/>
    <w:rsid w:val="000F7BF7"/>
    <w:rsid w:val="00100D76"/>
    <w:rsid w:val="00100F41"/>
    <w:rsid w:val="00102D1E"/>
    <w:rsid w:val="001047C8"/>
    <w:rsid w:val="001057B8"/>
    <w:rsid w:val="00110FCF"/>
    <w:rsid w:val="00116D96"/>
    <w:rsid w:val="001216C3"/>
    <w:rsid w:val="0012328A"/>
    <w:rsid w:val="001246A8"/>
    <w:rsid w:val="001255A3"/>
    <w:rsid w:val="001341AC"/>
    <w:rsid w:val="00141818"/>
    <w:rsid w:val="00141DF2"/>
    <w:rsid w:val="00144D06"/>
    <w:rsid w:val="00146FE6"/>
    <w:rsid w:val="00155130"/>
    <w:rsid w:val="0015589C"/>
    <w:rsid w:val="00155BFA"/>
    <w:rsid w:val="00156971"/>
    <w:rsid w:val="00160005"/>
    <w:rsid w:val="0016315F"/>
    <w:rsid w:val="001642D5"/>
    <w:rsid w:val="00173EA1"/>
    <w:rsid w:val="00174892"/>
    <w:rsid w:val="001767DC"/>
    <w:rsid w:val="00177485"/>
    <w:rsid w:val="0018137A"/>
    <w:rsid w:val="0018187D"/>
    <w:rsid w:val="00182138"/>
    <w:rsid w:val="001838A1"/>
    <w:rsid w:val="00183EA2"/>
    <w:rsid w:val="00184BC2"/>
    <w:rsid w:val="00185986"/>
    <w:rsid w:val="00186F03"/>
    <w:rsid w:val="00195D1D"/>
    <w:rsid w:val="00196CDF"/>
    <w:rsid w:val="00197393"/>
    <w:rsid w:val="001A06CF"/>
    <w:rsid w:val="001A4553"/>
    <w:rsid w:val="001A4D15"/>
    <w:rsid w:val="001A50A2"/>
    <w:rsid w:val="001A52DC"/>
    <w:rsid w:val="001A5753"/>
    <w:rsid w:val="001A60D6"/>
    <w:rsid w:val="001B0A3D"/>
    <w:rsid w:val="001B3F82"/>
    <w:rsid w:val="001B3F84"/>
    <w:rsid w:val="001B5B52"/>
    <w:rsid w:val="001B5CA3"/>
    <w:rsid w:val="001B62AD"/>
    <w:rsid w:val="001B6907"/>
    <w:rsid w:val="001C2D29"/>
    <w:rsid w:val="001C395C"/>
    <w:rsid w:val="001C7BCA"/>
    <w:rsid w:val="001C7C4D"/>
    <w:rsid w:val="001D1084"/>
    <w:rsid w:val="001D3A58"/>
    <w:rsid w:val="001D5C7D"/>
    <w:rsid w:val="001D74DB"/>
    <w:rsid w:val="001E174F"/>
    <w:rsid w:val="001E36D3"/>
    <w:rsid w:val="001E3C87"/>
    <w:rsid w:val="001E5B72"/>
    <w:rsid w:val="001F0523"/>
    <w:rsid w:val="001F05DC"/>
    <w:rsid w:val="001F0DD1"/>
    <w:rsid w:val="001F15C7"/>
    <w:rsid w:val="001F19BE"/>
    <w:rsid w:val="001F3A5C"/>
    <w:rsid w:val="001F3E88"/>
    <w:rsid w:val="00200204"/>
    <w:rsid w:val="00201214"/>
    <w:rsid w:val="00205442"/>
    <w:rsid w:val="002060C9"/>
    <w:rsid w:val="00207AD4"/>
    <w:rsid w:val="00210977"/>
    <w:rsid w:val="00212AAF"/>
    <w:rsid w:val="00213364"/>
    <w:rsid w:val="002158A0"/>
    <w:rsid w:val="002162FA"/>
    <w:rsid w:val="002163AA"/>
    <w:rsid w:val="0021706A"/>
    <w:rsid w:val="002176F7"/>
    <w:rsid w:val="00217E84"/>
    <w:rsid w:val="002216AE"/>
    <w:rsid w:val="002244FA"/>
    <w:rsid w:val="00230B6E"/>
    <w:rsid w:val="00232061"/>
    <w:rsid w:val="002321A9"/>
    <w:rsid w:val="00232E64"/>
    <w:rsid w:val="00234754"/>
    <w:rsid w:val="00235F3F"/>
    <w:rsid w:val="0024223D"/>
    <w:rsid w:val="00244618"/>
    <w:rsid w:val="0024553E"/>
    <w:rsid w:val="0025267C"/>
    <w:rsid w:val="00253DBD"/>
    <w:rsid w:val="0025482A"/>
    <w:rsid w:val="00257A22"/>
    <w:rsid w:val="00261984"/>
    <w:rsid w:val="00267035"/>
    <w:rsid w:val="002735FA"/>
    <w:rsid w:val="00276154"/>
    <w:rsid w:val="00277EB3"/>
    <w:rsid w:val="0028146D"/>
    <w:rsid w:val="002862E9"/>
    <w:rsid w:val="0029412A"/>
    <w:rsid w:val="0029423B"/>
    <w:rsid w:val="00294C54"/>
    <w:rsid w:val="00295B4E"/>
    <w:rsid w:val="002A48F9"/>
    <w:rsid w:val="002A56F4"/>
    <w:rsid w:val="002A5795"/>
    <w:rsid w:val="002B228E"/>
    <w:rsid w:val="002B35D6"/>
    <w:rsid w:val="002B7F21"/>
    <w:rsid w:val="002C1F5E"/>
    <w:rsid w:val="002C350E"/>
    <w:rsid w:val="002C3561"/>
    <w:rsid w:val="002C7A71"/>
    <w:rsid w:val="002D0888"/>
    <w:rsid w:val="002D300B"/>
    <w:rsid w:val="002D60D3"/>
    <w:rsid w:val="002D6484"/>
    <w:rsid w:val="002E093B"/>
    <w:rsid w:val="002E343F"/>
    <w:rsid w:val="002E6A45"/>
    <w:rsid w:val="002F0848"/>
    <w:rsid w:val="002F0BE1"/>
    <w:rsid w:val="002F1D10"/>
    <w:rsid w:val="002F32F4"/>
    <w:rsid w:val="002F4AEF"/>
    <w:rsid w:val="002F57A0"/>
    <w:rsid w:val="00300093"/>
    <w:rsid w:val="00303B38"/>
    <w:rsid w:val="00310B6C"/>
    <w:rsid w:val="00313DFB"/>
    <w:rsid w:val="00314B09"/>
    <w:rsid w:val="003150A2"/>
    <w:rsid w:val="003161BA"/>
    <w:rsid w:val="003161FC"/>
    <w:rsid w:val="00317912"/>
    <w:rsid w:val="0032108D"/>
    <w:rsid w:val="0032278F"/>
    <w:rsid w:val="00322BF9"/>
    <w:rsid w:val="00330ACE"/>
    <w:rsid w:val="003326F7"/>
    <w:rsid w:val="00334CD2"/>
    <w:rsid w:val="0033598C"/>
    <w:rsid w:val="0033612F"/>
    <w:rsid w:val="003378EE"/>
    <w:rsid w:val="0034618E"/>
    <w:rsid w:val="00346F2D"/>
    <w:rsid w:val="003503E6"/>
    <w:rsid w:val="00360B92"/>
    <w:rsid w:val="00362A4C"/>
    <w:rsid w:val="0036380E"/>
    <w:rsid w:val="0036797F"/>
    <w:rsid w:val="00371488"/>
    <w:rsid w:val="00371DF1"/>
    <w:rsid w:val="0037286D"/>
    <w:rsid w:val="00377526"/>
    <w:rsid w:val="003813E6"/>
    <w:rsid w:val="00385E1D"/>
    <w:rsid w:val="00385FB9"/>
    <w:rsid w:val="003A3FD6"/>
    <w:rsid w:val="003A4878"/>
    <w:rsid w:val="003A79A9"/>
    <w:rsid w:val="003B0BFB"/>
    <w:rsid w:val="003B7ADD"/>
    <w:rsid w:val="003C4555"/>
    <w:rsid w:val="003C4BF2"/>
    <w:rsid w:val="003C5705"/>
    <w:rsid w:val="003C7828"/>
    <w:rsid w:val="003D07DE"/>
    <w:rsid w:val="003D181A"/>
    <w:rsid w:val="003D25E5"/>
    <w:rsid w:val="003D3AE7"/>
    <w:rsid w:val="003D4B2D"/>
    <w:rsid w:val="003E12E4"/>
    <w:rsid w:val="003E3453"/>
    <w:rsid w:val="003E46F3"/>
    <w:rsid w:val="003E7D8D"/>
    <w:rsid w:val="003F3D7C"/>
    <w:rsid w:val="00401C24"/>
    <w:rsid w:val="00402CD7"/>
    <w:rsid w:val="00403E6E"/>
    <w:rsid w:val="004041DB"/>
    <w:rsid w:val="004045EF"/>
    <w:rsid w:val="00405E3F"/>
    <w:rsid w:val="004116A1"/>
    <w:rsid w:val="00415991"/>
    <w:rsid w:val="00416A26"/>
    <w:rsid w:val="004240D5"/>
    <w:rsid w:val="00425143"/>
    <w:rsid w:val="00425EC4"/>
    <w:rsid w:val="004269C1"/>
    <w:rsid w:val="00430B43"/>
    <w:rsid w:val="0043164A"/>
    <w:rsid w:val="00433CBA"/>
    <w:rsid w:val="004350B6"/>
    <w:rsid w:val="004351D3"/>
    <w:rsid w:val="00437407"/>
    <w:rsid w:val="004403B7"/>
    <w:rsid w:val="004421A5"/>
    <w:rsid w:val="00443375"/>
    <w:rsid w:val="00445ABD"/>
    <w:rsid w:val="004461DE"/>
    <w:rsid w:val="004478D4"/>
    <w:rsid w:val="00451CE8"/>
    <w:rsid w:val="00455EFB"/>
    <w:rsid w:val="004704BE"/>
    <w:rsid w:val="004711A7"/>
    <w:rsid w:val="0047222D"/>
    <w:rsid w:val="00474ADA"/>
    <w:rsid w:val="00477DA7"/>
    <w:rsid w:val="00477E79"/>
    <w:rsid w:val="004831C2"/>
    <w:rsid w:val="004836E5"/>
    <w:rsid w:val="00483821"/>
    <w:rsid w:val="00485718"/>
    <w:rsid w:val="004865C0"/>
    <w:rsid w:val="00486F65"/>
    <w:rsid w:val="00487955"/>
    <w:rsid w:val="00487A1F"/>
    <w:rsid w:val="00490A1C"/>
    <w:rsid w:val="00490E0D"/>
    <w:rsid w:val="0049188B"/>
    <w:rsid w:val="00493A7C"/>
    <w:rsid w:val="004975F5"/>
    <w:rsid w:val="004A0328"/>
    <w:rsid w:val="004A05F3"/>
    <w:rsid w:val="004A2E1C"/>
    <w:rsid w:val="004A6179"/>
    <w:rsid w:val="004A7305"/>
    <w:rsid w:val="004A7ECB"/>
    <w:rsid w:val="004B1D88"/>
    <w:rsid w:val="004B3C43"/>
    <w:rsid w:val="004B6A72"/>
    <w:rsid w:val="004C06EE"/>
    <w:rsid w:val="004C23B6"/>
    <w:rsid w:val="004C3472"/>
    <w:rsid w:val="004C7007"/>
    <w:rsid w:val="004D308C"/>
    <w:rsid w:val="004D63E9"/>
    <w:rsid w:val="004E2D83"/>
    <w:rsid w:val="004E33EC"/>
    <w:rsid w:val="004E3601"/>
    <w:rsid w:val="004F1852"/>
    <w:rsid w:val="004F2456"/>
    <w:rsid w:val="004F30B2"/>
    <w:rsid w:val="004F3358"/>
    <w:rsid w:val="004F354C"/>
    <w:rsid w:val="004F5074"/>
    <w:rsid w:val="004F5FDF"/>
    <w:rsid w:val="004F620D"/>
    <w:rsid w:val="004F79A9"/>
    <w:rsid w:val="005009E0"/>
    <w:rsid w:val="00503638"/>
    <w:rsid w:val="00503734"/>
    <w:rsid w:val="00503A63"/>
    <w:rsid w:val="005047B8"/>
    <w:rsid w:val="0050513B"/>
    <w:rsid w:val="005060C8"/>
    <w:rsid w:val="00507716"/>
    <w:rsid w:val="00510ACF"/>
    <w:rsid w:val="00511CD0"/>
    <w:rsid w:val="00514321"/>
    <w:rsid w:val="00514CB0"/>
    <w:rsid w:val="00516B36"/>
    <w:rsid w:val="00516DDF"/>
    <w:rsid w:val="00520CC0"/>
    <w:rsid w:val="00520FB8"/>
    <w:rsid w:val="00524E94"/>
    <w:rsid w:val="00526611"/>
    <w:rsid w:val="00530177"/>
    <w:rsid w:val="005342C1"/>
    <w:rsid w:val="0054005B"/>
    <w:rsid w:val="00540C09"/>
    <w:rsid w:val="0054125D"/>
    <w:rsid w:val="00541D11"/>
    <w:rsid w:val="00544525"/>
    <w:rsid w:val="0054521C"/>
    <w:rsid w:val="00545E18"/>
    <w:rsid w:val="00553147"/>
    <w:rsid w:val="00553D92"/>
    <w:rsid w:val="00553F4F"/>
    <w:rsid w:val="0055417C"/>
    <w:rsid w:val="00556FBE"/>
    <w:rsid w:val="0055791F"/>
    <w:rsid w:val="00561147"/>
    <w:rsid w:val="005643C2"/>
    <w:rsid w:val="00564D6B"/>
    <w:rsid w:val="005651DE"/>
    <w:rsid w:val="00566D45"/>
    <w:rsid w:val="00571DCB"/>
    <w:rsid w:val="00574786"/>
    <w:rsid w:val="005750F3"/>
    <w:rsid w:val="005759CA"/>
    <w:rsid w:val="00575BA0"/>
    <w:rsid w:val="00576355"/>
    <w:rsid w:val="00591E1F"/>
    <w:rsid w:val="00591F7A"/>
    <w:rsid w:val="00592974"/>
    <w:rsid w:val="00593418"/>
    <w:rsid w:val="00595DA2"/>
    <w:rsid w:val="005A00BE"/>
    <w:rsid w:val="005A3B7F"/>
    <w:rsid w:val="005A6B0F"/>
    <w:rsid w:val="005A75ED"/>
    <w:rsid w:val="005A7E8F"/>
    <w:rsid w:val="005B53B5"/>
    <w:rsid w:val="005B789B"/>
    <w:rsid w:val="005C1E29"/>
    <w:rsid w:val="005C2716"/>
    <w:rsid w:val="005C4B4A"/>
    <w:rsid w:val="005C5C93"/>
    <w:rsid w:val="005D108C"/>
    <w:rsid w:val="005D162E"/>
    <w:rsid w:val="005D3756"/>
    <w:rsid w:val="005D3852"/>
    <w:rsid w:val="005D3B18"/>
    <w:rsid w:val="005D543F"/>
    <w:rsid w:val="005D5874"/>
    <w:rsid w:val="005D6D98"/>
    <w:rsid w:val="005D73B1"/>
    <w:rsid w:val="005E1A97"/>
    <w:rsid w:val="005E2A2F"/>
    <w:rsid w:val="005E3311"/>
    <w:rsid w:val="005E3FD0"/>
    <w:rsid w:val="005E7FC1"/>
    <w:rsid w:val="005F0834"/>
    <w:rsid w:val="005F6395"/>
    <w:rsid w:val="005F75CF"/>
    <w:rsid w:val="005F7874"/>
    <w:rsid w:val="0060313F"/>
    <w:rsid w:val="006040B8"/>
    <w:rsid w:val="0060619E"/>
    <w:rsid w:val="00607B1F"/>
    <w:rsid w:val="00613E1F"/>
    <w:rsid w:val="0061424E"/>
    <w:rsid w:val="00621310"/>
    <w:rsid w:val="00623D6F"/>
    <w:rsid w:val="006251D1"/>
    <w:rsid w:val="0062583B"/>
    <w:rsid w:val="00626F28"/>
    <w:rsid w:val="006276A7"/>
    <w:rsid w:val="00630FCF"/>
    <w:rsid w:val="006315E0"/>
    <w:rsid w:val="00635598"/>
    <w:rsid w:val="00640D79"/>
    <w:rsid w:val="006449D6"/>
    <w:rsid w:val="00644E72"/>
    <w:rsid w:val="00650A8E"/>
    <w:rsid w:val="00655B6A"/>
    <w:rsid w:val="006565BE"/>
    <w:rsid w:val="00660069"/>
    <w:rsid w:val="00663343"/>
    <w:rsid w:val="00665066"/>
    <w:rsid w:val="00665DE0"/>
    <w:rsid w:val="00666B6B"/>
    <w:rsid w:val="00673EB6"/>
    <w:rsid w:val="00676C75"/>
    <w:rsid w:val="00680123"/>
    <w:rsid w:val="00680795"/>
    <w:rsid w:val="006824C4"/>
    <w:rsid w:val="0068524F"/>
    <w:rsid w:val="00692703"/>
    <w:rsid w:val="006932EE"/>
    <w:rsid w:val="0069607F"/>
    <w:rsid w:val="0069746B"/>
    <w:rsid w:val="006A4D42"/>
    <w:rsid w:val="006A61F4"/>
    <w:rsid w:val="006A65B5"/>
    <w:rsid w:val="006B0CEC"/>
    <w:rsid w:val="006B13F1"/>
    <w:rsid w:val="006B2654"/>
    <w:rsid w:val="006B2AF6"/>
    <w:rsid w:val="006B6496"/>
    <w:rsid w:val="006B72A8"/>
    <w:rsid w:val="006C02E8"/>
    <w:rsid w:val="006C4039"/>
    <w:rsid w:val="006C439C"/>
    <w:rsid w:val="006C5845"/>
    <w:rsid w:val="006C6ACA"/>
    <w:rsid w:val="006C76E9"/>
    <w:rsid w:val="006D345C"/>
    <w:rsid w:val="006D3BE9"/>
    <w:rsid w:val="006D6C95"/>
    <w:rsid w:val="006E015B"/>
    <w:rsid w:val="006E291E"/>
    <w:rsid w:val="006E302D"/>
    <w:rsid w:val="006E5104"/>
    <w:rsid w:val="006E7E42"/>
    <w:rsid w:val="006F1AA3"/>
    <w:rsid w:val="006F3E07"/>
    <w:rsid w:val="006F532C"/>
    <w:rsid w:val="0070643A"/>
    <w:rsid w:val="00712675"/>
    <w:rsid w:val="0071291C"/>
    <w:rsid w:val="007156EB"/>
    <w:rsid w:val="00716E72"/>
    <w:rsid w:val="00717805"/>
    <w:rsid w:val="00722A6A"/>
    <w:rsid w:val="0072689F"/>
    <w:rsid w:val="007319E4"/>
    <w:rsid w:val="007333F2"/>
    <w:rsid w:val="0073353A"/>
    <w:rsid w:val="00734998"/>
    <w:rsid w:val="00736177"/>
    <w:rsid w:val="00736BAC"/>
    <w:rsid w:val="007417F0"/>
    <w:rsid w:val="00742C49"/>
    <w:rsid w:val="00744158"/>
    <w:rsid w:val="0074647C"/>
    <w:rsid w:val="00747642"/>
    <w:rsid w:val="007536D8"/>
    <w:rsid w:val="00755538"/>
    <w:rsid w:val="00756FBB"/>
    <w:rsid w:val="007615E3"/>
    <w:rsid w:val="00764ECF"/>
    <w:rsid w:val="00770937"/>
    <w:rsid w:val="007734CB"/>
    <w:rsid w:val="0077442F"/>
    <w:rsid w:val="00774852"/>
    <w:rsid w:val="007758D8"/>
    <w:rsid w:val="00781985"/>
    <w:rsid w:val="00784561"/>
    <w:rsid w:val="007847F6"/>
    <w:rsid w:val="00792320"/>
    <w:rsid w:val="00795809"/>
    <w:rsid w:val="0079661A"/>
    <w:rsid w:val="007A23A8"/>
    <w:rsid w:val="007A5B3F"/>
    <w:rsid w:val="007A7DE6"/>
    <w:rsid w:val="007B3D29"/>
    <w:rsid w:val="007B4B3A"/>
    <w:rsid w:val="007C2D58"/>
    <w:rsid w:val="007C4E21"/>
    <w:rsid w:val="007C55F5"/>
    <w:rsid w:val="007C6B5E"/>
    <w:rsid w:val="007C7C27"/>
    <w:rsid w:val="007D01A2"/>
    <w:rsid w:val="007D0F02"/>
    <w:rsid w:val="007D15BE"/>
    <w:rsid w:val="007D1DBD"/>
    <w:rsid w:val="007D43DB"/>
    <w:rsid w:val="007E0FF6"/>
    <w:rsid w:val="007E43C3"/>
    <w:rsid w:val="007E574C"/>
    <w:rsid w:val="007E5F75"/>
    <w:rsid w:val="007F2A76"/>
    <w:rsid w:val="007F373E"/>
    <w:rsid w:val="007F3F44"/>
    <w:rsid w:val="007F4C3D"/>
    <w:rsid w:val="00801A11"/>
    <w:rsid w:val="00804097"/>
    <w:rsid w:val="00806388"/>
    <w:rsid w:val="00806618"/>
    <w:rsid w:val="00806BFF"/>
    <w:rsid w:val="0081377D"/>
    <w:rsid w:val="00815DF8"/>
    <w:rsid w:val="00816D67"/>
    <w:rsid w:val="008266A0"/>
    <w:rsid w:val="008267C9"/>
    <w:rsid w:val="0083045A"/>
    <w:rsid w:val="0083312C"/>
    <w:rsid w:val="0083475F"/>
    <w:rsid w:val="00835254"/>
    <w:rsid w:val="00836067"/>
    <w:rsid w:val="00836F9A"/>
    <w:rsid w:val="008378CE"/>
    <w:rsid w:val="008410D5"/>
    <w:rsid w:val="00841C2B"/>
    <w:rsid w:val="0084551F"/>
    <w:rsid w:val="008474DD"/>
    <w:rsid w:val="008503E6"/>
    <w:rsid w:val="00851690"/>
    <w:rsid w:val="00851D95"/>
    <w:rsid w:val="008529FC"/>
    <w:rsid w:val="00852E0E"/>
    <w:rsid w:val="00853D64"/>
    <w:rsid w:val="00854F3C"/>
    <w:rsid w:val="008638F6"/>
    <w:rsid w:val="00865C1A"/>
    <w:rsid w:val="00870B74"/>
    <w:rsid w:val="00873CCC"/>
    <w:rsid w:val="00875F87"/>
    <w:rsid w:val="0087686C"/>
    <w:rsid w:val="00880888"/>
    <w:rsid w:val="008813EE"/>
    <w:rsid w:val="0088430C"/>
    <w:rsid w:val="008843B7"/>
    <w:rsid w:val="0089148A"/>
    <w:rsid w:val="008919DC"/>
    <w:rsid w:val="00891CA1"/>
    <w:rsid w:val="00894A8A"/>
    <w:rsid w:val="008970D9"/>
    <w:rsid w:val="008A08AD"/>
    <w:rsid w:val="008A2040"/>
    <w:rsid w:val="008A444A"/>
    <w:rsid w:val="008A7717"/>
    <w:rsid w:val="008B0645"/>
    <w:rsid w:val="008B10E8"/>
    <w:rsid w:val="008B2949"/>
    <w:rsid w:val="008B5F67"/>
    <w:rsid w:val="008B6BCC"/>
    <w:rsid w:val="008C588A"/>
    <w:rsid w:val="008C7D22"/>
    <w:rsid w:val="008D29B6"/>
    <w:rsid w:val="008D2BE9"/>
    <w:rsid w:val="008D549B"/>
    <w:rsid w:val="008E06D6"/>
    <w:rsid w:val="008F467E"/>
    <w:rsid w:val="008F4A90"/>
    <w:rsid w:val="008F68FA"/>
    <w:rsid w:val="00901752"/>
    <w:rsid w:val="00901FAA"/>
    <w:rsid w:val="009024C4"/>
    <w:rsid w:val="0090267F"/>
    <w:rsid w:val="009116DF"/>
    <w:rsid w:val="0091275C"/>
    <w:rsid w:val="00913DD3"/>
    <w:rsid w:val="00914E33"/>
    <w:rsid w:val="00916E95"/>
    <w:rsid w:val="0091798D"/>
    <w:rsid w:val="00920242"/>
    <w:rsid w:val="0092211D"/>
    <w:rsid w:val="00924648"/>
    <w:rsid w:val="00926A76"/>
    <w:rsid w:val="00930683"/>
    <w:rsid w:val="00931F4D"/>
    <w:rsid w:val="009332ED"/>
    <w:rsid w:val="009344C9"/>
    <w:rsid w:val="00934592"/>
    <w:rsid w:val="00936A1B"/>
    <w:rsid w:val="0094447E"/>
    <w:rsid w:val="0094696E"/>
    <w:rsid w:val="00946C4F"/>
    <w:rsid w:val="009528B6"/>
    <w:rsid w:val="009556B9"/>
    <w:rsid w:val="0095634E"/>
    <w:rsid w:val="00963440"/>
    <w:rsid w:val="00966A80"/>
    <w:rsid w:val="009678B3"/>
    <w:rsid w:val="00970B8D"/>
    <w:rsid w:val="0097204E"/>
    <w:rsid w:val="00973BB8"/>
    <w:rsid w:val="00974216"/>
    <w:rsid w:val="00977C4B"/>
    <w:rsid w:val="0098003F"/>
    <w:rsid w:val="009807B9"/>
    <w:rsid w:val="00981232"/>
    <w:rsid w:val="00984395"/>
    <w:rsid w:val="00990D81"/>
    <w:rsid w:val="009911B0"/>
    <w:rsid w:val="00991884"/>
    <w:rsid w:val="00995D36"/>
    <w:rsid w:val="0099662B"/>
    <w:rsid w:val="00997CB3"/>
    <w:rsid w:val="009A3E1B"/>
    <w:rsid w:val="009A51FA"/>
    <w:rsid w:val="009A5256"/>
    <w:rsid w:val="009A730E"/>
    <w:rsid w:val="009B22D5"/>
    <w:rsid w:val="009B4B0C"/>
    <w:rsid w:val="009B5FAE"/>
    <w:rsid w:val="009B6C21"/>
    <w:rsid w:val="009C0F6D"/>
    <w:rsid w:val="009C3EC6"/>
    <w:rsid w:val="009C5627"/>
    <w:rsid w:val="009C7CE2"/>
    <w:rsid w:val="009D39D0"/>
    <w:rsid w:val="009D3C44"/>
    <w:rsid w:val="009D4713"/>
    <w:rsid w:val="009D474C"/>
    <w:rsid w:val="009E2E77"/>
    <w:rsid w:val="009E323C"/>
    <w:rsid w:val="009E4839"/>
    <w:rsid w:val="009E51F2"/>
    <w:rsid w:val="009E6DDD"/>
    <w:rsid w:val="009F0200"/>
    <w:rsid w:val="009F06CF"/>
    <w:rsid w:val="009F133D"/>
    <w:rsid w:val="009F14AA"/>
    <w:rsid w:val="009F7646"/>
    <w:rsid w:val="009F79C8"/>
    <w:rsid w:val="009F7B6E"/>
    <w:rsid w:val="00A0093A"/>
    <w:rsid w:val="00A07F97"/>
    <w:rsid w:val="00A114A0"/>
    <w:rsid w:val="00A1505D"/>
    <w:rsid w:val="00A16666"/>
    <w:rsid w:val="00A2337E"/>
    <w:rsid w:val="00A24ACF"/>
    <w:rsid w:val="00A27B82"/>
    <w:rsid w:val="00A304AF"/>
    <w:rsid w:val="00A314FF"/>
    <w:rsid w:val="00A32002"/>
    <w:rsid w:val="00A32B62"/>
    <w:rsid w:val="00A344DB"/>
    <w:rsid w:val="00A351D2"/>
    <w:rsid w:val="00A362A2"/>
    <w:rsid w:val="00A42780"/>
    <w:rsid w:val="00A43DA1"/>
    <w:rsid w:val="00A447F3"/>
    <w:rsid w:val="00A45D78"/>
    <w:rsid w:val="00A51839"/>
    <w:rsid w:val="00A520C4"/>
    <w:rsid w:val="00A5661F"/>
    <w:rsid w:val="00A62CC4"/>
    <w:rsid w:val="00A64DDC"/>
    <w:rsid w:val="00A66860"/>
    <w:rsid w:val="00A66B58"/>
    <w:rsid w:val="00A7067E"/>
    <w:rsid w:val="00A7364A"/>
    <w:rsid w:val="00A7403C"/>
    <w:rsid w:val="00A76079"/>
    <w:rsid w:val="00A8251E"/>
    <w:rsid w:val="00A82824"/>
    <w:rsid w:val="00A9131A"/>
    <w:rsid w:val="00A91778"/>
    <w:rsid w:val="00A95487"/>
    <w:rsid w:val="00A971D2"/>
    <w:rsid w:val="00AA62F3"/>
    <w:rsid w:val="00AA7F5C"/>
    <w:rsid w:val="00AB0C4C"/>
    <w:rsid w:val="00AB3494"/>
    <w:rsid w:val="00AB4211"/>
    <w:rsid w:val="00AB4765"/>
    <w:rsid w:val="00AC2033"/>
    <w:rsid w:val="00AC38B3"/>
    <w:rsid w:val="00AC690D"/>
    <w:rsid w:val="00AC740D"/>
    <w:rsid w:val="00AD0D61"/>
    <w:rsid w:val="00AD1E20"/>
    <w:rsid w:val="00AE0C2F"/>
    <w:rsid w:val="00AE11FF"/>
    <w:rsid w:val="00AE5B2A"/>
    <w:rsid w:val="00AE7C53"/>
    <w:rsid w:val="00AF11A9"/>
    <w:rsid w:val="00AF27B1"/>
    <w:rsid w:val="00AF50C6"/>
    <w:rsid w:val="00AF5551"/>
    <w:rsid w:val="00AF661F"/>
    <w:rsid w:val="00AF6DD1"/>
    <w:rsid w:val="00AF789B"/>
    <w:rsid w:val="00B021AD"/>
    <w:rsid w:val="00B03F79"/>
    <w:rsid w:val="00B040B4"/>
    <w:rsid w:val="00B0482C"/>
    <w:rsid w:val="00B052CE"/>
    <w:rsid w:val="00B12590"/>
    <w:rsid w:val="00B131CE"/>
    <w:rsid w:val="00B241A4"/>
    <w:rsid w:val="00B27F52"/>
    <w:rsid w:val="00B374ED"/>
    <w:rsid w:val="00B406D8"/>
    <w:rsid w:val="00B410DC"/>
    <w:rsid w:val="00B4681A"/>
    <w:rsid w:val="00B528D0"/>
    <w:rsid w:val="00B54102"/>
    <w:rsid w:val="00B60994"/>
    <w:rsid w:val="00B674B4"/>
    <w:rsid w:val="00B71A7C"/>
    <w:rsid w:val="00B842DF"/>
    <w:rsid w:val="00B84849"/>
    <w:rsid w:val="00B86E7A"/>
    <w:rsid w:val="00B8723E"/>
    <w:rsid w:val="00B87B3C"/>
    <w:rsid w:val="00B9147B"/>
    <w:rsid w:val="00B91ADD"/>
    <w:rsid w:val="00B95BAB"/>
    <w:rsid w:val="00BA03DF"/>
    <w:rsid w:val="00BA049D"/>
    <w:rsid w:val="00BA18C8"/>
    <w:rsid w:val="00BA2F03"/>
    <w:rsid w:val="00BA6CCA"/>
    <w:rsid w:val="00BA7F61"/>
    <w:rsid w:val="00BB0152"/>
    <w:rsid w:val="00BB1830"/>
    <w:rsid w:val="00BB25E7"/>
    <w:rsid w:val="00BB308F"/>
    <w:rsid w:val="00BB6BF0"/>
    <w:rsid w:val="00BB7FA2"/>
    <w:rsid w:val="00BC196A"/>
    <w:rsid w:val="00BC2D3B"/>
    <w:rsid w:val="00BD370B"/>
    <w:rsid w:val="00BD4617"/>
    <w:rsid w:val="00BD63D0"/>
    <w:rsid w:val="00BD7196"/>
    <w:rsid w:val="00BD77FD"/>
    <w:rsid w:val="00BD79D8"/>
    <w:rsid w:val="00BE3185"/>
    <w:rsid w:val="00BE3329"/>
    <w:rsid w:val="00BE4756"/>
    <w:rsid w:val="00BE48C9"/>
    <w:rsid w:val="00BE5796"/>
    <w:rsid w:val="00BE5AD1"/>
    <w:rsid w:val="00BF11B2"/>
    <w:rsid w:val="00BF5E91"/>
    <w:rsid w:val="00BF6AB1"/>
    <w:rsid w:val="00BF7074"/>
    <w:rsid w:val="00BF715C"/>
    <w:rsid w:val="00BF721B"/>
    <w:rsid w:val="00C01F8D"/>
    <w:rsid w:val="00C0275E"/>
    <w:rsid w:val="00C03137"/>
    <w:rsid w:val="00C10D11"/>
    <w:rsid w:val="00C11850"/>
    <w:rsid w:val="00C12F15"/>
    <w:rsid w:val="00C1436B"/>
    <w:rsid w:val="00C14507"/>
    <w:rsid w:val="00C153AB"/>
    <w:rsid w:val="00C15ABD"/>
    <w:rsid w:val="00C16DC8"/>
    <w:rsid w:val="00C25EF9"/>
    <w:rsid w:val="00C26805"/>
    <w:rsid w:val="00C268A7"/>
    <w:rsid w:val="00C3066B"/>
    <w:rsid w:val="00C31A8D"/>
    <w:rsid w:val="00C34BA1"/>
    <w:rsid w:val="00C368B0"/>
    <w:rsid w:val="00C377CA"/>
    <w:rsid w:val="00C405A6"/>
    <w:rsid w:val="00C462EE"/>
    <w:rsid w:val="00C4636A"/>
    <w:rsid w:val="00C4636C"/>
    <w:rsid w:val="00C56E1F"/>
    <w:rsid w:val="00C61217"/>
    <w:rsid w:val="00C61526"/>
    <w:rsid w:val="00C631D5"/>
    <w:rsid w:val="00C6370B"/>
    <w:rsid w:val="00C65192"/>
    <w:rsid w:val="00C65942"/>
    <w:rsid w:val="00C65E7E"/>
    <w:rsid w:val="00C66EBC"/>
    <w:rsid w:val="00C70276"/>
    <w:rsid w:val="00C709CA"/>
    <w:rsid w:val="00C70D3D"/>
    <w:rsid w:val="00C734FA"/>
    <w:rsid w:val="00C81C58"/>
    <w:rsid w:val="00C83E4B"/>
    <w:rsid w:val="00C86525"/>
    <w:rsid w:val="00C8713D"/>
    <w:rsid w:val="00C91D29"/>
    <w:rsid w:val="00C938D7"/>
    <w:rsid w:val="00C97F82"/>
    <w:rsid w:val="00CA0B45"/>
    <w:rsid w:val="00CA20E5"/>
    <w:rsid w:val="00CA6E12"/>
    <w:rsid w:val="00CB1150"/>
    <w:rsid w:val="00CB1D50"/>
    <w:rsid w:val="00CB3D78"/>
    <w:rsid w:val="00CB5480"/>
    <w:rsid w:val="00CB7147"/>
    <w:rsid w:val="00CC1D48"/>
    <w:rsid w:val="00CC259D"/>
    <w:rsid w:val="00CC2D80"/>
    <w:rsid w:val="00CC3094"/>
    <w:rsid w:val="00CC32A8"/>
    <w:rsid w:val="00CC3C01"/>
    <w:rsid w:val="00CC636F"/>
    <w:rsid w:val="00CD0C59"/>
    <w:rsid w:val="00CD1ED7"/>
    <w:rsid w:val="00CD317B"/>
    <w:rsid w:val="00CD3C9B"/>
    <w:rsid w:val="00CD5064"/>
    <w:rsid w:val="00CD5543"/>
    <w:rsid w:val="00CD696F"/>
    <w:rsid w:val="00CD78C6"/>
    <w:rsid w:val="00CE58A6"/>
    <w:rsid w:val="00CE6397"/>
    <w:rsid w:val="00CF0F8C"/>
    <w:rsid w:val="00CF3BF1"/>
    <w:rsid w:val="00CF4561"/>
    <w:rsid w:val="00CF494A"/>
    <w:rsid w:val="00D00F81"/>
    <w:rsid w:val="00D04BDE"/>
    <w:rsid w:val="00D06346"/>
    <w:rsid w:val="00D14735"/>
    <w:rsid w:val="00D225FA"/>
    <w:rsid w:val="00D239F6"/>
    <w:rsid w:val="00D25B08"/>
    <w:rsid w:val="00D27400"/>
    <w:rsid w:val="00D30033"/>
    <w:rsid w:val="00D30267"/>
    <w:rsid w:val="00D30995"/>
    <w:rsid w:val="00D325B5"/>
    <w:rsid w:val="00D35A44"/>
    <w:rsid w:val="00D426F7"/>
    <w:rsid w:val="00D42C76"/>
    <w:rsid w:val="00D45BFA"/>
    <w:rsid w:val="00D45E4F"/>
    <w:rsid w:val="00D46BD3"/>
    <w:rsid w:val="00D50ACD"/>
    <w:rsid w:val="00D519D5"/>
    <w:rsid w:val="00D51D5B"/>
    <w:rsid w:val="00D60CD2"/>
    <w:rsid w:val="00D629A3"/>
    <w:rsid w:val="00D66630"/>
    <w:rsid w:val="00D72874"/>
    <w:rsid w:val="00D81C55"/>
    <w:rsid w:val="00D824FA"/>
    <w:rsid w:val="00D83624"/>
    <w:rsid w:val="00D83E91"/>
    <w:rsid w:val="00D86566"/>
    <w:rsid w:val="00D87780"/>
    <w:rsid w:val="00D91EC1"/>
    <w:rsid w:val="00D93F85"/>
    <w:rsid w:val="00D9599D"/>
    <w:rsid w:val="00D97354"/>
    <w:rsid w:val="00D97DDE"/>
    <w:rsid w:val="00DA0BCA"/>
    <w:rsid w:val="00DA71E4"/>
    <w:rsid w:val="00DB0A23"/>
    <w:rsid w:val="00DB6A53"/>
    <w:rsid w:val="00DB704C"/>
    <w:rsid w:val="00DB7241"/>
    <w:rsid w:val="00DC2E88"/>
    <w:rsid w:val="00DC3BB2"/>
    <w:rsid w:val="00DC4AF4"/>
    <w:rsid w:val="00DC4C01"/>
    <w:rsid w:val="00DC4D50"/>
    <w:rsid w:val="00DC5124"/>
    <w:rsid w:val="00DC5290"/>
    <w:rsid w:val="00DC7780"/>
    <w:rsid w:val="00DD1D29"/>
    <w:rsid w:val="00DD4047"/>
    <w:rsid w:val="00DE0DEB"/>
    <w:rsid w:val="00DE1835"/>
    <w:rsid w:val="00DE23C1"/>
    <w:rsid w:val="00DE2C16"/>
    <w:rsid w:val="00DE3874"/>
    <w:rsid w:val="00DE424D"/>
    <w:rsid w:val="00DE5D60"/>
    <w:rsid w:val="00DF1247"/>
    <w:rsid w:val="00DF370D"/>
    <w:rsid w:val="00DF5D49"/>
    <w:rsid w:val="00E01210"/>
    <w:rsid w:val="00E01934"/>
    <w:rsid w:val="00E04CA7"/>
    <w:rsid w:val="00E07899"/>
    <w:rsid w:val="00E149F7"/>
    <w:rsid w:val="00E15ED1"/>
    <w:rsid w:val="00E15FE6"/>
    <w:rsid w:val="00E1610A"/>
    <w:rsid w:val="00E20731"/>
    <w:rsid w:val="00E22492"/>
    <w:rsid w:val="00E23F32"/>
    <w:rsid w:val="00E314E7"/>
    <w:rsid w:val="00E32402"/>
    <w:rsid w:val="00E335BD"/>
    <w:rsid w:val="00E338AD"/>
    <w:rsid w:val="00E33940"/>
    <w:rsid w:val="00E36C53"/>
    <w:rsid w:val="00E409C7"/>
    <w:rsid w:val="00E52963"/>
    <w:rsid w:val="00E52D47"/>
    <w:rsid w:val="00E53989"/>
    <w:rsid w:val="00E564E6"/>
    <w:rsid w:val="00E61591"/>
    <w:rsid w:val="00E62E1B"/>
    <w:rsid w:val="00E63A69"/>
    <w:rsid w:val="00E71C22"/>
    <w:rsid w:val="00E73735"/>
    <w:rsid w:val="00E741EB"/>
    <w:rsid w:val="00E80A55"/>
    <w:rsid w:val="00E90380"/>
    <w:rsid w:val="00E960DE"/>
    <w:rsid w:val="00EA395C"/>
    <w:rsid w:val="00EA435C"/>
    <w:rsid w:val="00EA4BA8"/>
    <w:rsid w:val="00EA5274"/>
    <w:rsid w:val="00EA6910"/>
    <w:rsid w:val="00EB0EEF"/>
    <w:rsid w:val="00EB62B2"/>
    <w:rsid w:val="00EB6916"/>
    <w:rsid w:val="00EC5382"/>
    <w:rsid w:val="00EC5565"/>
    <w:rsid w:val="00ED3194"/>
    <w:rsid w:val="00ED3AAC"/>
    <w:rsid w:val="00ED7EBD"/>
    <w:rsid w:val="00EE11B8"/>
    <w:rsid w:val="00EE1E0E"/>
    <w:rsid w:val="00EE5CDA"/>
    <w:rsid w:val="00EE6B7F"/>
    <w:rsid w:val="00EE70BD"/>
    <w:rsid w:val="00EF0011"/>
    <w:rsid w:val="00EF1AB8"/>
    <w:rsid w:val="00EF25F1"/>
    <w:rsid w:val="00EF3522"/>
    <w:rsid w:val="00EF6B41"/>
    <w:rsid w:val="00EF7A58"/>
    <w:rsid w:val="00F03735"/>
    <w:rsid w:val="00F041B2"/>
    <w:rsid w:val="00F049BB"/>
    <w:rsid w:val="00F0594D"/>
    <w:rsid w:val="00F10EDC"/>
    <w:rsid w:val="00F11D27"/>
    <w:rsid w:val="00F12B96"/>
    <w:rsid w:val="00F174AB"/>
    <w:rsid w:val="00F30DA2"/>
    <w:rsid w:val="00F31F58"/>
    <w:rsid w:val="00F32898"/>
    <w:rsid w:val="00F34B3B"/>
    <w:rsid w:val="00F350B4"/>
    <w:rsid w:val="00F3794F"/>
    <w:rsid w:val="00F40CD5"/>
    <w:rsid w:val="00F40EB2"/>
    <w:rsid w:val="00F40EF6"/>
    <w:rsid w:val="00F41A3D"/>
    <w:rsid w:val="00F41CEC"/>
    <w:rsid w:val="00F4347C"/>
    <w:rsid w:val="00F475AC"/>
    <w:rsid w:val="00F50117"/>
    <w:rsid w:val="00F55450"/>
    <w:rsid w:val="00F55783"/>
    <w:rsid w:val="00F578FF"/>
    <w:rsid w:val="00F62B49"/>
    <w:rsid w:val="00F64856"/>
    <w:rsid w:val="00F71C68"/>
    <w:rsid w:val="00F72724"/>
    <w:rsid w:val="00F72D99"/>
    <w:rsid w:val="00F73AB1"/>
    <w:rsid w:val="00F80759"/>
    <w:rsid w:val="00F81DBA"/>
    <w:rsid w:val="00F8265B"/>
    <w:rsid w:val="00F829A2"/>
    <w:rsid w:val="00F842AA"/>
    <w:rsid w:val="00F87C08"/>
    <w:rsid w:val="00F90D1F"/>
    <w:rsid w:val="00F92400"/>
    <w:rsid w:val="00F95C72"/>
    <w:rsid w:val="00F97D68"/>
    <w:rsid w:val="00FA0790"/>
    <w:rsid w:val="00FA48B9"/>
    <w:rsid w:val="00FA7CD1"/>
    <w:rsid w:val="00FB2A67"/>
    <w:rsid w:val="00FC2278"/>
    <w:rsid w:val="00FC445F"/>
    <w:rsid w:val="00FC4927"/>
    <w:rsid w:val="00FC5CAE"/>
    <w:rsid w:val="00FC651F"/>
    <w:rsid w:val="00FD4A6D"/>
    <w:rsid w:val="00FD646E"/>
    <w:rsid w:val="00FD6E66"/>
    <w:rsid w:val="00FD7719"/>
    <w:rsid w:val="00FE2BB7"/>
    <w:rsid w:val="00FE3063"/>
    <w:rsid w:val="00FE67DA"/>
    <w:rsid w:val="00FF17D3"/>
    <w:rsid w:val="00FF1A41"/>
    <w:rsid w:val="00FF318D"/>
    <w:rsid w:val="00FF321D"/>
    <w:rsid w:val="00FF343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56B4582"/>
  <w15:docId w15:val="{BCD6B69A-AE92-46FB-B653-1B4E8AB73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EastAsia" w:hAnsi="Arial" w:cs="Arial"/>
        <w:sz w:val="22"/>
        <w:szCs w:val="22"/>
        <w:lang w:val="en-US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5482A"/>
  </w:style>
  <w:style w:type="paragraph" w:styleId="Heading1">
    <w:name w:val="heading 1"/>
    <w:basedOn w:val="Normal"/>
    <w:next w:val="Normal"/>
    <w:rsid w:val="00BD7196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rsid w:val="00BD7196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rsid w:val="00BD7196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rsid w:val="00BD7196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rsid w:val="00BD7196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rsid w:val="00BD7196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BD7196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rsid w:val="00BD7196"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rsid w:val="00BD7196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970D9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70D9"/>
    <w:rPr>
      <w:rFonts w:asciiTheme="majorHAnsi" w:eastAsiaTheme="majorEastAsia" w:hAnsiTheme="majorHAnsi" w:cstheme="majorBidi"/>
      <w:sz w:val="18"/>
      <w:szCs w:val="18"/>
    </w:rPr>
  </w:style>
  <w:style w:type="paragraph" w:styleId="NormalWeb">
    <w:name w:val="Normal (Web)"/>
    <w:basedOn w:val="Normal"/>
    <w:uiPriority w:val="99"/>
    <w:unhideWhenUsed/>
    <w:rsid w:val="006C6ACA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paragraph" w:styleId="ListParagraph">
    <w:name w:val="List Paragraph"/>
    <w:basedOn w:val="Normal"/>
    <w:uiPriority w:val="34"/>
    <w:qFormat/>
    <w:rsid w:val="00666B6B"/>
    <w:pPr>
      <w:ind w:leftChars="400" w:left="708"/>
    </w:pPr>
  </w:style>
  <w:style w:type="paragraph" w:styleId="Header">
    <w:name w:val="header"/>
    <w:basedOn w:val="Normal"/>
    <w:link w:val="Head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317912"/>
  </w:style>
  <w:style w:type="paragraph" w:styleId="Footer">
    <w:name w:val="footer"/>
    <w:basedOn w:val="Normal"/>
    <w:link w:val="FooterChar"/>
    <w:uiPriority w:val="99"/>
    <w:unhideWhenUsed/>
    <w:rsid w:val="00317912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317912"/>
  </w:style>
  <w:style w:type="character" w:styleId="Hyperlink">
    <w:name w:val="Hyperlink"/>
    <w:basedOn w:val="DefaultParagraphFont"/>
    <w:uiPriority w:val="99"/>
    <w:unhideWhenUsed/>
    <w:qFormat/>
    <w:rsid w:val="005D162E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E1A97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qFormat/>
    <w:rsid w:val="00CC259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rt0xe">
    <w:name w:val="trt0xe"/>
    <w:basedOn w:val="Normal"/>
    <w:rsid w:val="00031482"/>
    <w:pPr>
      <w:spacing w:before="100" w:beforeAutospacing="1" w:after="100" w:afterAutospacing="1" w:line="240" w:lineRule="auto"/>
    </w:pPr>
    <w:rPr>
      <w:rFonts w:ascii="MS PGothic" w:eastAsia="MS PGothic" w:hAnsi="MS PGothic" w:cs="MS PGothic"/>
      <w:sz w:val="24"/>
      <w:szCs w:val="24"/>
    </w:rPr>
  </w:style>
  <w:style w:type="character" w:styleId="Strong">
    <w:name w:val="Strong"/>
    <w:basedOn w:val="DefaultParagraphFont"/>
    <w:uiPriority w:val="22"/>
    <w:qFormat/>
    <w:rsid w:val="00385E1D"/>
    <w:rPr>
      <w:b/>
      <w:bCs/>
    </w:rPr>
  </w:style>
  <w:style w:type="paragraph" w:styleId="BodyText">
    <w:name w:val="Body Text"/>
    <w:basedOn w:val="Normal"/>
    <w:link w:val="BodyTextChar"/>
    <w:rsid w:val="00AC740D"/>
    <w:pPr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BodyTextChar">
    <w:name w:val="Body Text Char"/>
    <w:basedOn w:val="DefaultParagraphFont"/>
    <w:link w:val="BodyText"/>
    <w:rsid w:val="00AC740D"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TitleChar">
    <w:name w:val="Title Char"/>
    <w:link w:val="Title"/>
    <w:rsid w:val="00AC740D"/>
    <w:rPr>
      <w:sz w:val="52"/>
      <w:szCs w:val="52"/>
    </w:rPr>
  </w:style>
  <w:style w:type="paragraph" w:customStyle="1" w:styleId="SenderInformation">
    <w:name w:val="Sender Information"/>
    <w:rsid w:val="00C734FA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line="288" w:lineRule="auto"/>
    </w:pPr>
    <w:rPr>
      <w:rFonts w:ascii="Helvetica Neue Medium" w:eastAsia="Arial Unicode MS" w:hAnsi="Helvetica Neue Medium" w:cs="Arial Unicode MS"/>
      <w:color w:val="606060"/>
      <w:sz w:val="20"/>
      <w:szCs w:val="20"/>
      <w:bdr w:val="nil"/>
      <w:lang w:eastAsia="en-US"/>
    </w:rPr>
  </w:style>
  <w:style w:type="character" w:customStyle="1" w:styleId="Blue0">
    <w:name w:val="Blue.0"/>
    <w:rsid w:val="00C734FA"/>
    <w:rPr>
      <w:color w:val="367DA2"/>
      <w:lang w:val="en-US"/>
      <w14:textOutline w14:w="0" w14:cap="rnd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DefaultParagraphFont"/>
    <w:rsid w:val="00C734FA"/>
    <w:rPr>
      <w:u w:val="none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4B1D8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53F4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526611"/>
    <w:pPr>
      <w:spacing w:line="240" w:lineRule="auto"/>
    </w:pPr>
  </w:style>
  <w:style w:type="table" w:customStyle="1" w:styleId="TableGrid1">
    <w:name w:val="Table Grid1"/>
    <w:basedOn w:val="TableNormal"/>
    <w:next w:val="TableGrid"/>
    <w:uiPriority w:val="39"/>
    <w:rsid w:val="0002316D"/>
    <w:pPr>
      <w:spacing w:after="160" w:line="240" w:lineRule="auto"/>
    </w:pPr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15589C"/>
    <w:pPr>
      <w:spacing w:after="160" w:line="240" w:lineRule="auto"/>
    </w:pPr>
    <w:rPr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3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8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68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6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66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6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2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9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46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4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2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05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62BA0B-DC4A-4C28-9A6F-E665314446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746</Words>
  <Characters>4257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Consultare Inc. Group</dc:creator>
  <cp:lastModifiedBy>cherry.rose.damayo@outlook.com</cp:lastModifiedBy>
  <cp:revision>3</cp:revision>
  <cp:lastPrinted>2019-02-08T20:50:00Z</cp:lastPrinted>
  <dcterms:created xsi:type="dcterms:W3CDTF">2023-03-29T17:47:00Z</dcterms:created>
  <dcterms:modified xsi:type="dcterms:W3CDTF">2023-03-29T17:50:00Z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0cb88d7aaf70cd05fa23ab5b3cf629a8e4bf3dfa3a0b052597201596467d8e22</vt:lpwstr>
  </property>
</Properties>
</file>