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3D593" w14:textId="47C9C470" w:rsidR="00F23AFC" w:rsidRPr="002B4A07" w:rsidRDefault="00F23AFC" w:rsidP="00686676">
      <w:pPr>
        <w:spacing w:after="0" w:line="276" w:lineRule="auto"/>
        <w:ind w:left="5" w:firstLine="0"/>
        <w:jc w:val="center"/>
        <w:rPr>
          <w:b/>
          <w:bCs/>
          <w:sz w:val="22"/>
          <w:szCs w:val="22"/>
        </w:rPr>
      </w:pPr>
      <w:r w:rsidRPr="002B4A07">
        <w:rPr>
          <w:b/>
          <w:bCs/>
          <w:sz w:val="22"/>
          <w:szCs w:val="22"/>
        </w:rPr>
        <w:t xml:space="preserve">Lección del </w:t>
      </w:r>
      <w:r w:rsidR="007E2A66">
        <w:rPr>
          <w:b/>
          <w:bCs/>
          <w:sz w:val="22"/>
          <w:szCs w:val="22"/>
        </w:rPr>
        <w:t>P</w:t>
      </w:r>
      <w:r w:rsidRPr="002B4A07">
        <w:rPr>
          <w:b/>
          <w:bCs/>
          <w:sz w:val="22"/>
          <w:szCs w:val="22"/>
        </w:rPr>
        <w:t xml:space="preserve">rograma del </w:t>
      </w:r>
      <w:r w:rsidR="007E2A66">
        <w:rPr>
          <w:b/>
          <w:bCs/>
          <w:sz w:val="22"/>
          <w:szCs w:val="22"/>
        </w:rPr>
        <w:t>S</w:t>
      </w:r>
      <w:r w:rsidRPr="002B4A07">
        <w:rPr>
          <w:b/>
          <w:bCs/>
          <w:sz w:val="22"/>
          <w:szCs w:val="22"/>
        </w:rPr>
        <w:t xml:space="preserve">istema de </w:t>
      </w:r>
      <w:r w:rsidR="007E2A66">
        <w:rPr>
          <w:b/>
          <w:bCs/>
          <w:sz w:val="22"/>
          <w:szCs w:val="22"/>
        </w:rPr>
        <w:t>G</w:t>
      </w:r>
      <w:r w:rsidRPr="002B4A07">
        <w:rPr>
          <w:b/>
          <w:bCs/>
          <w:sz w:val="22"/>
          <w:szCs w:val="22"/>
        </w:rPr>
        <w:t xml:space="preserve">estión de </w:t>
      </w:r>
      <w:r w:rsidR="007E2A66">
        <w:rPr>
          <w:b/>
          <w:bCs/>
          <w:sz w:val="22"/>
          <w:szCs w:val="22"/>
        </w:rPr>
        <w:t>S</w:t>
      </w:r>
      <w:r w:rsidRPr="002B4A07">
        <w:rPr>
          <w:b/>
          <w:bCs/>
          <w:sz w:val="22"/>
          <w:szCs w:val="22"/>
        </w:rPr>
        <w:t xml:space="preserve">eguridad </w:t>
      </w:r>
      <w:r w:rsidR="007E2A66">
        <w:rPr>
          <w:b/>
          <w:bCs/>
          <w:sz w:val="22"/>
          <w:szCs w:val="22"/>
        </w:rPr>
        <w:t>A</w:t>
      </w:r>
      <w:r w:rsidRPr="002B4A07">
        <w:rPr>
          <w:b/>
          <w:bCs/>
          <w:sz w:val="22"/>
          <w:szCs w:val="22"/>
        </w:rPr>
        <w:t>limentaria</w:t>
      </w:r>
    </w:p>
    <w:p w14:paraId="091526E5" w14:textId="77777777" w:rsidR="00F23AFC" w:rsidRPr="002B4A07" w:rsidRDefault="00F23AFC" w:rsidP="00F23AFC">
      <w:pPr>
        <w:spacing w:after="16" w:line="276" w:lineRule="auto"/>
        <w:ind w:left="0" w:firstLine="0"/>
      </w:pPr>
    </w:p>
    <w:p w14:paraId="37BBDCAA" w14:textId="77777777" w:rsidR="00F23AFC" w:rsidRPr="002B4A07" w:rsidRDefault="00F23AFC" w:rsidP="00F23AFC">
      <w:pPr>
        <w:numPr>
          <w:ilvl w:val="0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Política</w:t>
      </w:r>
    </w:p>
    <w:p w14:paraId="45B41CE0" w14:textId="77777777" w:rsidR="0088134A" w:rsidRPr="0017793A" w:rsidRDefault="0088134A" w:rsidP="0088134A">
      <w:pPr>
        <w:pStyle w:val="ListParagraph"/>
        <w:numPr>
          <w:ilvl w:val="1"/>
          <w:numId w:val="8"/>
        </w:numPr>
        <w:spacing w:after="0" w:line="276" w:lineRule="auto"/>
        <w:contextualSpacing w:val="0"/>
        <w:rPr>
          <w:rFonts w:eastAsia="Times New Roman"/>
          <w:kern w:val="28"/>
        </w:rPr>
      </w:pPr>
      <w:r>
        <w:rPr>
          <w:rFonts w:eastAsia="Times New Roman"/>
          <w:kern w:val="28"/>
        </w:rPr>
        <w:t>Se prepara un manual de calidad que documenta las políticas, los procedimientos, los programas de requisitos previos, los planes de seguridad alimentaria, las especificaciones y las instrucciones de trabajo necesarias para respaldar el desarrollo, la implementación, el mantenimiento y el control del Sistema SQF del sitio.</w:t>
      </w:r>
    </w:p>
    <w:p w14:paraId="168809DF" w14:textId="77777777" w:rsidR="0088134A" w:rsidRPr="0017793A" w:rsidRDefault="0088134A" w:rsidP="0088134A">
      <w:pPr>
        <w:pStyle w:val="ListParagraph"/>
        <w:numPr>
          <w:ilvl w:val="1"/>
          <w:numId w:val="8"/>
        </w:numPr>
        <w:spacing w:after="0" w:line="276" w:lineRule="auto"/>
        <w:contextualSpacing w:val="0"/>
        <w:rPr>
          <w:rFonts w:eastAsia="Times New Roman"/>
          <w:kern w:val="28"/>
        </w:rPr>
      </w:pPr>
      <w:r>
        <w:rPr>
          <w:rFonts w:eastAsia="Times New Roman"/>
          <w:kern w:val="28"/>
        </w:rPr>
        <w:t>Las declaraciones de política de la empresa y un organigrama se incluyen en el manual. Los planes de seguridad alimentaria HACCP para todos los productos están incluidos en el alcance de la certificación del sitio.</w:t>
      </w:r>
    </w:p>
    <w:p w14:paraId="5800EFA3" w14:textId="77777777" w:rsidR="0088134A" w:rsidRDefault="0088134A" w:rsidP="0088134A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>
        <w:rPr>
          <w:rFonts w:eastAsia="Times New Roman"/>
          <w:kern w:val="28"/>
        </w:rPr>
        <w:t>Garantizado por la dirección, el manual de inocuidad de los alimentos es práctico, utilizable, está disponible para todos los empleados con responsabilidad en la inocuidad de los alimentos, y en un idioma y una forma que todos los empleados relevantes entienden.</w:t>
      </w:r>
    </w:p>
    <w:p w14:paraId="7A0E8190" w14:textId="77777777" w:rsidR="0088134A" w:rsidRPr="00710D1E" w:rsidRDefault="0088134A" w:rsidP="0088134A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>
        <w:rPr>
          <w:rFonts w:eastAsia="Times New Roman"/>
          <w:kern w:val="28"/>
        </w:rPr>
        <w:t>Todos los documentos (programas, políticas, procedimientos, etc.) para cumplir con los requisitos de fabricación de alimentos del Código SQF sobre inocuidad de los alimentos se conservan en forma electrónica o impresa.</w:t>
      </w:r>
    </w:p>
    <w:p w14:paraId="4340FA73" w14:textId="77777777" w:rsidR="00F23AFC" w:rsidRPr="002B4A07" w:rsidRDefault="00F23AFC" w:rsidP="00F23AFC">
      <w:pPr>
        <w:shd w:val="clear" w:color="auto" w:fill="FFFFFF"/>
        <w:ind w:left="1224"/>
        <w:contextualSpacing/>
        <w:rPr>
          <w:rFonts w:eastAsia="Times New Roman"/>
          <w:kern w:val="28"/>
        </w:rPr>
      </w:pPr>
    </w:p>
    <w:p w14:paraId="2ED4DFC0" w14:textId="77777777" w:rsidR="00F23AFC" w:rsidRPr="002B4A07" w:rsidRDefault="00F23AFC" w:rsidP="00F23AFC">
      <w:pPr>
        <w:numPr>
          <w:ilvl w:val="0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Procedimientos</w:t>
      </w:r>
    </w:p>
    <w:p w14:paraId="03BF570B" w14:textId="77777777" w:rsidR="0088134A" w:rsidRPr="003E5273" w:rsidRDefault="0088134A" w:rsidP="0088134A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3E5273">
        <w:rPr>
          <w:rFonts w:eastAsia="Times New Roman"/>
          <w:kern w:val="28"/>
        </w:rPr>
        <w:t>Manual de Calidad</w:t>
      </w:r>
    </w:p>
    <w:p w14:paraId="1F60B2CB" w14:textId="77777777" w:rsidR="0088134A" w:rsidRDefault="0088134A" w:rsidP="0088134A">
      <w:pPr>
        <w:numPr>
          <w:ilvl w:val="2"/>
          <w:numId w:val="8"/>
        </w:numPr>
        <w:shd w:val="clear" w:color="auto" w:fill="FFFFFF"/>
        <w:spacing w:after="0" w:line="276" w:lineRule="auto"/>
        <w:ind w:left="1530" w:hanging="720"/>
        <w:contextualSpacing/>
        <w:rPr>
          <w:rFonts w:eastAsia="Times New Roman"/>
          <w:i/>
          <w:kern w:val="28"/>
        </w:rPr>
      </w:pPr>
      <w:r w:rsidRPr="00276D00">
        <w:rPr>
          <w:rFonts w:eastAsia="Times New Roman"/>
          <w:kern w:val="28"/>
        </w:rPr>
        <w:t xml:space="preserve">El manual cumple con los requisitos del Código SQF que son relevantes para ese sector industrial y sitio, y el personal ubicado en el sitio puede utilizarlo fácilmente. Por lo tanto, debe ser breve y conciso y estar disponible en una forma y lenguaje que satisfaga las necesidades de acceso. Consulte el </w:t>
      </w:r>
      <w:r w:rsidRPr="00276D00">
        <w:rPr>
          <w:rFonts w:eastAsia="Times New Roman"/>
          <w:i/>
          <w:kern w:val="28"/>
        </w:rPr>
        <w:t>Manual de Calidad</w:t>
      </w:r>
    </w:p>
    <w:p w14:paraId="601DA305" w14:textId="77777777" w:rsidR="00F23AFC" w:rsidRPr="002B4A07" w:rsidRDefault="00F23AFC" w:rsidP="005B06C8">
      <w:pPr>
        <w:numPr>
          <w:ilvl w:val="2"/>
          <w:numId w:val="8"/>
        </w:numPr>
        <w:shd w:val="clear" w:color="auto" w:fill="FFFFFF"/>
        <w:spacing w:after="0" w:line="276" w:lineRule="auto"/>
        <w:ind w:left="1530" w:hanging="720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Especificaciones</w:t>
      </w:r>
    </w:p>
    <w:p w14:paraId="41BB06E8" w14:textId="77777777" w:rsidR="0088134A" w:rsidRDefault="0088134A" w:rsidP="0088134A">
      <w:pPr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276D00">
        <w:rPr>
          <w:rFonts w:eastAsia="Times New Roman"/>
          <w:kern w:val="28"/>
        </w:rPr>
        <w:t xml:space="preserve">La instalación ha establecido especificaciones para todos los productos terminados. Consulte la </w:t>
      </w:r>
      <w:r w:rsidRPr="003E5273">
        <w:rPr>
          <w:rFonts w:eastAsia="Times New Roman"/>
          <w:i/>
          <w:iCs/>
          <w:kern w:val="28"/>
        </w:rPr>
        <w:t>especificación del producto terminado</w:t>
      </w:r>
    </w:p>
    <w:p w14:paraId="6AA7A058" w14:textId="77777777" w:rsidR="00F23AFC" w:rsidRPr="002B4A07" w:rsidRDefault="00F23AFC" w:rsidP="005B06C8">
      <w:pPr>
        <w:numPr>
          <w:ilvl w:val="2"/>
          <w:numId w:val="8"/>
        </w:numPr>
        <w:shd w:val="clear" w:color="auto" w:fill="FFFFFF"/>
        <w:spacing w:after="0" w:line="276" w:lineRule="auto"/>
        <w:ind w:left="1530" w:hanging="720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Instrucción de trabajo estándar</w:t>
      </w:r>
    </w:p>
    <w:p w14:paraId="4E6FAE0A" w14:textId="77777777" w:rsidR="0088134A" w:rsidRDefault="0088134A" w:rsidP="0088134A">
      <w:pPr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276D00">
        <w:rPr>
          <w:rFonts w:eastAsia="Times New Roman"/>
          <w:kern w:val="28"/>
        </w:rPr>
        <w:t>Instrucciones de trabajo necesarias para respaldar el desarrollo, la implementación, el mantenimiento y el control del Sistema SQF</w:t>
      </w:r>
    </w:p>
    <w:p w14:paraId="6A4C458A" w14:textId="2C8EFA50" w:rsidR="0088134A" w:rsidRPr="003E5273" w:rsidRDefault="0088134A" w:rsidP="0088134A">
      <w:pPr>
        <w:numPr>
          <w:ilvl w:val="2"/>
          <w:numId w:val="8"/>
        </w:numPr>
        <w:shd w:val="clear" w:color="auto" w:fill="FFFFFF"/>
        <w:spacing w:after="0" w:line="276" w:lineRule="auto"/>
        <w:ind w:hanging="414"/>
        <w:contextualSpacing/>
        <w:rPr>
          <w:rFonts w:eastAsia="Times New Roman"/>
          <w:kern w:val="28"/>
        </w:rPr>
      </w:pPr>
      <w:r w:rsidRPr="00276D00">
        <w:rPr>
          <w:rFonts w:eastAsia="Times New Roman"/>
          <w:kern w:val="28"/>
        </w:rPr>
        <w:t xml:space="preserve">La declaración de política de la empresa. Consulte la </w:t>
      </w:r>
      <w:r w:rsidRPr="003E5273">
        <w:rPr>
          <w:rFonts w:eastAsia="Times New Roman"/>
          <w:i/>
          <w:kern w:val="28"/>
        </w:rPr>
        <w:t xml:space="preserve">Declaración de política de seguridad alimentaria </w:t>
      </w:r>
      <w:r w:rsidR="00177E59">
        <w:rPr>
          <w:rFonts w:eastAsia="Times New Roman"/>
          <w:iCs/>
          <w:kern w:val="28"/>
        </w:rPr>
        <w:t>.</w:t>
      </w:r>
    </w:p>
    <w:p w14:paraId="7DA31129" w14:textId="04259DBE" w:rsidR="00F23AFC" w:rsidRPr="0088134A" w:rsidRDefault="00F23AFC" w:rsidP="00177E59">
      <w:pPr>
        <w:numPr>
          <w:ilvl w:val="2"/>
          <w:numId w:val="8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 xml:space="preserve">Organigrama. Consulte el </w:t>
      </w:r>
      <w:r w:rsidRPr="0088134A">
        <w:rPr>
          <w:rFonts w:eastAsia="Times New Roman"/>
          <w:i/>
          <w:kern w:val="28"/>
        </w:rPr>
        <w:t xml:space="preserve">Organigrama </w:t>
      </w:r>
      <w:r w:rsidR="00177E59">
        <w:rPr>
          <w:rFonts w:eastAsia="Times New Roman"/>
          <w:iCs/>
          <w:kern w:val="28"/>
        </w:rPr>
        <w:t>.</w:t>
      </w:r>
    </w:p>
    <w:p w14:paraId="61F8456A" w14:textId="32212ADC" w:rsidR="00177E59" w:rsidRPr="003E5273" w:rsidRDefault="00177E59" w:rsidP="00177E59">
      <w:pPr>
        <w:numPr>
          <w:ilvl w:val="2"/>
          <w:numId w:val="8"/>
        </w:numPr>
        <w:shd w:val="clear" w:color="auto" w:fill="FFFFFF"/>
        <w:spacing w:after="0" w:line="276" w:lineRule="auto"/>
        <w:ind w:hanging="414"/>
        <w:contextualSpacing/>
        <w:rPr>
          <w:rFonts w:eastAsia="Times New Roman"/>
          <w:kern w:val="28"/>
        </w:rPr>
      </w:pPr>
      <w:r w:rsidRPr="00276D00">
        <w:rPr>
          <w:rFonts w:eastAsia="Times New Roman"/>
          <w:kern w:val="28"/>
        </w:rPr>
        <w:t xml:space="preserve">Plan(es) de Seguridad Alimentaria para todos los productos. Consulte el </w:t>
      </w:r>
      <w:r w:rsidRPr="003E5273">
        <w:rPr>
          <w:rFonts w:eastAsia="Times New Roman"/>
          <w:i/>
          <w:kern w:val="28"/>
        </w:rPr>
        <w:t xml:space="preserve">Plan de seguridad alimentaria </w:t>
      </w:r>
      <w:r>
        <w:rPr>
          <w:rFonts w:eastAsia="Times New Roman"/>
          <w:iCs/>
          <w:kern w:val="28"/>
        </w:rPr>
        <w:t>.</w:t>
      </w:r>
    </w:p>
    <w:p w14:paraId="027E4339" w14:textId="77777777" w:rsidR="00F23AFC" w:rsidRPr="002B4A07" w:rsidRDefault="00F23AFC" w:rsidP="00F23AFC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Idiomas</w:t>
      </w:r>
    </w:p>
    <w:p w14:paraId="40E58B98" w14:textId="77777777" w:rsidR="00F23AFC" w:rsidRPr="002B4A07" w:rsidRDefault="00F23AFC" w:rsidP="005B06C8">
      <w:pPr>
        <w:numPr>
          <w:ilvl w:val="2"/>
          <w:numId w:val="8"/>
        </w:numPr>
        <w:shd w:val="clear" w:color="auto" w:fill="FFFFFF"/>
        <w:spacing w:after="0" w:line="276" w:lineRule="auto"/>
        <w:ind w:left="1530" w:hanging="720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Idioma y niveles de alfabetización del personal operativo.</w:t>
      </w:r>
    </w:p>
    <w:p w14:paraId="41290E4D" w14:textId="77777777" w:rsidR="00F23AFC" w:rsidRPr="002B4A07" w:rsidRDefault="00F23AFC" w:rsidP="005B06C8">
      <w:pPr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Inglés</w:t>
      </w:r>
    </w:p>
    <w:p w14:paraId="5F1686C6" w14:textId="77777777" w:rsidR="00F23AFC" w:rsidRPr="002B4A07" w:rsidRDefault="00F23AFC" w:rsidP="005B06C8">
      <w:pPr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Español</w:t>
      </w:r>
    </w:p>
    <w:p w14:paraId="7E3D3BDC" w14:textId="542939CC" w:rsidR="00F23AFC" w:rsidRPr="002B4A07" w:rsidRDefault="00177E59" w:rsidP="00F23AFC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>
        <w:rPr>
          <w:rFonts w:eastAsia="Times New Roman"/>
          <w:kern w:val="28"/>
        </w:rPr>
        <w:t>Revisión de cambios</w:t>
      </w:r>
    </w:p>
    <w:p w14:paraId="1DF0847B" w14:textId="5AC5BD2D" w:rsidR="00177E59" w:rsidRPr="00276D00" w:rsidRDefault="00F23AFC" w:rsidP="00177E59">
      <w:pPr>
        <w:pStyle w:val="ListParagraph"/>
        <w:numPr>
          <w:ilvl w:val="2"/>
          <w:numId w:val="8"/>
        </w:numPr>
        <w:shd w:val="clear" w:color="auto" w:fill="FFFFFF"/>
        <w:spacing w:after="0" w:line="276" w:lineRule="auto"/>
        <w:ind w:left="1530" w:hanging="720"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La revisión de los cambios en el Plan de inocuidad de los alimentos, el Proceso de GMP y la Revisión del sistema SQF la llevan a cabo los profesionales de SQF al menos una vez al año o cuando se producen cambios significativos y los revisa la alta gerencia.</w:t>
      </w:r>
    </w:p>
    <w:p w14:paraId="3C64AFD6" w14:textId="77777777" w:rsidR="00177E59" w:rsidRDefault="00177E59" w:rsidP="00177E59">
      <w:pPr>
        <w:pStyle w:val="ListParagraph"/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rPr>
          <w:rFonts w:eastAsia="Times New Roman"/>
          <w:i/>
          <w:kern w:val="28"/>
        </w:rPr>
      </w:pPr>
      <w:r w:rsidRPr="00276D00">
        <w:rPr>
          <w:rFonts w:eastAsia="Times New Roman"/>
          <w:kern w:val="28"/>
        </w:rPr>
        <w:t xml:space="preserve">Consulte la </w:t>
      </w:r>
      <w:r w:rsidRPr="00276D00">
        <w:rPr>
          <w:rFonts w:eastAsia="Times New Roman"/>
          <w:i/>
          <w:kern w:val="28"/>
        </w:rPr>
        <w:t>revisión del plan de seguridad alimentaria</w:t>
      </w:r>
    </w:p>
    <w:p w14:paraId="1EED52BB" w14:textId="77777777" w:rsidR="00177E59" w:rsidRDefault="00177E59" w:rsidP="00177E59">
      <w:pPr>
        <w:pStyle w:val="ListParagraph"/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rPr>
          <w:rFonts w:eastAsia="Times New Roman"/>
          <w:i/>
          <w:kern w:val="28"/>
        </w:rPr>
      </w:pPr>
      <w:r w:rsidRPr="00177E59">
        <w:rPr>
          <w:rFonts w:eastAsia="Times New Roman"/>
          <w:kern w:val="28"/>
        </w:rPr>
        <w:t xml:space="preserve">Consulte </w:t>
      </w:r>
      <w:r w:rsidRPr="00177E59">
        <w:rPr>
          <w:rFonts w:eastAsia="Times New Roman"/>
          <w:i/>
          <w:kern w:val="28"/>
        </w:rPr>
        <w:t>la revisión del proceso GMP</w:t>
      </w:r>
    </w:p>
    <w:p w14:paraId="0C17B488" w14:textId="49F38976" w:rsidR="00177E59" w:rsidRPr="00177E59" w:rsidRDefault="00177E59" w:rsidP="00177E59">
      <w:pPr>
        <w:pStyle w:val="ListParagraph"/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rPr>
          <w:rFonts w:eastAsia="Times New Roman"/>
          <w:i/>
          <w:kern w:val="28"/>
        </w:rPr>
      </w:pPr>
      <w:r w:rsidRPr="00177E59">
        <w:rPr>
          <w:rFonts w:eastAsia="Times New Roman"/>
          <w:kern w:val="28"/>
        </w:rPr>
        <w:t xml:space="preserve">Consulte </w:t>
      </w:r>
      <w:r w:rsidRPr="00177E59">
        <w:rPr>
          <w:rFonts w:eastAsia="Times New Roman"/>
          <w:i/>
          <w:kern w:val="28"/>
        </w:rPr>
        <w:t>la revisión del sistema SQF</w:t>
      </w:r>
    </w:p>
    <w:p w14:paraId="04756A5A" w14:textId="77777777" w:rsidR="00177E59" w:rsidRDefault="00177E59" w:rsidP="00D85980">
      <w:pPr>
        <w:pStyle w:val="ListParagraph"/>
        <w:numPr>
          <w:ilvl w:val="2"/>
          <w:numId w:val="8"/>
        </w:numPr>
        <w:shd w:val="clear" w:color="auto" w:fill="FFFFFF"/>
        <w:spacing w:after="0" w:line="276" w:lineRule="auto"/>
        <w:ind w:left="1530" w:hanging="720"/>
        <w:rPr>
          <w:rFonts w:eastAsia="Times New Roman"/>
          <w:kern w:val="28"/>
        </w:rPr>
      </w:pPr>
      <w:r w:rsidRPr="00276D00">
        <w:rPr>
          <w:rFonts w:eastAsia="Times New Roman"/>
          <w:kern w:val="28"/>
        </w:rPr>
        <w:t>La revisión mide la eficacia del Sistema SQF frente a los objetivos de inocuidad de los alimentos establecidos por la alta dirección y la eficacia de las medidas correctivas adoptadas en respuesta a las deficiencias del sistema, y la eficacia de los programas de requisitos previos y la precisión y validación continuas de el(los) Plan(es) de Seguridad Alimentaria.</w:t>
      </w:r>
    </w:p>
    <w:p w14:paraId="277DA0DD" w14:textId="77777777" w:rsidR="00177E59" w:rsidRPr="00276D00" w:rsidRDefault="00177E59" w:rsidP="00D85980">
      <w:pPr>
        <w:pStyle w:val="ListParagraph"/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rPr>
          <w:rFonts w:eastAsia="Times New Roman"/>
          <w:i/>
          <w:kern w:val="28"/>
        </w:rPr>
      </w:pPr>
      <w:r w:rsidRPr="00276D00">
        <w:rPr>
          <w:rFonts w:eastAsia="Times New Roman"/>
          <w:kern w:val="28"/>
        </w:rPr>
        <w:t xml:space="preserve">Consulte </w:t>
      </w:r>
      <w:r w:rsidRPr="00276D00">
        <w:rPr>
          <w:rFonts w:eastAsia="Times New Roman"/>
          <w:i/>
          <w:kern w:val="28"/>
        </w:rPr>
        <w:t>Validación y efectividad</w:t>
      </w:r>
    </w:p>
    <w:p w14:paraId="42D8B126" w14:textId="19911188" w:rsidR="00F23AFC" w:rsidRPr="002B4A07" w:rsidRDefault="00F23AFC" w:rsidP="00177E59">
      <w:pPr>
        <w:shd w:val="clear" w:color="auto" w:fill="FFFFFF"/>
        <w:spacing w:after="0" w:line="276" w:lineRule="auto"/>
        <w:ind w:left="0" w:firstLine="0"/>
        <w:contextualSpacing/>
        <w:rPr>
          <w:rFonts w:eastAsia="Times New Roman"/>
          <w:i/>
          <w:kern w:val="28"/>
        </w:rPr>
      </w:pPr>
    </w:p>
    <w:p w14:paraId="0E10DDAB" w14:textId="77777777" w:rsidR="00F23AFC" w:rsidRPr="002B4A07" w:rsidRDefault="00F23AFC" w:rsidP="00F23AFC">
      <w:pPr>
        <w:pStyle w:val="ListParagraph"/>
        <w:numPr>
          <w:ilvl w:val="0"/>
          <w:numId w:val="8"/>
        </w:numPr>
        <w:shd w:val="clear" w:color="auto" w:fill="FFFFFF"/>
        <w:spacing w:after="0" w:line="276" w:lineRule="auto"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Responsabilidad</w:t>
      </w:r>
    </w:p>
    <w:p w14:paraId="38149AF3" w14:textId="77777777" w:rsidR="00F23AFC" w:rsidRPr="002B4A07" w:rsidRDefault="00F23AFC" w:rsidP="00F23AFC">
      <w:pPr>
        <w:pStyle w:val="ListParagraph"/>
        <w:numPr>
          <w:ilvl w:val="1"/>
          <w:numId w:val="8"/>
        </w:numPr>
        <w:shd w:val="clear" w:color="auto" w:fill="FFFFFF"/>
        <w:spacing w:after="0" w:line="276" w:lineRule="auto"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Practicante de SQF</w:t>
      </w:r>
    </w:p>
    <w:p w14:paraId="50943D84" w14:textId="77777777" w:rsidR="00177E59" w:rsidRDefault="00177E59" w:rsidP="00177E59">
      <w:pPr>
        <w:pStyle w:val="ListParagraph"/>
        <w:numPr>
          <w:ilvl w:val="2"/>
          <w:numId w:val="8"/>
        </w:numPr>
        <w:shd w:val="clear" w:color="auto" w:fill="FFFFFF"/>
        <w:spacing w:after="0" w:line="276" w:lineRule="auto"/>
        <w:ind w:left="1440" w:hanging="630"/>
        <w:rPr>
          <w:rFonts w:eastAsia="Times New Roman"/>
          <w:kern w:val="28"/>
        </w:rPr>
      </w:pPr>
      <w:r>
        <w:rPr>
          <w:rFonts w:eastAsia="Times New Roman"/>
          <w:kern w:val="28"/>
        </w:rPr>
        <w:t>El proceso general de revisión, actualización y comunicación según sea necesario cuando se implementan cambios tiene un impacto en la entrega de alimentos seguros.</w:t>
      </w:r>
    </w:p>
    <w:p w14:paraId="6E05EC05" w14:textId="77777777" w:rsidR="00D85980" w:rsidRDefault="00D85980" w:rsidP="00D85980">
      <w:pPr>
        <w:pStyle w:val="ListParagraph"/>
        <w:shd w:val="clear" w:color="auto" w:fill="FFFFFF"/>
        <w:spacing w:after="0" w:line="276" w:lineRule="auto"/>
        <w:ind w:left="1440" w:firstLine="0"/>
        <w:rPr>
          <w:rFonts w:eastAsia="Times New Roman"/>
          <w:kern w:val="28"/>
        </w:rPr>
      </w:pPr>
    </w:p>
    <w:p w14:paraId="6208E28B" w14:textId="77777777" w:rsidR="00177E59" w:rsidRDefault="00177E59" w:rsidP="00177E59">
      <w:pPr>
        <w:pStyle w:val="ListParagraph"/>
        <w:numPr>
          <w:ilvl w:val="1"/>
          <w:numId w:val="8"/>
        </w:numPr>
        <w:shd w:val="clear" w:color="auto" w:fill="FFFFFF"/>
        <w:spacing w:after="0" w:line="276" w:lineRule="auto"/>
        <w:rPr>
          <w:rFonts w:eastAsia="Times New Roman"/>
          <w:kern w:val="28"/>
        </w:rPr>
      </w:pPr>
      <w:r>
        <w:rPr>
          <w:rFonts w:eastAsia="Times New Roman"/>
          <w:kern w:val="28"/>
        </w:rPr>
        <w:t>Gerencia senior</w:t>
      </w:r>
    </w:p>
    <w:p w14:paraId="09E7D66D" w14:textId="77777777" w:rsidR="00177E59" w:rsidRPr="00801344" w:rsidRDefault="00177E59" w:rsidP="00177E59">
      <w:pPr>
        <w:pStyle w:val="ListParagraph"/>
        <w:numPr>
          <w:ilvl w:val="2"/>
          <w:numId w:val="8"/>
        </w:numPr>
        <w:spacing w:after="0" w:line="276" w:lineRule="auto"/>
        <w:ind w:left="1350" w:hanging="540"/>
        <w:contextualSpacing w:val="0"/>
        <w:rPr>
          <w:rFonts w:eastAsia="Times New Roman"/>
          <w:kern w:val="28"/>
        </w:rPr>
      </w:pPr>
      <w:r>
        <w:rPr>
          <w:rFonts w:eastAsia="Times New Roman"/>
          <w:kern w:val="28"/>
        </w:rPr>
        <w:t>Desarrolle un manual de inocuidad de los alimentos que documente las políticas, los procedimientos, los programas de requisitos previos, los planes de inocuidad de los alimentos, las especificaciones y las instrucciones de trabajo necesarias para respaldar el desarrollo, la implementación, el mantenimiento y el control del Sistema SQF.</w:t>
      </w:r>
    </w:p>
    <w:p w14:paraId="1E19C49A" w14:textId="77777777" w:rsidR="00177E59" w:rsidRPr="00801344" w:rsidRDefault="00177E59" w:rsidP="00177E59">
      <w:pPr>
        <w:pStyle w:val="ListParagraph"/>
        <w:numPr>
          <w:ilvl w:val="2"/>
          <w:numId w:val="8"/>
        </w:numPr>
        <w:spacing w:after="0" w:line="276" w:lineRule="auto"/>
        <w:ind w:left="1440" w:hanging="630"/>
        <w:contextualSpacing w:val="0"/>
        <w:rPr>
          <w:rFonts w:eastAsia="Times New Roman"/>
          <w:kern w:val="28"/>
        </w:rPr>
      </w:pPr>
      <w:r w:rsidRPr="00801344">
        <w:rPr>
          <w:rFonts w:eastAsia="Times New Roman"/>
          <w:kern w:val="28"/>
        </w:rPr>
        <w:t>Revisar los cambios realizados al Plan de Inocuidad Alimentaria, BPM y Sistema SQF realizados por el Departamento de Calidad</w:t>
      </w:r>
    </w:p>
    <w:p w14:paraId="5D9819D7" w14:textId="26527639" w:rsidR="00177E59" w:rsidRPr="00801344" w:rsidRDefault="00177E59" w:rsidP="00177E59">
      <w:pPr>
        <w:pStyle w:val="ListParagraph"/>
        <w:numPr>
          <w:ilvl w:val="2"/>
          <w:numId w:val="8"/>
        </w:numPr>
        <w:spacing w:after="0" w:line="276" w:lineRule="auto"/>
        <w:ind w:left="1440" w:hanging="630"/>
        <w:contextualSpacing w:val="0"/>
        <w:rPr>
          <w:rFonts w:eastAsia="Times New Roman"/>
          <w:kern w:val="28"/>
        </w:rPr>
      </w:pPr>
      <w:r w:rsidRPr="00801344">
        <w:rPr>
          <w:rFonts w:eastAsia="Times New Roman"/>
          <w:kern w:val="28"/>
        </w:rPr>
        <w:t>La Alta Gerencia tiene el manual de inocuidad de los alimentos disponible y utilizable por el personal ubicado en los diferentes sitios de la instalación.</w:t>
      </w:r>
    </w:p>
    <w:p w14:paraId="1EFA6B19" w14:textId="77777777" w:rsidR="00F23AFC" w:rsidRPr="002B4A07" w:rsidRDefault="00F23AFC" w:rsidP="00F23AFC">
      <w:pPr>
        <w:pStyle w:val="ListParagraph"/>
        <w:numPr>
          <w:ilvl w:val="0"/>
          <w:numId w:val="8"/>
        </w:numPr>
        <w:shd w:val="clear" w:color="auto" w:fill="FFFFFF"/>
        <w:spacing w:after="0" w:line="276" w:lineRule="auto"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Acción correctiva</w:t>
      </w:r>
    </w:p>
    <w:p w14:paraId="33FDC779" w14:textId="77777777" w:rsidR="00BC33C4" w:rsidRPr="003E5273" w:rsidRDefault="00BC33C4" w:rsidP="00BC33C4">
      <w:pPr>
        <w:pStyle w:val="ListParagraph"/>
        <w:numPr>
          <w:ilvl w:val="1"/>
          <w:numId w:val="8"/>
        </w:numPr>
        <w:spacing w:after="0" w:line="276" w:lineRule="auto"/>
        <w:contextualSpacing w:val="0"/>
        <w:rPr>
          <w:rFonts w:eastAsia="Times New Roman"/>
          <w:i/>
          <w:kern w:val="28"/>
        </w:rPr>
      </w:pPr>
      <w:r w:rsidRPr="003E5273">
        <w:rPr>
          <w:rFonts w:eastAsia="Times New Roman"/>
          <w:kern w:val="28"/>
        </w:rPr>
        <w:t>Si el manual de calidad está desactualizado o no cumple con los estándares establecidos por la instalación, el Departamento de Calidad actualiza los programas y políticas. La implementación es revisada por la Alta Gerencia.</w:t>
      </w:r>
    </w:p>
    <w:p w14:paraId="1C99E7F8" w14:textId="77777777" w:rsidR="00F23AFC" w:rsidRPr="002B4A07" w:rsidRDefault="00F23AFC" w:rsidP="00F23AFC">
      <w:pPr>
        <w:shd w:val="clear" w:color="auto" w:fill="FFFFFF"/>
        <w:contextualSpacing/>
        <w:rPr>
          <w:rFonts w:eastAsia="Times New Roman"/>
          <w:kern w:val="28"/>
        </w:rPr>
      </w:pPr>
    </w:p>
    <w:p w14:paraId="5764DC6D" w14:textId="77777777" w:rsidR="00F23AFC" w:rsidRPr="002B4A07" w:rsidRDefault="00F23AFC" w:rsidP="00F23AFC">
      <w:pPr>
        <w:numPr>
          <w:ilvl w:val="0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Revisión – Departamento de Calidad</w:t>
      </w:r>
    </w:p>
    <w:p w14:paraId="23C6317B" w14:textId="77777777" w:rsidR="00BC33C4" w:rsidRPr="00B75D77" w:rsidRDefault="00BC33C4" w:rsidP="00BC33C4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2C466C">
        <w:rPr>
          <w:rFonts w:eastAsia="Times New Roman"/>
          <w:kern w:val="28"/>
        </w:rPr>
        <w:t>El manual incluye la declaración de política de la empresa y la estructura organizativa y las descripciones de puestos.</w:t>
      </w:r>
    </w:p>
    <w:p w14:paraId="05651321" w14:textId="77777777" w:rsidR="00BC33C4" w:rsidRPr="00B75D77" w:rsidRDefault="00BC33C4" w:rsidP="00BC33C4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B75D77">
        <w:rPr>
          <w:rFonts w:eastAsia="Times New Roman"/>
          <w:kern w:val="28"/>
        </w:rPr>
        <w:t>El manual incluye un resumen de las políticas de seguridad alimentaria del proveedor y cubre todos los elementos relevantes del Código SQF.</w:t>
      </w:r>
    </w:p>
    <w:p w14:paraId="119B8B7E" w14:textId="77777777" w:rsidR="00BC33C4" w:rsidRPr="00B75D77" w:rsidRDefault="00BC33C4" w:rsidP="00BC33C4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B75D77">
        <w:rPr>
          <w:rFonts w:eastAsia="Times New Roman"/>
          <w:kern w:val="28"/>
        </w:rPr>
        <w:t>El manual incluye procedimientos y/o instrucciones de trabajo para todos los programas de requisitos previos incluidos dentro del alcance de la certificación del proveedor.</w:t>
      </w:r>
    </w:p>
    <w:p w14:paraId="17432496" w14:textId="77777777" w:rsidR="00BC33C4" w:rsidRPr="00B75D77" w:rsidRDefault="00BC33C4" w:rsidP="00BC33C4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B75D77">
        <w:rPr>
          <w:rFonts w:eastAsia="Times New Roman"/>
          <w:kern w:val="28"/>
        </w:rPr>
        <w:t>El manual incluye especificaciones para todos los productos incluidos dentro del alcance de la certificación del proveedor.</w:t>
      </w:r>
    </w:p>
    <w:p w14:paraId="05DF50BC" w14:textId="77777777" w:rsidR="00BC33C4" w:rsidRPr="00B75D77" w:rsidRDefault="00BC33C4" w:rsidP="00BC33C4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B75D77">
        <w:rPr>
          <w:rFonts w:eastAsia="Times New Roman"/>
          <w:kern w:val="28"/>
        </w:rPr>
        <w:t>El manual incluye el(los) Plan(es) de Seguridad Alimentaria HACCP para todos los productos incluidos en el alcance de la certificación del proveedor.</w:t>
      </w:r>
    </w:p>
    <w:p w14:paraId="6328DF49" w14:textId="77777777" w:rsidR="00BC33C4" w:rsidRPr="00B75D77" w:rsidRDefault="00BC33C4" w:rsidP="00BC33C4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B75D77">
        <w:rPr>
          <w:rFonts w:eastAsia="Times New Roman"/>
          <w:kern w:val="28"/>
        </w:rPr>
        <w:t>El manual es actual, conciso, disponible y utilizable por los empleados dentro del sitio del proveedor.</w:t>
      </w:r>
    </w:p>
    <w:p w14:paraId="149A053D" w14:textId="77777777" w:rsidR="00686676" w:rsidRPr="002B4A07" w:rsidRDefault="00686676" w:rsidP="00BC33C4">
      <w:pPr>
        <w:spacing w:after="0" w:line="283" w:lineRule="auto"/>
        <w:ind w:left="0" w:firstLine="0"/>
      </w:pPr>
    </w:p>
    <w:p w14:paraId="4DAAC37F" w14:textId="77777777" w:rsidR="00F23AFC" w:rsidRPr="002B4A07" w:rsidRDefault="00F23AFC" w:rsidP="00F23AFC">
      <w:pPr>
        <w:spacing w:after="0" w:line="276" w:lineRule="auto"/>
        <w:ind w:left="630" w:hanging="630"/>
        <w:jc w:val="left"/>
      </w:pPr>
      <w:r w:rsidRPr="002B4A07">
        <w:t xml:space="preserve">6. </w:t>
      </w:r>
      <w:r w:rsidRPr="002B4A07">
        <w:tab/>
        <w:t>Historia</w:t>
      </w:r>
    </w:p>
    <w:p w14:paraId="2B1AAF03" w14:textId="77777777" w:rsidR="00F23AFC" w:rsidRPr="002B4A07" w:rsidRDefault="00F23AFC" w:rsidP="00F23AFC">
      <w:pPr>
        <w:spacing w:after="0" w:line="276" w:lineRule="auto"/>
        <w:jc w:val="left"/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30"/>
        <w:gridCol w:w="1529"/>
        <w:gridCol w:w="3151"/>
        <w:gridCol w:w="1980"/>
        <w:gridCol w:w="1970"/>
      </w:tblGrid>
      <w:tr w:rsidR="00BE0E53" w:rsidRPr="002B4A07" w14:paraId="0D8E698A" w14:textId="77777777" w:rsidTr="00D85980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BEC4" w14:textId="77777777" w:rsidR="00BE0E53" w:rsidRPr="002B4A07" w:rsidRDefault="00BE0E53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Revisión número.: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1634" w14:textId="77777777" w:rsidR="00BE0E53" w:rsidRPr="002B4A07" w:rsidRDefault="00BE0E53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Fecha de revisión:</w:t>
            </w:r>
          </w:p>
        </w:tc>
        <w:tc>
          <w:tcPr>
            <w:tcW w:w="1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CCA8" w14:textId="77777777" w:rsidR="00BE0E53" w:rsidRPr="002B4A07" w:rsidRDefault="00BE0E53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Descripción de Cambio:</w:t>
            </w:r>
          </w:p>
        </w:tc>
        <w:tc>
          <w:tcPr>
            <w:tcW w:w="98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F95C" w14:textId="77777777" w:rsidR="00BE0E53" w:rsidRPr="002B4A07" w:rsidRDefault="00BE0E53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Autor / Autor Nombre: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1E55" w14:textId="77777777" w:rsidR="00BE0E53" w:rsidRPr="002B4A07" w:rsidRDefault="00BE0E53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Título / Departamento:</w:t>
            </w:r>
          </w:p>
        </w:tc>
      </w:tr>
      <w:tr w:rsidR="00D85980" w:rsidRPr="002B4A07" w14:paraId="1AEA8EAD" w14:textId="77777777" w:rsidTr="00D85980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391A0" w14:textId="77777777" w:rsidR="00D85980" w:rsidRPr="002B4A07" w:rsidRDefault="00D85980" w:rsidP="00D85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66D56" w14:textId="77777777" w:rsidR="00D85980" w:rsidRPr="002B4A07" w:rsidRDefault="00D85980" w:rsidP="00D85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20220308</w:t>
            </w:r>
          </w:p>
        </w:tc>
        <w:tc>
          <w:tcPr>
            <w:tcW w:w="1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D374A" w14:textId="77777777" w:rsidR="00D85980" w:rsidRPr="002B4A07" w:rsidRDefault="00D85980" w:rsidP="00D85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Original</w:t>
            </w:r>
          </w:p>
        </w:tc>
        <w:tc>
          <w:tcPr>
            <w:tcW w:w="98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CA75" w14:textId="58EF7F94" w:rsidR="00D85980" w:rsidRPr="002B4A07" w:rsidRDefault="00F47606" w:rsidP="00D85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A</w:t>
            </w:r>
            <w:r w:rsidR="00D85980" w:rsidRPr="002B4A07">
              <w:t xml:space="preserve">rnel </w:t>
            </w:r>
            <w:r>
              <w:t>R</w:t>
            </w:r>
            <w:r w:rsidR="00D85980" w:rsidRPr="002B4A07">
              <w:t>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9A34D" w14:textId="511D3DED" w:rsidR="00D85980" w:rsidRPr="002B4A07" w:rsidRDefault="00D85980" w:rsidP="00D85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PCQI / C</w:t>
            </w:r>
            <w:r w:rsidR="00F47606">
              <w:t>omp</w:t>
            </w:r>
            <w:r w:rsidR="007E2A66">
              <w:t>l</w:t>
            </w:r>
            <w:r w:rsidR="00F47606">
              <w:t>iance</w:t>
            </w:r>
          </w:p>
        </w:tc>
      </w:tr>
      <w:tr w:rsidR="00BC33C4" w:rsidRPr="002B4A07" w14:paraId="4A73044D" w14:textId="77777777" w:rsidTr="00D85980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DAF4" w14:textId="3978D3C4" w:rsidR="00BC33C4" w:rsidRPr="002B4A07" w:rsidRDefault="00BC33C4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1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BAD3" w14:textId="6BE37F4C" w:rsidR="00BC33C4" w:rsidRPr="002B4A07" w:rsidRDefault="00BC33C4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20230407</w:t>
            </w:r>
          </w:p>
        </w:tc>
        <w:tc>
          <w:tcPr>
            <w:tcW w:w="1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17FA" w14:textId="2288C3B4" w:rsidR="00BC33C4" w:rsidRPr="002B4A07" w:rsidRDefault="00BC33C4" w:rsidP="00BC33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C33C4">
              <w:t>Sección actualizada de Procedimiento y Acción Correctiva</w:t>
            </w:r>
          </w:p>
        </w:tc>
        <w:tc>
          <w:tcPr>
            <w:tcW w:w="98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BE2B" w14:textId="77777777" w:rsidR="00BC33C4" w:rsidRPr="002B4A07" w:rsidRDefault="00BC33C4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74446" w14:textId="77777777" w:rsidR="00BC33C4" w:rsidRPr="002B4A07" w:rsidRDefault="00BC33C4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</w:tr>
    </w:tbl>
    <w:p w14:paraId="7DE1FF2B" w14:textId="77777777" w:rsidR="00F23AFC" w:rsidRPr="002B4A07" w:rsidRDefault="00F23AFC" w:rsidP="00F23AFC">
      <w:pPr>
        <w:spacing w:after="17" w:line="276" w:lineRule="auto"/>
        <w:ind w:left="0" w:firstLine="0"/>
        <w:jc w:val="left"/>
        <w:rPr>
          <w:b/>
        </w:rPr>
      </w:pPr>
      <w:r w:rsidRPr="002B4A07">
        <w:rPr>
          <w:b/>
        </w:rPr>
        <w:t xml:space="preserve"> </w:t>
      </w:r>
    </w:p>
    <w:p w14:paraId="62070F34" w14:textId="73C7A278" w:rsidR="00F23AFC" w:rsidRPr="002B4A07" w:rsidRDefault="00F23AFC" w:rsidP="00F23AFC">
      <w:pPr>
        <w:spacing w:after="17" w:line="276" w:lineRule="auto"/>
        <w:ind w:left="0" w:firstLine="0"/>
        <w:jc w:val="left"/>
        <w:rPr>
          <w:b/>
        </w:rPr>
      </w:pPr>
    </w:p>
    <w:p w14:paraId="4CB0D986" w14:textId="3795C65E" w:rsidR="00686676" w:rsidRPr="002B4A07" w:rsidRDefault="00686676" w:rsidP="00F23AFC">
      <w:pPr>
        <w:spacing w:after="17" w:line="276" w:lineRule="auto"/>
        <w:ind w:left="0" w:firstLine="0"/>
        <w:jc w:val="left"/>
        <w:rPr>
          <w:b/>
        </w:rPr>
      </w:pPr>
    </w:p>
    <w:p w14:paraId="07E7D214" w14:textId="6372F925" w:rsidR="00686676" w:rsidRPr="002B4A07" w:rsidRDefault="00686676" w:rsidP="00F23AFC">
      <w:pPr>
        <w:spacing w:after="17" w:line="276" w:lineRule="auto"/>
        <w:ind w:left="0" w:firstLine="0"/>
        <w:jc w:val="left"/>
        <w:rPr>
          <w:b/>
        </w:rPr>
      </w:pPr>
    </w:p>
    <w:p w14:paraId="5462ED65" w14:textId="723A0F62" w:rsidR="00686676" w:rsidRPr="002B4A07" w:rsidRDefault="00686676" w:rsidP="00F23AFC">
      <w:pPr>
        <w:spacing w:after="17" w:line="276" w:lineRule="auto"/>
        <w:ind w:left="0" w:firstLine="0"/>
        <w:jc w:val="left"/>
        <w:rPr>
          <w:b/>
        </w:rPr>
      </w:pPr>
    </w:p>
    <w:p w14:paraId="43DF1E06" w14:textId="77777777" w:rsidR="00F23AFC" w:rsidRPr="002B4A07" w:rsidRDefault="00F23AFC" w:rsidP="00F23AFC">
      <w:pPr>
        <w:spacing w:after="17" w:line="276" w:lineRule="auto"/>
        <w:ind w:left="0" w:firstLine="0"/>
        <w:jc w:val="left"/>
        <w:rPr>
          <w:b/>
        </w:rPr>
      </w:pPr>
    </w:p>
    <w:p w14:paraId="618FA7BE" w14:textId="77777777" w:rsidR="00F23AFC" w:rsidRPr="002B4A07" w:rsidRDefault="00F23AFC" w:rsidP="00F23AFC">
      <w:pPr>
        <w:spacing w:after="4" w:line="276" w:lineRule="auto"/>
        <w:ind w:left="0" w:right="967" w:firstLine="0"/>
        <w:rPr>
          <w:b/>
          <w:sz w:val="16"/>
          <w:szCs w:val="16"/>
        </w:rPr>
      </w:pPr>
      <w:r w:rsidRPr="002B4A07">
        <w:rPr>
          <w:b/>
          <w:sz w:val="16"/>
          <w:szCs w:val="16"/>
        </w:rPr>
        <w:lastRenderedPageBreak/>
        <w:t>Requisitos:</w:t>
      </w:r>
    </w:p>
    <w:p w14:paraId="5F22FC83" w14:textId="77777777" w:rsidR="00F23AFC" w:rsidRPr="002B4A07" w:rsidRDefault="00F23AFC" w:rsidP="00F23AFC">
      <w:pPr>
        <w:pStyle w:val="ListParagraph"/>
        <w:numPr>
          <w:ilvl w:val="0"/>
          <w:numId w:val="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bookmarkStart w:id="0" w:name="_Hlk93696640"/>
      <w:r w:rsidRPr="002B4A07">
        <w:rPr>
          <w:sz w:val="16"/>
          <w:szCs w:val="16"/>
        </w:rPr>
        <w:t>El aprendiz ha leído o recibido una traducción verbal de la totalidad o parte de la política, el procedimiento, el método o el SOP para el cual está siendo capacitado.</w:t>
      </w:r>
    </w:p>
    <w:p w14:paraId="5C3E1B49" w14:textId="77777777" w:rsidR="00F23AFC" w:rsidRPr="002B4A07" w:rsidRDefault="00F23AFC" w:rsidP="00F23AFC">
      <w:pPr>
        <w:pStyle w:val="ListParagraph"/>
        <w:numPr>
          <w:ilvl w:val="0"/>
          <w:numId w:val="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2B4A07">
        <w:rPr>
          <w:sz w:val="16"/>
          <w:szCs w:val="16"/>
        </w:rPr>
        <w:t>El aprendiz ha demostrado la tarea que debe realizar o el procedimiento que se le está entrenando según sea necesario.</w:t>
      </w:r>
    </w:p>
    <w:p w14:paraId="55A9965C" w14:textId="77777777" w:rsidR="00F23AFC" w:rsidRPr="002B4A07" w:rsidRDefault="00F23AFC" w:rsidP="00F23AFC">
      <w:pPr>
        <w:pStyle w:val="ListParagraph"/>
        <w:numPr>
          <w:ilvl w:val="0"/>
          <w:numId w:val="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2B4A07">
        <w:rPr>
          <w:sz w:val="16"/>
          <w:szCs w:val="16"/>
        </w:rPr>
        <w:t>El alumno ha demostrado la capacidad de realizar la tarea con competencia aceptable y supervisión mínima según sea necesario.</w:t>
      </w:r>
    </w:p>
    <w:bookmarkEnd w:id="0"/>
    <w:p w14:paraId="65FA3544" w14:textId="77777777" w:rsidR="00F23AFC" w:rsidRPr="002B4A07" w:rsidRDefault="00F23AFC" w:rsidP="00F23AFC">
      <w:pPr>
        <w:spacing w:after="0" w:line="259" w:lineRule="auto"/>
        <w:ind w:left="0" w:firstLine="0"/>
        <w:jc w:val="left"/>
      </w:pPr>
    </w:p>
    <w:p w14:paraId="3CDCE00C" w14:textId="50581CB4" w:rsidR="00F23AFC" w:rsidRPr="002B4A07" w:rsidRDefault="00F23AFC" w:rsidP="00F23AFC">
      <w:pPr>
        <w:spacing w:after="0" w:line="259" w:lineRule="auto"/>
        <w:ind w:left="0" w:firstLine="0"/>
        <w:jc w:val="left"/>
      </w:pPr>
    </w:p>
    <w:p w14:paraId="5F520CF1" w14:textId="77777777" w:rsidR="00F23AFC" w:rsidRPr="002B4A07" w:rsidRDefault="00F23AFC" w:rsidP="00F23AFC">
      <w:pPr>
        <w:spacing w:after="0" w:line="259" w:lineRule="auto"/>
        <w:ind w:left="0" w:firstLine="0"/>
        <w:jc w:val="left"/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3595"/>
        <w:gridCol w:w="2340"/>
        <w:gridCol w:w="1710"/>
        <w:gridCol w:w="2425"/>
      </w:tblGrid>
      <w:tr w:rsidR="00F23AFC" w:rsidRPr="002B4A07" w14:paraId="1FD84EB2" w14:textId="77777777" w:rsidTr="009A0266">
        <w:trPr>
          <w:trHeight w:val="695"/>
        </w:trPr>
        <w:tc>
          <w:tcPr>
            <w:tcW w:w="1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C0AEC" w14:textId="77777777" w:rsidR="00F23AFC" w:rsidRPr="002B4A07" w:rsidRDefault="00F23AFC" w:rsidP="009A0266">
            <w:pPr>
              <w:spacing w:after="17" w:line="259" w:lineRule="auto"/>
              <w:ind w:left="0" w:firstLine="0"/>
              <w:jc w:val="left"/>
            </w:pPr>
            <w:r w:rsidRPr="002B4A07">
              <w:rPr>
                <w:b/>
                <w:i/>
              </w:rPr>
              <w:t>APRENDIZ (nombre en letra de imprenta):</w:t>
            </w:r>
          </w:p>
          <w:p w14:paraId="178BBC0E" w14:textId="77777777" w:rsidR="00F23AFC" w:rsidRPr="002B4A07" w:rsidRDefault="00F23AFC" w:rsidP="009A0266">
            <w:pPr>
              <w:spacing w:after="17" w:line="259" w:lineRule="auto"/>
              <w:ind w:left="0" w:firstLine="0"/>
              <w:jc w:val="left"/>
            </w:pPr>
            <w:r w:rsidRPr="002B4A07">
              <w:rPr>
                <w:b/>
                <w:i/>
              </w:rPr>
              <w:t xml:space="preserve"> </w:t>
            </w:r>
          </w:p>
          <w:p w14:paraId="66BA2107" w14:textId="77777777" w:rsidR="00F23AFC" w:rsidRPr="002B4A07" w:rsidRDefault="00F23AFC" w:rsidP="009A0266">
            <w:pPr>
              <w:spacing w:after="17" w:line="259" w:lineRule="auto"/>
              <w:ind w:left="0" w:firstLine="0"/>
              <w:jc w:val="left"/>
            </w:pPr>
            <w:r w:rsidRPr="002B4A07">
              <w:rPr>
                <w:b/>
                <w:i/>
              </w:rPr>
              <w:t xml:space="preserve"> </w:t>
            </w:r>
          </w:p>
          <w:p w14:paraId="0D91FAE0" w14:textId="77777777" w:rsidR="00F23AFC" w:rsidRPr="002B4A07" w:rsidRDefault="00F23AFC" w:rsidP="009A0266">
            <w:pPr>
              <w:spacing w:line="259" w:lineRule="auto"/>
              <w:ind w:left="0" w:firstLine="0"/>
              <w:jc w:val="left"/>
            </w:pPr>
            <w:r w:rsidRPr="002B4A07">
              <w:rPr>
                <w:b/>
                <w:i/>
              </w:rPr>
              <w:t xml:space="preserve"> 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21FC5" w14:textId="77777777" w:rsidR="00F23AFC" w:rsidRPr="002B4A07" w:rsidRDefault="00F23AFC" w:rsidP="009A0266">
            <w:pPr>
              <w:spacing w:line="259" w:lineRule="auto"/>
              <w:ind w:left="0" w:firstLine="0"/>
              <w:jc w:val="left"/>
            </w:pPr>
            <w:r w:rsidRPr="002B4A07">
              <w:rPr>
                <w:b/>
                <w:i/>
              </w:rPr>
              <w:t>APRENDIZ (Firma):</w:t>
            </w:r>
          </w:p>
        </w:tc>
        <w:tc>
          <w:tcPr>
            <w:tcW w:w="8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8B7A" w14:textId="77777777" w:rsidR="00F23AFC" w:rsidRPr="002B4A07" w:rsidRDefault="00F23AFC" w:rsidP="009A0266">
            <w:pPr>
              <w:spacing w:line="259" w:lineRule="auto"/>
              <w:ind w:left="0" w:firstLine="0"/>
              <w:jc w:val="left"/>
            </w:pPr>
            <w:r w:rsidRPr="002B4A07">
              <w:rPr>
                <w:b/>
                <w:i/>
              </w:rPr>
              <w:t>Fecha:</w:t>
            </w: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8A908" w14:textId="77777777" w:rsidR="00F23AFC" w:rsidRPr="002B4A07" w:rsidRDefault="00F23AFC" w:rsidP="009A0266">
            <w:pPr>
              <w:spacing w:after="17" w:line="259" w:lineRule="auto"/>
              <w:ind w:left="0" w:firstLine="0"/>
              <w:jc w:val="left"/>
            </w:pPr>
            <w:r w:rsidRPr="002B4A07">
              <w:rPr>
                <w:b/>
                <w:i/>
              </w:rPr>
              <w:t>Departamento:</w:t>
            </w:r>
          </w:p>
          <w:p w14:paraId="13C945FD" w14:textId="77777777" w:rsidR="00F23AFC" w:rsidRPr="002B4A07" w:rsidRDefault="00F23AFC" w:rsidP="009A0266">
            <w:pPr>
              <w:spacing w:after="17" w:line="259" w:lineRule="auto"/>
              <w:ind w:left="0" w:firstLine="0"/>
              <w:jc w:val="left"/>
            </w:pPr>
            <w:r w:rsidRPr="002B4A07">
              <w:rPr>
                <w:b/>
                <w:i/>
              </w:rPr>
              <w:t xml:space="preserve"> </w:t>
            </w:r>
          </w:p>
          <w:p w14:paraId="02C836A2" w14:textId="77777777" w:rsidR="00F23AFC" w:rsidRPr="002B4A07" w:rsidRDefault="00F23AFC" w:rsidP="009A0266">
            <w:pPr>
              <w:spacing w:line="259" w:lineRule="auto"/>
              <w:ind w:left="0" w:firstLine="0"/>
              <w:jc w:val="left"/>
              <w:rPr>
                <w:b/>
                <w:i/>
              </w:rPr>
            </w:pPr>
            <w:r w:rsidRPr="002B4A07">
              <w:rPr>
                <w:b/>
                <w:i/>
              </w:rPr>
              <w:t xml:space="preserve"> </w:t>
            </w:r>
          </w:p>
          <w:p w14:paraId="3EA05596" w14:textId="77777777" w:rsidR="00686676" w:rsidRPr="002B4A07" w:rsidRDefault="00686676" w:rsidP="009A0266">
            <w:pPr>
              <w:spacing w:line="259" w:lineRule="auto"/>
              <w:ind w:left="0" w:firstLine="0"/>
              <w:jc w:val="left"/>
              <w:rPr>
                <w:i/>
              </w:rPr>
            </w:pPr>
          </w:p>
          <w:p w14:paraId="2B8EC996" w14:textId="55E49E78" w:rsidR="00686676" w:rsidRPr="002B4A07" w:rsidRDefault="00686676" w:rsidP="009A0266">
            <w:pPr>
              <w:spacing w:line="259" w:lineRule="auto"/>
              <w:ind w:left="0" w:firstLine="0"/>
              <w:jc w:val="left"/>
            </w:pPr>
          </w:p>
        </w:tc>
      </w:tr>
      <w:tr w:rsidR="00F23AFC" w:rsidRPr="002B4A07" w14:paraId="34B5129C" w14:textId="77777777" w:rsidTr="009A0266">
        <w:trPr>
          <w:trHeight w:val="866"/>
        </w:trPr>
        <w:tc>
          <w:tcPr>
            <w:tcW w:w="17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FB5EA" w14:textId="77777777" w:rsidR="00F23AFC" w:rsidRPr="002B4A07" w:rsidRDefault="00F23AFC" w:rsidP="009A0266">
            <w:pPr>
              <w:spacing w:line="276" w:lineRule="auto"/>
              <w:ind w:left="0" w:firstLine="0"/>
              <w:jc w:val="left"/>
            </w:pPr>
            <w:r w:rsidRPr="002B4A07">
              <w:t>Entrenador / Supervisor (nombre en letra de imprenta):</w:t>
            </w:r>
          </w:p>
          <w:p w14:paraId="3502B524" w14:textId="77777777" w:rsidR="00F23AFC" w:rsidRPr="002B4A07" w:rsidRDefault="00F23AFC" w:rsidP="009A0266">
            <w:pPr>
              <w:spacing w:after="17" w:line="259" w:lineRule="auto"/>
              <w:ind w:left="0" w:firstLine="0"/>
              <w:jc w:val="left"/>
            </w:pPr>
            <w:r w:rsidRPr="002B4A07">
              <w:t xml:space="preserve"> </w:t>
            </w:r>
          </w:p>
          <w:p w14:paraId="43EBE578" w14:textId="77777777" w:rsidR="00F23AFC" w:rsidRPr="002B4A07" w:rsidRDefault="00F23AFC" w:rsidP="009A0266">
            <w:pPr>
              <w:spacing w:after="19" w:line="259" w:lineRule="auto"/>
              <w:ind w:left="0" w:firstLine="0"/>
              <w:jc w:val="left"/>
            </w:pPr>
            <w:r w:rsidRPr="002B4A07">
              <w:t xml:space="preserve"> </w:t>
            </w:r>
          </w:p>
          <w:p w14:paraId="4BCEF9B2" w14:textId="77777777" w:rsidR="00F23AFC" w:rsidRPr="002B4A07" w:rsidRDefault="00F23AFC" w:rsidP="009A0266">
            <w:pPr>
              <w:spacing w:line="259" w:lineRule="auto"/>
              <w:ind w:left="0" w:firstLine="0"/>
              <w:jc w:val="left"/>
            </w:pPr>
            <w:r w:rsidRPr="002B4A07">
              <w:t xml:space="preserve"> 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F7FB" w14:textId="77777777" w:rsidR="00F23AFC" w:rsidRPr="002B4A07" w:rsidRDefault="00F23AFC" w:rsidP="009A0266">
            <w:pPr>
              <w:spacing w:line="259" w:lineRule="auto"/>
              <w:ind w:left="0" w:firstLine="0"/>
              <w:jc w:val="left"/>
            </w:pPr>
            <w:r w:rsidRPr="002B4A07">
              <w:t>Entrenador (Firma):</w:t>
            </w:r>
          </w:p>
        </w:tc>
        <w:tc>
          <w:tcPr>
            <w:tcW w:w="8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F3B9C" w14:textId="77777777" w:rsidR="00F23AFC" w:rsidRPr="002B4A07" w:rsidRDefault="00F23AFC" w:rsidP="009A0266">
            <w:pPr>
              <w:spacing w:line="259" w:lineRule="auto"/>
              <w:ind w:left="0" w:firstLine="0"/>
              <w:jc w:val="left"/>
            </w:pPr>
            <w:r w:rsidRPr="002B4A07">
              <w:t>Fecha:</w:t>
            </w: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ED14C" w14:textId="77777777" w:rsidR="00F23AFC" w:rsidRPr="002B4A07" w:rsidRDefault="00F23AFC" w:rsidP="009A0266">
            <w:pPr>
              <w:spacing w:after="17" w:line="259" w:lineRule="auto"/>
              <w:ind w:left="0" w:firstLine="0"/>
              <w:jc w:val="left"/>
            </w:pPr>
            <w:r w:rsidRPr="002B4A07">
              <w:t>Departamento:</w:t>
            </w:r>
          </w:p>
          <w:p w14:paraId="568033BD" w14:textId="77777777" w:rsidR="00F23AFC" w:rsidRPr="002B4A07" w:rsidRDefault="00F23AFC" w:rsidP="009A0266">
            <w:pPr>
              <w:spacing w:after="17" w:line="259" w:lineRule="auto"/>
              <w:ind w:left="0" w:firstLine="0"/>
              <w:jc w:val="left"/>
            </w:pPr>
            <w:r w:rsidRPr="002B4A07">
              <w:t xml:space="preserve"> </w:t>
            </w:r>
          </w:p>
          <w:p w14:paraId="29C5FE2B" w14:textId="77777777" w:rsidR="00F23AFC" w:rsidRPr="002B4A07" w:rsidRDefault="00F23AFC" w:rsidP="009A0266">
            <w:pPr>
              <w:spacing w:line="259" w:lineRule="auto"/>
              <w:ind w:left="0" w:firstLine="0"/>
              <w:jc w:val="left"/>
            </w:pPr>
            <w:r w:rsidRPr="002B4A07">
              <w:t xml:space="preserve"> </w:t>
            </w:r>
          </w:p>
          <w:p w14:paraId="44384759" w14:textId="77777777" w:rsidR="00686676" w:rsidRPr="002B4A07" w:rsidRDefault="00686676" w:rsidP="009A0266">
            <w:pPr>
              <w:spacing w:line="259" w:lineRule="auto"/>
              <w:ind w:left="0" w:firstLine="0"/>
              <w:jc w:val="left"/>
            </w:pPr>
          </w:p>
          <w:p w14:paraId="0F4DBF6B" w14:textId="2BB46FF8" w:rsidR="00686676" w:rsidRPr="002B4A07" w:rsidRDefault="00686676" w:rsidP="009A0266">
            <w:pPr>
              <w:spacing w:line="259" w:lineRule="auto"/>
              <w:ind w:left="0" w:firstLine="0"/>
              <w:jc w:val="left"/>
            </w:pPr>
          </w:p>
        </w:tc>
      </w:tr>
    </w:tbl>
    <w:p w14:paraId="2197C0FE" w14:textId="77777777" w:rsidR="00F23AFC" w:rsidRPr="002B4A07" w:rsidRDefault="00F23AFC" w:rsidP="00F23AFC">
      <w:pPr>
        <w:spacing w:after="17" w:line="259" w:lineRule="auto"/>
        <w:ind w:left="0" w:firstLine="0"/>
        <w:jc w:val="left"/>
      </w:pPr>
      <w:r w:rsidRPr="002B4A07">
        <w:t xml:space="preserve"> </w:t>
      </w:r>
    </w:p>
    <w:p w14:paraId="326C4E6B" w14:textId="00091DF7" w:rsidR="00F23AFC" w:rsidRPr="002B4A07" w:rsidRDefault="00F23AFC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78CF3DF5" w14:textId="4188C6CF" w:rsidR="00F23AFC" w:rsidRPr="002B4A07" w:rsidRDefault="00F23AFC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373FBC8E" w14:textId="233166C2" w:rsidR="00F23AFC" w:rsidRDefault="00F23AFC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5DC94D60" w14:textId="77777777" w:rsidR="008D31DE" w:rsidRDefault="008D31DE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338AD744" w14:textId="77777777" w:rsidR="008D31DE" w:rsidRDefault="008D31DE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3C7B5C8B" w14:textId="77777777" w:rsidR="008D31DE" w:rsidRDefault="008D31DE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2A24E496" w14:textId="77777777" w:rsidR="008D31DE" w:rsidRDefault="008D31DE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250292EE" w14:textId="77777777" w:rsidR="008D31DE" w:rsidRPr="002B4A07" w:rsidRDefault="008D31DE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393FEBC8" w14:textId="6445202F" w:rsidR="00F23AFC" w:rsidRPr="002B4A07" w:rsidRDefault="00F23AFC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4AF0A4AF" w14:textId="0CEA9FD9" w:rsidR="00F23AFC" w:rsidRPr="002B4A07" w:rsidRDefault="00F23AFC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20030C3E" w14:textId="2FF97A25" w:rsidR="00F23AFC" w:rsidRPr="002B4A07" w:rsidRDefault="00F23AFC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10CFAC32" w14:textId="0A0DA9F9" w:rsidR="00F23AFC" w:rsidRDefault="00F23AFC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20F5AFAF" w14:textId="77777777" w:rsidR="00CC4E47" w:rsidRDefault="00CC4E47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15F867B0" w14:textId="77777777" w:rsidR="00CC4E47" w:rsidRDefault="00CC4E47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430370DE" w14:textId="77777777" w:rsidR="00CC4E47" w:rsidRDefault="00CC4E47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0892A14C" w14:textId="77777777" w:rsidR="00F47606" w:rsidRDefault="00F47606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0C32D204" w14:textId="77777777" w:rsidR="00CC4E47" w:rsidRDefault="00CC4E47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2E2A068D" w14:textId="77777777" w:rsidR="00CC4E47" w:rsidRDefault="00CC4E47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3D110AC9" w14:textId="77777777" w:rsidR="00CC4E47" w:rsidRDefault="00CC4E47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542C6052" w14:textId="77777777" w:rsidR="00CC4E47" w:rsidRDefault="00CC4E47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2B0A2850" w14:textId="77777777" w:rsidR="00CC4E47" w:rsidRDefault="00CC4E47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43C5A93F" w14:textId="77777777" w:rsidR="00CC4E47" w:rsidRDefault="00CC4E47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7E05EF4A" w14:textId="77777777" w:rsidR="00CC4E47" w:rsidRDefault="00CC4E47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28F4BB28" w14:textId="77777777" w:rsidR="00CC4E47" w:rsidRDefault="00CC4E47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17E5FCF0" w14:textId="77777777" w:rsidR="00CC4E47" w:rsidRDefault="00CC4E47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0CEA7D9F" w14:textId="77777777" w:rsidR="00CC4E47" w:rsidRPr="002B4A07" w:rsidRDefault="00CC4E47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39449576" w14:textId="77777777" w:rsidR="00686676" w:rsidRPr="002B4A07" w:rsidRDefault="00686676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3D6F62C9" w14:textId="77777777" w:rsidR="00686676" w:rsidRPr="002B4A07" w:rsidRDefault="00686676" w:rsidP="00F23AFC">
      <w:pPr>
        <w:spacing w:after="0" w:line="259" w:lineRule="auto"/>
        <w:ind w:left="0" w:firstLine="0"/>
        <w:jc w:val="center"/>
        <w:rPr>
          <w:b/>
          <w:bCs/>
          <w:i/>
          <w:sz w:val="18"/>
          <w:szCs w:val="18"/>
        </w:rPr>
      </w:pPr>
    </w:p>
    <w:p w14:paraId="3A2C4978" w14:textId="5F4DA912" w:rsidR="00F23AFC" w:rsidRPr="002B4A07" w:rsidRDefault="00F23AFC" w:rsidP="00F23AFC">
      <w:pPr>
        <w:spacing w:after="0" w:line="259" w:lineRule="auto"/>
        <w:ind w:left="0" w:firstLine="0"/>
        <w:jc w:val="center"/>
        <w:rPr>
          <w:rStyle w:val="Hyperlink"/>
          <w:b/>
          <w:bCs/>
          <w:i/>
          <w:sz w:val="18"/>
          <w:szCs w:val="18"/>
        </w:rPr>
      </w:pPr>
      <w:r w:rsidRPr="002B4A07">
        <w:rPr>
          <w:b/>
          <w:bCs/>
          <w:i/>
          <w:sz w:val="18"/>
          <w:szCs w:val="18"/>
        </w:rPr>
        <w:t xml:space="preserve">UNA VEZ COMPLETADO, ENVÍE UN CORREO ELECTRÓNICO A </w:t>
      </w:r>
      <w:hyperlink r:id="rId7" w:history="1">
        <w:r w:rsidR="00CC4E47" w:rsidRPr="009B27BC">
          <w:rPr>
            <w:rStyle w:val="Hyperlink"/>
            <w:b/>
            <w:bCs/>
            <w:i/>
            <w:sz w:val="18"/>
            <w:szCs w:val="18"/>
          </w:rPr>
          <w:t>kav@interlinkiq.com</w:t>
        </w:r>
      </w:hyperlink>
    </w:p>
    <w:p w14:paraId="6F737E95" w14:textId="3CCC1EFA" w:rsidR="00686676" w:rsidRPr="002B4A07" w:rsidRDefault="00686676" w:rsidP="00F23AFC">
      <w:pPr>
        <w:spacing w:after="0" w:line="259" w:lineRule="auto"/>
        <w:ind w:left="0" w:firstLine="0"/>
        <w:jc w:val="center"/>
        <w:rPr>
          <w:rStyle w:val="Hyperlink"/>
          <w:b/>
          <w:bCs/>
          <w:i/>
          <w:sz w:val="18"/>
          <w:szCs w:val="18"/>
        </w:rPr>
      </w:pPr>
    </w:p>
    <w:p w14:paraId="7DCD389B" w14:textId="45017FB4" w:rsidR="00686676" w:rsidRPr="002B4A07" w:rsidRDefault="00686676" w:rsidP="00F23AFC">
      <w:pPr>
        <w:spacing w:after="0" w:line="259" w:lineRule="auto"/>
        <w:ind w:left="0" w:firstLine="0"/>
        <w:jc w:val="center"/>
        <w:rPr>
          <w:rStyle w:val="Hyperlink"/>
          <w:b/>
          <w:bCs/>
          <w:i/>
          <w:sz w:val="18"/>
          <w:szCs w:val="18"/>
        </w:rPr>
      </w:pPr>
    </w:p>
    <w:p w14:paraId="6E293241" w14:textId="77777777" w:rsidR="008D31DE" w:rsidRDefault="008D31DE" w:rsidP="00F23AFC">
      <w:pPr>
        <w:pStyle w:val="Heading2"/>
        <w:rPr>
          <w:i/>
        </w:rPr>
      </w:pPr>
    </w:p>
    <w:p w14:paraId="05245844" w14:textId="77777777" w:rsidR="008D31DE" w:rsidRDefault="008D31DE" w:rsidP="00F23AFC">
      <w:pPr>
        <w:pStyle w:val="Heading2"/>
        <w:rPr>
          <w:i/>
        </w:rPr>
      </w:pPr>
    </w:p>
    <w:p w14:paraId="500B59E8" w14:textId="3D79CFC4" w:rsidR="00F23AFC" w:rsidRPr="002B4A07" w:rsidRDefault="00F23AFC" w:rsidP="00F23AFC">
      <w:pPr>
        <w:pStyle w:val="Heading2"/>
        <w:rPr>
          <w:i/>
        </w:rPr>
      </w:pPr>
      <w:r w:rsidRPr="002B4A07">
        <w:rPr>
          <w:i/>
        </w:rPr>
        <w:t xml:space="preserve"> </w:t>
      </w:r>
    </w:p>
    <w:p w14:paraId="5E8506E6" w14:textId="77777777" w:rsidR="00F23AFC" w:rsidRPr="002B4A07" w:rsidRDefault="00F23AFC" w:rsidP="00F23AFC">
      <w:pPr>
        <w:spacing w:after="0" w:line="259" w:lineRule="auto"/>
        <w:ind w:left="0" w:firstLine="0"/>
        <w:jc w:val="left"/>
      </w:pPr>
    </w:p>
    <w:tbl>
      <w:tblPr>
        <w:tblW w:w="5000" w:type="pct"/>
        <w:tblLook w:val="0400" w:firstRow="0" w:lastRow="0" w:firstColumn="0" w:lastColumn="0" w:noHBand="0" w:noVBand="1"/>
      </w:tblPr>
      <w:tblGrid>
        <w:gridCol w:w="6584"/>
        <w:gridCol w:w="3486"/>
      </w:tblGrid>
      <w:tr w:rsidR="00F23AFC" w:rsidRPr="002B4A07" w14:paraId="5CD91F33" w14:textId="77777777" w:rsidTr="009A0266">
        <w:trPr>
          <w:trHeight w:val="804"/>
        </w:trPr>
        <w:tc>
          <w:tcPr>
            <w:tcW w:w="32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69BCB" w14:textId="77777777" w:rsidR="00F23AFC" w:rsidRPr="002B4A07" w:rsidRDefault="00F23AFC" w:rsidP="00686676">
            <w:pPr>
              <w:spacing w:after="0" w:line="276" w:lineRule="auto"/>
              <w:ind w:left="0" w:firstLine="0"/>
              <w:jc w:val="left"/>
            </w:pPr>
            <w:r w:rsidRPr="002B4A07">
              <w:rPr>
                <w:b/>
              </w:rPr>
              <w:lastRenderedPageBreak/>
              <w:t>NOMBRE (letra de imprenta):</w:t>
            </w:r>
          </w:p>
          <w:p w14:paraId="6B738659" w14:textId="77777777" w:rsidR="00F23AFC" w:rsidRPr="002B4A07" w:rsidRDefault="00F23AFC" w:rsidP="00686676">
            <w:pPr>
              <w:spacing w:after="0" w:line="276" w:lineRule="auto"/>
              <w:ind w:left="0" w:firstLine="0"/>
              <w:jc w:val="left"/>
            </w:pPr>
            <w:r w:rsidRPr="002B4A07">
              <w:rPr>
                <w:b/>
              </w:rPr>
              <w:t xml:space="preserve"> </w:t>
            </w:r>
          </w:p>
        </w:tc>
        <w:tc>
          <w:tcPr>
            <w:tcW w:w="17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5E8BC" w14:textId="77777777" w:rsidR="00F23AFC" w:rsidRPr="002B4A07" w:rsidRDefault="00F23AFC" w:rsidP="00686676">
            <w:pPr>
              <w:spacing w:after="0" w:line="276" w:lineRule="auto"/>
              <w:ind w:left="0" w:firstLine="0"/>
              <w:jc w:val="left"/>
            </w:pPr>
            <w:r w:rsidRPr="002B4A07">
              <w:rPr>
                <w:b/>
              </w:rPr>
              <w:t>Fecha:</w:t>
            </w:r>
          </w:p>
          <w:p w14:paraId="79EE5D6B" w14:textId="77777777" w:rsidR="00F23AFC" w:rsidRPr="002B4A07" w:rsidRDefault="00F23AFC" w:rsidP="00686676">
            <w:pPr>
              <w:spacing w:after="0" w:line="276" w:lineRule="auto"/>
              <w:ind w:left="0" w:firstLine="0"/>
              <w:jc w:val="left"/>
            </w:pPr>
            <w:r w:rsidRPr="002B4A07">
              <w:rPr>
                <w:b/>
              </w:rPr>
              <w:t xml:space="preserve"> </w:t>
            </w:r>
          </w:p>
          <w:p w14:paraId="4882CC01" w14:textId="77777777" w:rsidR="00F23AFC" w:rsidRPr="002B4A07" w:rsidRDefault="00F23AFC" w:rsidP="00686676">
            <w:pPr>
              <w:spacing w:after="0" w:line="276" w:lineRule="auto"/>
              <w:ind w:left="0" w:firstLine="0"/>
              <w:jc w:val="left"/>
            </w:pPr>
            <w:r w:rsidRPr="002B4A07">
              <w:rPr>
                <w:b/>
              </w:rPr>
              <w:t xml:space="preserve"> </w:t>
            </w:r>
          </w:p>
        </w:tc>
      </w:tr>
    </w:tbl>
    <w:p w14:paraId="336C0AF6" w14:textId="77777777" w:rsidR="00686676" w:rsidRPr="002B4A07" w:rsidRDefault="00686676" w:rsidP="00686676">
      <w:pPr>
        <w:spacing w:after="0" w:line="276" w:lineRule="auto"/>
        <w:ind w:left="0" w:firstLine="0"/>
        <w:jc w:val="left"/>
      </w:pPr>
    </w:p>
    <w:p w14:paraId="4FEAA154" w14:textId="6C854E64" w:rsidR="00F23AFC" w:rsidRPr="002B4A07" w:rsidRDefault="00F23AFC" w:rsidP="00686676">
      <w:pPr>
        <w:spacing w:after="0" w:line="276" w:lineRule="auto"/>
        <w:ind w:left="0" w:firstLine="0"/>
        <w:jc w:val="center"/>
        <w:rPr>
          <w:b/>
          <w:bCs/>
        </w:rPr>
      </w:pPr>
      <w:r w:rsidRPr="002B4A07">
        <w:rPr>
          <w:b/>
          <w:bCs/>
        </w:rPr>
        <w:t xml:space="preserve">Cuestionario de </w:t>
      </w:r>
      <w:r w:rsidR="007E2A66">
        <w:rPr>
          <w:b/>
          <w:bCs/>
        </w:rPr>
        <w:t>C</w:t>
      </w:r>
      <w:r w:rsidRPr="002B4A07">
        <w:rPr>
          <w:b/>
          <w:bCs/>
        </w:rPr>
        <w:t>omprensión</w:t>
      </w:r>
    </w:p>
    <w:p w14:paraId="773BF0B9" w14:textId="77777777" w:rsidR="00F23AFC" w:rsidRPr="002B4A07" w:rsidRDefault="00F23AFC" w:rsidP="00686676">
      <w:pPr>
        <w:spacing w:after="0" w:line="276" w:lineRule="auto"/>
        <w:ind w:left="0" w:firstLine="0"/>
      </w:pPr>
      <w:r w:rsidRPr="002B4A07">
        <w:t xml:space="preserve"> </w:t>
      </w:r>
    </w:p>
    <w:p w14:paraId="518EE7E9" w14:textId="77777777" w:rsidR="00F23AFC" w:rsidRPr="00CC4E47" w:rsidRDefault="00F23AFC" w:rsidP="00686676">
      <w:pPr>
        <w:spacing w:after="0" w:line="276" w:lineRule="auto"/>
        <w:rPr>
          <w:bCs/>
        </w:rPr>
      </w:pPr>
      <w:r w:rsidRPr="002B4A07">
        <w:rPr>
          <w:b/>
        </w:rPr>
        <w:t xml:space="preserve">Dirección: </w:t>
      </w:r>
      <w:r w:rsidRPr="00CC4E47">
        <w:rPr>
          <w:bCs/>
        </w:rPr>
        <w:t>Elija la mejor respuesta y encierre en un círculo la letra.</w:t>
      </w:r>
    </w:p>
    <w:p w14:paraId="7263B57A" w14:textId="77777777" w:rsidR="00F23AFC" w:rsidRPr="002B4A07" w:rsidRDefault="00F23AFC" w:rsidP="00686676">
      <w:pPr>
        <w:spacing w:after="0" w:line="276" w:lineRule="auto"/>
        <w:ind w:left="0" w:firstLine="0"/>
      </w:pPr>
      <w:r w:rsidRPr="002B4A07">
        <w:t xml:space="preserve"> </w:t>
      </w:r>
    </w:p>
    <w:p w14:paraId="7635EF5F" w14:textId="77777777" w:rsidR="00F23AFC" w:rsidRPr="002B4A07" w:rsidRDefault="00F23AFC" w:rsidP="00686676">
      <w:pPr>
        <w:spacing w:after="0" w:line="276" w:lineRule="auto"/>
        <w:ind w:left="0" w:firstLine="0"/>
      </w:pPr>
    </w:p>
    <w:p w14:paraId="6E4B590F" w14:textId="3F17AE42" w:rsidR="00F23AFC" w:rsidRPr="002B4A07" w:rsidRDefault="00F23AFC" w:rsidP="00686676">
      <w:pPr>
        <w:pStyle w:val="ListParagraph"/>
        <w:numPr>
          <w:ilvl w:val="0"/>
          <w:numId w:val="2"/>
        </w:numPr>
        <w:spacing w:after="0" w:line="276" w:lineRule="auto"/>
        <w:ind w:hanging="345"/>
        <w:rPr>
          <w:b/>
          <w:bCs/>
          <w:color w:val="auto"/>
        </w:rPr>
      </w:pPr>
      <w:r w:rsidRPr="002B4A07">
        <w:rPr>
          <w:b/>
          <w:bCs/>
          <w:color w:val="auto"/>
        </w:rPr>
        <w:t>Se prepara un manual de calidad que documenta las políticas, los procedimientos, los programas de requisitos previos, los planes de seguridad alimentaria, las especificaciones y las instrucciones de trabajo necesarias para respaldar el desarrollo, la implementación, el mantenimiento y el control del Sistema SQF del sitio.</w:t>
      </w:r>
    </w:p>
    <w:p w14:paraId="5BA4781A" w14:textId="77777777" w:rsidR="00F23AFC" w:rsidRPr="002B4A07" w:rsidRDefault="00F23AFC" w:rsidP="00686676">
      <w:pPr>
        <w:pStyle w:val="ListParagraph"/>
        <w:numPr>
          <w:ilvl w:val="0"/>
          <w:numId w:val="3"/>
        </w:numPr>
        <w:spacing w:after="0" w:line="276" w:lineRule="auto"/>
        <w:ind w:left="1170" w:hanging="450"/>
        <w:contextualSpacing w:val="0"/>
        <w:jc w:val="left"/>
      </w:pPr>
      <w:r w:rsidRPr="002B4A07">
        <w:t>Verdadero</w:t>
      </w:r>
    </w:p>
    <w:p w14:paraId="4FA06DC3" w14:textId="21B82028" w:rsidR="00F23AFC" w:rsidRPr="002B4A07" w:rsidRDefault="00F23AFC" w:rsidP="00686676">
      <w:pPr>
        <w:pStyle w:val="ListParagraph"/>
        <w:numPr>
          <w:ilvl w:val="0"/>
          <w:numId w:val="3"/>
        </w:numPr>
        <w:spacing w:after="0" w:line="276" w:lineRule="auto"/>
        <w:ind w:left="1170" w:hanging="450"/>
        <w:contextualSpacing w:val="0"/>
        <w:jc w:val="left"/>
      </w:pPr>
      <w:r w:rsidRPr="002B4A07">
        <w:t>F</w:t>
      </w:r>
      <w:r w:rsidR="00F47606">
        <w:t>also</w:t>
      </w:r>
    </w:p>
    <w:p w14:paraId="589FB664" w14:textId="77777777" w:rsidR="00F23AFC" w:rsidRPr="002B4A07" w:rsidRDefault="00F23AFC" w:rsidP="00686676">
      <w:pPr>
        <w:pStyle w:val="ListParagraph"/>
        <w:spacing w:after="0" w:line="276" w:lineRule="auto"/>
        <w:ind w:left="1170" w:firstLine="0"/>
        <w:contextualSpacing w:val="0"/>
        <w:jc w:val="left"/>
      </w:pPr>
    </w:p>
    <w:p w14:paraId="6318F4DB" w14:textId="0A84F132" w:rsidR="00F23AFC" w:rsidRPr="002B4A07" w:rsidRDefault="007379C0" w:rsidP="00686676">
      <w:pPr>
        <w:pStyle w:val="ListParagraph"/>
        <w:numPr>
          <w:ilvl w:val="0"/>
          <w:numId w:val="2"/>
        </w:numPr>
        <w:spacing w:after="0" w:line="276" w:lineRule="auto"/>
        <w:ind w:hanging="345"/>
        <w:rPr>
          <w:b/>
          <w:bCs/>
          <w:color w:val="auto"/>
        </w:rPr>
      </w:pPr>
      <w:r w:rsidRPr="002B4A07">
        <w:rPr>
          <w:b/>
          <w:bCs/>
          <w:color w:val="auto"/>
        </w:rPr>
        <w:t>Las declaraciones de política de la empresa y un organigrama no están incluidos en el manual.</w:t>
      </w:r>
    </w:p>
    <w:p w14:paraId="4F7652FF" w14:textId="77777777" w:rsidR="00F23AFC" w:rsidRPr="002B4A07" w:rsidRDefault="00F23AFC" w:rsidP="00686676">
      <w:pPr>
        <w:pStyle w:val="ListParagraph"/>
        <w:numPr>
          <w:ilvl w:val="0"/>
          <w:numId w:val="4"/>
        </w:numPr>
        <w:spacing w:after="0" w:line="276" w:lineRule="auto"/>
        <w:ind w:left="1080"/>
        <w:contextualSpacing w:val="0"/>
        <w:jc w:val="left"/>
      </w:pPr>
      <w:bookmarkStart w:id="1" w:name="_Hlk133325201"/>
      <w:r w:rsidRPr="002B4A07">
        <w:t>Verdadero</w:t>
      </w:r>
    </w:p>
    <w:p w14:paraId="095ADE87" w14:textId="1B76CAC0" w:rsidR="00F23AFC" w:rsidRPr="002B4A07" w:rsidRDefault="00F23AFC" w:rsidP="00686676">
      <w:pPr>
        <w:pStyle w:val="ListParagraph"/>
        <w:numPr>
          <w:ilvl w:val="0"/>
          <w:numId w:val="4"/>
        </w:numPr>
        <w:spacing w:after="0" w:line="276" w:lineRule="auto"/>
        <w:ind w:left="1080"/>
        <w:contextualSpacing w:val="0"/>
        <w:jc w:val="left"/>
        <w:rPr>
          <w:color w:val="auto"/>
        </w:rPr>
      </w:pPr>
      <w:r w:rsidRPr="002B4A07">
        <w:t>F</w:t>
      </w:r>
      <w:r w:rsidR="00F47606">
        <w:t>also</w:t>
      </w:r>
    </w:p>
    <w:bookmarkEnd w:id="1"/>
    <w:p w14:paraId="7E178501" w14:textId="77777777" w:rsidR="00F23AFC" w:rsidRPr="002B4A07" w:rsidRDefault="00F23AFC" w:rsidP="00686676">
      <w:pPr>
        <w:pStyle w:val="ListParagraph"/>
        <w:spacing w:after="0" w:line="276" w:lineRule="auto"/>
        <w:ind w:left="1080" w:firstLine="0"/>
        <w:contextualSpacing w:val="0"/>
        <w:jc w:val="left"/>
        <w:rPr>
          <w:b/>
          <w:bCs/>
          <w:color w:val="auto"/>
        </w:rPr>
      </w:pPr>
    </w:p>
    <w:p w14:paraId="7C49BB01" w14:textId="1C752242" w:rsidR="00F23AFC" w:rsidRPr="002B4A07" w:rsidRDefault="00CC4E47" w:rsidP="00686676">
      <w:pPr>
        <w:pStyle w:val="ListParagraph"/>
        <w:numPr>
          <w:ilvl w:val="0"/>
          <w:numId w:val="2"/>
        </w:numPr>
        <w:spacing w:after="0" w:line="276" w:lineRule="auto"/>
        <w:ind w:hanging="345"/>
        <w:rPr>
          <w:b/>
          <w:bCs/>
          <w:color w:val="auto"/>
        </w:rPr>
      </w:pPr>
      <w:r>
        <w:rPr>
          <w:b/>
          <w:bCs/>
          <w:color w:val="auto"/>
        </w:rPr>
        <w:t>Los Planes de Seguridad Alimentaria de todos los productos están incluidos en el Manual de Calidad.</w:t>
      </w:r>
    </w:p>
    <w:p w14:paraId="2B1EB162" w14:textId="77777777" w:rsidR="00CC4E47" w:rsidRPr="002B4A07" w:rsidRDefault="00CC4E47" w:rsidP="00CC4E47">
      <w:pPr>
        <w:pStyle w:val="ListParagraph"/>
        <w:numPr>
          <w:ilvl w:val="0"/>
          <w:numId w:val="10"/>
        </w:numPr>
        <w:spacing w:after="0" w:line="276" w:lineRule="auto"/>
        <w:contextualSpacing w:val="0"/>
        <w:jc w:val="left"/>
      </w:pPr>
      <w:r w:rsidRPr="002B4A07">
        <w:t>Verdadero</w:t>
      </w:r>
    </w:p>
    <w:p w14:paraId="5387C462" w14:textId="38396B04" w:rsidR="00CC4E47" w:rsidRPr="002B4A07" w:rsidRDefault="00CC4E47" w:rsidP="00CC4E47">
      <w:pPr>
        <w:pStyle w:val="ListParagraph"/>
        <w:numPr>
          <w:ilvl w:val="0"/>
          <w:numId w:val="10"/>
        </w:numPr>
        <w:spacing w:after="0" w:line="276" w:lineRule="auto"/>
        <w:ind w:left="1080"/>
        <w:contextualSpacing w:val="0"/>
        <w:jc w:val="left"/>
        <w:rPr>
          <w:color w:val="auto"/>
        </w:rPr>
      </w:pPr>
      <w:r w:rsidRPr="002B4A07">
        <w:t>F</w:t>
      </w:r>
      <w:r w:rsidR="00F47606">
        <w:t>also</w:t>
      </w:r>
    </w:p>
    <w:p w14:paraId="274BE490" w14:textId="77777777" w:rsidR="00F23AFC" w:rsidRPr="002B4A07" w:rsidRDefault="00F23AFC" w:rsidP="00686676">
      <w:pPr>
        <w:spacing w:after="0" w:line="276" w:lineRule="auto"/>
        <w:ind w:left="0" w:firstLine="0"/>
        <w:rPr>
          <w:color w:val="auto"/>
        </w:rPr>
      </w:pPr>
      <w:r w:rsidRPr="002B4A07">
        <w:rPr>
          <w:color w:val="auto"/>
        </w:rPr>
        <w:t xml:space="preserve"> </w:t>
      </w:r>
    </w:p>
    <w:p w14:paraId="0F31D698" w14:textId="5A6885A6" w:rsidR="00F23AFC" w:rsidRPr="002B4A07" w:rsidRDefault="008D31DE" w:rsidP="00686676">
      <w:pPr>
        <w:pStyle w:val="ListParagraph"/>
        <w:numPr>
          <w:ilvl w:val="0"/>
          <w:numId w:val="2"/>
        </w:numPr>
        <w:spacing w:after="0" w:line="276" w:lineRule="auto"/>
        <w:ind w:hanging="345"/>
        <w:rPr>
          <w:b/>
          <w:bCs/>
          <w:color w:val="auto"/>
        </w:rPr>
      </w:pPr>
      <w:r>
        <w:rPr>
          <w:b/>
          <w:bCs/>
          <w:color w:val="auto"/>
        </w:rPr>
        <w:t>El manual de calidad incluye las instrucciones de trabajo necesarias para apoyar el desarrollo, implementación, mantenimiento y control de la ____________.</w:t>
      </w:r>
    </w:p>
    <w:p w14:paraId="06024E5A" w14:textId="7CBB131D" w:rsidR="00F23AFC" w:rsidRPr="002B4A07" w:rsidRDefault="00F47606" w:rsidP="00686676">
      <w:pPr>
        <w:pStyle w:val="ListParagraph"/>
        <w:numPr>
          <w:ilvl w:val="0"/>
          <w:numId w:val="9"/>
        </w:numPr>
        <w:spacing w:after="0" w:line="276" w:lineRule="auto"/>
        <w:ind w:left="1080"/>
        <w:rPr>
          <w:color w:val="auto"/>
        </w:rPr>
      </w:pPr>
      <w:r>
        <w:rPr>
          <w:color w:val="auto"/>
        </w:rPr>
        <w:t>C</w:t>
      </w:r>
      <w:r w:rsidR="00743DC7" w:rsidRPr="002B4A07">
        <w:rPr>
          <w:color w:val="auto"/>
        </w:rPr>
        <w:t xml:space="preserve">ontrol de </w:t>
      </w:r>
      <w:r>
        <w:rPr>
          <w:color w:val="auto"/>
        </w:rPr>
        <w:t>C</w:t>
      </w:r>
      <w:r w:rsidR="00743DC7" w:rsidRPr="002B4A07">
        <w:rPr>
          <w:color w:val="auto"/>
        </w:rPr>
        <w:t>alidad/</w:t>
      </w:r>
      <w:r>
        <w:rPr>
          <w:color w:val="auto"/>
        </w:rPr>
        <w:t>C</w:t>
      </w:r>
      <w:r w:rsidR="00743DC7" w:rsidRPr="002B4A07">
        <w:rPr>
          <w:color w:val="auto"/>
        </w:rPr>
        <w:t xml:space="preserve">ontrol de </w:t>
      </w:r>
      <w:r>
        <w:rPr>
          <w:color w:val="auto"/>
        </w:rPr>
        <w:t>C</w:t>
      </w:r>
      <w:r w:rsidR="00743DC7" w:rsidRPr="002B4A07">
        <w:rPr>
          <w:color w:val="auto"/>
        </w:rPr>
        <w:t>alidad</w:t>
      </w:r>
    </w:p>
    <w:p w14:paraId="218490F7" w14:textId="6FCF7610" w:rsidR="00F23AFC" w:rsidRPr="002B4A07" w:rsidRDefault="00743DC7" w:rsidP="00686676">
      <w:pPr>
        <w:pStyle w:val="ListParagraph"/>
        <w:numPr>
          <w:ilvl w:val="0"/>
          <w:numId w:val="9"/>
        </w:numPr>
        <w:spacing w:after="0" w:line="276" w:lineRule="auto"/>
        <w:ind w:left="1080"/>
        <w:rPr>
          <w:color w:val="auto"/>
        </w:rPr>
      </w:pPr>
      <w:r w:rsidRPr="002B4A07">
        <w:rPr>
          <w:color w:val="auto"/>
        </w:rPr>
        <w:t>HACCP</w:t>
      </w:r>
    </w:p>
    <w:p w14:paraId="75BA0508" w14:textId="04F12A65" w:rsidR="00F23AFC" w:rsidRPr="002B4A07" w:rsidRDefault="00743DC7" w:rsidP="00686676">
      <w:pPr>
        <w:pStyle w:val="ListParagraph"/>
        <w:numPr>
          <w:ilvl w:val="0"/>
          <w:numId w:val="9"/>
        </w:numPr>
        <w:spacing w:after="0" w:line="276" w:lineRule="auto"/>
        <w:ind w:left="1080"/>
        <w:rPr>
          <w:color w:val="auto"/>
        </w:rPr>
      </w:pPr>
      <w:r w:rsidRPr="002B4A07">
        <w:rPr>
          <w:color w:val="auto"/>
        </w:rPr>
        <w:t>Sistema SQF</w:t>
      </w:r>
    </w:p>
    <w:p w14:paraId="7C5FF1AC" w14:textId="77777777" w:rsidR="00F23AFC" w:rsidRPr="002B4A07" w:rsidRDefault="00F23AFC" w:rsidP="00686676">
      <w:pPr>
        <w:spacing w:after="0" w:line="276" w:lineRule="auto"/>
        <w:ind w:left="705" w:firstLine="0"/>
        <w:rPr>
          <w:color w:val="auto"/>
        </w:rPr>
      </w:pPr>
    </w:p>
    <w:p w14:paraId="057D91B4" w14:textId="4F3DEE04" w:rsidR="00F23AFC" w:rsidRPr="002B4A07" w:rsidRDefault="00743DC7" w:rsidP="00686676">
      <w:pPr>
        <w:pStyle w:val="ListParagraph"/>
        <w:numPr>
          <w:ilvl w:val="0"/>
          <w:numId w:val="2"/>
        </w:numPr>
        <w:spacing w:after="0" w:line="276" w:lineRule="auto"/>
        <w:ind w:hanging="345"/>
        <w:rPr>
          <w:b/>
          <w:bCs/>
          <w:color w:val="auto"/>
        </w:rPr>
      </w:pPr>
      <w:r w:rsidRPr="002B4A07">
        <w:rPr>
          <w:b/>
          <w:bCs/>
          <w:color w:val="auto"/>
        </w:rPr>
        <w:t>Idioma y niveles de alfabetización del personal operativo.</w:t>
      </w:r>
    </w:p>
    <w:p w14:paraId="3D4B6807" w14:textId="3A0255E3" w:rsidR="00F23AFC" w:rsidRPr="002B4A07" w:rsidRDefault="00F47606" w:rsidP="00686676">
      <w:pPr>
        <w:pStyle w:val="ListParagraph"/>
        <w:numPr>
          <w:ilvl w:val="0"/>
          <w:numId w:val="6"/>
        </w:numPr>
        <w:spacing w:after="0" w:line="276" w:lineRule="auto"/>
      </w:pPr>
      <w:r>
        <w:t>I</w:t>
      </w:r>
      <w:r w:rsidR="00743DC7" w:rsidRPr="002B4A07">
        <w:t xml:space="preserve">nglés y </w:t>
      </w:r>
      <w:proofErr w:type="gramStart"/>
      <w:r>
        <w:t>E</w:t>
      </w:r>
      <w:r w:rsidR="00743DC7" w:rsidRPr="002B4A07">
        <w:t>spañol</w:t>
      </w:r>
      <w:proofErr w:type="gramEnd"/>
    </w:p>
    <w:p w14:paraId="10E2B2E2" w14:textId="05C088D5" w:rsidR="00F23AFC" w:rsidRPr="002B4A07" w:rsidRDefault="00F47606" w:rsidP="00686676">
      <w:pPr>
        <w:pStyle w:val="ListParagraph"/>
        <w:numPr>
          <w:ilvl w:val="0"/>
          <w:numId w:val="6"/>
        </w:numPr>
        <w:spacing w:after="0" w:line="276" w:lineRule="auto"/>
      </w:pPr>
      <w:proofErr w:type="spellStart"/>
      <w:r>
        <w:t>I</w:t>
      </w:r>
      <w:r w:rsidR="00743DC7" w:rsidRPr="002B4A07">
        <w:t>ngles</w:t>
      </w:r>
      <w:proofErr w:type="spellEnd"/>
      <w:r w:rsidR="00743DC7" w:rsidRPr="002B4A07">
        <w:t xml:space="preserve"> y </w:t>
      </w:r>
      <w:proofErr w:type="gramStart"/>
      <w:r>
        <w:t>R</w:t>
      </w:r>
      <w:r w:rsidR="00743DC7" w:rsidRPr="002B4A07">
        <w:t>uso</w:t>
      </w:r>
      <w:proofErr w:type="gramEnd"/>
    </w:p>
    <w:p w14:paraId="63F52F83" w14:textId="4BDDC84A" w:rsidR="00F23AFC" w:rsidRPr="002B4A07" w:rsidRDefault="00F47606" w:rsidP="00686676">
      <w:pPr>
        <w:pStyle w:val="ListParagraph"/>
        <w:numPr>
          <w:ilvl w:val="0"/>
          <w:numId w:val="6"/>
        </w:numPr>
        <w:spacing w:after="0" w:line="276" w:lineRule="auto"/>
        <w:ind w:left="1080"/>
        <w:contextualSpacing w:val="0"/>
        <w:jc w:val="left"/>
        <w:rPr>
          <w:b/>
          <w:bCs/>
        </w:rPr>
      </w:pPr>
      <w:r>
        <w:t>E</w:t>
      </w:r>
      <w:r w:rsidR="00743DC7" w:rsidRPr="002B4A07">
        <w:t xml:space="preserve">spañol y </w:t>
      </w:r>
      <w:proofErr w:type="gramStart"/>
      <w:r>
        <w:t>A</w:t>
      </w:r>
      <w:r w:rsidR="00743DC7" w:rsidRPr="002B4A07">
        <w:t>rmenio</w:t>
      </w:r>
      <w:proofErr w:type="gramEnd"/>
    </w:p>
    <w:p w14:paraId="502CA342" w14:textId="77777777" w:rsidR="00F23AFC" w:rsidRPr="002B4A07" w:rsidRDefault="00F23AFC" w:rsidP="00686676">
      <w:pPr>
        <w:spacing w:after="0" w:line="276" w:lineRule="auto"/>
        <w:ind w:left="0" w:firstLine="0"/>
      </w:pPr>
    </w:p>
    <w:p w14:paraId="5B7FFFAE" w14:textId="77777777" w:rsidR="00F23AFC" w:rsidRPr="002B4A07" w:rsidRDefault="00F23AFC" w:rsidP="00686676">
      <w:pPr>
        <w:spacing w:after="0" w:line="276" w:lineRule="auto"/>
        <w:ind w:left="0" w:firstLine="0"/>
        <w:jc w:val="left"/>
      </w:pPr>
      <w:r w:rsidRPr="002B4A07">
        <w:t xml:space="preserve"> </w:t>
      </w:r>
    </w:p>
    <w:p w14:paraId="588094D8" w14:textId="15E0E4A6" w:rsidR="00F23AFC" w:rsidRPr="002B4A07" w:rsidRDefault="00F23AFC" w:rsidP="00686676">
      <w:pPr>
        <w:spacing w:after="0" w:line="276" w:lineRule="auto"/>
        <w:ind w:left="0" w:firstLine="0"/>
        <w:jc w:val="left"/>
      </w:pPr>
      <w:r w:rsidRPr="002B4A07">
        <w:t xml:space="preserve"> </w:t>
      </w:r>
    </w:p>
    <w:p w14:paraId="6FB07BEF" w14:textId="608F728A" w:rsidR="00686676" w:rsidRPr="002B4A07" w:rsidRDefault="00686676" w:rsidP="00F23AFC">
      <w:pPr>
        <w:spacing w:after="17" w:line="276" w:lineRule="auto"/>
        <w:ind w:left="0" w:firstLine="0"/>
        <w:jc w:val="left"/>
      </w:pPr>
    </w:p>
    <w:p w14:paraId="7A29F591" w14:textId="36BEA8EC" w:rsidR="00686676" w:rsidRPr="002B4A07" w:rsidRDefault="00686676" w:rsidP="00F23AFC">
      <w:pPr>
        <w:spacing w:after="17" w:line="276" w:lineRule="auto"/>
        <w:ind w:left="0" w:firstLine="0"/>
        <w:jc w:val="left"/>
      </w:pPr>
    </w:p>
    <w:p w14:paraId="4B633947" w14:textId="389946F0" w:rsidR="00686676" w:rsidRPr="002B4A07" w:rsidRDefault="00686676" w:rsidP="00F23AFC">
      <w:pPr>
        <w:spacing w:after="17" w:line="276" w:lineRule="auto"/>
        <w:ind w:left="0" w:firstLine="0"/>
        <w:jc w:val="left"/>
      </w:pPr>
    </w:p>
    <w:p w14:paraId="6B433F79" w14:textId="77777777" w:rsidR="00686676" w:rsidRPr="002B4A07" w:rsidRDefault="00686676" w:rsidP="00F23AFC">
      <w:pPr>
        <w:spacing w:after="17" w:line="276" w:lineRule="auto"/>
        <w:ind w:left="0" w:firstLine="0"/>
        <w:jc w:val="left"/>
      </w:pPr>
    </w:p>
    <w:p w14:paraId="57DB0C1E" w14:textId="77777777" w:rsidR="00F23AFC" w:rsidRPr="002B4A07" w:rsidRDefault="00F23AFC" w:rsidP="00F23AFC">
      <w:pPr>
        <w:spacing w:after="17" w:line="259" w:lineRule="auto"/>
        <w:ind w:left="0" w:firstLine="0"/>
        <w:jc w:val="left"/>
      </w:pPr>
    </w:p>
    <w:p w14:paraId="096CB916" w14:textId="77777777" w:rsidR="00F23AFC" w:rsidRPr="002B4A07" w:rsidRDefault="00F23AFC" w:rsidP="00F23AFC">
      <w:pPr>
        <w:spacing w:after="19" w:line="259" w:lineRule="auto"/>
        <w:ind w:left="0" w:firstLine="0"/>
        <w:jc w:val="left"/>
      </w:pPr>
      <w:r w:rsidRPr="002B4A07">
        <w:t xml:space="preserve"> </w:t>
      </w:r>
    </w:p>
    <w:p w14:paraId="2B0540D5" w14:textId="14602BB0" w:rsidR="00F23AFC" w:rsidRPr="00C647FA" w:rsidRDefault="00F23AFC" w:rsidP="00F23AFC">
      <w:pPr>
        <w:spacing w:after="0" w:line="259" w:lineRule="auto"/>
        <w:ind w:left="2312" w:firstLine="0"/>
        <w:jc w:val="left"/>
        <w:rPr>
          <w:b/>
          <w:i/>
          <w:sz w:val="18"/>
          <w:szCs w:val="18"/>
        </w:rPr>
      </w:pPr>
      <w:r w:rsidRPr="002B4A07">
        <w:rPr>
          <w:b/>
          <w:i/>
          <w:sz w:val="18"/>
          <w:szCs w:val="18"/>
        </w:rPr>
        <w:t xml:space="preserve">UNA VEZ COMPLETADO, ENVÍE UN CORREO ELECTRÓNICO A </w:t>
      </w:r>
      <w:hyperlink r:id="rId8" w:history="1">
        <w:r w:rsidR="00CC4E47" w:rsidRPr="009B27BC">
          <w:rPr>
            <w:rStyle w:val="Hyperlink"/>
            <w:b/>
            <w:bCs/>
            <w:i/>
            <w:sz w:val="18"/>
            <w:szCs w:val="18"/>
          </w:rPr>
          <w:t>kav@interlinkiq.com</w:t>
        </w:r>
      </w:hyperlink>
    </w:p>
    <w:p w14:paraId="0394FBEE" w14:textId="77777777" w:rsidR="00F23AFC" w:rsidRDefault="00F23AFC" w:rsidP="00F23AFC"/>
    <w:p w14:paraId="0649EB79" w14:textId="77777777" w:rsidR="00B56E94" w:rsidRDefault="00B56E94"/>
    <w:sectPr w:rsidR="00B56E94" w:rsidSect="000D4EB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9A59D" w14:textId="77777777" w:rsidR="00911A6C" w:rsidRDefault="00911A6C" w:rsidP="00F23AFC">
      <w:pPr>
        <w:spacing w:after="0" w:line="240" w:lineRule="auto"/>
      </w:pPr>
      <w:r>
        <w:separator/>
      </w:r>
    </w:p>
  </w:endnote>
  <w:endnote w:type="continuationSeparator" w:id="0">
    <w:p w14:paraId="53237C21" w14:textId="77777777" w:rsidR="00911A6C" w:rsidRDefault="00911A6C" w:rsidP="00F23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8F790" w14:textId="77777777" w:rsidR="00133A17" w:rsidRDefault="008E1D34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, Inc. </w:t>
    </w:r>
    <w:r>
      <w:rPr>
        <w:b/>
        <w:sz w:val="18"/>
        <w:szCs w:val="18"/>
      </w:rPr>
      <w:tab/>
    </w:r>
    <w:r>
      <w:rPr>
        <w:sz w:val="18"/>
        <w:szCs w:val="18"/>
      </w:rPr>
      <w:t>-QMS-2.2.1.P0.L0</w:t>
    </w:r>
  </w:p>
  <w:p w14:paraId="5A2E2089" w14:textId="77777777" w:rsidR="00133A17" w:rsidRDefault="008E1D34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36A2FDB7" w14:textId="77777777" w:rsidR="00133A17" w:rsidRDefault="008E1D34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ayout w:type="fixed"/>
      <w:tblLook w:val="0400" w:firstRow="0" w:lastRow="0" w:firstColumn="0" w:lastColumn="0" w:noHBand="0" w:noVBand="1"/>
    </w:tblPr>
    <w:tblGrid>
      <w:gridCol w:w="2142"/>
      <w:gridCol w:w="5368"/>
      <w:gridCol w:w="2570"/>
    </w:tblGrid>
    <w:tr w:rsidR="007E4836" w:rsidRPr="007E4836" w14:paraId="18E1E873" w14:textId="77777777" w:rsidTr="000918A6">
      <w:trPr>
        <w:trHeight w:val="460"/>
      </w:trPr>
      <w:tc>
        <w:tcPr>
          <w:tcW w:w="2142" w:type="dxa"/>
          <w:shd w:val="clear" w:color="auto" w:fill="auto"/>
        </w:tcPr>
        <w:p w14:paraId="6D177A0B" w14:textId="6EF62611" w:rsidR="007E4836" w:rsidRPr="007E4836" w:rsidRDefault="008E1D34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  <w:lang w:val="en-PH"/>
            </w:rPr>
          </w:pPr>
          <w:bookmarkStart w:id="2" w:name="_Hlk90376140"/>
          <w:r>
            <w:rPr>
              <w:rFonts w:eastAsia="Calibri"/>
              <w:sz w:val="18"/>
              <w:szCs w:val="18"/>
              <w:lang w:val="en-PH"/>
            </w:rPr>
            <w:t>20230407.R1</w:t>
          </w:r>
        </w:p>
      </w:tc>
      <w:tc>
        <w:tcPr>
          <w:tcW w:w="5368" w:type="dxa"/>
          <w:shd w:val="clear" w:color="auto" w:fill="auto"/>
        </w:tcPr>
        <w:p w14:paraId="38B1D91B" w14:textId="77777777" w:rsidR="00093FC0" w:rsidRPr="00093FC0" w:rsidRDefault="008E1D34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América AG, Inc.</w:t>
          </w:r>
        </w:p>
        <w:p w14:paraId="19E2A3DF" w14:textId="77777777" w:rsidR="007E4836" w:rsidRPr="007E4836" w:rsidRDefault="008E1D34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  <w:lang w:val="en-PH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Comercial Rd. San Bernardino, CA 92408</w:t>
          </w:r>
        </w:p>
      </w:tc>
      <w:tc>
        <w:tcPr>
          <w:tcW w:w="2570" w:type="dxa"/>
          <w:shd w:val="clear" w:color="auto" w:fill="auto"/>
        </w:tcPr>
        <w:p w14:paraId="26B56B4B" w14:textId="7301CA28" w:rsidR="007E4836" w:rsidRPr="007E4836" w:rsidRDefault="008E1D34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  <w:lang w:val="en-PH"/>
            </w:rPr>
          </w:pPr>
          <w:r w:rsidRPr="00093FC0">
            <w:rPr>
              <w:rFonts w:eastAsia="Calibri"/>
              <w:sz w:val="18"/>
              <w:szCs w:val="18"/>
              <w:lang w:val="en-PH"/>
            </w:rPr>
            <w:t>KAV-QMS-2.2.1.P0.L0</w:t>
          </w:r>
        </w:p>
      </w:tc>
    </w:tr>
    <w:bookmarkEnd w:id="2"/>
  </w:tbl>
  <w:p w14:paraId="2D9F5334" w14:textId="77777777" w:rsidR="00CD248B" w:rsidRPr="00CD248B" w:rsidRDefault="00000000" w:rsidP="00CD248B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3544A" w14:textId="77777777" w:rsidR="00133A17" w:rsidRDefault="008E1D34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s, Inc. </w:t>
    </w:r>
    <w:r>
      <w:rPr>
        <w:b/>
        <w:sz w:val="18"/>
        <w:szCs w:val="18"/>
      </w:rPr>
      <w:tab/>
    </w:r>
    <w:r>
      <w:rPr>
        <w:sz w:val="18"/>
        <w:szCs w:val="18"/>
      </w:rPr>
      <w:t>-QMS-2.2.1.P0.L0</w:t>
    </w:r>
  </w:p>
  <w:p w14:paraId="53454E35" w14:textId="77777777" w:rsidR="00133A17" w:rsidRDefault="008E1D34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24D6315B" w14:textId="77777777" w:rsidR="00133A17" w:rsidRDefault="008E1D34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F5F0B" w14:textId="77777777" w:rsidR="00911A6C" w:rsidRDefault="00911A6C" w:rsidP="00F23AFC">
      <w:pPr>
        <w:spacing w:after="0" w:line="240" w:lineRule="auto"/>
      </w:pPr>
      <w:r>
        <w:separator/>
      </w:r>
    </w:p>
  </w:footnote>
  <w:footnote w:type="continuationSeparator" w:id="0">
    <w:p w14:paraId="48A2AD0C" w14:textId="77777777" w:rsidR="00911A6C" w:rsidRDefault="00911A6C" w:rsidP="00F23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1970E" w14:textId="77777777" w:rsidR="00133A17" w:rsidRDefault="008E1D34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7AFB02FD" wp14:editId="0AAE9D13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3D5CB367" w14:textId="77777777" w:rsidR="00133A17" w:rsidRDefault="008E1D34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EC7A9" w14:textId="77777777" w:rsidR="00133A17" w:rsidRPr="00323C55" w:rsidRDefault="008E1D34" w:rsidP="00323C55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7CC8A70" wp14:editId="2CE7CECB">
          <wp:simplePos x="0" y="0"/>
          <wp:positionH relativeFrom="margin">
            <wp:align>center</wp:align>
          </wp:positionH>
          <wp:positionV relativeFrom="paragraph">
            <wp:posOffset>99060</wp:posOffset>
          </wp:positionV>
          <wp:extent cx="1276985" cy="573405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6985" cy="573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93520" w14:textId="77777777" w:rsidR="00133A17" w:rsidRDefault="008E1D34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3F50EFF" wp14:editId="7B4D30E3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0237F381" w14:textId="77777777" w:rsidR="00133A17" w:rsidRDefault="008E1D34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D5EB7"/>
    <w:multiLevelType w:val="hybridMultilevel"/>
    <w:tmpl w:val="9E140DBA"/>
    <w:lvl w:ilvl="0" w:tplc="F45C21C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0635CE">
      <w:start w:val="1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EEE2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4C6E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144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A4E9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B0BF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494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588F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F66DFB"/>
    <w:multiLevelType w:val="hybridMultilevel"/>
    <w:tmpl w:val="8F9E1C9A"/>
    <w:lvl w:ilvl="0" w:tplc="89922E0C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F2FEE"/>
    <w:multiLevelType w:val="hybridMultilevel"/>
    <w:tmpl w:val="E35E3B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52EFF"/>
    <w:multiLevelType w:val="multilevel"/>
    <w:tmpl w:val="6BB207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6E5A19"/>
    <w:multiLevelType w:val="hybridMultilevel"/>
    <w:tmpl w:val="EFB8F2F8"/>
    <w:lvl w:ilvl="0" w:tplc="FFFFFFFF">
      <w:start w:val="1"/>
      <w:numFmt w:val="upperLetter"/>
      <w:lvlText w:val="%1."/>
      <w:lvlJc w:val="left"/>
      <w:pPr>
        <w:ind w:left="1065" w:hanging="360"/>
      </w:p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A506C41"/>
    <w:multiLevelType w:val="hybridMultilevel"/>
    <w:tmpl w:val="AC92FDA2"/>
    <w:lvl w:ilvl="0" w:tplc="04090015">
      <w:start w:val="1"/>
      <w:numFmt w:val="upperLetter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2F0338CC"/>
    <w:multiLevelType w:val="hybridMultilevel"/>
    <w:tmpl w:val="443411BE"/>
    <w:lvl w:ilvl="0" w:tplc="013A7506">
      <w:start w:val="1"/>
      <w:numFmt w:val="upperLetter"/>
      <w:lvlText w:val="%1."/>
      <w:lvlJc w:val="left"/>
      <w:pPr>
        <w:ind w:left="1065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90A4DA2"/>
    <w:multiLevelType w:val="hybridMultilevel"/>
    <w:tmpl w:val="299EEEB0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F2743"/>
    <w:multiLevelType w:val="hybridMultilevel"/>
    <w:tmpl w:val="EFB8F2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B7228"/>
    <w:multiLevelType w:val="multilevel"/>
    <w:tmpl w:val="5DF29D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6370426">
    <w:abstractNumId w:val="7"/>
  </w:num>
  <w:num w:numId="2" w16cid:durableId="78254377">
    <w:abstractNumId w:val="0"/>
  </w:num>
  <w:num w:numId="3" w16cid:durableId="436753667">
    <w:abstractNumId w:val="2"/>
  </w:num>
  <w:num w:numId="4" w16cid:durableId="663702136">
    <w:abstractNumId w:val="8"/>
  </w:num>
  <w:num w:numId="5" w16cid:durableId="1438132871">
    <w:abstractNumId w:val="1"/>
  </w:num>
  <w:num w:numId="6" w16cid:durableId="77362325">
    <w:abstractNumId w:val="6"/>
  </w:num>
  <w:num w:numId="7" w16cid:durableId="841627834">
    <w:abstractNumId w:val="9"/>
  </w:num>
  <w:num w:numId="8" w16cid:durableId="589436319">
    <w:abstractNumId w:val="3"/>
  </w:num>
  <w:num w:numId="9" w16cid:durableId="1244605732">
    <w:abstractNumId w:val="5"/>
  </w:num>
  <w:num w:numId="10" w16cid:durableId="751124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Q0NzY1NTc0NjE1NzVW0lEKTi0uzszPAykwrAUA6kk8MCwAAAA="/>
  </w:docVars>
  <w:rsids>
    <w:rsidRoot w:val="00F23AFC"/>
    <w:rsid w:val="00031380"/>
    <w:rsid w:val="00177E59"/>
    <w:rsid w:val="00194DF2"/>
    <w:rsid w:val="00196C3C"/>
    <w:rsid w:val="002B4A07"/>
    <w:rsid w:val="00585C5C"/>
    <w:rsid w:val="005B06C8"/>
    <w:rsid w:val="00686676"/>
    <w:rsid w:val="007379C0"/>
    <w:rsid w:val="00743DC7"/>
    <w:rsid w:val="007E2A66"/>
    <w:rsid w:val="00811547"/>
    <w:rsid w:val="00824D33"/>
    <w:rsid w:val="0088134A"/>
    <w:rsid w:val="008D31DE"/>
    <w:rsid w:val="008E1D34"/>
    <w:rsid w:val="00911A6C"/>
    <w:rsid w:val="00A067CA"/>
    <w:rsid w:val="00A6096E"/>
    <w:rsid w:val="00B56E94"/>
    <w:rsid w:val="00BC33C4"/>
    <w:rsid w:val="00BE0E53"/>
    <w:rsid w:val="00CC4E47"/>
    <w:rsid w:val="00D229B0"/>
    <w:rsid w:val="00D461DF"/>
    <w:rsid w:val="00D85980"/>
    <w:rsid w:val="00EA7C02"/>
    <w:rsid w:val="00F23AFC"/>
    <w:rsid w:val="00F4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6572"/>
  <w15:chartTrackingRefBased/>
  <w15:docId w15:val="{9285AE64-305F-40E4-B9F7-14528CC3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AFC"/>
    <w:pPr>
      <w:spacing w:after="8" w:line="269" w:lineRule="auto"/>
      <w:ind w:left="10" w:hanging="10"/>
      <w:jc w:val="both"/>
    </w:pPr>
    <w:rPr>
      <w:rFonts w:ascii="Arial" w:eastAsia="Arial" w:hAnsi="Arial" w:cs="Arial"/>
      <w:color w:val="000000"/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F23AFC"/>
    <w:pPr>
      <w:keepNext/>
      <w:keepLines/>
      <w:spacing w:after="0" w:line="269" w:lineRule="auto"/>
      <w:ind w:left="10" w:right="1" w:hanging="10"/>
      <w:jc w:val="center"/>
      <w:outlineLvl w:val="0"/>
    </w:pPr>
    <w:rPr>
      <w:rFonts w:ascii="Arial" w:eastAsia="Arial" w:hAnsi="Arial" w:cs="Arial"/>
      <w:b/>
      <w:color w:val="000000"/>
      <w:sz w:val="20"/>
      <w:szCs w:val="20"/>
    </w:rPr>
  </w:style>
  <w:style w:type="paragraph" w:styleId="Heading2">
    <w:name w:val="heading 2"/>
    <w:next w:val="Normal"/>
    <w:link w:val="Heading2Char"/>
    <w:uiPriority w:val="9"/>
    <w:unhideWhenUsed/>
    <w:qFormat/>
    <w:rsid w:val="00F23AFC"/>
    <w:pPr>
      <w:keepNext/>
      <w:keepLines/>
      <w:spacing w:after="0" w:line="269" w:lineRule="auto"/>
      <w:ind w:left="10" w:right="4"/>
      <w:jc w:val="center"/>
      <w:outlineLvl w:val="1"/>
    </w:pPr>
    <w:rPr>
      <w:rFonts w:ascii="Arial" w:eastAsia="Arial" w:hAnsi="Arial" w:cs="Arial"/>
      <w:b/>
      <w:color w:val="000000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AFC"/>
    <w:rPr>
      <w:rFonts w:ascii="Arial" w:eastAsia="Arial" w:hAnsi="Arial" w:cs="Arial"/>
      <w:b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23AFC"/>
    <w:rPr>
      <w:rFonts w:ascii="Arial" w:eastAsia="Arial" w:hAnsi="Arial" w:cs="Arial"/>
      <w:b/>
      <w:color w:val="000000"/>
      <w:sz w:val="18"/>
      <w:szCs w:val="20"/>
    </w:rPr>
  </w:style>
  <w:style w:type="paragraph" w:styleId="ListParagraph">
    <w:name w:val="List Paragraph"/>
    <w:basedOn w:val="Normal"/>
    <w:uiPriority w:val="34"/>
    <w:qFormat/>
    <w:rsid w:val="00F23A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3AFC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23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AFC"/>
    <w:rPr>
      <w:rFonts w:ascii="Arial" w:eastAsia="Arial" w:hAnsi="Arial" w:cs="Arial"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C4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v@interlinkiq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kav@interlinkiq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</dc:creator>
  <cp:keywords/>
  <dc:description/>
  <cp:lastModifiedBy>PC User</cp:lastModifiedBy>
  <cp:revision>3</cp:revision>
  <dcterms:created xsi:type="dcterms:W3CDTF">2023-04-25T21:26:00Z</dcterms:created>
  <dcterms:modified xsi:type="dcterms:W3CDTF">2023-04-26T00:31:00Z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8545bb668d76c0730bd737b17e0db8a2800923040f94ec51b3ead361b025b0bf</vt:lpwstr>
  </property>
</Properties>
</file>