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21187F" w14:textId="4927CB65" w:rsidR="007E75CE" w:rsidRPr="00BC6B43" w:rsidRDefault="00A0049D" w:rsidP="00A0049D">
      <w:pPr>
        <w:spacing w:after="0" w:line="276" w:lineRule="auto"/>
        <w:ind w:left="0" w:firstLine="0"/>
        <w:jc w:val="center"/>
      </w:pPr>
      <w:r w:rsidRPr="00A0049D">
        <w:rPr>
          <w:b/>
          <w:sz w:val="22"/>
          <w:szCs w:val="22"/>
        </w:rPr>
        <w:t xml:space="preserve">Crisis Management Planning </w:t>
      </w:r>
      <w:r w:rsidR="00725EFA">
        <w:rPr>
          <w:b/>
          <w:sz w:val="22"/>
          <w:szCs w:val="22"/>
        </w:rPr>
        <w:t>Lesson</w:t>
      </w:r>
    </w:p>
    <w:p w14:paraId="46B58A9E" w14:textId="77777777" w:rsidR="007E75CE" w:rsidRDefault="007E75CE" w:rsidP="00B11DE8">
      <w:pPr>
        <w:shd w:val="clear" w:color="auto" w:fill="FFFFFF"/>
        <w:spacing w:after="0" w:line="276" w:lineRule="auto"/>
      </w:pPr>
    </w:p>
    <w:p w14:paraId="35ADA958" w14:textId="77777777" w:rsidR="00A0049D" w:rsidRDefault="00A0049D" w:rsidP="00A0049D">
      <w:pPr>
        <w:pStyle w:val="ListParagraph"/>
        <w:numPr>
          <w:ilvl w:val="0"/>
          <w:numId w:val="17"/>
        </w:numPr>
        <w:spacing w:after="160"/>
        <w:ind w:leftChars="0"/>
        <w:contextualSpacing/>
        <w:jc w:val="both"/>
        <w:rPr>
          <w:sz w:val="20"/>
        </w:rPr>
      </w:pPr>
      <w:r>
        <w:rPr>
          <w:sz w:val="20"/>
        </w:rPr>
        <w:t>Policy</w:t>
      </w:r>
    </w:p>
    <w:p w14:paraId="62465315" w14:textId="77777777" w:rsidR="00A0049D" w:rsidRDefault="00A0049D" w:rsidP="00A0049D">
      <w:pPr>
        <w:pStyle w:val="ListParagraph"/>
        <w:numPr>
          <w:ilvl w:val="1"/>
          <w:numId w:val="17"/>
        </w:numPr>
        <w:spacing w:after="160"/>
        <w:ind w:leftChars="0" w:left="900" w:hanging="540"/>
        <w:contextualSpacing/>
        <w:jc w:val="both"/>
        <w:rPr>
          <w:sz w:val="20"/>
        </w:rPr>
      </w:pPr>
      <w:r>
        <w:rPr>
          <w:sz w:val="20"/>
        </w:rPr>
        <w:t xml:space="preserve">There is an establish Crisis Management Plan provided by the Senior Management for all the known potential dangers that can impact to deliver safe food. </w:t>
      </w:r>
    </w:p>
    <w:p w14:paraId="3EEE3CB9" w14:textId="77777777" w:rsidR="00A0049D" w:rsidRDefault="00A0049D" w:rsidP="00A0049D">
      <w:pPr>
        <w:pStyle w:val="ListParagraph"/>
        <w:numPr>
          <w:ilvl w:val="1"/>
          <w:numId w:val="17"/>
        </w:numPr>
        <w:spacing w:after="160"/>
        <w:ind w:leftChars="0" w:left="900" w:hanging="540"/>
        <w:contextualSpacing/>
        <w:jc w:val="both"/>
        <w:rPr>
          <w:sz w:val="20"/>
        </w:rPr>
      </w:pPr>
      <w:r>
        <w:rPr>
          <w:sz w:val="20"/>
        </w:rPr>
        <w:t>The Senior management is deemed responsible for decision making, oversight, initiating actions arising from a crisis management incident.</w:t>
      </w:r>
    </w:p>
    <w:p w14:paraId="549C54DB" w14:textId="77777777" w:rsidR="00A0049D" w:rsidRDefault="00A0049D" w:rsidP="00A0049D">
      <w:pPr>
        <w:pStyle w:val="ListParagraph"/>
        <w:numPr>
          <w:ilvl w:val="1"/>
          <w:numId w:val="17"/>
        </w:numPr>
        <w:spacing w:after="160"/>
        <w:ind w:leftChars="0" w:left="900" w:hanging="540"/>
        <w:contextualSpacing/>
        <w:jc w:val="both"/>
        <w:rPr>
          <w:sz w:val="20"/>
        </w:rPr>
      </w:pPr>
      <w:r>
        <w:rPr>
          <w:sz w:val="20"/>
        </w:rPr>
        <w:t>The Senior management nominates and provides training for crisis management team.</w:t>
      </w:r>
    </w:p>
    <w:p w14:paraId="0C70329F" w14:textId="77777777" w:rsidR="00A0049D" w:rsidRDefault="00A0049D" w:rsidP="00A0049D">
      <w:pPr>
        <w:pStyle w:val="ListParagraph"/>
        <w:numPr>
          <w:ilvl w:val="1"/>
          <w:numId w:val="17"/>
        </w:numPr>
        <w:spacing w:after="160"/>
        <w:ind w:leftChars="0" w:left="900" w:hanging="540"/>
        <w:contextualSpacing/>
        <w:jc w:val="both"/>
        <w:rPr>
          <w:sz w:val="20"/>
        </w:rPr>
      </w:pPr>
      <w:r>
        <w:rPr>
          <w:sz w:val="20"/>
        </w:rPr>
        <w:t xml:space="preserve">Refer to </w:t>
      </w:r>
      <w:r>
        <w:rPr>
          <w:i/>
          <w:iCs/>
          <w:sz w:val="20"/>
        </w:rPr>
        <w:t>Crisis Management Program</w:t>
      </w:r>
    </w:p>
    <w:p w14:paraId="4752C82A" w14:textId="77777777" w:rsidR="00A0049D" w:rsidRDefault="00A0049D" w:rsidP="00A0049D">
      <w:pPr>
        <w:pStyle w:val="ListParagraph"/>
        <w:ind w:left="800"/>
        <w:jc w:val="both"/>
        <w:rPr>
          <w:sz w:val="20"/>
        </w:rPr>
      </w:pPr>
    </w:p>
    <w:p w14:paraId="4DD5DB42" w14:textId="77777777" w:rsidR="00A0049D" w:rsidRDefault="00A0049D" w:rsidP="00A0049D">
      <w:pPr>
        <w:pStyle w:val="ListParagraph"/>
        <w:numPr>
          <w:ilvl w:val="0"/>
          <w:numId w:val="17"/>
        </w:numPr>
        <w:spacing w:after="160"/>
        <w:ind w:leftChars="0"/>
        <w:contextualSpacing/>
        <w:jc w:val="both"/>
        <w:rPr>
          <w:sz w:val="20"/>
        </w:rPr>
      </w:pPr>
      <w:r>
        <w:rPr>
          <w:sz w:val="20"/>
        </w:rPr>
        <w:t>Procedure</w:t>
      </w:r>
    </w:p>
    <w:p w14:paraId="20495150" w14:textId="77777777" w:rsidR="00A0049D" w:rsidRDefault="00A0049D" w:rsidP="00A0049D">
      <w:pPr>
        <w:pStyle w:val="ListParagraph"/>
        <w:numPr>
          <w:ilvl w:val="1"/>
          <w:numId w:val="17"/>
        </w:numPr>
        <w:spacing w:after="160"/>
        <w:ind w:leftChars="0" w:left="900" w:hanging="540"/>
        <w:contextualSpacing/>
        <w:jc w:val="both"/>
        <w:rPr>
          <w:sz w:val="20"/>
        </w:rPr>
      </w:pPr>
      <w:r>
        <w:rPr>
          <w:sz w:val="20"/>
        </w:rPr>
        <w:t>Crisis Management Plan</w:t>
      </w:r>
    </w:p>
    <w:p w14:paraId="37C137D7" w14:textId="77777777" w:rsidR="00A0049D" w:rsidRDefault="00A0049D" w:rsidP="00A0049D">
      <w:pPr>
        <w:pStyle w:val="ListParagraph"/>
        <w:numPr>
          <w:ilvl w:val="2"/>
          <w:numId w:val="17"/>
        </w:numPr>
        <w:spacing w:after="160"/>
        <w:ind w:leftChars="0"/>
        <w:contextualSpacing/>
        <w:jc w:val="both"/>
        <w:rPr>
          <w:sz w:val="20"/>
        </w:rPr>
      </w:pPr>
      <w:r>
        <w:rPr>
          <w:sz w:val="20"/>
        </w:rPr>
        <w:t>Crisis management plan prescribes necessary action for a defined external, environmental, climatic, or other potential business threats that affects the company’s ability to supply and provide customers with quality and safe products. The foreseeable threats may vary according to the supplier’s product, location, and other factors. This includes fire, flood, draught, tsunami, severe weather condition or regional events such as warfare or civil unrest, terrorism, computer outage, pandemic, loss of electricity or refrigeration, ammonia leak, and labor strike.</w:t>
      </w:r>
    </w:p>
    <w:p w14:paraId="0A87FB6A" w14:textId="77777777" w:rsidR="00A0049D" w:rsidRDefault="00A0049D" w:rsidP="00A0049D">
      <w:pPr>
        <w:pStyle w:val="ListParagraph"/>
        <w:numPr>
          <w:ilvl w:val="1"/>
          <w:numId w:val="17"/>
        </w:numPr>
        <w:spacing w:after="160"/>
        <w:ind w:leftChars="0" w:left="900" w:hanging="540"/>
        <w:contextualSpacing/>
        <w:jc w:val="both"/>
        <w:rPr>
          <w:sz w:val="20"/>
        </w:rPr>
      </w:pPr>
      <w:r>
        <w:rPr>
          <w:sz w:val="20"/>
        </w:rPr>
        <w:t xml:space="preserve">Crisis Management Team (CMT): </w:t>
      </w:r>
    </w:p>
    <w:p w14:paraId="1DC4CFDA" w14:textId="77777777" w:rsidR="00A0049D" w:rsidRDefault="00A0049D" w:rsidP="00A0049D">
      <w:pPr>
        <w:pStyle w:val="ListParagraph"/>
        <w:numPr>
          <w:ilvl w:val="2"/>
          <w:numId w:val="17"/>
        </w:numPr>
        <w:spacing w:after="160"/>
        <w:ind w:leftChars="0"/>
        <w:contextualSpacing/>
        <w:jc w:val="both"/>
        <w:rPr>
          <w:sz w:val="20"/>
        </w:rPr>
      </w:pPr>
      <w:r>
        <w:rPr>
          <w:sz w:val="20"/>
        </w:rPr>
        <w:t xml:space="preserve">Refer to </w:t>
      </w:r>
      <w:r>
        <w:rPr>
          <w:i/>
          <w:iCs/>
          <w:sz w:val="20"/>
          <w:highlight w:val="yellow"/>
        </w:rPr>
        <w:t>Crisis Management/ Response Team Roster</w:t>
      </w:r>
      <w:r>
        <w:rPr>
          <w:sz w:val="20"/>
        </w:rPr>
        <w:t xml:space="preserve"> </w:t>
      </w:r>
    </w:p>
    <w:p w14:paraId="22669678" w14:textId="77777777" w:rsidR="00A0049D" w:rsidRDefault="00A0049D" w:rsidP="00A0049D">
      <w:pPr>
        <w:pStyle w:val="ListParagraph"/>
        <w:numPr>
          <w:ilvl w:val="2"/>
          <w:numId w:val="17"/>
        </w:numPr>
        <w:spacing w:after="160"/>
        <w:ind w:leftChars="0"/>
        <w:contextualSpacing/>
        <w:jc w:val="both"/>
        <w:rPr>
          <w:sz w:val="20"/>
        </w:rPr>
      </w:pPr>
      <w:r>
        <w:rPr>
          <w:sz w:val="20"/>
        </w:rPr>
        <w:t xml:space="preserve">Crisis Management Team (CMT) includes: </w:t>
      </w:r>
    </w:p>
    <w:p w14:paraId="54A73CE1" w14:textId="77777777" w:rsidR="00A0049D" w:rsidRDefault="00A0049D" w:rsidP="00A0049D">
      <w:pPr>
        <w:pStyle w:val="ListParagraph"/>
        <w:numPr>
          <w:ilvl w:val="3"/>
          <w:numId w:val="17"/>
        </w:numPr>
        <w:spacing w:after="160"/>
        <w:ind w:leftChars="0" w:left="2520" w:hanging="900"/>
        <w:contextualSpacing/>
        <w:jc w:val="both"/>
        <w:rPr>
          <w:sz w:val="20"/>
        </w:rPr>
      </w:pPr>
      <w:r>
        <w:rPr>
          <w:sz w:val="20"/>
        </w:rPr>
        <w:t>Directors / Officers and President</w:t>
      </w:r>
    </w:p>
    <w:p w14:paraId="2ED761ED" w14:textId="77777777" w:rsidR="00A0049D" w:rsidRDefault="00A0049D" w:rsidP="00A0049D">
      <w:pPr>
        <w:pStyle w:val="ListParagraph"/>
        <w:numPr>
          <w:ilvl w:val="4"/>
          <w:numId w:val="17"/>
        </w:numPr>
        <w:spacing w:after="160"/>
        <w:ind w:leftChars="0"/>
        <w:contextualSpacing/>
        <w:jc w:val="both"/>
        <w:rPr>
          <w:sz w:val="20"/>
        </w:rPr>
      </w:pPr>
      <w:r>
        <w:rPr>
          <w:sz w:val="20"/>
        </w:rPr>
        <w:t>Senior managers responsible for decision making, oversight and initiating actions arising from a crisis management incident.</w:t>
      </w:r>
    </w:p>
    <w:p w14:paraId="17D480F0" w14:textId="77777777" w:rsidR="00A0049D" w:rsidRDefault="00A0049D" w:rsidP="00A0049D">
      <w:pPr>
        <w:pStyle w:val="ListParagraph"/>
        <w:numPr>
          <w:ilvl w:val="3"/>
          <w:numId w:val="17"/>
        </w:numPr>
        <w:spacing w:after="160"/>
        <w:ind w:leftChars="0" w:left="2520" w:hanging="900"/>
        <w:contextualSpacing/>
        <w:jc w:val="both"/>
        <w:rPr>
          <w:sz w:val="20"/>
        </w:rPr>
      </w:pPr>
      <w:r>
        <w:rPr>
          <w:sz w:val="20"/>
          <w:highlight w:val="yellow"/>
        </w:rPr>
        <w:t>General Manager</w:t>
      </w:r>
    </w:p>
    <w:p w14:paraId="4E6347BC" w14:textId="77777777" w:rsidR="00A0049D" w:rsidRDefault="00A0049D" w:rsidP="00A0049D">
      <w:pPr>
        <w:pStyle w:val="ListParagraph"/>
        <w:numPr>
          <w:ilvl w:val="3"/>
          <w:numId w:val="17"/>
        </w:numPr>
        <w:spacing w:after="160"/>
        <w:ind w:leftChars="0" w:left="2520" w:hanging="900"/>
        <w:contextualSpacing/>
        <w:jc w:val="both"/>
        <w:rPr>
          <w:sz w:val="20"/>
        </w:rPr>
      </w:pPr>
      <w:r>
        <w:rPr>
          <w:sz w:val="20"/>
          <w:highlight w:val="yellow"/>
        </w:rPr>
        <w:t>Operations Manager</w:t>
      </w:r>
    </w:p>
    <w:p w14:paraId="51C3DB40" w14:textId="77777777" w:rsidR="00A0049D" w:rsidRDefault="00A0049D" w:rsidP="00A0049D">
      <w:pPr>
        <w:pStyle w:val="ListParagraph"/>
        <w:numPr>
          <w:ilvl w:val="3"/>
          <w:numId w:val="17"/>
        </w:numPr>
        <w:spacing w:after="160"/>
        <w:ind w:leftChars="0" w:left="2520" w:hanging="900"/>
        <w:contextualSpacing/>
        <w:jc w:val="both"/>
        <w:rPr>
          <w:sz w:val="20"/>
        </w:rPr>
      </w:pPr>
      <w:r>
        <w:rPr>
          <w:sz w:val="20"/>
          <w:highlight w:val="yellow"/>
        </w:rPr>
        <w:t>Quality Supervisor</w:t>
      </w:r>
    </w:p>
    <w:p w14:paraId="61BF0BED" w14:textId="77777777" w:rsidR="00A0049D" w:rsidRDefault="00A0049D" w:rsidP="00A0049D">
      <w:pPr>
        <w:pStyle w:val="ListParagraph"/>
        <w:numPr>
          <w:ilvl w:val="3"/>
          <w:numId w:val="17"/>
        </w:numPr>
        <w:spacing w:after="160"/>
        <w:ind w:leftChars="0" w:left="2520" w:hanging="900"/>
        <w:contextualSpacing/>
        <w:jc w:val="both"/>
        <w:rPr>
          <w:sz w:val="20"/>
        </w:rPr>
      </w:pPr>
      <w:r>
        <w:rPr>
          <w:sz w:val="20"/>
          <w:highlight w:val="yellow"/>
        </w:rPr>
        <w:t>Maintenance Lead</w:t>
      </w:r>
    </w:p>
    <w:p w14:paraId="79396F97" w14:textId="77777777" w:rsidR="00A0049D" w:rsidRDefault="00A0049D" w:rsidP="00A0049D">
      <w:pPr>
        <w:pStyle w:val="ListParagraph"/>
        <w:numPr>
          <w:ilvl w:val="3"/>
          <w:numId w:val="17"/>
        </w:numPr>
        <w:spacing w:after="160"/>
        <w:ind w:leftChars="0" w:left="2520" w:hanging="900"/>
        <w:contextualSpacing/>
        <w:jc w:val="both"/>
        <w:rPr>
          <w:sz w:val="20"/>
        </w:rPr>
      </w:pPr>
      <w:r>
        <w:rPr>
          <w:sz w:val="20"/>
          <w:highlight w:val="yellow"/>
        </w:rPr>
        <w:t>IT Personnel</w:t>
      </w:r>
    </w:p>
    <w:p w14:paraId="2B7AF4A9" w14:textId="77777777" w:rsidR="00A0049D" w:rsidRDefault="00A0049D" w:rsidP="00A0049D">
      <w:pPr>
        <w:pStyle w:val="ListParagraph"/>
        <w:numPr>
          <w:ilvl w:val="3"/>
          <w:numId w:val="17"/>
        </w:numPr>
        <w:spacing w:after="160"/>
        <w:ind w:leftChars="0" w:left="2520" w:hanging="900"/>
        <w:contextualSpacing/>
        <w:jc w:val="both"/>
        <w:rPr>
          <w:sz w:val="20"/>
        </w:rPr>
      </w:pPr>
      <w:r>
        <w:rPr>
          <w:sz w:val="20"/>
          <w:highlight w:val="yellow"/>
        </w:rPr>
        <w:t>HR Manager</w:t>
      </w:r>
    </w:p>
    <w:p w14:paraId="2708B42A" w14:textId="77777777" w:rsidR="00A0049D" w:rsidRDefault="00A0049D" w:rsidP="00A0049D">
      <w:pPr>
        <w:pStyle w:val="ListParagraph"/>
        <w:numPr>
          <w:ilvl w:val="3"/>
          <w:numId w:val="17"/>
        </w:numPr>
        <w:spacing w:after="160"/>
        <w:ind w:leftChars="0" w:left="2520" w:hanging="900"/>
        <w:contextualSpacing/>
        <w:jc w:val="both"/>
        <w:rPr>
          <w:sz w:val="20"/>
        </w:rPr>
      </w:pPr>
      <w:r>
        <w:rPr>
          <w:sz w:val="20"/>
          <w:highlight w:val="yellow"/>
        </w:rPr>
        <w:t>Controller</w:t>
      </w:r>
    </w:p>
    <w:p w14:paraId="13F46EA6" w14:textId="77777777" w:rsidR="00A0049D" w:rsidRDefault="00A0049D" w:rsidP="00A0049D">
      <w:pPr>
        <w:pStyle w:val="ListParagraph"/>
        <w:numPr>
          <w:ilvl w:val="1"/>
          <w:numId w:val="17"/>
        </w:numPr>
        <w:spacing w:after="160"/>
        <w:ind w:leftChars="0" w:left="900" w:hanging="540"/>
        <w:contextualSpacing/>
        <w:jc w:val="both"/>
        <w:rPr>
          <w:sz w:val="20"/>
        </w:rPr>
      </w:pPr>
      <w:r>
        <w:rPr>
          <w:sz w:val="20"/>
        </w:rPr>
        <w:t>Crisis Management Training</w:t>
      </w:r>
    </w:p>
    <w:p w14:paraId="2345A368" w14:textId="77777777" w:rsidR="00A0049D" w:rsidRDefault="00A0049D" w:rsidP="00A0049D">
      <w:pPr>
        <w:pStyle w:val="ListParagraph"/>
        <w:numPr>
          <w:ilvl w:val="2"/>
          <w:numId w:val="17"/>
        </w:numPr>
        <w:spacing w:after="160"/>
        <w:ind w:leftChars="0"/>
        <w:contextualSpacing/>
        <w:jc w:val="both"/>
        <w:rPr>
          <w:sz w:val="20"/>
        </w:rPr>
      </w:pPr>
      <w:r>
        <w:rPr>
          <w:sz w:val="20"/>
        </w:rPr>
        <w:t>Provide a specialized team with sufficient training for the crisis management.</w:t>
      </w:r>
    </w:p>
    <w:p w14:paraId="419AA319" w14:textId="77777777" w:rsidR="00A0049D" w:rsidRDefault="00A0049D" w:rsidP="00A0049D">
      <w:pPr>
        <w:pStyle w:val="ListParagraph"/>
        <w:numPr>
          <w:ilvl w:val="1"/>
          <w:numId w:val="17"/>
        </w:numPr>
        <w:spacing w:after="160"/>
        <w:ind w:leftChars="0" w:left="900" w:hanging="540"/>
        <w:contextualSpacing/>
        <w:jc w:val="both"/>
        <w:rPr>
          <w:sz w:val="20"/>
        </w:rPr>
      </w:pPr>
      <w:r>
        <w:rPr>
          <w:sz w:val="20"/>
        </w:rPr>
        <w:t>Crisis Management Controls</w:t>
      </w:r>
    </w:p>
    <w:p w14:paraId="646FD983" w14:textId="77777777" w:rsidR="00A0049D" w:rsidRDefault="00A0049D" w:rsidP="00A0049D">
      <w:pPr>
        <w:pStyle w:val="ListParagraph"/>
        <w:numPr>
          <w:ilvl w:val="2"/>
          <w:numId w:val="17"/>
        </w:numPr>
        <w:spacing w:after="160"/>
        <w:ind w:leftChars="0"/>
        <w:contextualSpacing/>
        <w:jc w:val="both"/>
        <w:rPr>
          <w:sz w:val="20"/>
        </w:rPr>
      </w:pPr>
      <w:r>
        <w:rPr>
          <w:sz w:val="20"/>
        </w:rPr>
        <w:t>Post Crisis Recovery- Product Safety Control</w:t>
      </w:r>
    </w:p>
    <w:p w14:paraId="31F851DB" w14:textId="77777777" w:rsidR="00A0049D" w:rsidRDefault="00A0049D" w:rsidP="00A0049D">
      <w:pPr>
        <w:pStyle w:val="ListParagraph"/>
        <w:numPr>
          <w:ilvl w:val="3"/>
          <w:numId w:val="17"/>
        </w:numPr>
        <w:spacing w:after="160"/>
        <w:ind w:leftChars="0" w:left="2520" w:hanging="900"/>
        <w:contextualSpacing/>
        <w:jc w:val="both"/>
        <w:rPr>
          <w:sz w:val="20"/>
        </w:rPr>
      </w:pPr>
      <w:r>
        <w:rPr>
          <w:sz w:val="20"/>
        </w:rPr>
        <w:t>The CMT performs the following functions prior to assuming product production and normal operation.</w:t>
      </w:r>
    </w:p>
    <w:p w14:paraId="1E68FB2E" w14:textId="77777777" w:rsidR="00A0049D" w:rsidRDefault="00A0049D" w:rsidP="00A0049D">
      <w:pPr>
        <w:pStyle w:val="ListParagraph"/>
        <w:numPr>
          <w:ilvl w:val="4"/>
          <w:numId w:val="17"/>
        </w:numPr>
        <w:spacing w:after="160"/>
        <w:ind w:leftChars="0"/>
        <w:contextualSpacing/>
        <w:jc w:val="both"/>
        <w:rPr>
          <w:sz w:val="20"/>
        </w:rPr>
      </w:pPr>
      <w:r>
        <w:rPr>
          <w:sz w:val="20"/>
        </w:rPr>
        <w:t>Plant and Grounds</w:t>
      </w:r>
    </w:p>
    <w:p w14:paraId="3C78C52A" w14:textId="77777777" w:rsidR="00A0049D" w:rsidRDefault="00A0049D" w:rsidP="00A0049D">
      <w:pPr>
        <w:pStyle w:val="ListParagraph"/>
        <w:numPr>
          <w:ilvl w:val="5"/>
          <w:numId w:val="17"/>
        </w:numPr>
        <w:spacing w:after="160"/>
        <w:ind w:leftChars="0" w:left="4860" w:hanging="1260"/>
        <w:contextualSpacing/>
        <w:jc w:val="both"/>
        <w:rPr>
          <w:sz w:val="20"/>
        </w:rPr>
      </w:pPr>
      <w:r>
        <w:rPr>
          <w:sz w:val="20"/>
        </w:rPr>
        <w:t>A full integrity check shall be performed per the current Good Manufacturing Practices described on 21 CFR Part 110, and 117.</w:t>
      </w:r>
    </w:p>
    <w:p w14:paraId="0030B19B" w14:textId="77777777" w:rsidR="00A0049D" w:rsidRDefault="00A0049D" w:rsidP="00A0049D">
      <w:pPr>
        <w:pStyle w:val="ListParagraph"/>
        <w:numPr>
          <w:ilvl w:val="5"/>
          <w:numId w:val="17"/>
        </w:numPr>
        <w:spacing w:after="160"/>
        <w:ind w:leftChars="0" w:left="4860" w:hanging="1260"/>
        <w:contextualSpacing/>
        <w:jc w:val="both"/>
        <w:rPr>
          <w:sz w:val="20"/>
        </w:rPr>
      </w:pPr>
      <w:r>
        <w:rPr>
          <w:sz w:val="20"/>
        </w:rPr>
        <w:t>Responsible Department – Quality Control.</w:t>
      </w:r>
      <w:r>
        <w:rPr>
          <w:sz w:val="20"/>
        </w:rPr>
        <w:tab/>
      </w:r>
    </w:p>
    <w:p w14:paraId="671A3683" w14:textId="77777777" w:rsidR="00A0049D" w:rsidRDefault="00A0049D" w:rsidP="00A0049D">
      <w:pPr>
        <w:pStyle w:val="ListParagraph"/>
        <w:numPr>
          <w:ilvl w:val="4"/>
          <w:numId w:val="17"/>
        </w:numPr>
        <w:spacing w:after="160"/>
        <w:ind w:leftChars="0"/>
        <w:contextualSpacing/>
        <w:jc w:val="both"/>
        <w:rPr>
          <w:sz w:val="20"/>
        </w:rPr>
      </w:pPr>
      <w:r>
        <w:rPr>
          <w:sz w:val="20"/>
        </w:rPr>
        <w:t>Equipment and Measuring Instruments</w:t>
      </w:r>
    </w:p>
    <w:p w14:paraId="73AA2A10" w14:textId="77777777" w:rsidR="00A0049D" w:rsidRDefault="00A0049D" w:rsidP="00A0049D">
      <w:pPr>
        <w:pStyle w:val="ListParagraph"/>
        <w:numPr>
          <w:ilvl w:val="5"/>
          <w:numId w:val="17"/>
        </w:numPr>
        <w:spacing w:after="160"/>
        <w:ind w:leftChars="0" w:left="4860" w:hanging="1260"/>
        <w:contextualSpacing/>
        <w:jc w:val="both"/>
        <w:rPr>
          <w:sz w:val="20"/>
        </w:rPr>
      </w:pPr>
      <w:r>
        <w:rPr>
          <w:sz w:val="20"/>
        </w:rPr>
        <w:t>A full system pre-operational check shall be performed on all equipment prior to use.</w:t>
      </w:r>
    </w:p>
    <w:p w14:paraId="621C944F" w14:textId="77777777" w:rsidR="00A0049D" w:rsidRDefault="00A0049D" w:rsidP="00A0049D">
      <w:pPr>
        <w:pStyle w:val="ListParagraph"/>
        <w:numPr>
          <w:ilvl w:val="5"/>
          <w:numId w:val="17"/>
        </w:numPr>
        <w:spacing w:after="160"/>
        <w:ind w:leftChars="0" w:left="4860" w:hanging="1260"/>
        <w:contextualSpacing/>
        <w:jc w:val="both"/>
        <w:rPr>
          <w:sz w:val="20"/>
        </w:rPr>
      </w:pPr>
      <w:r>
        <w:rPr>
          <w:sz w:val="20"/>
        </w:rPr>
        <w:t>Calibration check shall be performed on all applicable equipment and measuring instruments prior to use.</w:t>
      </w:r>
    </w:p>
    <w:p w14:paraId="7D727522" w14:textId="77777777" w:rsidR="00A0049D" w:rsidRDefault="00A0049D" w:rsidP="00A0049D">
      <w:pPr>
        <w:pStyle w:val="ListParagraph"/>
        <w:numPr>
          <w:ilvl w:val="5"/>
          <w:numId w:val="17"/>
        </w:numPr>
        <w:spacing w:after="160"/>
        <w:ind w:leftChars="0" w:left="4860" w:hanging="1260"/>
        <w:contextualSpacing/>
        <w:jc w:val="both"/>
        <w:rPr>
          <w:sz w:val="20"/>
        </w:rPr>
      </w:pPr>
      <w:r>
        <w:rPr>
          <w:sz w:val="20"/>
        </w:rPr>
        <w:t>Responsible Department:  Production and Maintenance.</w:t>
      </w:r>
    </w:p>
    <w:p w14:paraId="2B04A2C6" w14:textId="77777777" w:rsidR="00A0049D" w:rsidRDefault="00A0049D" w:rsidP="00A0049D">
      <w:pPr>
        <w:pStyle w:val="ListParagraph"/>
        <w:numPr>
          <w:ilvl w:val="4"/>
          <w:numId w:val="17"/>
        </w:numPr>
        <w:spacing w:after="160"/>
        <w:ind w:leftChars="0"/>
        <w:contextualSpacing/>
        <w:jc w:val="both"/>
        <w:rPr>
          <w:sz w:val="20"/>
        </w:rPr>
      </w:pPr>
      <w:r>
        <w:rPr>
          <w:sz w:val="20"/>
        </w:rPr>
        <w:t>Raw Materials / Packaging Materials / Finished Products</w:t>
      </w:r>
    </w:p>
    <w:p w14:paraId="6BE53E80" w14:textId="77777777" w:rsidR="00A0049D" w:rsidRDefault="00A0049D" w:rsidP="00A0049D">
      <w:pPr>
        <w:pStyle w:val="ListParagraph"/>
        <w:numPr>
          <w:ilvl w:val="5"/>
          <w:numId w:val="17"/>
        </w:numPr>
        <w:spacing w:after="160"/>
        <w:ind w:leftChars="0" w:left="4860" w:hanging="1260"/>
        <w:contextualSpacing/>
        <w:jc w:val="both"/>
        <w:rPr>
          <w:sz w:val="20"/>
        </w:rPr>
      </w:pPr>
      <w:r>
        <w:rPr>
          <w:sz w:val="20"/>
        </w:rPr>
        <w:lastRenderedPageBreak/>
        <w:t>Contaminated, compromised, and damaged materials shall be accounted for and disposed.</w:t>
      </w:r>
    </w:p>
    <w:p w14:paraId="549B93A8" w14:textId="77777777" w:rsidR="00A0049D" w:rsidRDefault="00A0049D" w:rsidP="00A0049D">
      <w:pPr>
        <w:pStyle w:val="ListParagraph"/>
        <w:numPr>
          <w:ilvl w:val="5"/>
          <w:numId w:val="17"/>
        </w:numPr>
        <w:spacing w:after="160"/>
        <w:ind w:leftChars="0" w:left="4860" w:hanging="1260"/>
        <w:contextualSpacing/>
        <w:jc w:val="both"/>
        <w:rPr>
          <w:sz w:val="20"/>
        </w:rPr>
      </w:pPr>
      <w:r>
        <w:rPr>
          <w:sz w:val="20"/>
        </w:rPr>
        <w:t>All materials are re-verified as applicable.</w:t>
      </w:r>
    </w:p>
    <w:p w14:paraId="6F7C883E" w14:textId="77777777" w:rsidR="00A0049D" w:rsidRDefault="00A0049D" w:rsidP="00A0049D">
      <w:pPr>
        <w:pStyle w:val="ListParagraph"/>
        <w:numPr>
          <w:ilvl w:val="5"/>
          <w:numId w:val="17"/>
        </w:numPr>
        <w:spacing w:after="160"/>
        <w:ind w:leftChars="0" w:left="4860" w:hanging="1260"/>
        <w:contextualSpacing/>
        <w:jc w:val="both"/>
        <w:rPr>
          <w:sz w:val="20"/>
        </w:rPr>
      </w:pPr>
      <w:r>
        <w:rPr>
          <w:sz w:val="20"/>
        </w:rPr>
        <w:t>Responsible Department:  Operations and Quality</w:t>
      </w:r>
    </w:p>
    <w:p w14:paraId="1783A82A" w14:textId="77777777" w:rsidR="00A0049D" w:rsidRDefault="00A0049D" w:rsidP="00A0049D">
      <w:pPr>
        <w:pStyle w:val="ListParagraph"/>
        <w:numPr>
          <w:ilvl w:val="4"/>
          <w:numId w:val="17"/>
        </w:numPr>
        <w:spacing w:after="160"/>
        <w:ind w:leftChars="0"/>
        <w:contextualSpacing/>
        <w:jc w:val="both"/>
        <w:rPr>
          <w:sz w:val="20"/>
        </w:rPr>
      </w:pPr>
      <w:r>
        <w:rPr>
          <w:sz w:val="20"/>
        </w:rPr>
        <w:t>Sanitation</w:t>
      </w:r>
    </w:p>
    <w:p w14:paraId="30D70DA1" w14:textId="77777777" w:rsidR="00A0049D" w:rsidRDefault="00A0049D" w:rsidP="00A0049D">
      <w:pPr>
        <w:pStyle w:val="ListParagraph"/>
        <w:numPr>
          <w:ilvl w:val="5"/>
          <w:numId w:val="17"/>
        </w:numPr>
        <w:spacing w:after="160"/>
        <w:ind w:leftChars="0" w:left="4860" w:hanging="1260"/>
        <w:contextualSpacing/>
        <w:jc w:val="both"/>
        <w:rPr>
          <w:sz w:val="20"/>
        </w:rPr>
      </w:pPr>
      <w:r>
        <w:rPr>
          <w:sz w:val="20"/>
        </w:rPr>
        <w:t>A full cleaning and sanitation control shall be performed prior to assuming product production.</w:t>
      </w:r>
    </w:p>
    <w:p w14:paraId="4532A012" w14:textId="77777777" w:rsidR="00A0049D" w:rsidRDefault="00A0049D" w:rsidP="00A0049D">
      <w:pPr>
        <w:pStyle w:val="ListParagraph"/>
        <w:numPr>
          <w:ilvl w:val="5"/>
          <w:numId w:val="17"/>
        </w:numPr>
        <w:spacing w:after="160"/>
        <w:ind w:leftChars="0" w:left="4860" w:hanging="1260"/>
        <w:contextualSpacing/>
        <w:jc w:val="both"/>
        <w:rPr>
          <w:sz w:val="20"/>
        </w:rPr>
      </w:pPr>
      <w:r>
        <w:rPr>
          <w:sz w:val="20"/>
        </w:rPr>
        <w:t>Environmental swabbing shall be performed prior to assuming product production.</w:t>
      </w:r>
    </w:p>
    <w:p w14:paraId="4233B06D" w14:textId="77777777" w:rsidR="00A0049D" w:rsidRDefault="00A0049D" w:rsidP="00A0049D">
      <w:pPr>
        <w:pStyle w:val="ListParagraph"/>
        <w:numPr>
          <w:ilvl w:val="5"/>
          <w:numId w:val="17"/>
        </w:numPr>
        <w:spacing w:after="160"/>
        <w:ind w:leftChars="0" w:left="4860" w:hanging="1260"/>
        <w:contextualSpacing/>
        <w:jc w:val="both"/>
        <w:rPr>
          <w:sz w:val="20"/>
        </w:rPr>
      </w:pPr>
      <w:r>
        <w:rPr>
          <w:sz w:val="20"/>
        </w:rPr>
        <w:t xml:space="preserve"> Responsible Department:  Sanitation and Quality</w:t>
      </w:r>
    </w:p>
    <w:p w14:paraId="54040FED" w14:textId="77777777" w:rsidR="00A0049D" w:rsidRDefault="00A0049D" w:rsidP="00A0049D">
      <w:pPr>
        <w:pStyle w:val="ListParagraph"/>
        <w:numPr>
          <w:ilvl w:val="1"/>
          <w:numId w:val="17"/>
        </w:numPr>
        <w:spacing w:after="160"/>
        <w:ind w:leftChars="0" w:left="900" w:hanging="540"/>
        <w:contextualSpacing/>
        <w:jc w:val="both"/>
        <w:rPr>
          <w:sz w:val="20"/>
        </w:rPr>
      </w:pPr>
      <w:r>
        <w:rPr>
          <w:sz w:val="20"/>
        </w:rPr>
        <w:t>Affected Product Isolation and Identification</w:t>
      </w:r>
    </w:p>
    <w:p w14:paraId="3AE3D821" w14:textId="77777777" w:rsidR="00A0049D" w:rsidRDefault="00A0049D" w:rsidP="00A0049D">
      <w:pPr>
        <w:pStyle w:val="ListParagraph"/>
        <w:numPr>
          <w:ilvl w:val="2"/>
          <w:numId w:val="17"/>
        </w:numPr>
        <w:spacing w:after="160"/>
        <w:ind w:leftChars="0"/>
        <w:contextualSpacing/>
        <w:jc w:val="both"/>
        <w:rPr>
          <w:sz w:val="20"/>
        </w:rPr>
      </w:pPr>
      <w:r>
        <w:rPr>
          <w:sz w:val="20"/>
        </w:rPr>
        <w:t xml:space="preserve">All products currently in production within the fifteen (15) minutes time frame of down time are disposed of per local regulatory requirements prior to assuming production post crisis recovery. </w:t>
      </w:r>
    </w:p>
    <w:p w14:paraId="51E74C71" w14:textId="77777777" w:rsidR="00A0049D" w:rsidRDefault="00A0049D" w:rsidP="00A0049D">
      <w:pPr>
        <w:pStyle w:val="ListParagraph"/>
        <w:numPr>
          <w:ilvl w:val="1"/>
          <w:numId w:val="17"/>
        </w:numPr>
        <w:spacing w:after="160"/>
        <w:ind w:leftChars="0" w:left="900" w:hanging="540"/>
        <w:contextualSpacing/>
        <w:jc w:val="both"/>
        <w:rPr>
          <w:sz w:val="20"/>
        </w:rPr>
      </w:pPr>
      <w:r>
        <w:rPr>
          <w:sz w:val="20"/>
        </w:rPr>
        <w:t>Pre-release Product Verification</w:t>
      </w:r>
    </w:p>
    <w:p w14:paraId="316C7ED1" w14:textId="77777777" w:rsidR="00A0049D" w:rsidRDefault="00A0049D" w:rsidP="00A0049D">
      <w:pPr>
        <w:pStyle w:val="ListParagraph"/>
        <w:numPr>
          <w:ilvl w:val="2"/>
          <w:numId w:val="17"/>
        </w:numPr>
        <w:spacing w:after="160"/>
        <w:ind w:leftChars="0"/>
        <w:contextualSpacing/>
        <w:jc w:val="both"/>
        <w:rPr>
          <w:sz w:val="20"/>
        </w:rPr>
      </w:pPr>
      <w:r>
        <w:rPr>
          <w:sz w:val="20"/>
        </w:rPr>
        <w:t>Verification of acceptability of food prior to release is performed by metal detection and organoleptic verification per customer’s requirement.</w:t>
      </w:r>
    </w:p>
    <w:p w14:paraId="2A49E3C1" w14:textId="77777777" w:rsidR="00A0049D" w:rsidRDefault="00A0049D" w:rsidP="00A0049D">
      <w:pPr>
        <w:pStyle w:val="ListParagraph"/>
        <w:numPr>
          <w:ilvl w:val="2"/>
          <w:numId w:val="17"/>
        </w:numPr>
        <w:spacing w:after="160"/>
        <w:ind w:leftChars="0"/>
        <w:contextualSpacing/>
        <w:jc w:val="both"/>
        <w:rPr>
          <w:sz w:val="20"/>
        </w:rPr>
      </w:pPr>
      <w:r>
        <w:rPr>
          <w:sz w:val="20"/>
        </w:rPr>
        <w:t xml:space="preserve">Products not in finished product packaging are disposed of per local regulatory requirements. </w:t>
      </w:r>
    </w:p>
    <w:p w14:paraId="6FB3360E" w14:textId="77777777" w:rsidR="00A0049D" w:rsidRDefault="00A0049D" w:rsidP="00A0049D">
      <w:pPr>
        <w:pStyle w:val="ListParagraph"/>
        <w:numPr>
          <w:ilvl w:val="1"/>
          <w:numId w:val="17"/>
        </w:numPr>
        <w:spacing w:after="160"/>
        <w:ind w:leftChars="0" w:left="900" w:hanging="540"/>
        <w:contextualSpacing/>
        <w:jc w:val="both"/>
        <w:rPr>
          <w:sz w:val="20"/>
        </w:rPr>
      </w:pPr>
      <w:r>
        <w:rPr>
          <w:sz w:val="20"/>
        </w:rPr>
        <w:t>Preparation and maintenance of a current crisis alert contact list</w:t>
      </w:r>
    </w:p>
    <w:p w14:paraId="492DBA36" w14:textId="77777777" w:rsidR="00A0049D" w:rsidRDefault="00A0049D" w:rsidP="00A0049D">
      <w:pPr>
        <w:pStyle w:val="ListParagraph"/>
        <w:numPr>
          <w:ilvl w:val="2"/>
          <w:numId w:val="17"/>
        </w:numPr>
        <w:spacing w:after="160"/>
        <w:ind w:leftChars="0"/>
        <w:contextualSpacing/>
        <w:jc w:val="both"/>
        <w:rPr>
          <w:sz w:val="20"/>
        </w:rPr>
      </w:pPr>
      <w:r>
        <w:rPr>
          <w:sz w:val="20"/>
        </w:rPr>
        <w:t xml:space="preserve">Refer to </w:t>
      </w:r>
      <w:bookmarkStart w:id="0" w:name="_Hlk115285096"/>
      <w:r>
        <w:rPr>
          <w:i/>
          <w:iCs/>
          <w:sz w:val="20"/>
        </w:rPr>
        <w:t>Crisis Alert Contact List</w:t>
      </w:r>
      <w:bookmarkEnd w:id="0"/>
    </w:p>
    <w:p w14:paraId="7A4D7EA8" w14:textId="77777777" w:rsidR="00A0049D" w:rsidRDefault="00A0049D" w:rsidP="00A0049D">
      <w:pPr>
        <w:pStyle w:val="ListParagraph"/>
        <w:numPr>
          <w:ilvl w:val="2"/>
          <w:numId w:val="17"/>
        </w:numPr>
        <w:spacing w:after="160"/>
        <w:ind w:leftChars="0"/>
        <w:contextualSpacing/>
        <w:jc w:val="both"/>
        <w:rPr>
          <w:sz w:val="20"/>
        </w:rPr>
      </w:pPr>
      <w:r>
        <w:rPr>
          <w:sz w:val="20"/>
        </w:rPr>
        <w:t xml:space="preserve">Refer to </w:t>
      </w:r>
      <w:r>
        <w:rPr>
          <w:i/>
          <w:iCs/>
          <w:sz w:val="20"/>
        </w:rPr>
        <w:t>Approved Supplier Register</w:t>
      </w:r>
    </w:p>
    <w:p w14:paraId="0A00F975" w14:textId="77777777" w:rsidR="00A0049D" w:rsidRDefault="00A0049D" w:rsidP="00A0049D">
      <w:pPr>
        <w:pStyle w:val="ListParagraph"/>
        <w:numPr>
          <w:ilvl w:val="2"/>
          <w:numId w:val="17"/>
        </w:numPr>
        <w:spacing w:after="160"/>
        <w:ind w:leftChars="0"/>
        <w:contextualSpacing/>
        <w:jc w:val="both"/>
        <w:rPr>
          <w:i/>
          <w:iCs/>
          <w:sz w:val="20"/>
        </w:rPr>
      </w:pPr>
      <w:r>
        <w:rPr>
          <w:sz w:val="20"/>
        </w:rPr>
        <w:t xml:space="preserve">Refer to </w:t>
      </w:r>
      <w:r>
        <w:rPr>
          <w:i/>
          <w:iCs/>
          <w:sz w:val="20"/>
        </w:rPr>
        <w:t xml:space="preserve">Contract Service Provider Register </w:t>
      </w:r>
    </w:p>
    <w:p w14:paraId="626EABE2" w14:textId="77777777" w:rsidR="00A0049D" w:rsidRDefault="00A0049D" w:rsidP="00A0049D">
      <w:pPr>
        <w:pStyle w:val="ListParagraph"/>
        <w:numPr>
          <w:ilvl w:val="2"/>
          <w:numId w:val="17"/>
        </w:numPr>
        <w:spacing w:after="160"/>
        <w:ind w:leftChars="0"/>
        <w:contextualSpacing/>
        <w:jc w:val="both"/>
        <w:rPr>
          <w:i/>
          <w:iCs/>
          <w:sz w:val="20"/>
        </w:rPr>
      </w:pPr>
      <w:r>
        <w:rPr>
          <w:sz w:val="20"/>
        </w:rPr>
        <w:t xml:space="preserve">Refer to </w:t>
      </w:r>
      <w:r>
        <w:rPr>
          <w:i/>
          <w:iCs/>
          <w:sz w:val="20"/>
        </w:rPr>
        <w:t>Contract Service Provider Register – Service Specification</w:t>
      </w:r>
    </w:p>
    <w:p w14:paraId="4AC4E7A6" w14:textId="77777777" w:rsidR="00A0049D" w:rsidRDefault="00A0049D" w:rsidP="00A0049D">
      <w:pPr>
        <w:pStyle w:val="ListParagraph"/>
        <w:numPr>
          <w:ilvl w:val="1"/>
          <w:numId w:val="17"/>
        </w:numPr>
        <w:spacing w:after="160"/>
        <w:ind w:leftChars="0" w:left="900" w:hanging="540"/>
        <w:contextualSpacing/>
        <w:jc w:val="both"/>
        <w:rPr>
          <w:sz w:val="20"/>
        </w:rPr>
      </w:pPr>
      <w:r>
        <w:rPr>
          <w:sz w:val="20"/>
        </w:rPr>
        <w:t xml:space="preserve">Sources of Expert and Legal Advice </w:t>
      </w:r>
    </w:p>
    <w:p w14:paraId="7EF7B061" w14:textId="77777777" w:rsidR="00A0049D" w:rsidRDefault="00A0049D" w:rsidP="00A0049D">
      <w:pPr>
        <w:pStyle w:val="ListParagraph"/>
        <w:numPr>
          <w:ilvl w:val="2"/>
          <w:numId w:val="17"/>
        </w:numPr>
        <w:spacing w:after="160"/>
        <w:ind w:leftChars="0"/>
        <w:contextualSpacing/>
        <w:jc w:val="both"/>
        <w:rPr>
          <w:i/>
          <w:iCs/>
          <w:sz w:val="20"/>
        </w:rPr>
      </w:pPr>
      <w:r>
        <w:rPr>
          <w:sz w:val="20"/>
        </w:rPr>
        <w:t xml:space="preserve">Refer to </w:t>
      </w:r>
      <w:r>
        <w:rPr>
          <w:i/>
          <w:iCs/>
          <w:sz w:val="20"/>
        </w:rPr>
        <w:t>Sources of Expert and Legal Advice</w:t>
      </w:r>
    </w:p>
    <w:p w14:paraId="7F367AB6" w14:textId="77777777" w:rsidR="00A0049D" w:rsidRDefault="00A0049D" w:rsidP="00A0049D">
      <w:pPr>
        <w:pStyle w:val="ListParagraph"/>
        <w:numPr>
          <w:ilvl w:val="1"/>
          <w:numId w:val="17"/>
        </w:numPr>
        <w:spacing w:after="160"/>
        <w:ind w:leftChars="0" w:left="900" w:hanging="540"/>
        <w:contextualSpacing/>
        <w:jc w:val="both"/>
        <w:rPr>
          <w:sz w:val="20"/>
        </w:rPr>
      </w:pPr>
      <w:r>
        <w:rPr>
          <w:sz w:val="20"/>
        </w:rPr>
        <w:t>Crisis Management Plan Annual Review</w:t>
      </w:r>
    </w:p>
    <w:p w14:paraId="680E9386" w14:textId="77777777" w:rsidR="00A0049D" w:rsidRDefault="00A0049D" w:rsidP="00A0049D">
      <w:pPr>
        <w:pStyle w:val="ListParagraph"/>
        <w:numPr>
          <w:ilvl w:val="2"/>
          <w:numId w:val="17"/>
        </w:numPr>
        <w:spacing w:after="160"/>
        <w:ind w:leftChars="0"/>
        <w:contextualSpacing/>
        <w:jc w:val="both"/>
        <w:rPr>
          <w:i/>
          <w:iCs/>
          <w:sz w:val="20"/>
        </w:rPr>
      </w:pPr>
      <w:r>
        <w:rPr>
          <w:sz w:val="20"/>
        </w:rPr>
        <w:t xml:space="preserve">Refer to </w:t>
      </w:r>
      <w:r>
        <w:rPr>
          <w:i/>
          <w:iCs/>
          <w:sz w:val="20"/>
        </w:rPr>
        <w:t>Crisis Management Annual Review</w:t>
      </w:r>
    </w:p>
    <w:p w14:paraId="123E5BD1" w14:textId="77777777" w:rsidR="00A0049D" w:rsidRDefault="00A0049D" w:rsidP="00A0049D">
      <w:pPr>
        <w:pStyle w:val="ListParagraph"/>
        <w:numPr>
          <w:ilvl w:val="1"/>
          <w:numId w:val="17"/>
        </w:numPr>
        <w:spacing w:after="160"/>
        <w:ind w:leftChars="0" w:left="900" w:hanging="540"/>
        <w:contextualSpacing/>
        <w:jc w:val="both"/>
        <w:rPr>
          <w:sz w:val="20"/>
        </w:rPr>
      </w:pPr>
      <w:r>
        <w:rPr>
          <w:sz w:val="20"/>
        </w:rPr>
        <w:t>Crisis Management Plan Annual Testing and Verification</w:t>
      </w:r>
    </w:p>
    <w:p w14:paraId="7D55161F" w14:textId="77777777" w:rsidR="00A0049D" w:rsidRDefault="00A0049D" w:rsidP="00A0049D">
      <w:pPr>
        <w:pStyle w:val="ListParagraph"/>
        <w:numPr>
          <w:ilvl w:val="2"/>
          <w:numId w:val="17"/>
        </w:numPr>
        <w:spacing w:after="160"/>
        <w:ind w:leftChars="0"/>
        <w:contextualSpacing/>
        <w:jc w:val="both"/>
        <w:rPr>
          <w:sz w:val="20"/>
        </w:rPr>
      </w:pPr>
      <w:r>
        <w:rPr>
          <w:sz w:val="20"/>
        </w:rPr>
        <w:t xml:space="preserve">Refer to </w:t>
      </w:r>
      <w:r>
        <w:rPr>
          <w:i/>
          <w:iCs/>
          <w:sz w:val="20"/>
        </w:rPr>
        <w:t>Crisis Management Testing and Verification</w:t>
      </w:r>
    </w:p>
    <w:p w14:paraId="443EA21E" w14:textId="77777777" w:rsidR="00A0049D" w:rsidRDefault="00A0049D" w:rsidP="00A0049D">
      <w:pPr>
        <w:pStyle w:val="ListParagraph"/>
        <w:numPr>
          <w:ilvl w:val="1"/>
          <w:numId w:val="17"/>
        </w:numPr>
        <w:spacing w:after="160"/>
        <w:ind w:leftChars="0" w:left="900" w:hanging="540"/>
        <w:contextualSpacing/>
        <w:jc w:val="both"/>
        <w:rPr>
          <w:sz w:val="20"/>
        </w:rPr>
      </w:pPr>
      <w:r>
        <w:rPr>
          <w:sz w:val="20"/>
        </w:rPr>
        <w:t>Records are maintained by Quality Department</w:t>
      </w:r>
    </w:p>
    <w:p w14:paraId="31DE204E" w14:textId="77777777" w:rsidR="00A0049D" w:rsidRDefault="00A0049D" w:rsidP="00A0049D">
      <w:pPr>
        <w:pStyle w:val="ListParagraph"/>
        <w:ind w:left="800"/>
        <w:jc w:val="both"/>
        <w:rPr>
          <w:sz w:val="20"/>
        </w:rPr>
      </w:pPr>
    </w:p>
    <w:p w14:paraId="318A2E26" w14:textId="77777777" w:rsidR="00A0049D" w:rsidRDefault="00A0049D" w:rsidP="00A0049D">
      <w:pPr>
        <w:pStyle w:val="ListParagraph"/>
        <w:numPr>
          <w:ilvl w:val="0"/>
          <w:numId w:val="17"/>
        </w:numPr>
        <w:spacing w:after="160"/>
        <w:ind w:leftChars="0"/>
        <w:contextualSpacing/>
        <w:jc w:val="both"/>
        <w:rPr>
          <w:sz w:val="20"/>
        </w:rPr>
      </w:pPr>
      <w:r>
        <w:rPr>
          <w:sz w:val="20"/>
        </w:rPr>
        <w:t>Responsibility</w:t>
      </w:r>
    </w:p>
    <w:p w14:paraId="1D192B2B" w14:textId="77777777" w:rsidR="00A0049D" w:rsidRDefault="00A0049D" w:rsidP="00A0049D">
      <w:pPr>
        <w:pStyle w:val="ListParagraph"/>
        <w:numPr>
          <w:ilvl w:val="1"/>
          <w:numId w:val="17"/>
        </w:numPr>
        <w:spacing w:after="160"/>
        <w:ind w:leftChars="0" w:left="900" w:hanging="540"/>
        <w:contextualSpacing/>
        <w:jc w:val="both"/>
        <w:rPr>
          <w:sz w:val="20"/>
        </w:rPr>
      </w:pPr>
      <w:r>
        <w:rPr>
          <w:sz w:val="20"/>
        </w:rPr>
        <w:t>Senior site management</w:t>
      </w:r>
    </w:p>
    <w:p w14:paraId="6999CF69" w14:textId="77777777" w:rsidR="00A0049D" w:rsidRDefault="00A0049D" w:rsidP="00A0049D">
      <w:pPr>
        <w:pStyle w:val="ListParagraph"/>
        <w:numPr>
          <w:ilvl w:val="2"/>
          <w:numId w:val="17"/>
        </w:numPr>
        <w:spacing w:after="160"/>
        <w:ind w:leftChars="0"/>
        <w:contextualSpacing/>
        <w:jc w:val="both"/>
        <w:rPr>
          <w:sz w:val="20"/>
        </w:rPr>
      </w:pPr>
      <w:r>
        <w:rPr>
          <w:sz w:val="20"/>
        </w:rPr>
        <w:t>Responsible for decision making, oversight and initiating actions arising from a crisis management incident.</w:t>
      </w:r>
    </w:p>
    <w:p w14:paraId="4CB6D13A" w14:textId="77777777" w:rsidR="00A0049D" w:rsidRDefault="00A0049D" w:rsidP="00A0049D">
      <w:pPr>
        <w:pStyle w:val="ListParagraph"/>
        <w:numPr>
          <w:ilvl w:val="2"/>
          <w:numId w:val="17"/>
        </w:numPr>
        <w:spacing w:after="160"/>
        <w:ind w:leftChars="0"/>
        <w:contextualSpacing/>
        <w:jc w:val="both"/>
        <w:rPr>
          <w:sz w:val="20"/>
        </w:rPr>
      </w:pPr>
      <w:r>
        <w:rPr>
          <w:sz w:val="20"/>
        </w:rPr>
        <w:t>Nominates crisis management team.</w:t>
      </w:r>
    </w:p>
    <w:p w14:paraId="1C856EFF" w14:textId="77777777" w:rsidR="00A0049D" w:rsidRDefault="00A0049D" w:rsidP="00A0049D">
      <w:pPr>
        <w:pStyle w:val="ListParagraph"/>
        <w:numPr>
          <w:ilvl w:val="2"/>
          <w:numId w:val="17"/>
        </w:numPr>
        <w:spacing w:after="160"/>
        <w:ind w:leftChars="0"/>
        <w:contextualSpacing/>
        <w:jc w:val="both"/>
        <w:rPr>
          <w:sz w:val="20"/>
        </w:rPr>
      </w:pPr>
      <w:r>
        <w:rPr>
          <w:sz w:val="20"/>
        </w:rPr>
        <w:t>Maintains communication with media.</w:t>
      </w:r>
    </w:p>
    <w:p w14:paraId="45FFE6B5" w14:textId="77777777" w:rsidR="00A0049D" w:rsidRDefault="00A0049D" w:rsidP="00A0049D">
      <w:pPr>
        <w:pStyle w:val="ListParagraph"/>
        <w:numPr>
          <w:ilvl w:val="2"/>
          <w:numId w:val="17"/>
        </w:numPr>
        <w:spacing w:after="160"/>
        <w:ind w:leftChars="0"/>
        <w:contextualSpacing/>
        <w:jc w:val="both"/>
        <w:rPr>
          <w:sz w:val="20"/>
        </w:rPr>
      </w:pPr>
      <w:r>
        <w:rPr>
          <w:sz w:val="20"/>
        </w:rPr>
        <w:t>Approves internal communication.</w:t>
      </w:r>
    </w:p>
    <w:p w14:paraId="05427ED5" w14:textId="77777777" w:rsidR="00A0049D" w:rsidRDefault="00A0049D" w:rsidP="00A0049D">
      <w:pPr>
        <w:pStyle w:val="ListParagraph"/>
        <w:numPr>
          <w:ilvl w:val="2"/>
          <w:numId w:val="17"/>
        </w:numPr>
        <w:spacing w:after="160"/>
        <w:ind w:leftChars="0"/>
        <w:contextualSpacing/>
        <w:jc w:val="both"/>
        <w:rPr>
          <w:sz w:val="20"/>
        </w:rPr>
      </w:pPr>
      <w:r>
        <w:rPr>
          <w:sz w:val="20"/>
        </w:rPr>
        <w:t>Maintains internal contact list.</w:t>
      </w:r>
    </w:p>
    <w:p w14:paraId="63085305" w14:textId="77777777" w:rsidR="00A0049D" w:rsidRDefault="00A0049D" w:rsidP="00A0049D">
      <w:pPr>
        <w:pStyle w:val="ListParagraph"/>
        <w:numPr>
          <w:ilvl w:val="1"/>
          <w:numId w:val="17"/>
        </w:numPr>
        <w:spacing w:after="160"/>
        <w:ind w:leftChars="0" w:left="900" w:hanging="540"/>
        <w:contextualSpacing/>
        <w:jc w:val="both"/>
        <w:rPr>
          <w:sz w:val="20"/>
        </w:rPr>
      </w:pPr>
      <w:r>
        <w:rPr>
          <w:sz w:val="20"/>
        </w:rPr>
        <w:t>SQF Practitioner</w:t>
      </w:r>
    </w:p>
    <w:p w14:paraId="5165D602" w14:textId="77777777" w:rsidR="00A0049D" w:rsidRDefault="00A0049D" w:rsidP="00A0049D">
      <w:pPr>
        <w:pStyle w:val="ListParagraph"/>
        <w:numPr>
          <w:ilvl w:val="2"/>
          <w:numId w:val="17"/>
        </w:numPr>
        <w:spacing w:after="160"/>
        <w:ind w:leftChars="0"/>
        <w:contextualSpacing/>
        <w:jc w:val="both"/>
        <w:rPr>
          <w:sz w:val="20"/>
        </w:rPr>
      </w:pPr>
      <w:r>
        <w:rPr>
          <w:sz w:val="20"/>
        </w:rPr>
        <w:t>Determine product disposition after resuming production.</w:t>
      </w:r>
    </w:p>
    <w:p w14:paraId="4ACFF9D8" w14:textId="77777777" w:rsidR="00A0049D" w:rsidRDefault="00A0049D" w:rsidP="00A0049D">
      <w:pPr>
        <w:pStyle w:val="ListParagraph"/>
        <w:numPr>
          <w:ilvl w:val="2"/>
          <w:numId w:val="17"/>
        </w:numPr>
        <w:spacing w:after="160"/>
        <w:ind w:leftChars="0"/>
        <w:contextualSpacing/>
        <w:jc w:val="both"/>
        <w:rPr>
          <w:sz w:val="20"/>
        </w:rPr>
      </w:pPr>
      <w:r>
        <w:rPr>
          <w:sz w:val="20"/>
        </w:rPr>
        <w:t>Communication with authorities.</w:t>
      </w:r>
    </w:p>
    <w:p w14:paraId="27B0BB9F" w14:textId="77777777" w:rsidR="00A0049D" w:rsidRDefault="00A0049D" w:rsidP="00A0049D">
      <w:pPr>
        <w:pStyle w:val="ListParagraph"/>
        <w:ind w:left="800"/>
        <w:jc w:val="both"/>
        <w:rPr>
          <w:sz w:val="20"/>
        </w:rPr>
      </w:pPr>
    </w:p>
    <w:p w14:paraId="421A88AC" w14:textId="77777777" w:rsidR="00A0049D" w:rsidRDefault="00A0049D" w:rsidP="00A0049D">
      <w:pPr>
        <w:pStyle w:val="ListParagraph"/>
        <w:numPr>
          <w:ilvl w:val="0"/>
          <w:numId w:val="17"/>
        </w:numPr>
        <w:spacing w:after="160"/>
        <w:ind w:leftChars="0"/>
        <w:contextualSpacing/>
        <w:jc w:val="both"/>
        <w:rPr>
          <w:sz w:val="20"/>
        </w:rPr>
      </w:pPr>
      <w:r>
        <w:rPr>
          <w:sz w:val="20"/>
        </w:rPr>
        <w:t>Corrective Action</w:t>
      </w:r>
    </w:p>
    <w:p w14:paraId="0EF9F405" w14:textId="77777777" w:rsidR="00A0049D" w:rsidRDefault="00A0049D" w:rsidP="00A0049D">
      <w:pPr>
        <w:pStyle w:val="ListParagraph"/>
        <w:numPr>
          <w:ilvl w:val="1"/>
          <w:numId w:val="17"/>
        </w:numPr>
        <w:spacing w:after="160"/>
        <w:ind w:leftChars="0" w:left="900" w:hanging="540"/>
        <w:contextualSpacing/>
        <w:jc w:val="both"/>
        <w:rPr>
          <w:sz w:val="20"/>
        </w:rPr>
      </w:pPr>
      <w:r>
        <w:rPr>
          <w:sz w:val="20"/>
        </w:rPr>
        <w:t>The crisis management plan must be review, tested, and verified, at least annually.</w:t>
      </w:r>
    </w:p>
    <w:p w14:paraId="26132CE0" w14:textId="77777777" w:rsidR="00A0049D" w:rsidRDefault="00A0049D" w:rsidP="00A0049D">
      <w:pPr>
        <w:pStyle w:val="ListParagraph"/>
        <w:numPr>
          <w:ilvl w:val="2"/>
          <w:numId w:val="17"/>
        </w:numPr>
        <w:spacing w:after="160"/>
        <w:ind w:leftChars="0"/>
        <w:contextualSpacing/>
        <w:jc w:val="both"/>
        <w:rPr>
          <w:sz w:val="20"/>
        </w:rPr>
      </w:pPr>
      <w:r>
        <w:rPr>
          <w:sz w:val="20"/>
        </w:rPr>
        <w:t xml:space="preserve">Refer to </w:t>
      </w:r>
      <w:r>
        <w:rPr>
          <w:i/>
          <w:iCs/>
          <w:sz w:val="20"/>
        </w:rPr>
        <w:t>Crisis Management Annual Review</w:t>
      </w:r>
    </w:p>
    <w:p w14:paraId="48AD44AC" w14:textId="77777777" w:rsidR="00A0049D" w:rsidRDefault="00A0049D" w:rsidP="00A0049D">
      <w:pPr>
        <w:pStyle w:val="ListParagraph"/>
        <w:numPr>
          <w:ilvl w:val="2"/>
          <w:numId w:val="17"/>
        </w:numPr>
        <w:spacing w:after="160"/>
        <w:ind w:leftChars="0"/>
        <w:contextualSpacing/>
        <w:jc w:val="both"/>
        <w:rPr>
          <w:sz w:val="20"/>
        </w:rPr>
      </w:pPr>
      <w:r>
        <w:rPr>
          <w:sz w:val="20"/>
        </w:rPr>
        <w:t xml:space="preserve">Refer to </w:t>
      </w:r>
      <w:r>
        <w:rPr>
          <w:i/>
          <w:iCs/>
          <w:sz w:val="20"/>
        </w:rPr>
        <w:t>Crisis Management Testing and Verification</w:t>
      </w:r>
    </w:p>
    <w:p w14:paraId="3A305646" w14:textId="77777777" w:rsidR="00A0049D" w:rsidRDefault="00A0049D" w:rsidP="00A0049D">
      <w:pPr>
        <w:pStyle w:val="ListParagraph"/>
        <w:ind w:left="800"/>
        <w:jc w:val="both"/>
        <w:rPr>
          <w:sz w:val="20"/>
        </w:rPr>
      </w:pPr>
    </w:p>
    <w:p w14:paraId="6B6A8276" w14:textId="77777777" w:rsidR="00A0049D" w:rsidRDefault="00A0049D" w:rsidP="00A0049D">
      <w:pPr>
        <w:pStyle w:val="ListParagraph"/>
        <w:numPr>
          <w:ilvl w:val="0"/>
          <w:numId w:val="17"/>
        </w:numPr>
        <w:spacing w:after="160"/>
        <w:ind w:leftChars="0"/>
        <w:contextualSpacing/>
        <w:jc w:val="both"/>
        <w:rPr>
          <w:sz w:val="20"/>
        </w:rPr>
      </w:pPr>
      <w:r>
        <w:rPr>
          <w:sz w:val="20"/>
        </w:rPr>
        <w:t>Review- Quality Department</w:t>
      </w:r>
    </w:p>
    <w:p w14:paraId="701BCA32" w14:textId="77777777" w:rsidR="00A0049D" w:rsidRDefault="00A0049D" w:rsidP="00A0049D">
      <w:pPr>
        <w:pStyle w:val="ListParagraph"/>
        <w:numPr>
          <w:ilvl w:val="1"/>
          <w:numId w:val="17"/>
        </w:numPr>
        <w:spacing w:after="160"/>
        <w:ind w:leftChars="0" w:left="900" w:hanging="540"/>
        <w:contextualSpacing/>
        <w:jc w:val="both"/>
        <w:rPr>
          <w:sz w:val="20"/>
        </w:rPr>
      </w:pPr>
      <w:r>
        <w:rPr>
          <w:sz w:val="20"/>
        </w:rPr>
        <w:t>A crisis management team has been established, trained, and includes a senior decision maker.</w:t>
      </w:r>
    </w:p>
    <w:p w14:paraId="7528DE91" w14:textId="77777777" w:rsidR="00A0049D" w:rsidRDefault="00A0049D" w:rsidP="00A0049D">
      <w:pPr>
        <w:pStyle w:val="ListParagraph"/>
        <w:numPr>
          <w:ilvl w:val="1"/>
          <w:numId w:val="17"/>
        </w:numPr>
        <w:spacing w:after="160"/>
        <w:ind w:leftChars="0" w:left="900" w:hanging="540"/>
        <w:contextualSpacing/>
        <w:jc w:val="both"/>
        <w:rPr>
          <w:sz w:val="20"/>
        </w:rPr>
      </w:pPr>
      <w:r>
        <w:rPr>
          <w:sz w:val="20"/>
        </w:rPr>
        <w:t>A crisis management plan is in place and has been tested at least annually.</w:t>
      </w:r>
    </w:p>
    <w:p w14:paraId="3BEF4B00" w14:textId="77777777" w:rsidR="00A0049D" w:rsidRDefault="00A0049D" w:rsidP="00A0049D">
      <w:pPr>
        <w:pStyle w:val="ListParagraph"/>
        <w:numPr>
          <w:ilvl w:val="1"/>
          <w:numId w:val="17"/>
        </w:numPr>
        <w:spacing w:after="160"/>
        <w:ind w:leftChars="0" w:left="900" w:hanging="540"/>
        <w:contextualSpacing/>
        <w:jc w:val="both"/>
        <w:rPr>
          <w:sz w:val="20"/>
        </w:rPr>
      </w:pPr>
      <w:r>
        <w:rPr>
          <w:sz w:val="20"/>
        </w:rPr>
        <w:t>The crisis management plan includes known business threats, controls that need to be implemented, measures to isolate affected product and a contact list of relevant authorities, legal advice, and other key stakeholders.</w:t>
      </w:r>
    </w:p>
    <w:p w14:paraId="661D0F3F" w14:textId="77777777" w:rsidR="00A0049D" w:rsidRDefault="00A0049D" w:rsidP="00A0049D">
      <w:pPr>
        <w:pStyle w:val="ListParagraph"/>
        <w:numPr>
          <w:ilvl w:val="1"/>
          <w:numId w:val="17"/>
        </w:numPr>
        <w:spacing w:after="160"/>
        <w:ind w:leftChars="0" w:left="900" w:hanging="540"/>
        <w:contextualSpacing/>
        <w:jc w:val="both"/>
        <w:rPr>
          <w:sz w:val="20"/>
        </w:rPr>
      </w:pPr>
      <w:r>
        <w:rPr>
          <w:sz w:val="20"/>
        </w:rPr>
        <w:t xml:space="preserve">The crisis management plan includes identification of the individual (s) responsible for communication, including communication within the site. </w:t>
      </w:r>
    </w:p>
    <w:p w14:paraId="03DED256" w14:textId="77777777" w:rsidR="00A0049D" w:rsidRDefault="00A0049D" w:rsidP="00A0049D">
      <w:pPr>
        <w:pStyle w:val="ListParagraph"/>
        <w:numPr>
          <w:ilvl w:val="1"/>
          <w:numId w:val="17"/>
        </w:numPr>
        <w:spacing w:after="160"/>
        <w:ind w:leftChars="0" w:left="900" w:hanging="540"/>
        <w:contextualSpacing/>
        <w:jc w:val="both"/>
        <w:rPr>
          <w:sz w:val="20"/>
        </w:rPr>
      </w:pPr>
      <w:r>
        <w:rPr>
          <w:sz w:val="20"/>
        </w:rPr>
        <w:t>Where the annual review of the crisis management plan has identified non-compliances or areas requiring improvements, corrective actions (refer to 2.5.5) has been identified and implemented.</w:t>
      </w:r>
    </w:p>
    <w:p w14:paraId="26B96C70" w14:textId="0390FAFE" w:rsidR="00F17385" w:rsidRDefault="00A0049D" w:rsidP="00A0049D">
      <w:pPr>
        <w:pStyle w:val="ListParagraph"/>
        <w:numPr>
          <w:ilvl w:val="1"/>
          <w:numId w:val="17"/>
        </w:numPr>
        <w:spacing w:after="160"/>
        <w:ind w:leftChars="0" w:left="900" w:hanging="540"/>
        <w:contextualSpacing/>
        <w:jc w:val="both"/>
        <w:rPr>
          <w:sz w:val="20"/>
        </w:rPr>
      </w:pPr>
      <w:r>
        <w:rPr>
          <w:sz w:val="20"/>
        </w:rPr>
        <w:t>Records of reviews and corrective actions are available.</w:t>
      </w:r>
    </w:p>
    <w:p w14:paraId="6BF98D21" w14:textId="77777777" w:rsidR="00A0049D" w:rsidRPr="00A0049D" w:rsidRDefault="00A0049D" w:rsidP="00A0049D">
      <w:pPr>
        <w:pStyle w:val="ListParagraph"/>
        <w:spacing w:after="160"/>
        <w:ind w:leftChars="0" w:left="900"/>
        <w:contextualSpacing/>
        <w:jc w:val="both"/>
        <w:rPr>
          <w:sz w:val="20"/>
        </w:rPr>
      </w:pPr>
    </w:p>
    <w:p w14:paraId="5A735C92" w14:textId="061A6E8B" w:rsidR="00BC6B43" w:rsidRPr="00A0049D" w:rsidRDefault="00725EFA" w:rsidP="00A0049D">
      <w:pPr>
        <w:pStyle w:val="ListParagraph"/>
        <w:numPr>
          <w:ilvl w:val="0"/>
          <w:numId w:val="17"/>
        </w:numPr>
        <w:ind w:leftChars="0"/>
        <w:contextualSpacing/>
        <w:rPr>
          <w:sz w:val="20"/>
          <w:szCs w:val="14"/>
        </w:rPr>
      </w:pPr>
      <w:r w:rsidRPr="00A0049D">
        <w:rPr>
          <w:sz w:val="20"/>
          <w:szCs w:val="14"/>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00" w:firstRow="0" w:lastRow="0" w:firstColumn="0" w:lastColumn="0" w:noHBand="0" w:noVBand="1"/>
      </w:tblPr>
      <w:tblGrid>
        <w:gridCol w:w="1446"/>
        <w:gridCol w:w="1549"/>
        <w:gridCol w:w="2278"/>
        <w:gridCol w:w="2461"/>
        <w:gridCol w:w="2326"/>
      </w:tblGrid>
      <w:tr w:rsidR="00BC6B43" w:rsidRPr="00411900" w14:paraId="6BB2FA11" w14:textId="77777777" w:rsidTr="00B11DE8">
        <w:trPr>
          <w:trHeight w:val="90"/>
          <w:jc w:val="center"/>
        </w:trPr>
        <w:tc>
          <w:tcPr>
            <w:tcW w:w="719" w:type="pct"/>
            <w:shd w:val="clear" w:color="auto" w:fill="auto"/>
            <w:tcMar>
              <w:top w:w="100" w:type="dxa"/>
              <w:left w:w="100" w:type="dxa"/>
              <w:bottom w:w="100" w:type="dxa"/>
              <w:right w:w="100" w:type="dxa"/>
            </w:tcMar>
            <w:vAlign w:val="center"/>
          </w:tcPr>
          <w:p w14:paraId="598FA966" w14:textId="77777777" w:rsidR="00BC6B43" w:rsidRPr="00411900" w:rsidRDefault="00BC6B43" w:rsidP="00B11DE8">
            <w:pPr>
              <w:widowControl w:val="0"/>
              <w:spacing w:after="0" w:line="276" w:lineRule="auto"/>
              <w:jc w:val="center"/>
              <w:rPr>
                <w:lang w:eastAsia="en-US"/>
              </w:rPr>
            </w:pPr>
            <w:r w:rsidRPr="00411900">
              <w:rPr>
                <w:lang w:eastAsia="en-US"/>
              </w:rPr>
              <w:t>Revision No.:</w:t>
            </w:r>
          </w:p>
        </w:tc>
        <w:tc>
          <w:tcPr>
            <w:tcW w:w="770" w:type="pct"/>
            <w:shd w:val="clear" w:color="auto" w:fill="auto"/>
            <w:tcMar>
              <w:top w:w="100" w:type="dxa"/>
              <w:left w:w="100" w:type="dxa"/>
              <w:bottom w:w="100" w:type="dxa"/>
              <w:right w:w="100" w:type="dxa"/>
            </w:tcMar>
          </w:tcPr>
          <w:p w14:paraId="776281AC" w14:textId="77777777" w:rsidR="00BC6B43" w:rsidRPr="00411900" w:rsidRDefault="00BC6B43" w:rsidP="00B11DE8">
            <w:pPr>
              <w:widowControl w:val="0"/>
              <w:spacing w:after="0" w:line="276" w:lineRule="auto"/>
              <w:jc w:val="center"/>
              <w:rPr>
                <w:lang w:eastAsia="en-US"/>
              </w:rPr>
            </w:pPr>
            <w:r w:rsidRPr="00411900">
              <w:rPr>
                <w:lang w:eastAsia="en-US"/>
              </w:rPr>
              <w:t>Revision Date:</w:t>
            </w:r>
          </w:p>
        </w:tc>
        <w:tc>
          <w:tcPr>
            <w:tcW w:w="1132" w:type="pct"/>
            <w:shd w:val="clear" w:color="auto" w:fill="auto"/>
            <w:tcMar>
              <w:top w:w="100" w:type="dxa"/>
              <w:left w:w="100" w:type="dxa"/>
              <w:bottom w:w="100" w:type="dxa"/>
              <w:right w:w="100" w:type="dxa"/>
            </w:tcMar>
          </w:tcPr>
          <w:p w14:paraId="1915989A" w14:textId="77777777" w:rsidR="00BC6B43" w:rsidRPr="00411900" w:rsidRDefault="00BC6B43" w:rsidP="00B11DE8">
            <w:pPr>
              <w:widowControl w:val="0"/>
              <w:spacing w:after="0" w:line="276" w:lineRule="auto"/>
              <w:jc w:val="center"/>
              <w:rPr>
                <w:lang w:eastAsia="en-US"/>
              </w:rPr>
            </w:pPr>
            <w:r w:rsidRPr="00411900">
              <w:rPr>
                <w:lang w:eastAsia="en-US"/>
              </w:rPr>
              <w:t>Description of Change:</w:t>
            </w:r>
          </w:p>
        </w:tc>
        <w:tc>
          <w:tcPr>
            <w:tcW w:w="1223" w:type="pct"/>
            <w:shd w:val="clear" w:color="auto" w:fill="auto"/>
            <w:tcMar>
              <w:top w:w="100" w:type="dxa"/>
              <w:left w:w="100" w:type="dxa"/>
              <w:bottom w:w="100" w:type="dxa"/>
              <w:right w:w="100" w:type="dxa"/>
            </w:tcMar>
          </w:tcPr>
          <w:p w14:paraId="6C8BFBD2" w14:textId="77777777" w:rsidR="00BC6B43" w:rsidRPr="00411900" w:rsidRDefault="00BC6B43" w:rsidP="00B11DE8">
            <w:pPr>
              <w:widowControl w:val="0"/>
              <w:spacing w:after="0" w:line="276" w:lineRule="auto"/>
              <w:jc w:val="center"/>
              <w:rPr>
                <w:lang w:eastAsia="en-US"/>
              </w:rPr>
            </w:pPr>
            <w:r w:rsidRPr="00411900">
              <w:rPr>
                <w:lang w:eastAsia="en-US"/>
              </w:rPr>
              <w:t>Originator/Author Name:</w:t>
            </w:r>
          </w:p>
        </w:tc>
        <w:tc>
          <w:tcPr>
            <w:tcW w:w="1156" w:type="pct"/>
            <w:shd w:val="clear" w:color="auto" w:fill="auto"/>
            <w:tcMar>
              <w:top w:w="100" w:type="dxa"/>
              <w:left w:w="100" w:type="dxa"/>
              <w:bottom w:w="100" w:type="dxa"/>
              <w:right w:w="100" w:type="dxa"/>
            </w:tcMar>
          </w:tcPr>
          <w:p w14:paraId="5148AA1D" w14:textId="77777777" w:rsidR="00BC6B43" w:rsidRPr="00411900" w:rsidRDefault="00BC6B43" w:rsidP="00B11DE8">
            <w:pPr>
              <w:widowControl w:val="0"/>
              <w:spacing w:after="0" w:line="276" w:lineRule="auto"/>
              <w:jc w:val="center"/>
              <w:rPr>
                <w:lang w:eastAsia="en-US"/>
              </w:rPr>
            </w:pPr>
            <w:r w:rsidRPr="00411900">
              <w:rPr>
                <w:lang w:eastAsia="en-US"/>
              </w:rPr>
              <w:t>Title / Department:</w:t>
            </w:r>
          </w:p>
        </w:tc>
      </w:tr>
      <w:tr w:rsidR="00BC6B43" w:rsidRPr="00411900" w14:paraId="00B273E2" w14:textId="77777777" w:rsidTr="00B11DE8">
        <w:trPr>
          <w:trHeight w:val="228"/>
          <w:jc w:val="center"/>
        </w:trPr>
        <w:tc>
          <w:tcPr>
            <w:tcW w:w="719" w:type="pct"/>
            <w:shd w:val="clear" w:color="auto" w:fill="auto"/>
            <w:tcMar>
              <w:top w:w="100" w:type="dxa"/>
              <w:left w:w="100" w:type="dxa"/>
              <w:bottom w:w="100" w:type="dxa"/>
              <w:right w:w="100" w:type="dxa"/>
            </w:tcMar>
            <w:vAlign w:val="center"/>
          </w:tcPr>
          <w:p w14:paraId="4C304EB8" w14:textId="77777777" w:rsidR="00BC6B43" w:rsidRPr="00411900" w:rsidRDefault="00BC6B43" w:rsidP="00B11DE8">
            <w:pPr>
              <w:widowControl w:val="0"/>
              <w:spacing w:after="0" w:line="276" w:lineRule="auto"/>
              <w:jc w:val="center"/>
              <w:rPr>
                <w:lang w:eastAsia="en-US"/>
              </w:rPr>
            </w:pPr>
            <w:r w:rsidRPr="00411900">
              <w:rPr>
                <w:lang w:eastAsia="en-US"/>
              </w:rPr>
              <w:t>0</w:t>
            </w:r>
          </w:p>
        </w:tc>
        <w:tc>
          <w:tcPr>
            <w:tcW w:w="770" w:type="pct"/>
            <w:shd w:val="clear" w:color="auto" w:fill="auto"/>
            <w:tcMar>
              <w:top w:w="100" w:type="dxa"/>
              <w:left w:w="100" w:type="dxa"/>
              <w:bottom w:w="100" w:type="dxa"/>
              <w:right w:w="100" w:type="dxa"/>
            </w:tcMar>
            <w:vAlign w:val="center"/>
          </w:tcPr>
          <w:p w14:paraId="7448BC16" w14:textId="77777777" w:rsidR="00BC6B43" w:rsidRPr="00411900" w:rsidRDefault="00BC6B43" w:rsidP="00B11DE8">
            <w:pPr>
              <w:widowControl w:val="0"/>
              <w:spacing w:after="0" w:line="276" w:lineRule="auto"/>
              <w:jc w:val="center"/>
              <w:rPr>
                <w:lang w:eastAsia="en-US"/>
              </w:rPr>
            </w:pPr>
            <w:r w:rsidRPr="00411900">
              <w:rPr>
                <w:highlight w:val="yellow"/>
                <w:lang w:eastAsia="en-US"/>
              </w:rPr>
              <w:t>YYYYMMDD</w:t>
            </w:r>
          </w:p>
        </w:tc>
        <w:tc>
          <w:tcPr>
            <w:tcW w:w="1132" w:type="pct"/>
            <w:shd w:val="clear" w:color="auto" w:fill="auto"/>
            <w:tcMar>
              <w:top w:w="100" w:type="dxa"/>
              <w:left w:w="100" w:type="dxa"/>
              <w:bottom w:w="100" w:type="dxa"/>
              <w:right w:w="100" w:type="dxa"/>
            </w:tcMar>
            <w:vAlign w:val="center"/>
          </w:tcPr>
          <w:p w14:paraId="256490A1" w14:textId="77777777" w:rsidR="00BC6B43" w:rsidRPr="00411900" w:rsidRDefault="00BC6B43" w:rsidP="00B11DE8">
            <w:pPr>
              <w:widowControl w:val="0"/>
              <w:spacing w:after="0" w:line="276" w:lineRule="auto"/>
              <w:jc w:val="center"/>
              <w:rPr>
                <w:lang w:eastAsia="en-US"/>
              </w:rPr>
            </w:pPr>
            <w:r w:rsidRPr="00411900">
              <w:rPr>
                <w:lang w:eastAsia="en-US"/>
              </w:rPr>
              <w:t>Original</w:t>
            </w:r>
          </w:p>
        </w:tc>
        <w:tc>
          <w:tcPr>
            <w:tcW w:w="1223" w:type="pct"/>
            <w:shd w:val="clear" w:color="auto" w:fill="auto"/>
            <w:tcMar>
              <w:top w:w="100" w:type="dxa"/>
              <w:left w:w="100" w:type="dxa"/>
              <w:bottom w:w="100" w:type="dxa"/>
              <w:right w:w="100" w:type="dxa"/>
            </w:tcMar>
            <w:vAlign w:val="center"/>
          </w:tcPr>
          <w:p w14:paraId="1E0D350D" w14:textId="77777777" w:rsidR="00BC6B43" w:rsidRPr="00411900" w:rsidRDefault="00BC6B43" w:rsidP="00B11DE8">
            <w:pPr>
              <w:widowControl w:val="0"/>
              <w:spacing w:after="0" w:line="276" w:lineRule="auto"/>
              <w:jc w:val="center"/>
              <w:rPr>
                <w:lang w:eastAsia="en-US"/>
              </w:rPr>
            </w:pPr>
            <w:r w:rsidRPr="00411900">
              <w:rPr>
                <w:highlight w:val="yellow"/>
                <w:lang w:eastAsia="en-US"/>
              </w:rPr>
              <w:t>ENTER AUTHOR NAME</w:t>
            </w:r>
          </w:p>
        </w:tc>
        <w:tc>
          <w:tcPr>
            <w:tcW w:w="1156" w:type="pct"/>
            <w:shd w:val="clear" w:color="auto" w:fill="auto"/>
            <w:tcMar>
              <w:top w:w="100" w:type="dxa"/>
              <w:left w:w="100" w:type="dxa"/>
              <w:bottom w:w="100" w:type="dxa"/>
              <w:right w:w="100" w:type="dxa"/>
            </w:tcMar>
            <w:vAlign w:val="center"/>
          </w:tcPr>
          <w:p w14:paraId="7BB8EEEA" w14:textId="77777777" w:rsidR="00BC6B43" w:rsidRPr="00411900" w:rsidRDefault="00BC6B43" w:rsidP="00B11DE8">
            <w:pPr>
              <w:widowControl w:val="0"/>
              <w:spacing w:after="0" w:line="276" w:lineRule="auto"/>
              <w:jc w:val="center"/>
              <w:rPr>
                <w:lang w:eastAsia="en-US"/>
              </w:rPr>
            </w:pPr>
            <w:r w:rsidRPr="00411900">
              <w:rPr>
                <w:highlight w:val="yellow"/>
                <w:lang w:eastAsia="en-US"/>
              </w:rPr>
              <w:t>ENTER TITLE / ENTER DEPARTMENT</w:t>
            </w:r>
          </w:p>
        </w:tc>
      </w:tr>
    </w:tbl>
    <w:p w14:paraId="3D8C4EB5" w14:textId="77777777" w:rsidR="00BC6B43" w:rsidRDefault="00BC6B43" w:rsidP="00B11DE8">
      <w:pPr>
        <w:spacing w:after="0" w:line="276" w:lineRule="auto"/>
        <w:ind w:left="0" w:firstLine="0"/>
      </w:pPr>
    </w:p>
    <w:p w14:paraId="2809E469" w14:textId="77777777" w:rsidR="00BC6B43" w:rsidRPr="00411900" w:rsidRDefault="00BC6B43" w:rsidP="00B11DE8">
      <w:pPr>
        <w:spacing w:after="0" w:line="276" w:lineRule="auto"/>
        <w:rPr>
          <w:rFonts w:eastAsia="MS Mincho"/>
          <w:lang w:eastAsia="ja-JP"/>
        </w:rPr>
      </w:pPr>
      <w:r w:rsidRPr="00411900">
        <w:rPr>
          <w:rFonts w:eastAsia="MS Mincho"/>
          <w:b/>
          <w:sz w:val="16"/>
          <w:lang w:eastAsia="ja-JP"/>
        </w:rPr>
        <w:t xml:space="preserve">Requirements: </w:t>
      </w:r>
    </w:p>
    <w:p w14:paraId="1E8C603F" w14:textId="77777777" w:rsidR="00BC6B43" w:rsidRPr="00411900" w:rsidRDefault="00BC6B43" w:rsidP="00B11DE8">
      <w:pPr>
        <w:numPr>
          <w:ilvl w:val="0"/>
          <w:numId w:val="7"/>
        </w:numPr>
        <w:shd w:val="clear" w:color="auto" w:fill="FFFFFF"/>
        <w:spacing w:after="0" w:line="276" w:lineRule="auto"/>
        <w:rPr>
          <w:rFonts w:eastAsia="MS PGothic"/>
          <w:sz w:val="16"/>
          <w:szCs w:val="16"/>
          <w:lang w:eastAsia="ja-JP"/>
        </w:rPr>
      </w:pPr>
      <w:r w:rsidRPr="00411900">
        <w:rPr>
          <w:rFonts w:eastAsia="MS PGothic"/>
          <w:sz w:val="16"/>
          <w:szCs w:val="16"/>
          <w:lang w:eastAsia="ja-JP"/>
        </w:rPr>
        <w:t>The trainee (employee/visitor) has read or received a verbal translation of all or part of the policy, procedure, method, and/or SOP for which they are being trained. </w:t>
      </w:r>
    </w:p>
    <w:p w14:paraId="0A550B09" w14:textId="77777777" w:rsidR="00BC6B43" w:rsidRPr="00411900" w:rsidRDefault="00BC6B43" w:rsidP="00B11DE8">
      <w:pPr>
        <w:numPr>
          <w:ilvl w:val="0"/>
          <w:numId w:val="7"/>
        </w:numPr>
        <w:shd w:val="clear" w:color="auto" w:fill="FFFFFF"/>
        <w:spacing w:after="0" w:line="276" w:lineRule="auto"/>
        <w:rPr>
          <w:rFonts w:eastAsia="MS PGothic"/>
          <w:sz w:val="16"/>
          <w:szCs w:val="16"/>
          <w:lang w:eastAsia="ja-JP"/>
        </w:rPr>
      </w:pPr>
      <w:r w:rsidRPr="00411900">
        <w:rPr>
          <w:rFonts w:eastAsia="MS PGothic"/>
          <w:sz w:val="16"/>
          <w:szCs w:val="16"/>
          <w:lang w:eastAsia="ja-JP"/>
        </w:rPr>
        <w:t>The trainee has observed a demonstration of the task they are to perform or the procedure for which they are being trained as required. </w:t>
      </w:r>
    </w:p>
    <w:p w14:paraId="7B9509F2" w14:textId="77777777" w:rsidR="00BC6B43" w:rsidRDefault="00BC6B43" w:rsidP="00B11DE8">
      <w:pPr>
        <w:numPr>
          <w:ilvl w:val="0"/>
          <w:numId w:val="7"/>
        </w:numPr>
        <w:shd w:val="clear" w:color="auto" w:fill="FFFFFF"/>
        <w:spacing w:after="0" w:line="276" w:lineRule="auto"/>
        <w:rPr>
          <w:rFonts w:eastAsia="MS PGothic"/>
          <w:sz w:val="16"/>
          <w:szCs w:val="16"/>
          <w:lang w:eastAsia="ja-JP"/>
        </w:rPr>
      </w:pPr>
      <w:r w:rsidRPr="00411900">
        <w:rPr>
          <w:rFonts w:eastAsia="MS PGothic"/>
          <w:sz w:val="16"/>
          <w:szCs w:val="16"/>
          <w:lang w:eastAsia="ja-JP"/>
        </w:rPr>
        <w:t>The trainee has demonstrated the ability to perform the task with acceptable proficiency and minimal supervision.</w:t>
      </w:r>
    </w:p>
    <w:p w14:paraId="56EDAE1D" w14:textId="2141C682" w:rsidR="007E75CE" w:rsidRDefault="007E75CE" w:rsidP="00B11DE8">
      <w:pPr>
        <w:spacing w:after="0" w:line="276" w:lineRule="auto"/>
        <w:ind w:left="0" w:right="3" w:firstLine="0"/>
        <w:jc w:val="center"/>
        <w:rPr>
          <w:i/>
        </w:rPr>
      </w:pPr>
    </w:p>
    <w:sectPr w:rsidR="007E75CE">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02A3A3" w14:textId="77777777" w:rsidR="00473FA5" w:rsidRDefault="00473FA5">
      <w:pPr>
        <w:spacing w:after="0" w:line="240" w:lineRule="auto"/>
      </w:pPr>
      <w:r>
        <w:separator/>
      </w:r>
    </w:p>
  </w:endnote>
  <w:endnote w:type="continuationSeparator" w:id="0">
    <w:p w14:paraId="7457EE19" w14:textId="77777777" w:rsidR="00473FA5" w:rsidRDefault="00473F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MS Mincho"/>
    <w:panose1 w:val="020206090402050803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48968" w14:textId="79FF2B15" w:rsidR="007E75CE" w:rsidRDefault="00725EFA">
    <w:pPr>
      <w:tabs>
        <w:tab w:val="center" w:pos="5040"/>
        <w:tab w:val="right" w:pos="10083"/>
      </w:tabs>
      <w:spacing w:after="0" w:line="259" w:lineRule="auto"/>
      <w:ind w:left="0" w:firstLine="0"/>
      <w:jc w:val="left"/>
    </w:pPr>
    <w:r>
      <w:rPr>
        <w:sz w:val="18"/>
        <w:szCs w:val="18"/>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00" w:firstRow="0" w:lastRow="0" w:firstColumn="0" w:lastColumn="0" w:noHBand="0" w:noVBand="1"/>
    </w:tblPr>
    <w:tblGrid>
      <w:gridCol w:w="2089"/>
      <w:gridCol w:w="5465"/>
      <w:gridCol w:w="2526"/>
    </w:tblGrid>
    <w:tr w:rsidR="00BC6B43" w14:paraId="291768DA" w14:textId="77777777" w:rsidTr="00BC6B43">
      <w:trPr>
        <w:trHeight w:val="460"/>
      </w:trPr>
      <w:tc>
        <w:tcPr>
          <w:tcW w:w="1036" w:type="pct"/>
          <w:shd w:val="clear" w:color="auto" w:fill="auto"/>
        </w:tcPr>
        <w:p w14:paraId="24495268" w14:textId="77777777" w:rsidR="00BC6B43" w:rsidRDefault="00BC6B43" w:rsidP="00BC6B43">
          <w:pPr>
            <w:tabs>
              <w:tab w:val="center" w:pos="4680"/>
              <w:tab w:val="right" w:pos="9360"/>
            </w:tabs>
            <w:ind w:left="-30"/>
            <w:rPr>
              <w:sz w:val="18"/>
              <w:szCs w:val="18"/>
              <w:highlight w:val="yellow"/>
            </w:rPr>
          </w:pPr>
          <w:bookmarkStart w:id="1" w:name="_heading=h.gjdgxs" w:colFirst="0" w:colLast="0"/>
          <w:bookmarkStart w:id="2" w:name="_heading=h.1fob9te" w:colFirst="0" w:colLast="0"/>
          <w:bookmarkEnd w:id="1"/>
          <w:bookmarkEnd w:id="2"/>
          <w:r>
            <w:rPr>
              <w:sz w:val="18"/>
              <w:szCs w:val="18"/>
              <w:highlight w:val="yellow"/>
            </w:rPr>
            <w:t>YYYYMMDD</w:t>
          </w:r>
        </w:p>
      </w:tc>
      <w:tc>
        <w:tcPr>
          <w:tcW w:w="2711" w:type="pct"/>
          <w:shd w:val="clear" w:color="auto" w:fill="auto"/>
        </w:tcPr>
        <w:p w14:paraId="2BEB23D1" w14:textId="77777777" w:rsidR="00BC6B43" w:rsidRDefault="00BC6B43" w:rsidP="00BC6B43">
          <w:pPr>
            <w:tabs>
              <w:tab w:val="center" w:pos="4680"/>
              <w:tab w:val="right" w:pos="9360"/>
            </w:tabs>
            <w:jc w:val="center"/>
            <w:rPr>
              <w:b/>
              <w:sz w:val="18"/>
              <w:szCs w:val="18"/>
              <w:highlight w:val="yellow"/>
            </w:rPr>
          </w:pPr>
          <w:r>
            <w:rPr>
              <w:b/>
              <w:sz w:val="18"/>
              <w:szCs w:val="18"/>
              <w:highlight w:val="yellow"/>
            </w:rPr>
            <w:t>COMPANY NAME</w:t>
          </w:r>
        </w:p>
        <w:p w14:paraId="76C9E010" w14:textId="77777777" w:rsidR="00BC6B43" w:rsidRDefault="00BC6B43" w:rsidP="00BC6B43">
          <w:pPr>
            <w:tabs>
              <w:tab w:val="center" w:pos="4680"/>
              <w:tab w:val="right" w:pos="9360"/>
            </w:tabs>
            <w:spacing w:line="240" w:lineRule="auto"/>
            <w:jc w:val="center"/>
            <w:rPr>
              <w:sz w:val="18"/>
              <w:szCs w:val="18"/>
              <w:highlight w:val="yellow"/>
            </w:rPr>
          </w:pPr>
          <w:r>
            <w:rPr>
              <w:sz w:val="18"/>
              <w:szCs w:val="18"/>
              <w:highlight w:val="yellow"/>
            </w:rPr>
            <w:t xml:space="preserve">FACILITY ADDRESS </w:t>
          </w:r>
        </w:p>
      </w:tc>
      <w:tc>
        <w:tcPr>
          <w:tcW w:w="1253" w:type="pct"/>
          <w:shd w:val="clear" w:color="auto" w:fill="auto"/>
        </w:tcPr>
        <w:p w14:paraId="39A5CF88" w14:textId="606132A1" w:rsidR="00BC6B43" w:rsidRDefault="00BC6B43" w:rsidP="00BC6B43">
          <w:pPr>
            <w:tabs>
              <w:tab w:val="center" w:pos="4680"/>
              <w:tab w:val="right" w:pos="9360"/>
            </w:tabs>
            <w:jc w:val="right"/>
            <w:rPr>
              <w:sz w:val="18"/>
              <w:szCs w:val="18"/>
              <w:highlight w:val="yellow"/>
            </w:rPr>
          </w:pPr>
          <w:r>
            <w:rPr>
              <w:sz w:val="18"/>
              <w:szCs w:val="18"/>
              <w:highlight w:val="yellow"/>
            </w:rPr>
            <w:t>PCQI-QMS-2.</w:t>
          </w:r>
          <w:r w:rsidR="004A0C1F">
            <w:rPr>
              <w:sz w:val="18"/>
              <w:szCs w:val="18"/>
              <w:highlight w:val="yellow"/>
            </w:rPr>
            <w:t>6</w:t>
          </w:r>
          <w:r w:rsidR="00F17385">
            <w:rPr>
              <w:sz w:val="18"/>
              <w:szCs w:val="18"/>
              <w:highlight w:val="yellow"/>
            </w:rPr>
            <w:t>.</w:t>
          </w:r>
          <w:r w:rsidR="00A0049D">
            <w:rPr>
              <w:sz w:val="18"/>
              <w:szCs w:val="18"/>
              <w:highlight w:val="yellow"/>
            </w:rPr>
            <w:t>4</w:t>
          </w:r>
          <w:r>
            <w:rPr>
              <w:sz w:val="18"/>
              <w:szCs w:val="18"/>
              <w:highlight w:val="yellow"/>
            </w:rPr>
            <w:t>.P</w:t>
          </w:r>
          <w:r w:rsidR="00A367EE">
            <w:rPr>
              <w:sz w:val="18"/>
              <w:szCs w:val="18"/>
              <w:highlight w:val="yellow"/>
            </w:rPr>
            <w:t>X</w:t>
          </w:r>
          <w:r>
            <w:rPr>
              <w:sz w:val="18"/>
              <w:szCs w:val="18"/>
              <w:highlight w:val="yellow"/>
            </w:rPr>
            <w:t>.L</w:t>
          </w:r>
          <w:r w:rsidR="00A367EE">
            <w:rPr>
              <w:sz w:val="18"/>
              <w:szCs w:val="18"/>
              <w:highlight w:val="yellow"/>
            </w:rPr>
            <w:t>X</w:t>
          </w:r>
        </w:p>
      </w:tc>
    </w:tr>
  </w:tbl>
  <w:p w14:paraId="14C0735D" w14:textId="77777777" w:rsidR="007E75CE" w:rsidRDefault="007E75CE">
    <w:pPr>
      <w:spacing w:after="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496C3" w14:textId="4D24CAAD" w:rsidR="007E75CE" w:rsidRDefault="00725EFA">
    <w:pPr>
      <w:tabs>
        <w:tab w:val="center" w:pos="5040"/>
        <w:tab w:val="right" w:pos="10083"/>
      </w:tabs>
      <w:spacing w:after="0" w:line="259" w:lineRule="auto"/>
      <w:ind w:left="0" w:firstLine="0"/>
      <w:jc w:val="left"/>
    </w:pPr>
    <w:r>
      <w:rPr>
        <w:sz w:val="18"/>
        <w:szCs w:val="18"/>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F13C99" w14:textId="77777777" w:rsidR="00473FA5" w:rsidRDefault="00473FA5">
      <w:pPr>
        <w:spacing w:after="0" w:line="240" w:lineRule="auto"/>
      </w:pPr>
      <w:r>
        <w:separator/>
      </w:r>
    </w:p>
  </w:footnote>
  <w:footnote w:type="continuationSeparator" w:id="0">
    <w:p w14:paraId="0B824F14" w14:textId="77777777" w:rsidR="00473FA5" w:rsidRDefault="00473F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CFBD2" w14:textId="77777777" w:rsidR="007E75CE" w:rsidRDefault="00725EFA">
    <w:pPr>
      <w:spacing w:after="0" w:line="259" w:lineRule="auto"/>
      <w:ind w:left="0" w:right="4249" w:firstLine="0"/>
      <w:jc w:val="left"/>
    </w:pPr>
    <w:r>
      <w:rPr>
        <w:noProof/>
      </w:rPr>
      <w:drawing>
        <wp:anchor distT="0" distB="0" distL="114300" distR="114300" simplePos="0" relativeHeight="251659264" behindDoc="0" locked="0" layoutInCell="1" hidden="0" allowOverlap="1" wp14:anchorId="3A49FD3E" wp14:editId="4384FBC1">
          <wp:simplePos x="0" y="0"/>
          <wp:positionH relativeFrom="page">
            <wp:posOffset>3429000</wp:posOffset>
          </wp:positionH>
          <wp:positionV relativeFrom="page">
            <wp:posOffset>241934</wp:posOffset>
          </wp:positionV>
          <wp:extent cx="961365" cy="666750"/>
          <wp:effectExtent l="0" t="0" r="0" b="0"/>
          <wp:wrapSquare wrapText="bothSides" distT="0" distB="0" distL="114300" distR="114300"/>
          <wp:docPr id="1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961365" cy="666750"/>
                  </a:xfrm>
                  <a:prstGeom prst="rect">
                    <a:avLst/>
                  </a:prstGeom>
                  <a:ln/>
                </pic:spPr>
              </pic:pic>
            </a:graphicData>
          </a:graphic>
        </wp:anchor>
      </w:drawing>
    </w:r>
    <w:r>
      <w:rPr>
        <w:sz w:val="22"/>
        <w:szCs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DE72F" w14:textId="77777777" w:rsidR="007E75CE" w:rsidRDefault="007E75CE">
    <w:pPr>
      <w:spacing w:after="0" w:line="259" w:lineRule="auto"/>
      <w:ind w:left="0" w:firstLine="0"/>
      <w:jc w:val="center"/>
      <w:rPr>
        <w:b/>
      </w:rPr>
    </w:pPr>
  </w:p>
  <w:p w14:paraId="4FEAC952" w14:textId="77777777" w:rsidR="007E75CE" w:rsidRDefault="007E75CE">
    <w:pPr>
      <w:spacing w:after="0" w:line="259" w:lineRule="auto"/>
      <w:ind w:left="0" w:firstLine="0"/>
      <w:jc w:val="center"/>
      <w:rPr>
        <w:b/>
      </w:rPr>
    </w:pPr>
  </w:p>
  <w:p w14:paraId="7D3A210F" w14:textId="77777777" w:rsidR="007E75CE" w:rsidRPr="00A367EE" w:rsidRDefault="00725EFA">
    <w:pPr>
      <w:spacing w:after="0" w:line="259" w:lineRule="auto"/>
      <w:ind w:left="0" w:firstLine="0"/>
      <w:jc w:val="center"/>
      <w:rPr>
        <w:bCs/>
      </w:rPr>
    </w:pPr>
    <w:r w:rsidRPr="00A367EE">
      <w:rPr>
        <w:bCs/>
        <w:highlight w:val="yellow"/>
      </w:rPr>
      <w:t>COMPANY LOGO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DBF7E" w14:textId="77777777" w:rsidR="007E75CE" w:rsidRDefault="00725EFA">
    <w:pPr>
      <w:spacing w:after="0" w:line="259" w:lineRule="auto"/>
      <w:ind w:left="0" w:right="4249" w:firstLine="0"/>
      <w:jc w:val="left"/>
    </w:pPr>
    <w:r>
      <w:rPr>
        <w:noProof/>
      </w:rPr>
      <w:drawing>
        <wp:anchor distT="0" distB="0" distL="114300" distR="114300" simplePos="0" relativeHeight="251658240" behindDoc="0" locked="0" layoutInCell="1" hidden="0" allowOverlap="1" wp14:anchorId="5FBAF8D9" wp14:editId="22E97F97">
          <wp:simplePos x="0" y="0"/>
          <wp:positionH relativeFrom="page">
            <wp:posOffset>3429000</wp:posOffset>
          </wp:positionH>
          <wp:positionV relativeFrom="page">
            <wp:posOffset>241934</wp:posOffset>
          </wp:positionV>
          <wp:extent cx="961365" cy="666750"/>
          <wp:effectExtent l="0" t="0" r="0" b="0"/>
          <wp:wrapSquare wrapText="bothSides" distT="0" distB="0" distL="114300" distR="114300"/>
          <wp:docPr id="1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961365" cy="666750"/>
                  </a:xfrm>
                  <a:prstGeom prst="rect">
                    <a:avLst/>
                  </a:prstGeom>
                  <a:ln/>
                </pic:spPr>
              </pic:pic>
            </a:graphicData>
          </a:graphic>
        </wp:anchor>
      </w:drawing>
    </w:r>
    <w:r>
      <w:rPr>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D2175"/>
    <w:multiLevelType w:val="multilevel"/>
    <w:tmpl w:val="92ECD3B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A03C45"/>
    <w:multiLevelType w:val="multilevel"/>
    <w:tmpl w:val="BCE066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6D6254"/>
    <w:multiLevelType w:val="multilevel"/>
    <w:tmpl w:val="D4928D06"/>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2"/>
      <w:numFmt w:val="upp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3"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225A7DDB"/>
    <w:multiLevelType w:val="multilevel"/>
    <w:tmpl w:val="B164D0DA"/>
    <w:lvl w:ilvl="0">
      <w:start w:val="1"/>
      <w:numFmt w:val="decimal"/>
      <w:lvlText w:val="%1."/>
      <w:lvlJc w:val="right"/>
      <w:pPr>
        <w:ind w:left="720" w:hanging="363"/>
      </w:pPr>
      <w:rPr>
        <w:strike w:val="0"/>
        <w:dstrike w:val="0"/>
        <w:u w:val="none"/>
        <w:effect w:val="none"/>
      </w:rPr>
    </w:lvl>
    <w:lvl w:ilvl="1">
      <w:start w:val="1"/>
      <w:numFmt w:val="decimal"/>
      <w:lvlText w:val="%1.%2."/>
      <w:lvlJc w:val="right"/>
      <w:pPr>
        <w:ind w:left="1418" w:hanging="341"/>
      </w:pPr>
      <w:rPr>
        <w:i w:val="0"/>
        <w:iCs w:val="0"/>
        <w:strike w:val="0"/>
        <w:dstrike w:val="0"/>
        <w:u w:val="none"/>
        <w:effect w:val="none"/>
      </w:rPr>
    </w:lvl>
    <w:lvl w:ilvl="2">
      <w:start w:val="1"/>
      <w:numFmt w:val="decimal"/>
      <w:lvlText w:val="%1.%2.%3."/>
      <w:lvlJc w:val="right"/>
      <w:pPr>
        <w:tabs>
          <w:tab w:val="num" w:pos="2438"/>
        </w:tabs>
        <w:ind w:left="2325" w:hanging="397"/>
      </w:pPr>
      <w:rPr>
        <w:strike w:val="0"/>
        <w:dstrike w:val="0"/>
        <w:u w:val="none"/>
        <w:effect w:val="none"/>
      </w:rPr>
    </w:lvl>
    <w:lvl w:ilvl="3">
      <w:start w:val="1"/>
      <w:numFmt w:val="decimal"/>
      <w:lvlText w:val="%1.%2.%3.%4."/>
      <w:lvlJc w:val="right"/>
      <w:pPr>
        <w:tabs>
          <w:tab w:val="num" w:pos="3686"/>
        </w:tabs>
        <w:ind w:left="3289" w:hanging="284"/>
      </w:pPr>
      <w:rPr>
        <w:strike w:val="0"/>
        <w:dstrike w:val="0"/>
        <w:u w:val="none"/>
        <w:effect w:val="none"/>
      </w:rPr>
    </w:lvl>
    <w:lvl w:ilvl="4">
      <w:start w:val="1"/>
      <w:numFmt w:val="decimal"/>
      <w:lvlText w:val="%1.%2.%3.%4.%5."/>
      <w:lvlJc w:val="right"/>
      <w:pPr>
        <w:ind w:left="4593" w:hanging="454"/>
      </w:pPr>
      <w:rPr>
        <w:strike w:val="0"/>
        <w:dstrike w:val="0"/>
        <w:u w:val="none"/>
        <w:effect w:val="none"/>
      </w:rPr>
    </w:lvl>
    <w:lvl w:ilvl="5">
      <w:start w:val="1"/>
      <w:numFmt w:val="decimal"/>
      <w:lvlText w:val="%1.%2.%3.%4.%5.%6."/>
      <w:lvlJc w:val="right"/>
      <w:pPr>
        <w:ind w:left="5145" w:hanging="363"/>
      </w:pPr>
      <w:rPr>
        <w:strike w:val="0"/>
        <w:dstrike w:val="0"/>
        <w:u w:val="none"/>
        <w:effect w:val="none"/>
      </w:rPr>
    </w:lvl>
    <w:lvl w:ilvl="6">
      <w:start w:val="1"/>
      <w:numFmt w:val="decimal"/>
      <w:lvlText w:val="%1.%2.%3.%4.%5.%6.%7."/>
      <w:lvlJc w:val="right"/>
      <w:pPr>
        <w:ind w:left="6030" w:hanging="363"/>
      </w:pPr>
      <w:rPr>
        <w:strike w:val="0"/>
        <w:dstrike w:val="0"/>
        <w:u w:val="none"/>
        <w:effect w:val="none"/>
      </w:rPr>
    </w:lvl>
    <w:lvl w:ilvl="7">
      <w:start w:val="1"/>
      <w:numFmt w:val="decimal"/>
      <w:lvlText w:val="%1.%2.%3.%4.%5.%6.%7.%8."/>
      <w:lvlJc w:val="right"/>
      <w:pPr>
        <w:ind w:left="6915" w:hanging="363"/>
      </w:pPr>
      <w:rPr>
        <w:strike w:val="0"/>
        <w:dstrike w:val="0"/>
        <w:u w:val="none"/>
        <w:effect w:val="none"/>
      </w:rPr>
    </w:lvl>
    <w:lvl w:ilvl="8">
      <w:start w:val="1"/>
      <w:numFmt w:val="decimal"/>
      <w:lvlText w:val="%1.%2.%3.%4.%5.%6.%7.%8.%9."/>
      <w:lvlJc w:val="right"/>
      <w:pPr>
        <w:ind w:left="7800" w:hanging="363"/>
      </w:pPr>
      <w:rPr>
        <w:strike w:val="0"/>
        <w:dstrike w:val="0"/>
        <w:u w:val="none"/>
        <w:effect w:val="none"/>
      </w:rPr>
    </w:lvl>
  </w:abstractNum>
  <w:abstractNum w:abstractNumId="6" w15:restartNumberingAfterBreak="0">
    <w:nsid w:val="24952EFF"/>
    <w:multiLevelType w:val="multilevel"/>
    <w:tmpl w:val="24952EF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2AFB2343"/>
    <w:multiLevelType w:val="multilevel"/>
    <w:tmpl w:val="F0327774"/>
    <w:lvl w:ilvl="0">
      <w:start w:val="1"/>
      <w:numFmt w:val="decimal"/>
      <w:lvlText w:val="%1."/>
      <w:lvlJc w:val="left"/>
      <w:pPr>
        <w:ind w:left="360" w:hanging="360"/>
      </w:pPr>
      <w:rPr>
        <w:rFonts w:ascii="Arial" w:eastAsia="Arial" w:hAnsi="Arial" w:cs="Arial"/>
        <w:sz w:val="20"/>
        <w:szCs w:val="20"/>
      </w:rPr>
    </w:lvl>
    <w:lvl w:ilvl="1">
      <w:start w:val="1"/>
      <w:numFmt w:val="decimal"/>
      <w:lvlText w:val="%1.%2."/>
      <w:lvlJc w:val="left"/>
      <w:pPr>
        <w:ind w:left="70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C7C2C1B"/>
    <w:multiLevelType w:val="multilevel"/>
    <w:tmpl w:val="73C82CE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52D02A4"/>
    <w:multiLevelType w:val="multilevel"/>
    <w:tmpl w:val="30F8F274"/>
    <w:lvl w:ilvl="0">
      <w:start w:val="1"/>
      <w:numFmt w:val="decimal"/>
      <w:lvlText w:val="%1."/>
      <w:lvlJc w:val="left"/>
      <w:pPr>
        <w:ind w:left="360" w:hanging="360"/>
      </w:pPr>
      <w:rPr>
        <w:rFonts w:ascii="Arial" w:eastAsiaTheme="minorEastAsia" w:hAnsi="Arial" w:cs="Arial"/>
      </w:rPr>
    </w:lvl>
    <w:lvl w:ilvl="1">
      <w:start w:val="1"/>
      <w:numFmt w:val="decimal"/>
      <w:isLgl/>
      <w:lvlText w:val="%1.%2."/>
      <w:lvlJc w:val="left"/>
      <w:pPr>
        <w:ind w:left="1080" w:hanging="720"/>
      </w:pPr>
    </w:lvl>
    <w:lvl w:ilvl="2">
      <w:start w:val="1"/>
      <w:numFmt w:val="decimal"/>
      <w:isLgl/>
      <w:lvlText w:val="%1.%2.%3."/>
      <w:lvlJc w:val="left"/>
      <w:pPr>
        <w:ind w:left="1620" w:hanging="720"/>
      </w:pPr>
    </w:lvl>
    <w:lvl w:ilvl="3">
      <w:start w:val="1"/>
      <w:numFmt w:val="decimal"/>
      <w:isLgl/>
      <w:lvlText w:val="%1.%2.%3.%4."/>
      <w:lvlJc w:val="left"/>
      <w:pPr>
        <w:ind w:left="2700" w:hanging="1080"/>
      </w:pPr>
    </w:lvl>
    <w:lvl w:ilvl="4">
      <w:start w:val="1"/>
      <w:numFmt w:val="decimal"/>
      <w:isLgl/>
      <w:lvlText w:val="%1.%2.%3.%4.%5."/>
      <w:lvlJc w:val="left"/>
      <w:pPr>
        <w:ind w:left="3600" w:hanging="1080"/>
      </w:pPr>
    </w:lvl>
    <w:lvl w:ilvl="5">
      <w:start w:val="1"/>
      <w:numFmt w:val="decimal"/>
      <w:isLgl/>
      <w:lvlText w:val="%1.%2.%3.%4.%5.%6."/>
      <w:lvlJc w:val="left"/>
      <w:pPr>
        <w:ind w:left="5400" w:hanging="1440"/>
      </w:pPr>
    </w:lvl>
    <w:lvl w:ilvl="6">
      <w:start w:val="1"/>
      <w:numFmt w:val="decimal"/>
      <w:isLgl/>
      <w:lvlText w:val="%1.%2.%3.%4.%5.%6.%7."/>
      <w:lvlJc w:val="left"/>
      <w:pPr>
        <w:ind w:left="3600" w:hanging="1440"/>
      </w:pPr>
    </w:lvl>
    <w:lvl w:ilvl="7">
      <w:start w:val="1"/>
      <w:numFmt w:val="decimal"/>
      <w:isLgl/>
      <w:lvlText w:val="%1.%2.%3.%4.%5.%6.%7.%8."/>
      <w:lvlJc w:val="left"/>
      <w:pPr>
        <w:ind w:left="4320" w:hanging="1800"/>
      </w:pPr>
    </w:lvl>
    <w:lvl w:ilvl="8">
      <w:start w:val="1"/>
      <w:numFmt w:val="decimal"/>
      <w:isLgl/>
      <w:lvlText w:val="%1.%2.%3.%4.%5.%6.%7.%8.%9."/>
      <w:lvlJc w:val="left"/>
      <w:pPr>
        <w:ind w:left="4680" w:hanging="1800"/>
      </w:pPr>
    </w:lvl>
  </w:abstractNum>
  <w:abstractNum w:abstractNumId="11" w15:restartNumberingAfterBreak="0">
    <w:nsid w:val="503D05AC"/>
    <w:multiLevelType w:val="multilevel"/>
    <w:tmpl w:val="800CD356"/>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2"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59E72C1B"/>
    <w:multiLevelType w:val="hybridMultilevel"/>
    <w:tmpl w:val="9D8A4058"/>
    <w:lvl w:ilvl="0" w:tplc="04090015">
      <w:start w:val="1"/>
      <w:numFmt w:val="upp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4" w15:restartNumberingAfterBreak="0">
    <w:nsid w:val="6E7A0077"/>
    <w:multiLevelType w:val="multilevel"/>
    <w:tmpl w:val="A7249C68"/>
    <w:lvl w:ilvl="0">
      <w:start w:val="1"/>
      <w:numFmt w:val="decimal"/>
      <w:lvlText w:val="%1."/>
      <w:lvlJc w:val="left"/>
      <w:pPr>
        <w:ind w:left="360" w:hanging="360"/>
      </w:pPr>
      <w:rPr>
        <w:rFonts w:hint="default"/>
      </w:rPr>
    </w:lvl>
    <w:lvl w:ilvl="1">
      <w:start w:val="1"/>
      <w:numFmt w:val="decimal"/>
      <w:lvlText w:val="%1.%2."/>
      <w:lvlJc w:val="left"/>
      <w:pPr>
        <w:ind w:left="792" w:hanging="432"/>
      </w:pPr>
      <w:rPr>
        <w:i w:val="0"/>
        <w:i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274562887">
    <w:abstractNumId w:val="8"/>
  </w:num>
  <w:num w:numId="2" w16cid:durableId="1660688856">
    <w:abstractNumId w:val="1"/>
  </w:num>
  <w:num w:numId="3" w16cid:durableId="2030719366">
    <w:abstractNumId w:val="11"/>
  </w:num>
  <w:num w:numId="4" w16cid:durableId="1236167658">
    <w:abstractNumId w:val="2"/>
  </w:num>
  <w:num w:numId="5" w16cid:durableId="1762532841">
    <w:abstractNumId w:val="0"/>
  </w:num>
  <w:num w:numId="6" w16cid:durableId="1911187397">
    <w:abstractNumId w:val="9"/>
  </w:num>
  <w:num w:numId="7" w16cid:durableId="14096167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2076514">
    <w:abstractNumId w:val="14"/>
  </w:num>
  <w:num w:numId="9" w16cid:durableId="196088459">
    <w:abstractNumId w:val="3"/>
  </w:num>
  <w:num w:numId="10" w16cid:durableId="664556324">
    <w:abstractNumId w:val="13"/>
  </w:num>
  <w:num w:numId="11" w16cid:durableId="1729763760">
    <w:abstractNumId w:val="6"/>
  </w:num>
  <w:num w:numId="12" w16cid:durableId="15561289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8356678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9683900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464729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289347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181935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5CE"/>
    <w:rsid w:val="000860CB"/>
    <w:rsid w:val="001533EF"/>
    <w:rsid w:val="0034363D"/>
    <w:rsid w:val="00473FA5"/>
    <w:rsid w:val="004A0C1F"/>
    <w:rsid w:val="004E50AA"/>
    <w:rsid w:val="005776A7"/>
    <w:rsid w:val="00611BBD"/>
    <w:rsid w:val="007074E5"/>
    <w:rsid w:val="00725EFA"/>
    <w:rsid w:val="007E75CE"/>
    <w:rsid w:val="0083088F"/>
    <w:rsid w:val="009248E6"/>
    <w:rsid w:val="009344EF"/>
    <w:rsid w:val="009419DD"/>
    <w:rsid w:val="009C429E"/>
    <w:rsid w:val="00A0049D"/>
    <w:rsid w:val="00A0373A"/>
    <w:rsid w:val="00A367EE"/>
    <w:rsid w:val="00B11DE8"/>
    <w:rsid w:val="00BC6B43"/>
    <w:rsid w:val="00D87600"/>
    <w:rsid w:val="00E84CB3"/>
    <w:rsid w:val="00EF6EF1"/>
    <w:rsid w:val="00F17385"/>
    <w:rsid w:val="00F769AC"/>
    <w:rsid w:val="00F92FF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EEEE9"/>
  <w15:docId w15:val="{0C694113-D06C-405D-AA89-8C0C1B8A4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PH" w:eastAsia="en-PH" w:bidi="ar-SA"/>
      </w:rPr>
    </w:rPrDefault>
    <w:pPrDefault>
      <w:pPr>
        <w:spacing w:after="11"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17"/>
      <w:ind w:hanging="10"/>
      <w:jc w:val="center"/>
      <w:outlineLvl w:val="0"/>
    </w:pPr>
    <w:rPr>
      <w:b/>
      <w:color w:val="00000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semiHidden/>
    <w:unhideWhenUsed/>
    <w:rsid w:val="00E448A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448AE"/>
    <w:rPr>
      <w:rFonts w:ascii="Arial" w:eastAsia="Arial" w:hAnsi="Arial" w:cs="Arial"/>
      <w:color w:val="000000"/>
      <w:sz w:val="20"/>
    </w:rPr>
  </w:style>
  <w:style w:type="paragraph" w:styleId="ListParagraph">
    <w:name w:val="List Paragraph"/>
    <w:basedOn w:val="Normal"/>
    <w:uiPriority w:val="34"/>
    <w:qFormat/>
    <w:rsid w:val="00357EA2"/>
    <w:pPr>
      <w:spacing w:after="0" w:line="276" w:lineRule="auto"/>
      <w:ind w:leftChars="400" w:left="708" w:firstLine="0"/>
      <w:jc w:val="left"/>
    </w:pPr>
    <w:rPr>
      <w:rFonts w:eastAsiaTheme="minorEastAsia"/>
      <w:color w:val="auto"/>
      <w:sz w:val="22"/>
      <w:lang w:val="en-US" w:eastAsia="ja-JP"/>
    </w:rPr>
  </w:style>
  <w:style w:type="paragraph" w:styleId="NoSpacing">
    <w:name w:val="No Spacing"/>
    <w:uiPriority w:val="1"/>
    <w:qFormat/>
    <w:rsid w:val="00D72A7A"/>
    <w:pPr>
      <w:spacing w:after="0" w:line="240" w:lineRule="auto"/>
    </w:pPr>
    <w:rPr>
      <w:lang w:val="en-US" w:eastAsia="ja-JP"/>
    </w:rPr>
  </w:style>
  <w:style w:type="character" w:styleId="Hyperlink">
    <w:name w:val="Hyperlink"/>
    <w:basedOn w:val="DefaultParagraphFont"/>
    <w:uiPriority w:val="99"/>
    <w:unhideWhenUsed/>
    <w:rsid w:val="00841D92"/>
    <w:rPr>
      <w:color w:val="0563C1" w:themeColor="hyperlink"/>
      <w:u w:val="single"/>
    </w:rPr>
  </w:style>
  <w:style w:type="character" w:styleId="UnresolvedMention">
    <w:name w:val="Unresolved Mention"/>
    <w:basedOn w:val="DefaultParagraphFont"/>
    <w:uiPriority w:val="99"/>
    <w:semiHidden/>
    <w:unhideWhenUsed/>
    <w:rsid w:val="00841D92"/>
    <w:rPr>
      <w:color w:val="605E5C"/>
      <w:shd w:val="clear" w:color="auto" w:fill="E1DFDD"/>
    </w:rPr>
  </w:style>
  <w:style w:type="table" w:customStyle="1" w:styleId="Style21">
    <w:name w:val="_Style 21"/>
    <w:basedOn w:val="TableNormal"/>
    <w:qFormat/>
    <w:rsid w:val="00E0787F"/>
    <w:rPr>
      <w:lang w:val="en-US" w:eastAsia="en-US"/>
    </w:rPr>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3419323">
      <w:bodyDiv w:val="1"/>
      <w:marLeft w:val="0"/>
      <w:marRight w:val="0"/>
      <w:marTop w:val="0"/>
      <w:marBottom w:val="0"/>
      <w:divBdr>
        <w:top w:val="none" w:sz="0" w:space="0" w:color="auto"/>
        <w:left w:val="none" w:sz="0" w:space="0" w:color="auto"/>
        <w:bottom w:val="none" w:sz="0" w:space="0" w:color="auto"/>
        <w:right w:val="none" w:sz="0" w:space="0" w:color="auto"/>
      </w:divBdr>
    </w:div>
    <w:div w:id="20672202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wQOALFJZsH/ZhVOOaGsxDHzQFkg==">AMUW2mWW9JVQ3S7O4nZiFOPF7WHuax7pXeEF18TPwVRBIjGI7EcoA7rFsd7jXA8F0ZZtyMeyoI6e/2SxJQxyc2kEBpTwaFaWY7oZPfdSPsMKOENbe+VSNhMpEDfhDQNpvV0qqTkeLu4L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856</Words>
  <Characters>4882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dc:creator>
  <cp:lastModifiedBy>cherry.rose.damayo@outlook.com</cp:lastModifiedBy>
  <cp:revision>5</cp:revision>
  <dcterms:created xsi:type="dcterms:W3CDTF">2023-02-06T15:48:00Z</dcterms:created>
  <dcterms:modified xsi:type="dcterms:W3CDTF">2023-02-07T16:37:00Z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e39252285d7ccc5e86bc59f72a07f48fec4935a49001f030684ed1512c59ce92</vt:lpwstr>
  </property>
</Properties>
</file>