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6645C77C" w:rsidR="005051C6" w:rsidRDefault="007B1416" w:rsidP="007B1416">
      <w:pPr>
        <w:pStyle w:val="Header"/>
        <w:tabs>
          <w:tab w:val="clear" w:pos="9026"/>
        </w:tabs>
        <w:jc w:val="center"/>
        <w:rPr>
          <w:b/>
        </w:rPr>
      </w:pPr>
      <w:r w:rsidRPr="007B1416">
        <w:rPr>
          <w:b/>
        </w:rPr>
        <w:t xml:space="preserve">Corrective and Preventive Action </w:t>
      </w:r>
      <w:r w:rsidR="00960710">
        <w:rPr>
          <w:b/>
        </w:rPr>
        <w:t>Lesson</w:t>
      </w:r>
    </w:p>
    <w:p w14:paraId="1E02C3C7" w14:textId="77777777" w:rsidR="007B1416" w:rsidRDefault="007B1416" w:rsidP="007B1416">
      <w:pPr>
        <w:pStyle w:val="Header"/>
        <w:tabs>
          <w:tab w:val="clear" w:pos="9026"/>
        </w:tabs>
        <w:rPr>
          <w:b/>
        </w:rPr>
      </w:pPr>
    </w:p>
    <w:p w14:paraId="1FEC95DB" w14:textId="77777777" w:rsidR="00F76158" w:rsidRDefault="00F76158" w:rsidP="00F76158">
      <w:pPr>
        <w:pStyle w:val="ListParagraph"/>
        <w:numPr>
          <w:ilvl w:val="0"/>
          <w:numId w:val="10"/>
        </w:numPr>
        <w:shd w:val="clear" w:color="auto" w:fill="FFFFFF"/>
        <w:ind w:leftChars="0"/>
        <w:contextualSpacing/>
        <w:jc w:val="both"/>
        <w:rPr>
          <w:sz w:val="20"/>
        </w:rPr>
      </w:pPr>
      <w:r>
        <w:rPr>
          <w:sz w:val="20"/>
        </w:rPr>
        <w:t>Policy</w:t>
      </w:r>
    </w:p>
    <w:p w14:paraId="523DB445"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Corrective action describes the responsibility for investigating and identifying the root cause of the problems resulting from internal and external audits, customer complaints, CCP limit violations, recalls or withdrawals, or any other food safety deviation resulting in an undesirable event.</w:t>
      </w:r>
    </w:p>
    <w:p w14:paraId="2439A05F" w14:textId="07B96FF7" w:rsidR="00F76158" w:rsidRDefault="00F76158" w:rsidP="00F76158">
      <w:pPr>
        <w:pStyle w:val="ListParagraph"/>
        <w:numPr>
          <w:ilvl w:val="1"/>
          <w:numId w:val="10"/>
        </w:numPr>
        <w:shd w:val="clear" w:color="auto" w:fill="FFFFFF"/>
        <w:ind w:leftChars="0"/>
        <w:contextualSpacing/>
        <w:jc w:val="both"/>
        <w:rPr>
          <w:sz w:val="20"/>
        </w:rPr>
      </w:pPr>
      <w:r>
        <w:rPr>
          <w:sz w:val="20"/>
        </w:rPr>
        <w:t xml:space="preserve">The methods used to correct and control the situation, including disposition of </w:t>
      </w:r>
      <w:r w:rsidR="00C70BB7">
        <w:rPr>
          <w:sz w:val="20"/>
        </w:rPr>
        <w:t xml:space="preserve">the </w:t>
      </w:r>
      <w:r>
        <w:rPr>
          <w:sz w:val="20"/>
        </w:rPr>
        <w:t>affected product back to the last good check and what action is to be taken to prevent the recurrence of the problem, must be included</w:t>
      </w:r>
    </w:p>
    <w:p w14:paraId="51CA262A" w14:textId="7008FA2B" w:rsidR="00F76158" w:rsidRDefault="00F76158" w:rsidP="00F76158">
      <w:pPr>
        <w:pStyle w:val="ListParagraph"/>
        <w:numPr>
          <w:ilvl w:val="1"/>
          <w:numId w:val="10"/>
        </w:numPr>
        <w:shd w:val="clear" w:color="auto" w:fill="FFFFFF"/>
        <w:ind w:leftChars="0"/>
        <w:contextualSpacing/>
        <w:jc w:val="both"/>
        <w:rPr>
          <w:sz w:val="20"/>
        </w:rPr>
      </w:pPr>
      <w:r>
        <w:rPr>
          <w:sz w:val="20"/>
        </w:rPr>
        <w:t xml:space="preserve">To establish and maintain a documented preventive and corrective action procedure. The procedure shall define the review of </w:t>
      </w:r>
      <w:r w:rsidR="00C70BB7">
        <w:rPr>
          <w:sz w:val="20"/>
        </w:rPr>
        <w:t>non-conformities</w:t>
      </w:r>
      <w:r>
        <w:rPr>
          <w:sz w:val="20"/>
        </w:rPr>
        <w:t>. Records shall be maintained of nonconformance, preventive and corrective actions, and process improvement steps to ensure that nonconformities do not recur.</w:t>
      </w:r>
    </w:p>
    <w:p w14:paraId="5327084D" w14:textId="77777777" w:rsidR="00F76158" w:rsidRDefault="00F76158" w:rsidP="00F76158">
      <w:pPr>
        <w:pStyle w:val="ListParagraph"/>
        <w:shd w:val="clear" w:color="auto" w:fill="FFFFFF"/>
        <w:ind w:left="880"/>
        <w:jc w:val="both"/>
        <w:rPr>
          <w:sz w:val="20"/>
        </w:rPr>
      </w:pPr>
    </w:p>
    <w:p w14:paraId="1B765328" w14:textId="77777777" w:rsidR="00F76158" w:rsidRDefault="00F76158" w:rsidP="00F76158">
      <w:pPr>
        <w:pStyle w:val="ListParagraph"/>
        <w:numPr>
          <w:ilvl w:val="0"/>
          <w:numId w:val="10"/>
        </w:numPr>
        <w:shd w:val="clear" w:color="auto" w:fill="FFFFFF"/>
        <w:ind w:leftChars="0"/>
        <w:contextualSpacing/>
        <w:jc w:val="both"/>
        <w:rPr>
          <w:sz w:val="20"/>
        </w:rPr>
      </w:pPr>
      <w:r>
        <w:rPr>
          <w:sz w:val="20"/>
        </w:rPr>
        <w:t>Procedures</w:t>
      </w:r>
    </w:p>
    <w:p w14:paraId="2560EF90"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Introduction</w:t>
      </w:r>
    </w:p>
    <w:p w14:paraId="12D32C79"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t xml:space="preserve">Corrective action is an essential part of any management system. Corrective actions are proactive rather than reactive responses to deviations from regular operations. It requires developing a procedure that describes, before the event, who, what, when, where, and how the supplier will address an identified problem or deviation. Identifying a means to address a problem before its occurrence requires the supplier to consider immediate action to resolve the problem and deal with any affected product and preventative action to prevent a recurrence of the problem. Refer to </w:t>
      </w:r>
      <w:r>
        <w:rPr>
          <w:i/>
          <w:iCs/>
          <w:sz w:val="20"/>
        </w:rPr>
        <w:t xml:space="preserve">Corrective Action Preventive Action-CAPA Report </w:t>
      </w:r>
    </w:p>
    <w:p w14:paraId="4A5DEA89"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t xml:space="preserve">When problems or issues involving food safety arise, the supplier must take corrective and preventive action to deal with any affected product (s) and fix the process (es). The supplier must document a procedure describing the responsibility for investigating and identifying the causes of problems, including a breakdown of critical limits relating to critical food safety. Further, the supplier must document how these problems are to be resolved if and when they occur, the methods used to correct and control the situation, and what action is to be taken to prevent the recurrence of the problem. Refer to </w:t>
      </w:r>
      <w:r>
        <w:rPr>
          <w:i/>
          <w:iCs/>
          <w:sz w:val="20"/>
        </w:rPr>
        <w:t>Supplier Corrective Action Request Form</w:t>
      </w:r>
    </w:p>
    <w:p w14:paraId="0FFB55AD"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t>Corrections are considered a short-term fix, i.e., a quick action taken to remediate a specific problem and make adjustments to regain immediate control. Corrective action is a long-term fix designed to identify the root cause of the problem and to take actions that will prevent a recurrence. This process is designed to minimize the risk that the situation will occur again.</w:t>
      </w:r>
    </w:p>
    <w:p w14:paraId="38128166"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t>When monitoring activities show that critical limits have been exceeded, the supplier's corrective actions must describe what happens to the affected product (s) (i.e., the product processed since the last good result) and the preventative action to correct the process. These corrective actions are proactive – they are described in the HACCP plan before the event.</w:t>
      </w:r>
    </w:p>
    <w:p w14:paraId="38FAFEB2"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t>Corrections will be made when there is any observation within a site that leads one to believe that product food safety is at risk. After the correction is made, the supplier must investigate to determine the root cause of the issue. When the root cause of the problem is identified, corrective actions can be taken.</w:t>
      </w:r>
    </w:p>
    <w:p w14:paraId="1009C7F0"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t>Corrective actions associated with deviations from critical limits for CCPs and CQPs must be documented on the HACCP plans (FSP, FQP – refer to 2.4.3 and 2.4.4). This shall describe the responsibilities and actions required to deal with or dispose of the affected product (e.g., back to the last good check) and actions necessary to correct the process. However, the supplier must also prepare a corrective action procedure (and log) to ensure corrections and corrective actions are documented, assigned, followed up, and confirmed.</w:t>
      </w:r>
    </w:p>
    <w:p w14:paraId="6247EA6C"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t xml:space="preserve">This type of preventive action helps to assure the continuous improvement of the System, resulting in fewer future problems since the root causes have been addressed. Corrective actions shall also be reviewed as part of the management review process </w:t>
      </w:r>
    </w:p>
    <w:p w14:paraId="7BF91FD3"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lastRenderedPageBreak/>
        <w:t xml:space="preserve">The supplier must also maintain records of corrections and corrective action taken. Refer to </w:t>
      </w:r>
      <w:r>
        <w:rPr>
          <w:i/>
          <w:iCs/>
          <w:sz w:val="20"/>
        </w:rPr>
        <w:t xml:space="preserve">SCAR Log Register </w:t>
      </w:r>
    </w:p>
    <w:p w14:paraId="7DE8D994" w14:textId="351286E6" w:rsidR="00F76158" w:rsidRPr="00F76158" w:rsidRDefault="00F76158" w:rsidP="00F76158">
      <w:pPr>
        <w:pStyle w:val="ListParagraph"/>
        <w:numPr>
          <w:ilvl w:val="2"/>
          <w:numId w:val="10"/>
        </w:numPr>
        <w:shd w:val="clear" w:color="auto" w:fill="FFFFFF"/>
        <w:ind w:leftChars="0" w:left="1440" w:hanging="630"/>
        <w:contextualSpacing/>
        <w:jc w:val="both"/>
        <w:rPr>
          <w:sz w:val="20"/>
        </w:rPr>
      </w:pPr>
      <w:r>
        <w:rPr>
          <w:sz w:val="20"/>
        </w:rPr>
        <w:t>Essentially, the supplier is asked to outline and demonstrate how they will manage corrective action, identify who is responsible for it, and describe what methods to resolve any safety issues.</w:t>
      </w:r>
    </w:p>
    <w:p w14:paraId="68EFF302"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Definition</w:t>
      </w:r>
    </w:p>
    <w:p w14:paraId="584A7176" w14:textId="77777777" w:rsidR="00F76158" w:rsidRDefault="00F76158" w:rsidP="00F76158">
      <w:pPr>
        <w:pStyle w:val="ListParagraph"/>
        <w:numPr>
          <w:ilvl w:val="2"/>
          <w:numId w:val="10"/>
        </w:numPr>
        <w:shd w:val="clear" w:color="auto" w:fill="FFFFFF"/>
        <w:ind w:leftChars="0" w:hanging="414"/>
        <w:contextualSpacing/>
        <w:jc w:val="both"/>
        <w:rPr>
          <w:sz w:val="20"/>
        </w:rPr>
      </w:pPr>
      <w:r>
        <w:rPr>
          <w:sz w:val="20"/>
        </w:rPr>
        <w:t>Correction</w:t>
      </w:r>
    </w:p>
    <w:p w14:paraId="3AEF9EA0" w14:textId="77777777" w:rsidR="00F76158" w:rsidRDefault="00F76158" w:rsidP="00F76158">
      <w:pPr>
        <w:pStyle w:val="ListParagraph"/>
        <w:numPr>
          <w:ilvl w:val="3"/>
          <w:numId w:val="10"/>
        </w:numPr>
        <w:shd w:val="clear" w:color="auto" w:fill="FFFFFF"/>
        <w:ind w:leftChars="0" w:left="2250" w:hanging="810"/>
        <w:contextualSpacing/>
        <w:jc w:val="both"/>
        <w:rPr>
          <w:sz w:val="20"/>
        </w:rPr>
      </w:pPr>
      <w:r>
        <w:rPr>
          <w:sz w:val="20"/>
        </w:rPr>
        <w:t>Action to eliminate a detected nonconformity.</w:t>
      </w:r>
    </w:p>
    <w:p w14:paraId="15A5230A" w14:textId="77777777" w:rsidR="00F76158" w:rsidRDefault="00F76158" w:rsidP="00F76158">
      <w:pPr>
        <w:pStyle w:val="ListParagraph"/>
        <w:numPr>
          <w:ilvl w:val="2"/>
          <w:numId w:val="10"/>
        </w:numPr>
        <w:shd w:val="clear" w:color="auto" w:fill="FFFFFF"/>
        <w:ind w:leftChars="0" w:hanging="414"/>
        <w:contextualSpacing/>
        <w:jc w:val="both"/>
        <w:rPr>
          <w:sz w:val="20"/>
        </w:rPr>
      </w:pPr>
      <w:r>
        <w:rPr>
          <w:sz w:val="20"/>
        </w:rPr>
        <w:t>Corrective action</w:t>
      </w:r>
    </w:p>
    <w:p w14:paraId="7B3DF1F9" w14:textId="77777777" w:rsidR="00F76158" w:rsidRDefault="00F76158" w:rsidP="00F76158">
      <w:pPr>
        <w:pStyle w:val="ListParagraph"/>
        <w:numPr>
          <w:ilvl w:val="3"/>
          <w:numId w:val="10"/>
        </w:numPr>
        <w:shd w:val="clear" w:color="auto" w:fill="FFFFFF"/>
        <w:ind w:leftChars="0" w:left="2250" w:hanging="810"/>
        <w:contextualSpacing/>
        <w:jc w:val="both"/>
        <w:rPr>
          <w:sz w:val="20"/>
        </w:rPr>
      </w:pPr>
      <w:r>
        <w:rPr>
          <w:sz w:val="20"/>
        </w:rPr>
        <w:t>Action to eliminate the cause of a detected nonconformity or other undesirable situation.</w:t>
      </w:r>
    </w:p>
    <w:p w14:paraId="1278D845" w14:textId="77777777" w:rsidR="00F76158" w:rsidRDefault="00F76158" w:rsidP="00F76158">
      <w:pPr>
        <w:pStyle w:val="ListParagraph"/>
        <w:numPr>
          <w:ilvl w:val="2"/>
          <w:numId w:val="10"/>
        </w:numPr>
        <w:shd w:val="clear" w:color="auto" w:fill="FFFFFF"/>
        <w:ind w:leftChars="0" w:hanging="414"/>
        <w:contextualSpacing/>
        <w:jc w:val="both"/>
        <w:rPr>
          <w:sz w:val="20"/>
        </w:rPr>
      </w:pPr>
      <w:r>
        <w:rPr>
          <w:sz w:val="20"/>
        </w:rPr>
        <w:t>Preventive action</w:t>
      </w:r>
    </w:p>
    <w:p w14:paraId="3CAC734F" w14:textId="29CD34DF" w:rsidR="00F76158" w:rsidRPr="00F76158" w:rsidRDefault="00F76158" w:rsidP="00F76158">
      <w:pPr>
        <w:pStyle w:val="ListParagraph"/>
        <w:numPr>
          <w:ilvl w:val="3"/>
          <w:numId w:val="10"/>
        </w:numPr>
        <w:shd w:val="clear" w:color="auto" w:fill="FFFFFF"/>
        <w:ind w:leftChars="0" w:left="2250" w:hanging="810"/>
        <w:contextualSpacing/>
        <w:jc w:val="both"/>
        <w:rPr>
          <w:sz w:val="20"/>
        </w:rPr>
      </w:pPr>
      <w:r>
        <w:rPr>
          <w:sz w:val="20"/>
        </w:rPr>
        <w:t>Action to eliminate the cause of a potential nonconformity or other undesirable situation</w:t>
      </w:r>
    </w:p>
    <w:p w14:paraId="3ED07331"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Types of Actions</w:t>
      </w:r>
    </w:p>
    <w:p w14:paraId="5DE0024E" w14:textId="77777777" w:rsidR="00F76158" w:rsidRDefault="00F76158" w:rsidP="00F76158">
      <w:pPr>
        <w:pStyle w:val="ListParagraph"/>
        <w:numPr>
          <w:ilvl w:val="2"/>
          <w:numId w:val="10"/>
        </w:numPr>
        <w:shd w:val="clear" w:color="auto" w:fill="FFFFFF"/>
        <w:ind w:leftChars="0" w:hanging="414"/>
        <w:contextualSpacing/>
        <w:jc w:val="both"/>
        <w:rPr>
          <w:sz w:val="20"/>
        </w:rPr>
      </w:pPr>
      <w:r>
        <w:rPr>
          <w:sz w:val="20"/>
        </w:rPr>
        <w:t xml:space="preserve">Correction </w:t>
      </w:r>
    </w:p>
    <w:p w14:paraId="75C54C90" w14:textId="77777777" w:rsidR="00F76158" w:rsidRDefault="00F76158" w:rsidP="00F76158">
      <w:pPr>
        <w:pStyle w:val="ListParagraph"/>
        <w:numPr>
          <w:ilvl w:val="3"/>
          <w:numId w:val="10"/>
        </w:numPr>
        <w:shd w:val="clear" w:color="auto" w:fill="FFFFFF"/>
        <w:ind w:leftChars="0" w:left="2250" w:hanging="810"/>
        <w:contextualSpacing/>
        <w:jc w:val="both"/>
        <w:rPr>
          <w:sz w:val="20"/>
        </w:rPr>
      </w:pPr>
      <w:r>
        <w:rPr>
          <w:sz w:val="20"/>
        </w:rPr>
        <w:t>A correction will be made when any observation within the site indicates a food safety risk to the product. After the correction is made, the site must investigate to determine the root cause of the issue. When the root cause of the problem is identified, preventative actions can be taken.</w:t>
      </w:r>
    </w:p>
    <w:p w14:paraId="2D173589" w14:textId="77777777" w:rsidR="00F76158" w:rsidRDefault="00F76158" w:rsidP="00F76158">
      <w:pPr>
        <w:pStyle w:val="ListParagraph"/>
        <w:numPr>
          <w:ilvl w:val="3"/>
          <w:numId w:val="10"/>
        </w:numPr>
        <w:shd w:val="clear" w:color="auto" w:fill="FFFFFF"/>
        <w:ind w:leftChars="0" w:left="2250" w:hanging="810"/>
        <w:contextualSpacing/>
        <w:jc w:val="both"/>
        <w:rPr>
          <w:sz w:val="20"/>
        </w:rPr>
      </w:pPr>
      <w:r>
        <w:rPr>
          <w:sz w:val="20"/>
        </w:rPr>
        <w:t>An example of a correction would be: during his walk through the site, the person responsible for food safety notices the washdown hose on the production area floor. The correction is for the food safety person to return the hose to the hose reel.</w:t>
      </w:r>
    </w:p>
    <w:p w14:paraId="6E6DA11C" w14:textId="77777777" w:rsidR="00F76158" w:rsidRDefault="00F76158" w:rsidP="00F76158">
      <w:pPr>
        <w:pStyle w:val="ListParagraph"/>
        <w:numPr>
          <w:ilvl w:val="2"/>
          <w:numId w:val="10"/>
        </w:numPr>
        <w:shd w:val="clear" w:color="auto" w:fill="FFFFFF"/>
        <w:ind w:leftChars="0" w:left="1440" w:hanging="540"/>
        <w:contextualSpacing/>
        <w:jc w:val="both"/>
        <w:rPr>
          <w:sz w:val="20"/>
        </w:rPr>
      </w:pPr>
      <w:r>
        <w:rPr>
          <w:sz w:val="20"/>
        </w:rPr>
        <w:t xml:space="preserve">Corrective Action </w:t>
      </w:r>
    </w:p>
    <w:p w14:paraId="7ECA8EED" w14:textId="77777777" w:rsidR="00F76158" w:rsidRDefault="00F76158" w:rsidP="00F76158">
      <w:pPr>
        <w:pStyle w:val="ListParagraph"/>
        <w:numPr>
          <w:ilvl w:val="3"/>
          <w:numId w:val="10"/>
        </w:numPr>
        <w:shd w:val="clear" w:color="auto" w:fill="FFFFFF"/>
        <w:ind w:leftChars="0" w:left="2250" w:hanging="810"/>
        <w:contextualSpacing/>
        <w:jc w:val="both"/>
        <w:rPr>
          <w:sz w:val="20"/>
        </w:rPr>
      </w:pPr>
      <w:r>
        <w:rPr>
          <w:sz w:val="20"/>
        </w:rPr>
        <w:t>Corrective action is an integral part of any food safety system. Corrective actions are proactive rather than reactive responses to deviations from regular operations. It requires developing a procedure that describes, before the event, who, what, when, where, and how the site will address an identified problem or deviation. These actions can then be executed if a deviation from the prescribed course of action can be taken.</w:t>
      </w:r>
    </w:p>
    <w:p w14:paraId="3BDA1FB2" w14:textId="77777777" w:rsidR="00F76158" w:rsidRDefault="00F76158" w:rsidP="00F76158">
      <w:pPr>
        <w:pStyle w:val="ListParagraph"/>
        <w:numPr>
          <w:ilvl w:val="3"/>
          <w:numId w:val="10"/>
        </w:numPr>
        <w:shd w:val="clear" w:color="auto" w:fill="FFFFFF"/>
        <w:ind w:leftChars="0" w:left="2250" w:hanging="810"/>
        <w:contextualSpacing/>
        <w:jc w:val="both"/>
        <w:rPr>
          <w:sz w:val="20"/>
        </w:rPr>
      </w:pPr>
      <w:r>
        <w:rPr>
          <w:sz w:val="20"/>
        </w:rPr>
        <w:t xml:space="preserve">Documentation of the corrective action is to be retained by the site. </w:t>
      </w:r>
    </w:p>
    <w:p w14:paraId="39FEC469" w14:textId="77777777" w:rsidR="00F76158" w:rsidRDefault="00F76158" w:rsidP="00F76158">
      <w:pPr>
        <w:pStyle w:val="ListParagraph"/>
        <w:numPr>
          <w:ilvl w:val="3"/>
          <w:numId w:val="10"/>
        </w:numPr>
        <w:shd w:val="clear" w:color="auto" w:fill="FFFFFF"/>
        <w:ind w:leftChars="0" w:left="2250" w:hanging="810"/>
        <w:contextualSpacing/>
        <w:jc w:val="both"/>
        <w:rPr>
          <w:sz w:val="20"/>
        </w:rPr>
      </w:pPr>
      <w:r>
        <w:rPr>
          <w:sz w:val="20"/>
        </w:rPr>
        <w:t xml:space="preserve">The site will consider identifying the root cause of the issue to prevent the same issue in the future. </w:t>
      </w:r>
    </w:p>
    <w:p w14:paraId="7DC1B453" w14:textId="77777777" w:rsidR="00F76158" w:rsidRDefault="00F76158" w:rsidP="00F76158">
      <w:pPr>
        <w:pStyle w:val="ListParagraph"/>
        <w:numPr>
          <w:ilvl w:val="3"/>
          <w:numId w:val="10"/>
        </w:numPr>
        <w:shd w:val="clear" w:color="auto" w:fill="FFFFFF"/>
        <w:ind w:leftChars="0" w:left="2250" w:hanging="810"/>
        <w:contextualSpacing/>
        <w:jc w:val="both"/>
        <w:rPr>
          <w:sz w:val="20"/>
        </w:rPr>
      </w:pPr>
      <w:r>
        <w:rPr>
          <w:sz w:val="20"/>
        </w:rPr>
        <w:t xml:space="preserve">There are many means and tools available to assist the site in identifying the root cause of an issue. Some standard tools include "5 Whys," "Fishbone diagram," and flowcharting. </w:t>
      </w:r>
    </w:p>
    <w:p w14:paraId="0B2FDF99" w14:textId="77777777" w:rsidR="00F76158" w:rsidRDefault="00F76158" w:rsidP="00F76158">
      <w:pPr>
        <w:pStyle w:val="ListParagraph"/>
        <w:numPr>
          <w:ilvl w:val="3"/>
          <w:numId w:val="10"/>
        </w:numPr>
        <w:shd w:val="clear" w:color="auto" w:fill="FFFFFF"/>
        <w:ind w:leftChars="0" w:left="2250" w:hanging="810"/>
        <w:contextualSpacing/>
        <w:jc w:val="both"/>
        <w:rPr>
          <w:sz w:val="20"/>
        </w:rPr>
      </w:pPr>
      <w:r>
        <w:rPr>
          <w:sz w:val="20"/>
        </w:rPr>
        <w:t xml:space="preserve">Following the example above, the person responsible for food safety used the "5 Whys" tool to determine the root cause of the washdown hose on the floor. </w:t>
      </w:r>
    </w:p>
    <w:p w14:paraId="46A1A568" w14:textId="77777777" w:rsidR="00F76158" w:rsidRDefault="00F76158" w:rsidP="00F76158">
      <w:pPr>
        <w:pStyle w:val="ListParagraph"/>
        <w:numPr>
          <w:ilvl w:val="4"/>
          <w:numId w:val="10"/>
        </w:numPr>
        <w:shd w:val="clear" w:color="auto" w:fill="FFFFFF"/>
        <w:ind w:leftChars="0" w:left="3240" w:hanging="990"/>
        <w:contextualSpacing/>
        <w:jc w:val="both"/>
        <w:rPr>
          <w:sz w:val="20"/>
        </w:rPr>
      </w:pPr>
      <w:r>
        <w:rPr>
          <w:sz w:val="20"/>
        </w:rPr>
        <w:t xml:space="preserve">Why 1 – the sanitation person left the hose on the floor after washing the equipment. </w:t>
      </w:r>
    </w:p>
    <w:p w14:paraId="425362CB" w14:textId="77777777" w:rsidR="00F76158" w:rsidRDefault="00F76158" w:rsidP="00F76158">
      <w:pPr>
        <w:pStyle w:val="ListParagraph"/>
        <w:numPr>
          <w:ilvl w:val="4"/>
          <w:numId w:val="10"/>
        </w:numPr>
        <w:shd w:val="clear" w:color="auto" w:fill="FFFFFF"/>
        <w:ind w:leftChars="0" w:left="3240" w:hanging="990"/>
        <w:contextualSpacing/>
        <w:jc w:val="both"/>
        <w:rPr>
          <w:sz w:val="20"/>
        </w:rPr>
      </w:pPr>
      <w:r>
        <w:rPr>
          <w:sz w:val="20"/>
        </w:rPr>
        <w:t xml:space="preserve">Why 2 – the sanitation person attempted to place the hose onto the hose reel but found it broken. </w:t>
      </w:r>
    </w:p>
    <w:p w14:paraId="1401E1B0" w14:textId="77777777" w:rsidR="00F76158" w:rsidRDefault="00F76158" w:rsidP="00F76158">
      <w:pPr>
        <w:pStyle w:val="ListParagraph"/>
        <w:numPr>
          <w:ilvl w:val="4"/>
          <w:numId w:val="10"/>
        </w:numPr>
        <w:shd w:val="clear" w:color="auto" w:fill="FFFFFF"/>
        <w:ind w:leftChars="0" w:left="3240" w:hanging="990"/>
        <w:contextualSpacing/>
        <w:jc w:val="both"/>
        <w:rPr>
          <w:sz w:val="20"/>
        </w:rPr>
      </w:pPr>
      <w:r>
        <w:rPr>
          <w:sz w:val="20"/>
        </w:rPr>
        <w:t xml:space="preserve">Why 3 – the maintenance person was informed that the hose reel was broken but hadn't received approval from Finance to purchase a new hose reel. </w:t>
      </w:r>
    </w:p>
    <w:p w14:paraId="273BCB8B" w14:textId="77777777" w:rsidR="00F76158" w:rsidRDefault="00F76158" w:rsidP="00F76158">
      <w:pPr>
        <w:pStyle w:val="ListParagraph"/>
        <w:numPr>
          <w:ilvl w:val="4"/>
          <w:numId w:val="10"/>
        </w:numPr>
        <w:shd w:val="clear" w:color="auto" w:fill="FFFFFF"/>
        <w:ind w:leftChars="0" w:left="3240" w:hanging="990"/>
        <w:contextualSpacing/>
        <w:jc w:val="both"/>
        <w:rPr>
          <w:sz w:val="20"/>
        </w:rPr>
      </w:pPr>
      <w:r>
        <w:rPr>
          <w:sz w:val="20"/>
        </w:rPr>
        <w:t>Why 4 – the finance person had received the purchase request but could not approve the request before leaving for vacation.</w:t>
      </w:r>
    </w:p>
    <w:p w14:paraId="3BFC6C96" w14:textId="77777777" w:rsidR="00F76158" w:rsidRDefault="00F76158" w:rsidP="00F76158">
      <w:pPr>
        <w:pStyle w:val="ListParagraph"/>
        <w:numPr>
          <w:ilvl w:val="4"/>
          <w:numId w:val="10"/>
        </w:numPr>
        <w:shd w:val="clear" w:color="auto" w:fill="FFFFFF"/>
        <w:ind w:leftChars="0" w:left="3240" w:hanging="990"/>
        <w:contextualSpacing/>
        <w:jc w:val="both"/>
        <w:rPr>
          <w:sz w:val="20"/>
        </w:rPr>
      </w:pPr>
      <w:r>
        <w:rPr>
          <w:sz w:val="20"/>
        </w:rPr>
        <w:t>Why 5 – upon their return to the office, the finance person forgot to follow through with the approval of the purchase request.</w:t>
      </w:r>
    </w:p>
    <w:p w14:paraId="5DDE8F35" w14:textId="77777777" w:rsidR="00F76158" w:rsidRDefault="00F76158" w:rsidP="00F76158">
      <w:pPr>
        <w:pStyle w:val="ListParagraph"/>
        <w:numPr>
          <w:ilvl w:val="2"/>
          <w:numId w:val="10"/>
        </w:numPr>
        <w:shd w:val="clear" w:color="auto" w:fill="FFFFFF"/>
        <w:ind w:leftChars="0" w:left="1530" w:hanging="630"/>
        <w:contextualSpacing/>
        <w:jc w:val="both"/>
        <w:rPr>
          <w:sz w:val="20"/>
        </w:rPr>
      </w:pPr>
      <w:r>
        <w:rPr>
          <w:sz w:val="20"/>
        </w:rPr>
        <w:t xml:space="preserve">Preventative Action </w:t>
      </w:r>
    </w:p>
    <w:p w14:paraId="3E28C07E" w14:textId="77777777" w:rsidR="00F76158" w:rsidRDefault="00F76158" w:rsidP="00F76158">
      <w:pPr>
        <w:pStyle w:val="ListParagraph"/>
        <w:numPr>
          <w:ilvl w:val="3"/>
          <w:numId w:val="10"/>
        </w:numPr>
        <w:shd w:val="clear" w:color="auto" w:fill="FFFFFF"/>
        <w:ind w:leftChars="0" w:left="2250" w:hanging="720"/>
        <w:contextualSpacing/>
        <w:jc w:val="both"/>
        <w:rPr>
          <w:sz w:val="20"/>
        </w:rPr>
      </w:pPr>
      <w:r>
        <w:rPr>
          <w:sz w:val="20"/>
        </w:rPr>
        <w:t xml:space="preserve">An essential part of the process is taking preventative action to ensure the continuous improvement of the SQF System. </w:t>
      </w:r>
    </w:p>
    <w:p w14:paraId="3C6D6C41" w14:textId="2372409B" w:rsidR="00F76158" w:rsidRDefault="00F76158" w:rsidP="00F76158">
      <w:pPr>
        <w:pStyle w:val="ListParagraph"/>
        <w:numPr>
          <w:ilvl w:val="3"/>
          <w:numId w:val="10"/>
        </w:numPr>
        <w:shd w:val="clear" w:color="auto" w:fill="FFFFFF"/>
        <w:ind w:leftChars="0" w:left="2250" w:hanging="720"/>
        <w:contextualSpacing/>
        <w:jc w:val="both"/>
        <w:rPr>
          <w:sz w:val="20"/>
        </w:rPr>
      </w:pPr>
      <w:r>
        <w:rPr>
          <w:sz w:val="20"/>
        </w:rPr>
        <w:t xml:space="preserve">Following the example above, the person responsible for food safety realizes the approval process for food safety capital expenses needs to be reevaluated to </w:t>
      </w:r>
      <w:r w:rsidR="00C70BB7">
        <w:rPr>
          <w:sz w:val="20"/>
        </w:rPr>
        <w:t xml:space="preserve">ensure </w:t>
      </w:r>
      <w:r>
        <w:rPr>
          <w:sz w:val="20"/>
        </w:rPr>
        <w:t>expedience and works with site management to update the process.</w:t>
      </w:r>
    </w:p>
    <w:p w14:paraId="4CDEC238" w14:textId="77777777" w:rsidR="00F76158" w:rsidRDefault="00F76158" w:rsidP="00F76158">
      <w:pPr>
        <w:shd w:val="clear" w:color="auto" w:fill="FFFFFF"/>
        <w:jc w:val="both"/>
        <w:rPr>
          <w:sz w:val="20"/>
        </w:rPr>
      </w:pPr>
    </w:p>
    <w:p w14:paraId="18CDB88F"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lastRenderedPageBreak/>
        <w:t>Process Steps</w:t>
      </w:r>
    </w:p>
    <w:p w14:paraId="272E141A" w14:textId="77777777" w:rsidR="00F76158" w:rsidRDefault="00F76158" w:rsidP="00F76158">
      <w:pPr>
        <w:pStyle w:val="ListParagraph"/>
        <w:numPr>
          <w:ilvl w:val="2"/>
          <w:numId w:val="10"/>
        </w:numPr>
        <w:shd w:val="clear" w:color="auto" w:fill="FFFFFF"/>
        <w:ind w:leftChars="0" w:left="1440" w:hanging="594"/>
        <w:contextualSpacing/>
        <w:jc w:val="both"/>
        <w:rPr>
          <w:sz w:val="20"/>
        </w:rPr>
      </w:pPr>
      <w:r>
        <w:rPr>
          <w:sz w:val="20"/>
        </w:rPr>
        <w:t>Investigate to Determine Root Cause</w:t>
      </w:r>
    </w:p>
    <w:p w14:paraId="2DC5EE3B" w14:textId="77777777" w:rsidR="00F76158" w:rsidRDefault="00F76158" w:rsidP="00F76158">
      <w:pPr>
        <w:pStyle w:val="ListParagraph"/>
        <w:numPr>
          <w:ilvl w:val="3"/>
          <w:numId w:val="10"/>
        </w:numPr>
        <w:shd w:val="clear" w:color="auto" w:fill="FFFFFF"/>
        <w:ind w:leftChars="0" w:left="2250" w:hanging="810"/>
        <w:contextualSpacing/>
        <w:jc w:val="both"/>
        <w:rPr>
          <w:sz w:val="20"/>
        </w:rPr>
      </w:pPr>
      <w:r>
        <w:rPr>
          <w:sz w:val="20"/>
        </w:rPr>
        <w:t>Investigate the cause of nonconformities relating to the product, processes, and the quality system</w:t>
      </w:r>
    </w:p>
    <w:p w14:paraId="1D511D89" w14:textId="77777777" w:rsidR="00F76158" w:rsidRDefault="00F76158" w:rsidP="00F76158">
      <w:pPr>
        <w:pStyle w:val="ListParagraph"/>
        <w:numPr>
          <w:ilvl w:val="2"/>
          <w:numId w:val="10"/>
        </w:numPr>
        <w:shd w:val="clear" w:color="auto" w:fill="FFFFFF"/>
        <w:ind w:leftChars="0" w:left="1260" w:hanging="414"/>
        <w:contextualSpacing/>
        <w:jc w:val="both"/>
        <w:rPr>
          <w:sz w:val="20"/>
        </w:rPr>
      </w:pPr>
      <w:r>
        <w:rPr>
          <w:sz w:val="20"/>
        </w:rPr>
        <w:t>Identify Corrective and Preventive Actions</w:t>
      </w:r>
    </w:p>
    <w:p w14:paraId="4BE6CAEA" w14:textId="77777777" w:rsidR="00F76158" w:rsidRDefault="00F76158" w:rsidP="00F76158">
      <w:pPr>
        <w:pStyle w:val="ListParagraph"/>
        <w:numPr>
          <w:ilvl w:val="3"/>
          <w:numId w:val="10"/>
        </w:numPr>
        <w:shd w:val="clear" w:color="auto" w:fill="FFFFFF"/>
        <w:ind w:leftChars="0" w:left="1728" w:hanging="288"/>
        <w:contextualSpacing/>
        <w:jc w:val="both"/>
        <w:rPr>
          <w:sz w:val="20"/>
        </w:rPr>
      </w:pPr>
      <w:r>
        <w:rPr>
          <w:sz w:val="20"/>
        </w:rPr>
        <w:t>Identify the action(s) needed to correct and prevent the recurrence of nonconforming product and other quality problems</w:t>
      </w:r>
    </w:p>
    <w:p w14:paraId="70034B0C" w14:textId="77777777" w:rsidR="00F76158" w:rsidRDefault="00F76158" w:rsidP="00F76158">
      <w:pPr>
        <w:pStyle w:val="ListParagraph"/>
        <w:numPr>
          <w:ilvl w:val="2"/>
          <w:numId w:val="10"/>
        </w:numPr>
        <w:shd w:val="clear" w:color="auto" w:fill="FFFFFF"/>
        <w:ind w:leftChars="0" w:hanging="324"/>
        <w:contextualSpacing/>
        <w:jc w:val="both"/>
        <w:rPr>
          <w:sz w:val="20"/>
        </w:rPr>
      </w:pPr>
      <w:r>
        <w:rPr>
          <w:sz w:val="20"/>
        </w:rPr>
        <w:t>Identify Action(s) to be taken</w:t>
      </w:r>
      <w:r>
        <w:rPr>
          <w:sz w:val="20"/>
        </w:rPr>
        <w:tab/>
      </w:r>
    </w:p>
    <w:p w14:paraId="4962F59C" w14:textId="77777777" w:rsidR="00F76158" w:rsidRDefault="00F76158" w:rsidP="00F76158">
      <w:pPr>
        <w:pStyle w:val="ListParagraph"/>
        <w:numPr>
          <w:ilvl w:val="3"/>
          <w:numId w:val="10"/>
        </w:numPr>
        <w:shd w:val="clear" w:color="auto" w:fill="FFFFFF"/>
        <w:ind w:leftChars="0" w:left="1728" w:hanging="288"/>
        <w:contextualSpacing/>
        <w:jc w:val="both"/>
        <w:rPr>
          <w:sz w:val="20"/>
        </w:rPr>
      </w:pPr>
      <w:r>
        <w:rPr>
          <w:sz w:val="20"/>
        </w:rPr>
        <w:t xml:space="preserve">No further action is necessary </w:t>
      </w:r>
    </w:p>
    <w:p w14:paraId="74752B06" w14:textId="77777777" w:rsidR="00F76158" w:rsidRDefault="00F76158" w:rsidP="00F76158">
      <w:pPr>
        <w:pStyle w:val="ListParagraph"/>
        <w:numPr>
          <w:ilvl w:val="3"/>
          <w:numId w:val="10"/>
        </w:numPr>
        <w:shd w:val="clear" w:color="auto" w:fill="FFFFFF"/>
        <w:ind w:leftChars="0" w:left="1728" w:hanging="288"/>
        <w:contextualSpacing/>
        <w:jc w:val="both"/>
        <w:rPr>
          <w:sz w:val="20"/>
        </w:rPr>
      </w:pPr>
      <w:r>
        <w:rPr>
          <w:sz w:val="20"/>
        </w:rPr>
        <w:t xml:space="preserve">Correction </w:t>
      </w:r>
    </w:p>
    <w:p w14:paraId="4E007EB6" w14:textId="77777777" w:rsidR="00F76158" w:rsidRDefault="00F76158" w:rsidP="00F76158">
      <w:pPr>
        <w:pStyle w:val="ListParagraph"/>
        <w:numPr>
          <w:ilvl w:val="3"/>
          <w:numId w:val="10"/>
        </w:numPr>
        <w:shd w:val="clear" w:color="auto" w:fill="FFFFFF"/>
        <w:ind w:leftChars="0" w:left="1728" w:hanging="288"/>
        <w:contextualSpacing/>
        <w:jc w:val="both"/>
        <w:rPr>
          <w:sz w:val="20"/>
        </w:rPr>
      </w:pPr>
      <w:r>
        <w:rPr>
          <w:sz w:val="20"/>
        </w:rPr>
        <w:t xml:space="preserve">Corrective Action </w:t>
      </w:r>
    </w:p>
    <w:p w14:paraId="0409FDF0" w14:textId="77777777" w:rsidR="00F76158" w:rsidRDefault="00F76158" w:rsidP="00F76158">
      <w:pPr>
        <w:pStyle w:val="ListParagraph"/>
        <w:numPr>
          <w:ilvl w:val="3"/>
          <w:numId w:val="10"/>
        </w:numPr>
        <w:shd w:val="clear" w:color="auto" w:fill="FFFFFF"/>
        <w:ind w:leftChars="0" w:left="1728" w:hanging="288"/>
        <w:contextualSpacing/>
        <w:jc w:val="both"/>
        <w:rPr>
          <w:sz w:val="20"/>
        </w:rPr>
      </w:pPr>
      <w:r>
        <w:rPr>
          <w:sz w:val="20"/>
        </w:rPr>
        <w:t>Preventative Action</w:t>
      </w:r>
    </w:p>
    <w:p w14:paraId="0E5F904B" w14:textId="77777777" w:rsidR="00F76158" w:rsidRDefault="00F76158" w:rsidP="00F76158">
      <w:pPr>
        <w:pStyle w:val="ListParagraph"/>
        <w:numPr>
          <w:ilvl w:val="2"/>
          <w:numId w:val="10"/>
        </w:numPr>
        <w:shd w:val="clear" w:color="auto" w:fill="FFFFFF"/>
        <w:ind w:leftChars="0" w:left="1530" w:hanging="630"/>
        <w:contextualSpacing/>
        <w:jc w:val="both"/>
        <w:rPr>
          <w:sz w:val="20"/>
        </w:rPr>
      </w:pPr>
      <w:r>
        <w:rPr>
          <w:sz w:val="20"/>
        </w:rPr>
        <w:t>Verify/Validate Corrective and Preventive Actions</w:t>
      </w:r>
    </w:p>
    <w:p w14:paraId="032F5841" w14:textId="77777777" w:rsidR="00F76158" w:rsidRDefault="00F76158" w:rsidP="00F76158">
      <w:pPr>
        <w:pStyle w:val="ListParagraph"/>
        <w:numPr>
          <w:ilvl w:val="3"/>
          <w:numId w:val="10"/>
        </w:numPr>
        <w:shd w:val="clear" w:color="auto" w:fill="FFFFFF"/>
        <w:ind w:leftChars="0" w:left="2160" w:hanging="720"/>
        <w:contextualSpacing/>
        <w:jc w:val="both"/>
        <w:rPr>
          <w:sz w:val="20"/>
        </w:rPr>
      </w:pPr>
      <w:r>
        <w:rPr>
          <w:sz w:val="20"/>
        </w:rPr>
        <w:t>Verify or validate the corrective and preventive action to ensure that such action is effective and does not adversely affect the finished device</w:t>
      </w:r>
    </w:p>
    <w:p w14:paraId="4A596245" w14:textId="77777777" w:rsidR="00F76158" w:rsidRDefault="00F76158" w:rsidP="00F76158">
      <w:pPr>
        <w:pStyle w:val="ListParagraph"/>
        <w:numPr>
          <w:ilvl w:val="2"/>
          <w:numId w:val="10"/>
        </w:numPr>
        <w:shd w:val="clear" w:color="auto" w:fill="FFFFFF"/>
        <w:ind w:leftChars="0" w:hanging="324"/>
        <w:contextualSpacing/>
        <w:jc w:val="both"/>
        <w:rPr>
          <w:sz w:val="20"/>
        </w:rPr>
      </w:pPr>
      <w:r>
        <w:rPr>
          <w:sz w:val="20"/>
        </w:rPr>
        <w:t>Implement Corrective and Preventive Actions</w:t>
      </w:r>
    </w:p>
    <w:p w14:paraId="621BD4CC" w14:textId="77777777" w:rsidR="00F76158" w:rsidRDefault="00F76158" w:rsidP="00F76158">
      <w:pPr>
        <w:pStyle w:val="ListParagraph"/>
        <w:numPr>
          <w:ilvl w:val="3"/>
          <w:numId w:val="10"/>
        </w:numPr>
        <w:shd w:val="clear" w:color="auto" w:fill="FFFFFF"/>
        <w:ind w:leftChars="0" w:left="2160" w:hanging="720"/>
        <w:contextualSpacing/>
        <w:jc w:val="both"/>
        <w:rPr>
          <w:sz w:val="20"/>
        </w:rPr>
      </w:pPr>
      <w:r>
        <w:rPr>
          <w:sz w:val="20"/>
        </w:rPr>
        <w:t>Implement and record changes in methods and procedures needed to correct and prevent identified quality problems</w:t>
      </w:r>
    </w:p>
    <w:p w14:paraId="60BF7DE2" w14:textId="77777777" w:rsidR="00F76158" w:rsidRDefault="00F76158" w:rsidP="00F76158">
      <w:pPr>
        <w:pStyle w:val="ListParagraph"/>
        <w:numPr>
          <w:ilvl w:val="2"/>
          <w:numId w:val="10"/>
        </w:numPr>
        <w:shd w:val="clear" w:color="auto" w:fill="FFFFFF"/>
        <w:ind w:leftChars="0" w:hanging="324"/>
        <w:contextualSpacing/>
        <w:jc w:val="both"/>
        <w:rPr>
          <w:sz w:val="20"/>
        </w:rPr>
      </w:pPr>
      <w:r>
        <w:rPr>
          <w:sz w:val="20"/>
        </w:rPr>
        <w:t>Documenting Corrective Action and Preventive Action Activities</w:t>
      </w:r>
    </w:p>
    <w:p w14:paraId="063FC956" w14:textId="2DFBA09A" w:rsidR="00F76158" w:rsidRPr="00F76158" w:rsidRDefault="00F76158" w:rsidP="00F76158">
      <w:pPr>
        <w:pStyle w:val="ListParagraph"/>
        <w:numPr>
          <w:ilvl w:val="3"/>
          <w:numId w:val="10"/>
        </w:numPr>
        <w:shd w:val="clear" w:color="auto" w:fill="FFFFFF"/>
        <w:ind w:leftChars="0" w:left="1728" w:hanging="288"/>
        <w:contextualSpacing/>
        <w:jc w:val="both"/>
        <w:rPr>
          <w:sz w:val="20"/>
        </w:rPr>
      </w:pPr>
      <w:r>
        <w:rPr>
          <w:sz w:val="20"/>
        </w:rPr>
        <w:t>Document all activities required under this section, and their results</w:t>
      </w:r>
    </w:p>
    <w:p w14:paraId="581B890F"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Methods</w:t>
      </w:r>
    </w:p>
    <w:p w14:paraId="3365F3B8"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t>When problems or issues involving food safety arise, the supplier must take corrective and preventive action to deal with any affected product(s) and fix the process(es).</w:t>
      </w:r>
    </w:p>
    <w:p w14:paraId="6943A991" w14:textId="77777777" w:rsidR="00F76158" w:rsidRDefault="00F76158" w:rsidP="00F76158">
      <w:pPr>
        <w:pStyle w:val="ListParagraph"/>
        <w:numPr>
          <w:ilvl w:val="3"/>
          <w:numId w:val="10"/>
        </w:numPr>
        <w:shd w:val="clear" w:color="auto" w:fill="FFFFFF"/>
        <w:ind w:leftChars="0" w:left="2160" w:hanging="720"/>
        <w:contextualSpacing/>
        <w:jc w:val="both"/>
        <w:rPr>
          <w:i/>
          <w:sz w:val="20"/>
        </w:rPr>
      </w:pPr>
      <w:r>
        <w:rPr>
          <w:sz w:val="20"/>
        </w:rPr>
        <w:t xml:space="preserve">Refer to </w:t>
      </w:r>
      <w:r>
        <w:rPr>
          <w:i/>
          <w:sz w:val="20"/>
        </w:rPr>
        <w:t>Corrective and Preventive action report</w:t>
      </w:r>
    </w:p>
    <w:p w14:paraId="63CD03B4"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t>Critical Limits</w:t>
      </w:r>
    </w:p>
    <w:p w14:paraId="4B13FD09" w14:textId="77777777" w:rsidR="00F76158" w:rsidRDefault="00F76158" w:rsidP="00F76158">
      <w:pPr>
        <w:pStyle w:val="ListParagraph"/>
        <w:numPr>
          <w:ilvl w:val="3"/>
          <w:numId w:val="10"/>
        </w:numPr>
        <w:shd w:val="clear" w:color="auto" w:fill="FFFFFF"/>
        <w:ind w:leftChars="0" w:left="2160" w:hanging="720"/>
        <w:contextualSpacing/>
        <w:jc w:val="both"/>
        <w:rPr>
          <w:sz w:val="20"/>
        </w:rPr>
      </w:pPr>
      <w:r>
        <w:rPr>
          <w:sz w:val="20"/>
        </w:rPr>
        <w:t xml:space="preserve">When monitoring activities show that critical limits have been exceeded, corrective actions describe what happens to the affected product (s) (i.e., the product processed since the last good result) and the preventative action to correct the process. </w:t>
      </w:r>
    </w:p>
    <w:p w14:paraId="58DF2AA5" w14:textId="77777777" w:rsidR="00F76158" w:rsidRDefault="00F76158" w:rsidP="00F76158">
      <w:pPr>
        <w:pStyle w:val="ListParagraph"/>
        <w:numPr>
          <w:ilvl w:val="3"/>
          <w:numId w:val="10"/>
        </w:numPr>
        <w:shd w:val="clear" w:color="auto" w:fill="FFFFFF"/>
        <w:ind w:leftChars="0" w:left="2160" w:hanging="720"/>
        <w:contextualSpacing/>
        <w:jc w:val="both"/>
        <w:rPr>
          <w:i/>
          <w:sz w:val="20"/>
        </w:rPr>
      </w:pPr>
      <w:r>
        <w:rPr>
          <w:sz w:val="20"/>
        </w:rPr>
        <w:t xml:space="preserve">These corrective actions are proactive – they are described in the HACCP plan before the event. Refer to </w:t>
      </w:r>
      <w:r>
        <w:rPr>
          <w:i/>
          <w:sz w:val="20"/>
        </w:rPr>
        <w:t>Food Safety Plan</w:t>
      </w:r>
    </w:p>
    <w:p w14:paraId="0473D6C2"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t>Corrections are made when there is any observation within a site that leads one to believe that product food safety is at risk. After the correction is made, investigate to determine the root cause of the issue. When the root cause of the problem is identified, corrective actions can be taken.</w:t>
      </w:r>
    </w:p>
    <w:p w14:paraId="6B0289A5" w14:textId="77777777" w:rsidR="00F76158" w:rsidRDefault="00F76158" w:rsidP="00F76158">
      <w:pPr>
        <w:pStyle w:val="ListParagraph"/>
        <w:numPr>
          <w:ilvl w:val="2"/>
          <w:numId w:val="10"/>
        </w:numPr>
        <w:shd w:val="clear" w:color="auto" w:fill="FFFFFF"/>
        <w:ind w:leftChars="0" w:left="1440" w:hanging="630"/>
        <w:contextualSpacing/>
        <w:jc w:val="both"/>
        <w:rPr>
          <w:sz w:val="20"/>
        </w:rPr>
      </w:pPr>
      <w:r>
        <w:rPr>
          <w:sz w:val="20"/>
        </w:rPr>
        <w:t xml:space="preserve">Corrective actions shall also be reviewed as part of the management review process. Refer to </w:t>
      </w:r>
      <w:r>
        <w:rPr>
          <w:i/>
          <w:sz w:val="20"/>
        </w:rPr>
        <w:t>Management Review program</w:t>
      </w:r>
    </w:p>
    <w:p w14:paraId="5B676F7B" w14:textId="77777777" w:rsidR="00F76158" w:rsidRDefault="00F76158" w:rsidP="00F76158">
      <w:pPr>
        <w:pStyle w:val="ListParagraph"/>
        <w:numPr>
          <w:ilvl w:val="2"/>
          <w:numId w:val="10"/>
        </w:numPr>
        <w:shd w:val="clear" w:color="auto" w:fill="FFFFFF"/>
        <w:ind w:leftChars="0" w:hanging="414"/>
        <w:contextualSpacing/>
        <w:jc w:val="both"/>
        <w:rPr>
          <w:sz w:val="20"/>
        </w:rPr>
      </w:pPr>
      <w:r>
        <w:rPr>
          <w:sz w:val="20"/>
        </w:rPr>
        <w:t>Maintain records of corrections and corrective action taken.</w:t>
      </w:r>
    </w:p>
    <w:p w14:paraId="2A2CBB4B" w14:textId="77777777" w:rsidR="00F76158" w:rsidRDefault="00F76158" w:rsidP="00F76158">
      <w:pPr>
        <w:pStyle w:val="ListParagraph"/>
        <w:shd w:val="clear" w:color="auto" w:fill="FFFFFF"/>
        <w:ind w:left="880"/>
        <w:jc w:val="both"/>
        <w:rPr>
          <w:sz w:val="20"/>
        </w:rPr>
      </w:pPr>
    </w:p>
    <w:p w14:paraId="1119FE85" w14:textId="77777777" w:rsidR="00F76158" w:rsidRDefault="00F76158" w:rsidP="00F76158">
      <w:pPr>
        <w:pStyle w:val="ListParagraph"/>
        <w:numPr>
          <w:ilvl w:val="0"/>
          <w:numId w:val="10"/>
        </w:numPr>
        <w:shd w:val="clear" w:color="auto" w:fill="FFFFFF"/>
        <w:ind w:leftChars="0"/>
        <w:contextualSpacing/>
        <w:jc w:val="both"/>
        <w:rPr>
          <w:sz w:val="20"/>
        </w:rPr>
      </w:pPr>
      <w:r>
        <w:rPr>
          <w:sz w:val="20"/>
        </w:rPr>
        <w:t>Responsibility</w:t>
      </w:r>
    </w:p>
    <w:p w14:paraId="2D45F8BA"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All Personnel</w:t>
      </w:r>
    </w:p>
    <w:p w14:paraId="7063CB30" w14:textId="77777777" w:rsidR="00F76158" w:rsidRDefault="00F76158" w:rsidP="0046189A">
      <w:pPr>
        <w:pStyle w:val="ListParagraph"/>
        <w:numPr>
          <w:ilvl w:val="2"/>
          <w:numId w:val="10"/>
        </w:numPr>
        <w:shd w:val="clear" w:color="auto" w:fill="FFFFFF"/>
        <w:ind w:leftChars="0" w:left="1440" w:hanging="630"/>
        <w:contextualSpacing/>
        <w:jc w:val="both"/>
        <w:rPr>
          <w:sz w:val="20"/>
        </w:rPr>
      </w:pPr>
      <w:r>
        <w:rPr>
          <w:sz w:val="20"/>
        </w:rPr>
        <w:t>Shall adhere to this policy.</w:t>
      </w:r>
    </w:p>
    <w:p w14:paraId="3F76E58D"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Preventative Control Qualified Individual (PCQI)</w:t>
      </w:r>
    </w:p>
    <w:p w14:paraId="4F512877" w14:textId="77777777" w:rsidR="00F76158" w:rsidRDefault="00F76158" w:rsidP="0046189A">
      <w:pPr>
        <w:pStyle w:val="ListParagraph"/>
        <w:numPr>
          <w:ilvl w:val="2"/>
          <w:numId w:val="10"/>
        </w:numPr>
        <w:shd w:val="clear" w:color="auto" w:fill="FFFFFF"/>
        <w:ind w:leftChars="0" w:left="1440" w:hanging="630"/>
        <w:contextualSpacing/>
        <w:jc w:val="both"/>
        <w:rPr>
          <w:sz w:val="20"/>
        </w:rPr>
      </w:pPr>
      <w:r>
        <w:rPr>
          <w:sz w:val="20"/>
        </w:rPr>
        <w:t>Visually inspect areas for compliance with this policy.</w:t>
      </w:r>
    </w:p>
    <w:p w14:paraId="778A39B0" w14:textId="77777777" w:rsidR="00F76158" w:rsidRDefault="00F76158" w:rsidP="0046189A">
      <w:pPr>
        <w:pStyle w:val="ListParagraph"/>
        <w:numPr>
          <w:ilvl w:val="2"/>
          <w:numId w:val="10"/>
        </w:numPr>
        <w:shd w:val="clear" w:color="auto" w:fill="FFFFFF"/>
        <w:ind w:leftChars="0" w:left="1440" w:hanging="630"/>
        <w:contextualSpacing/>
        <w:jc w:val="both"/>
        <w:rPr>
          <w:sz w:val="20"/>
        </w:rPr>
      </w:pPr>
      <w:r>
        <w:rPr>
          <w:sz w:val="20"/>
        </w:rPr>
        <w:t>Oversee (Verify) compliance of procedure.</w:t>
      </w:r>
    </w:p>
    <w:p w14:paraId="0CD41AB0" w14:textId="77777777" w:rsidR="00F76158" w:rsidRDefault="00F76158" w:rsidP="0046189A">
      <w:pPr>
        <w:pStyle w:val="ListParagraph"/>
        <w:numPr>
          <w:ilvl w:val="2"/>
          <w:numId w:val="10"/>
        </w:numPr>
        <w:shd w:val="clear" w:color="auto" w:fill="FFFFFF"/>
        <w:ind w:leftChars="0" w:left="1440" w:hanging="630"/>
        <w:contextualSpacing/>
        <w:jc w:val="both"/>
        <w:rPr>
          <w:sz w:val="20"/>
        </w:rPr>
      </w:pPr>
      <w:r>
        <w:rPr>
          <w:sz w:val="20"/>
        </w:rPr>
        <w:t>Ensure personnel is trained on this policy and procedures.</w:t>
      </w:r>
    </w:p>
    <w:p w14:paraId="40108E41" w14:textId="77777777" w:rsidR="00F76158" w:rsidRDefault="00F76158" w:rsidP="0046189A">
      <w:pPr>
        <w:pStyle w:val="ListParagraph"/>
        <w:numPr>
          <w:ilvl w:val="2"/>
          <w:numId w:val="10"/>
        </w:numPr>
        <w:shd w:val="clear" w:color="auto" w:fill="FFFFFF"/>
        <w:ind w:leftChars="0" w:left="1440" w:hanging="630"/>
        <w:contextualSpacing/>
        <w:jc w:val="both"/>
        <w:rPr>
          <w:sz w:val="20"/>
        </w:rPr>
      </w:pPr>
      <w:r>
        <w:rPr>
          <w:sz w:val="20"/>
        </w:rPr>
        <w:t>Monitor and take corrective action to ensure compliance with this policy.</w:t>
      </w:r>
    </w:p>
    <w:p w14:paraId="562E35EB"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 xml:space="preserve">Supervisors or department heads and team leaders are responsible </w:t>
      </w:r>
      <w:proofErr w:type="gramStart"/>
      <w:r>
        <w:rPr>
          <w:sz w:val="20"/>
        </w:rPr>
        <w:t>to;</w:t>
      </w:r>
      <w:proofErr w:type="gramEnd"/>
    </w:p>
    <w:p w14:paraId="45D75E33" w14:textId="77777777" w:rsidR="00F76158" w:rsidRDefault="00F76158" w:rsidP="0046189A">
      <w:pPr>
        <w:pStyle w:val="ListParagraph"/>
        <w:numPr>
          <w:ilvl w:val="2"/>
          <w:numId w:val="10"/>
        </w:numPr>
        <w:shd w:val="clear" w:color="auto" w:fill="FFFFFF"/>
        <w:ind w:leftChars="0" w:left="1440" w:hanging="630"/>
        <w:contextualSpacing/>
        <w:jc w:val="both"/>
        <w:rPr>
          <w:sz w:val="20"/>
        </w:rPr>
      </w:pPr>
      <w:r>
        <w:rPr>
          <w:sz w:val="20"/>
        </w:rPr>
        <w:t xml:space="preserve">Ensure (inspect) and verify this policy and procedure is adhered to </w:t>
      </w:r>
      <w:proofErr w:type="gramStart"/>
      <w:r>
        <w:rPr>
          <w:sz w:val="20"/>
        </w:rPr>
        <w:t>and;</w:t>
      </w:r>
      <w:proofErr w:type="gramEnd"/>
    </w:p>
    <w:p w14:paraId="72459E98" w14:textId="77777777" w:rsidR="00F76158" w:rsidRDefault="00F76158" w:rsidP="0046189A">
      <w:pPr>
        <w:pStyle w:val="ListParagraph"/>
        <w:numPr>
          <w:ilvl w:val="2"/>
          <w:numId w:val="10"/>
        </w:numPr>
        <w:shd w:val="clear" w:color="auto" w:fill="FFFFFF"/>
        <w:ind w:leftChars="0" w:left="1440" w:hanging="630"/>
        <w:contextualSpacing/>
        <w:jc w:val="both"/>
        <w:rPr>
          <w:sz w:val="20"/>
        </w:rPr>
      </w:pPr>
      <w:r>
        <w:rPr>
          <w:sz w:val="20"/>
        </w:rPr>
        <w:t>Take corrective action to ensure compliance with this policy.</w:t>
      </w:r>
    </w:p>
    <w:p w14:paraId="73E225C7"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Quality Control Personnel.</w:t>
      </w:r>
    </w:p>
    <w:p w14:paraId="45D0272C" w14:textId="77777777" w:rsidR="00F76158" w:rsidRDefault="00F76158" w:rsidP="00F76158">
      <w:pPr>
        <w:pStyle w:val="ListParagraph"/>
        <w:numPr>
          <w:ilvl w:val="2"/>
          <w:numId w:val="10"/>
        </w:numPr>
        <w:shd w:val="clear" w:color="auto" w:fill="FFFFFF"/>
        <w:ind w:leftChars="0" w:left="1314"/>
        <w:contextualSpacing/>
        <w:jc w:val="both"/>
        <w:rPr>
          <w:sz w:val="20"/>
        </w:rPr>
      </w:pPr>
      <w:r>
        <w:rPr>
          <w:sz w:val="20"/>
        </w:rPr>
        <w:t>Validate training and adherence to policy and procedure.</w:t>
      </w:r>
    </w:p>
    <w:p w14:paraId="5D7BA1C4" w14:textId="77777777" w:rsidR="00F76158" w:rsidRDefault="00F76158" w:rsidP="0046189A">
      <w:pPr>
        <w:pStyle w:val="ListParagraph"/>
        <w:numPr>
          <w:ilvl w:val="2"/>
          <w:numId w:val="10"/>
        </w:numPr>
        <w:shd w:val="clear" w:color="auto" w:fill="FFFFFF"/>
        <w:ind w:leftChars="0" w:left="1440" w:hanging="630"/>
        <w:contextualSpacing/>
        <w:jc w:val="both"/>
        <w:rPr>
          <w:sz w:val="20"/>
        </w:rPr>
      </w:pPr>
      <w:r>
        <w:rPr>
          <w:sz w:val="20"/>
        </w:rPr>
        <w:lastRenderedPageBreak/>
        <w:t>Monitor and document nonconformance observation, also known as discrepancy, using the Corrective Action Preventive Action-CAPA Report.</w:t>
      </w:r>
    </w:p>
    <w:p w14:paraId="6AF9D3C9"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Quality / Compliance Department.</w:t>
      </w:r>
    </w:p>
    <w:p w14:paraId="0D3EC254" w14:textId="77777777" w:rsidR="00F76158" w:rsidRDefault="00F76158" w:rsidP="00F76158">
      <w:pPr>
        <w:pStyle w:val="ListParagraph"/>
        <w:numPr>
          <w:ilvl w:val="2"/>
          <w:numId w:val="10"/>
        </w:numPr>
        <w:shd w:val="clear" w:color="auto" w:fill="FFFFFF"/>
        <w:ind w:leftChars="0" w:hanging="414"/>
        <w:contextualSpacing/>
        <w:jc w:val="both"/>
        <w:rPr>
          <w:sz w:val="20"/>
        </w:rPr>
      </w:pPr>
      <w:r>
        <w:rPr>
          <w:sz w:val="20"/>
        </w:rPr>
        <w:t>Document control, records, and archive.</w:t>
      </w:r>
    </w:p>
    <w:p w14:paraId="3BB1D12E" w14:textId="77777777" w:rsidR="00F76158" w:rsidRDefault="00F76158" w:rsidP="00F76158">
      <w:pPr>
        <w:pStyle w:val="ListParagraph"/>
        <w:shd w:val="clear" w:color="auto" w:fill="FFFFFF"/>
        <w:ind w:left="880"/>
        <w:jc w:val="both"/>
        <w:rPr>
          <w:sz w:val="20"/>
        </w:rPr>
      </w:pPr>
    </w:p>
    <w:p w14:paraId="2FB2A22F" w14:textId="77777777" w:rsidR="00F76158" w:rsidRDefault="00F76158" w:rsidP="00F76158">
      <w:pPr>
        <w:pStyle w:val="ListParagraph"/>
        <w:numPr>
          <w:ilvl w:val="0"/>
          <w:numId w:val="10"/>
        </w:numPr>
        <w:shd w:val="clear" w:color="auto" w:fill="FFFFFF"/>
        <w:ind w:leftChars="0"/>
        <w:contextualSpacing/>
        <w:jc w:val="both"/>
        <w:rPr>
          <w:sz w:val="20"/>
        </w:rPr>
      </w:pPr>
      <w:r>
        <w:rPr>
          <w:sz w:val="20"/>
        </w:rPr>
        <w:t>Corrective Actions</w:t>
      </w:r>
    </w:p>
    <w:p w14:paraId="7304C20F"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Train all personnel on this policy and reference SSOPs.</w:t>
      </w:r>
    </w:p>
    <w:p w14:paraId="1895A340" w14:textId="77777777" w:rsidR="00F76158" w:rsidRDefault="00F76158" w:rsidP="00F76158">
      <w:pPr>
        <w:pStyle w:val="ListParagraph"/>
        <w:numPr>
          <w:ilvl w:val="1"/>
          <w:numId w:val="10"/>
        </w:numPr>
        <w:shd w:val="clear" w:color="auto" w:fill="FFFFFF"/>
        <w:ind w:leftChars="0"/>
        <w:contextualSpacing/>
        <w:jc w:val="both"/>
        <w:rPr>
          <w:sz w:val="20"/>
        </w:rPr>
      </w:pPr>
      <w:r>
        <w:rPr>
          <w:sz w:val="20"/>
        </w:rPr>
        <w:t>Non-compliance will require re-training and evaluation.</w:t>
      </w:r>
    </w:p>
    <w:p w14:paraId="3FA49402" w14:textId="77777777" w:rsidR="00F76158" w:rsidRDefault="00F76158" w:rsidP="00F76158">
      <w:pPr>
        <w:pStyle w:val="ListParagraph"/>
        <w:shd w:val="clear" w:color="auto" w:fill="FFFFFF"/>
        <w:ind w:left="880"/>
        <w:jc w:val="both"/>
        <w:rPr>
          <w:sz w:val="20"/>
        </w:rPr>
      </w:pPr>
    </w:p>
    <w:p w14:paraId="27CEEEB0" w14:textId="77777777" w:rsidR="00F76158" w:rsidRDefault="00F76158" w:rsidP="00F76158">
      <w:pPr>
        <w:pStyle w:val="ListParagraph"/>
        <w:numPr>
          <w:ilvl w:val="0"/>
          <w:numId w:val="10"/>
        </w:numPr>
        <w:shd w:val="clear" w:color="auto" w:fill="FFFFFF"/>
        <w:ind w:leftChars="0"/>
        <w:contextualSpacing/>
        <w:jc w:val="both"/>
        <w:rPr>
          <w:sz w:val="20"/>
        </w:rPr>
      </w:pPr>
      <w:r>
        <w:rPr>
          <w:sz w:val="20"/>
        </w:rPr>
        <w:t>Review – Quality Department</w:t>
      </w:r>
    </w:p>
    <w:p w14:paraId="48A7A73C" w14:textId="77777777" w:rsidR="00F76158" w:rsidRDefault="00F76158" w:rsidP="00F76158">
      <w:pPr>
        <w:pStyle w:val="ListParagraph"/>
        <w:numPr>
          <w:ilvl w:val="1"/>
          <w:numId w:val="10"/>
        </w:numPr>
        <w:shd w:val="clear" w:color="auto" w:fill="FFFFFF"/>
        <w:ind w:leftChars="0" w:left="900" w:hanging="540"/>
        <w:contextualSpacing/>
        <w:jc w:val="both"/>
        <w:rPr>
          <w:sz w:val="20"/>
        </w:rPr>
      </w:pPr>
      <w:r>
        <w:rPr>
          <w:sz w:val="20"/>
        </w:rPr>
        <w:t xml:space="preserve">Responsibilities and methods outlining how corrections and corrective actions are investigated/ resolved/managed/controlled are documented; </w:t>
      </w:r>
    </w:p>
    <w:p w14:paraId="62C785B5" w14:textId="77777777" w:rsidR="00F76158" w:rsidRDefault="00F76158" w:rsidP="00F76158">
      <w:pPr>
        <w:pStyle w:val="ListParagraph"/>
        <w:numPr>
          <w:ilvl w:val="1"/>
          <w:numId w:val="10"/>
        </w:numPr>
        <w:shd w:val="clear" w:color="auto" w:fill="FFFFFF"/>
        <w:ind w:leftChars="0" w:left="900" w:hanging="540"/>
        <w:contextualSpacing/>
        <w:jc w:val="both"/>
        <w:rPr>
          <w:sz w:val="20"/>
        </w:rPr>
      </w:pPr>
      <w:r>
        <w:rPr>
          <w:sz w:val="20"/>
        </w:rPr>
        <w:t xml:space="preserve">Responsibilities and methods outlining how corrections and corrective actions are investigated/ resolved/managed/controlled/implemented; </w:t>
      </w:r>
    </w:p>
    <w:p w14:paraId="1B615396" w14:textId="77777777" w:rsidR="00F76158" w:rsidRDefault="00F76158" w:rsidP="00F76158">
      <w:pPr>
        <w:pStyle w:val="ListParagraph"/>
        <w:numPr>
          <w:ilvl w:val="1"/>
          <w:numId w:val="10"/>
        </w:numPr>
        <w:shd w:val="clear" w:color="auto" w:fill="FFFFFF"/>
        <w:ind w:leftChars="0" w:left="900" w:hanging="540"/>
        <w:contextualSpacing/>
        <w:jc w:val="both"/>
        <w:rPr>
          <w:sz w:val="20"/>
        </w:rPr>
      </w:pPr>
      <w:r>
        <w:rPr>
          <w:sz w:val="20"/>
        </w:rPr>
        <w:t xml:space="preserve">Root cause analyses have been carried out for non-compliance to critical food safety limits; </w:t>
      </w:r>
    </w:p>
    <w:p w14:paraId="7FD06B5E" w14:textId="77777777" w:rsidR="00F76158" w:rsidRDefault="00F76158" w:rsidP="00F76158">
      <w:pPr>
        <w:pStyle w:val="ListParagraph"/>
        <w:numPr>
          <w:ilvl w:val="1"/>
          <w:numId w:val="10"/>
        </w:numPr>
        <w:shd w:val="clear" w:color="auto" w:fill="FFFFFF"/>
        <w:ind w:leftChars="0" w:left="900" w:hanging="540"/>
        <w:contextualSpacing/>
        <w:jc w:val="both"/>
        <w:rPr>
          <w:sz w:val="20"/>
        </w:rPr>
      </w:pPr>
      <w:r>
        <w:rPr>
          <w:sz w:val="20"/>
        </w:rPr>
        <w:t xml:space="preserve">Corrective actions have correctly dealt with the affected product; </w:t>
      </w:r>
    </w:p>
    <w:p w14:paraId="79B3F918" w14:textId="77777777" w:rsidR="00F76158" w:rsidRDefault="00F76158" w:rsidP="00F76158">
      <w:pPr>
        <w:pStyle w:val="ListParagraph"/>
        <w:numPr>
          <w:ilvl w:val="1"/>
          <w:numId w:val="10"/>
        </w:numPr>
        <w:shd w:val="clear" w:color="auto" w:fill="FFFFFF"/>
        <w:ind w:leftChars="0" w:left="900" w:hanging="540"/>
        <w:contextualSpacing/>
        <w:jc w:val="both"/>
        <w:rPr>
          <w:sz w:val="20"/>
        </w:rPr>
      </w:pPr>
      <w:r>
        <w:rPr>
          <w:sz w:val="20"/>
        </w:rPr>
        <w:t xml:space="preserve">Corrective actions have achieved resolutions that will prevent the recurrence of process issues; </w:t>
      </w:r>
    </w:p>
    <w:p w14:paraId="086808FB" w14:textId="77777777" w:rsidR="00F76158" w:rsidRDefault="00F76158" w:rsidP="00F76158">
      <w:pPr>
        <w:pStyle w:val="ListParagraph"/>
        <w:numPr>
          <w:ilvl w:val="1"/>
          <w:numId w:val="10"/>
        </w:numPr>
        <w:shd w:val="clear" w:color="auto" w:fill="FFFFFF"/>
        <w:ind w:leftChars="0" w:left="900" w:hanging="540"/>
        <w:contextualSpacing/>
        <w:jc w:val="both"/>
        <w:rPr>
          <w:sz w:val="20"/>
        </w:rPr>
      </w:pPr>
      <w:r>
        <w:rPr>
          <w:sz w:val="20"/>
        </w:rPr>
        <w:t xml:space="preserve">Personnel carrying out corrective actions understand their roles and responsibilities; </w:t>
      </w:r>
    </w:p>
    <w:p w14:paraId="1A2D3105" w14:textId="69CB3D65" w:rsidR="00F76158" w:rsidRDefault="00F76158" w:rsidP="00F76158">
      <w:pPr>
        <w:pStyle w:val="ListParagraph"/>
        <w:numPr>
          <w:ilvl w:val="1"/>
          <w:numId w:val="10"/>
        </w:numPr>
        <w:shd w:val="clear" w:color="auto" w:fill="FFFFFF"/>
        <w:ind w:leftChars="0" w:left="900" w:hanging="540"/>
        <w:contextualSpacing/>
        <w:jc w:val="both"/>
        <w:rPr>
          <w:sz w:val="20"/>
        </w:rPr>
      </w:pPr>
      <w:r>
        <w:rPr>
          <w:sz w:val="20"/>
        </w:rPr>
        <w:t>Records of corrective actions are current and accurate.</w:t>
      </w:r>
    </w:p>
    <w:p w14:paraId="56525F1A" w14:textId="77777777" w:rsidR="00960710" w:rsidRPr="00F07DC1" w:rsidRDefault="00960710" w:rsidP="00F07DC1">
      <w:pPr>
        <w:contextualSpacing/>
        <w:jc w:val="both"/>
        <w:rPr>
          <w:sz w:val="20"/>
          <w:szCs w:val="20"/>
        </w:rPr>
      </w:pPr>
    </w:p>
    <w:p w14:paraId="40802C49" w14:textId="55202288" w:rsidR="006449D6" w:rsidRPr="000778DC" w:rsidRDefault="007A5B3F" w:rsidP="000778DC">
      <w:pPr>
        <w:pStyle w:val="ListParagraph"/>
        <w:numPr>
          <w:ilvl w:val="0"/>
          <w:numId w:val="10"/>
        </w:numPr>
        <w:ind w:leftChars="0"/>
        <w:contextualSpacing/>
        <w:jc w:val="both"/>
        <w:rPr>
          <w:sz w:val="20"/>
          <w:szCs w:val="20"/>
        </w:rPr>
      </w:pPr>
      <w:r w:rsidRPr="00906A11">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02B17688"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906A11">
              <w:rPr>
                <w:sz w:val="20"/>
                <w:szCs w:val="20"/>
              </w:rPr>
              <w:t>17</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53393B48" w14:textId="77777777" w:rsidR="00FC706B" w:rsidRDefault="00FC706B"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31CF49EB" w14:textId="3DC8F822" w:rsidR="00FC706B"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61E41547" w14:textId="77777777" w:rsidR="00F76158" w:rsidRPr="00F76158" w:rsidRDefault="00F76158" w:rsidP="00F76158">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78D74" w14:textId="77777777" w:rsidR="009130D8" w:rsidRDefault="009130D8">
      <w:pPr>
        <w:spacing w:line="240" w:lineRule="auto"/>
      </w:pPr>
      <w:r>
        <w:separator/>
      </w:r>
    </w:p>
  </w:endnote>
  <w:endnote w:type="continuationSeparator" w:id="0">
    <w:p w14:paraId="3EA74F8D" w14:textId="77777777" w:rsidR="009130D8" w:rsidRDefault="009130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C0E4A5A"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7B1416">
            <w:rPr>
              <w:rFonts w:eastAsia="Calibri"/>
              <w:sz w:val="18"/>
              <w:szCs w:val="18"/>
            </w:rPr>
            <w:t>17</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39796B1"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7B1416">
            <w:rPr>
              <w:rFonts w:eastAsia="Calibri"/>
              <w:sz w:val="18"/>
              <w:szCs w:val="18"/>
            </w:rPr>
            <w:t>5</w:t>
          </w:r>
          <w:r w:rsidR="00AB7B88">
            <w:rPr>
              <w:rFonts w:eastAsia="Calibri"/>
              <w:sz w:val="18"/>
              <w:szCs w:val="18"/>
            </w:rPr>
            <w:t>.</w:t>
          </w:r>
          <w:r w:rsidR="007B1416">
            <w:rPr>
              <w:rFonts w:eastAsia="Calibri"/>
              <w:sz w:val="18"/>
              <w:szCs w:val="18"/>
            </w:rPr>
            <w:t>3</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266C8" w14:textId="77777777" w:rsidR="009130D8" w:rsidRDefault="009130D8">
      <w:pPr>
        <w:spacing w:line="240" w:lineRule="auto"/>
      </w:pPr>
      <w:r>
        <w:separator/>
      </w:r>
    </w:p>
  </w:footnote>
  <w:footnote w:type="continuationSeparator" w:id="0">
    <w:p w14:paraId="03BC37A2" w14:textId="77777777" w:rsidR="009130D8" w:rsidRDefault="009130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520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4"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29"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0"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1"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2"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9502631">
    <w:abstractNumId w:val="5"/>
  </w:num>
  <w:num w:numId="2" w16cid:durableId="441919107">
    <w:abstractNumId w:val="14"/>
  </w:num>
  <w:num w:numId="3" w16cid:durableId="970400546">
    <w:abstractNumId w:val="10"/>
  </w:num>
  <w:num w:numId="4" w16cid:durableId="318387762">
    <w:abstractNumId w:val="6"/>
  </w:num>
  <w:num w:numId="5" w16cid:durableId="1463384343">
    <w:abstractNumId w:val="30"/>
  </w:num>
  <w:num w:numId="6" w16cid:durableId="829520101">
    <w:abstractNumId w:val="26"/>
  </w:num>
  <w:num w:numId="7" w16cid:durableId="1505779228">
    <w:abstractNumId w:val="33"/>
  </w:num>
  <w:num w:numId="8" w16cid:durableId="1875727670">
    <w:abstractNumId w:val="14"/>
  </w:num>
  <w:num w:numId="9" w16cid:durableId="16006059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55667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8273331">
    <w:abstractNumId w:val="20"/>
  </w:num>
  <w:num w:numId="12" w16cid:durableId="1179464040">
    <w:abstractNumId w:val="23"/>
  </w:num>
  <w:num w:numId="13" w16cid:durableId="1012997921">
    <w:abstractNumId w:val="29"/>
  </w:num>
  <w:num w:numId="14" w16cid:durableId="1101218929">
    <w:abstractNumId w:val="15"/>
  </w:num>
  <w:num w:numId="15" w16cid:durableId="1037705147">
    <w:abstractNumId w:val="12"/>
  </w:num>
  <w:num w:numId="16" w16cid:durableId="682705015">
    <w:abstractNumId w:val="24"/>
  </w:num>
  <w:num w:numId="17" w16cid:durableId="881282897">
    <w:abstractNumId w:val="32"/>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59602063">
    <w:abstractNumId w:val="12"/>
  </w:num>
  <w:num w:numId="19" w16cid:durableId="15354580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28533304">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4960157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575740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190483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88878906">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14262776">
    <w:abstractNumId w:val="3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71797115">
    <w:abstractNumId w:val="8"/>
  </w:num>
  <w:num w:numId="27" w16cid:durableId="1483885102">
    <w:abstractNumId w:val="28"/>
  </w:num>
  <w:num w:numId="28" w16cid:durableId="229511407">
    <w:abstractNumId w:val="3"/>
  </w:num>
  <w:num w:numId="29" w16cid:durableId="1230652421">
    <w:abstractNumId w:val="0"/>
  </w:num>
  <w:num w:numId="30" w16cid:durableId="884373910">
    <w:abstractNumId w:val="25"/>
  </w:num>
  <w:num w:numId="31" w16cid:durableId="9121973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144422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992389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742038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015919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236675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3616668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74334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4488437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77147555">
    <w:abstractNumId w:val="9"/>
  </w:num>
  <w:num w:numId="41" w16cid:durableId="4660460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41794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3842791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03485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78DC"/>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38C1"/>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26242"/>
    <w:rsid w:val="002266A3"/>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3BE9"/>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189A"/>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B7CFE"/>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32B"/>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37D"/>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0D8"/>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1978"/>
    <w:rsid w:val="009A3E1B"/>
    <w:rsid w:val="009A51FA"/>
    <w:rsid w:val="009A5256"/>
    <w:rsid w:val="009A730E"/>
    <w:rsid w:val="009B22D5"/>
    <w:rsid w:val="009B4B0C"/>
    <w:rsid w:val="009B5FAE"/>
    <w:rsid w:val="009B6722"/>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40A2"/>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BB7"/>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6B4"/>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50A"/>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76158"/>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C70BB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6710887">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1695</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FRANCO LACSAMANA</cp:lastModifiedBy>
  <cp:revision>2</cp:revision>
  <cp:lastPrinted>2019-02-08T20:50:00Z</cp:lastPrinted>
  <dcterms:created xsi:type="dcterms:W3CDTF">2023-02-02T15:19:00Z</dcterms:created>
  <dcterms:modified xsi:type="dcterms:W3CDTF">2023-02-02T15:19:00Z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cd78d90431f8a4ccaeee5f1ae5d99cf2594e1d37006497223944a885e0fb7f9c</vt:lpwstr>
  </property>
</Properties>
</file>