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770B514E" w:rsidR="00B9147B" w:rsidRPr="006A3C53" w:rsidRDefault="003E5B68" w:rsidP="00553F4F">
      <w:pPr>
        <w:pStyle w:val="Header"/>
        <w:tabs>
          <w:tab w:val="clear" w:pos="9026"/>
        </w:tabs>
        <w:jc w:val="center"/>
        <w:rPr>
          <w:b/>
        </w:rPr>
      </w:pPr>
      <w:r w:rsidRPr="003E5B68">
        <w:rPr>
          <w:b/>
        </w:rPr>
        <w:t xml:space="preserve">Food Safety Management System and Quality System </w:t>
      </w:r>
      <w:r>
        <w:rPr>
          <w:b/>
        </w:rPr>
        <w:t>Lesson</w:t>
      </w:r>
    </w:p>
    <w:p w14:paraId="028167BE" w14:textId="77777777" w:rsidR="007A5B3F" w:rsidRPr="00010AA3" w:rsidRDefault="007A5B3F" w:rsidP="007A5B3F">
      <w:pPr>
        <w:ind w:left="360"/>
        <w:contextualSpacing/>
        <w:rPr>
          <w:sz w:val="20"/>
        </w:rPr>
      </w:pPr>
    </w:p>
    <w:p w14:paraId="35DADD32" w14:textId="77777777" w:rsidR="003E5B68" w:rsidRPr="003E5B68" w:rsidRDefault="003E5B68" w:rsidP="003E5B68">
      <w:pPr>
        <w:numPr>
          <w:ilvl w:val="0"/>
          <w:numId w:val="10"/>
        </w:numPr>
        <w:shd w:val="clear" w:color="auto" w:fill="FFFFFF"/>
        <w:jc w:val="both"/>
        <w:rPr>
          <w:rFonts w:eastAsia="Arial"/>
          <w:color w:val="000000"/>
          <w:sz w:val="20"/>
          <w:szCs w:val="20"/>
          <w:lang w:eastAsia="en-US"/>
        </w:rPr>
      </w:pPr>
      <w:r w:rsidRPr="003E5B68">
        <w:rPr>
          <w:rFonts w:eastAsia="Arial"/>
          <w:color w:val="000000"/>
          <w:sz w:val="20"/>
          <w:szCs w:val="20"/>
          <w:lang w:eastAsia="en-US"/>
        </w:rPr>
        <w:t>Policy</w:t>
      </w:r>
    </w:p>
    <w:p w14:paraId="2864A906" w14:textId="77777777" w:rsidR="003E5B68" w:rsidRPr="003E5B68" w:rsidRDefault="003E5B68" w:rsidP="003E5B68">
      <w:pPr>
        <w:numPr>
          <w:ilvl w:val="1"/>
          <w:numId w:val="10"/>
        </w:numPr>
        <w:ind w:left="900" w:hanging="540"/>
        <w:contextualSpacing/>
        <w:jc w:val="both"/>
        <w:rPr>
          <w:rFonts w:eastAsia="Arial"/>
          <w:sz w:val="20"/>
          <w:szCs w:val="20"/>
          <w:lang w:eastAsia="en-US"/>
        </w:rPr>
      </w:pPr>
      <w:bookmarkStart w:id="0" w:name="_Hlk76654008"/>
      <w:r w:rsidRPr="003E5B68">
        <w:rPr>
          <w:rFonts w:eastAsia="Arial"/>
          <w:sz w:val="20"/>
          <w:szCs w:val="20"/>
          <w:lang w:eastAsia="en-US"/>
        </w:rPr>
        <w:t xml:space="preserve">The food safety manual must be practical, usable, and available to all employees with a responsibility for food safety. </w:t>
      </w:r>
    </w:p>
    <w:p w14:paraId="38B50733" w14:textId="77777777" w:rsidR="003E5B68" w:rsidRPr="003E5B68" w:rsidRDefault="003E5B68" w:rsidP="003E5B68">
      <w:pPr>
        <w:numPr>
          <w:ilvl w:val="2"/>
          <w:numId w:val="10"/>
        </w:numPr>
        <w:ind w:left="1530" w:hanging="630"/>
        <w:contextualSpacing/>
        <w:jc w:val="both"/>
        <w:rPr>
          <w:rFonts w:eastAsia="Arial"/>
          <w:sz w:val="20"/>
          <w:szCs w:val="20"/>
          <w:lang w:eastAsia="en-US"/>
        </w:rPr>
      </w:pPr>
      <w:r w:rsidRPr="003E5B68">
        <w:rPr>
          <w:rFonts w:eastAsia="Arial"/>
          <w:sz w:val="20"/>
          <w:szCs w:val="20"/>
          <w:lang w:eastAsia="en-US"/>
        </w:rPr>
        <w:t xml:space="preserve">It can be stored electronically or in hard copy, and the currency and security of the manual must be controlled. </w:t>
      </w:r>
    </w:p>
    <w:p w14:paraId="13E1F5F7" w14:textId="77777777" w:rsidR="003E5B68" w:rsidRPr="003E5B68" w:rsidRDefault="003E5B68" w:rsidP="003E5B68">
      <w:pPr>
        <w:numPr>
          <w:ilvl w:val="2"/>
          <w:numId w:val="10"/>
        </w:numPr>
        <w:ind w:left="1530" w:hanging="630"/>
        <w:contextualSpacing/>
        <w:jc w:val="both"/>
        <w:rPr>
          <w:rFonts w:eastAsia="Arial"/>
          <w:sz w:val="20"/>
          <w:szCs w:val="20"/>
          <w:lang w:eastAsia="en-US"/>
        </w:rPr>
      </w:pPr>
      <w:r w:rsidRPr="003E5B68">
        <w:rPr>
          <w:rFonts w:eastAsia="Arial"/>
          <w:sz w:val="20"/>
          <w:szCs w:val="20"/>
          <w:lang w:eastAsia="en-US"/>
        </w:rPr>
        <w:t>The form and structure of the manual are determined entirely by the supplier. It must be in a language and a form that is understood by all relevant employees.</w:t>
      </w:r>
    </w:p>
    <w:p w14:paraId="5EA5AE50" w14:textId="77777777" w:rsidR="003E5B68" w:rsidRPr="003E5B68" w:rsidRDefault="003E5B68" w:rsidP="003E5B68">
      <w:pPr>
        <w:numPr>
          <w:ilvl w:val="1"/>
          <w:numId w:val="10"/>
        </w:numPr>
        <w:ind w:left="900" w:hanging="540"/>
        <w:contextualSpacing/>
        <w:jc w:val="both"/>
        <w:rPr>
          <w:rFonts w:eastAsia="Arial"/>
          <w:sz w:val="20"/>
          <w:szCs w:val="20"/>
          <w:lang w:eastAsia="en-US"/>
        </w:rPr>
      </w:pPr>
      <w:r w:rsidRPr="003E5B68">
        <w:rPr>
          <w:rFonts w:eastAsia="Arial"/>
          <w:sz w:val="20"/>
          <w:szCs w:val="20"/>
          <w:lang w:eastAsia="en-US"/>
        </w:rPr>
        <w:t xml:space="preserve">Written by the PCQI and approved by the SQF Practitioner and appointed management team.  It is Fat &amp; Weird Cookie Company’s policy to ensure that all employees are aware of the </w:t>
      </w:r>
      <w:r w:rsidRPr="003E5B68">
        <w:rPr>
          <w:rFonts w:eastAsia="MS PGothic"/>
          <w:color w:val="000000"/>
          <w:sz w:val="20"/>
          <w:szCs w:val="20"/>
          <w:lang w:eastAsia="en-US"/>
        </w:rPr>
        <w:t>Food Safety Management System and Quality System</w:t>
      </w:r>
      <w:r w:rsidRPr="003E5B68">
        <w:rPr>
          <w:rFonts w:eastAsia="Arial"/>
          <w:sz w:val="20"/>
          <w:szCs w:val="20"/>
          <w:lang w:eastAsia="en-US"/>
        </w:rPr>
        <w:t>. This awareness is achieved by presentation and discussion of the policy during employee training sessions and by posting the Policy in conspicuous locations throughout the company facilities.</w:t>
      </w:r>
    </w:p>
    <w:p w14:paraId="151D2C00" w14:textId="77777777" w:rsidR="003E5B68" w:rsidRPr="003E5B68" w:rsidRDefault="003E5B68" w:rsidP="003E5B68">
      <w:pPr>
        <w:numPr>
          <w:ilvl w:val="1"/>
          <w:numId w:val="10"/>
        </w:numPr>
        <w:ind w:left="900" w:hanging="540"/>
        <w:contextualSpacing/>
        <w:jc w:val="both"/>
        <w:rPr>
          <w:rFonts w:eastAsia="Arial"/>
          <w:sz w:val="20"/>
          <w:szCs w:val="20"/>
          <w:lang w:eastAsia="en-US"/>
        </w:rPr>
      </w:pPr>
      <w:r w:rsidRPr="003E5B68">
        <w:rPr>
          <w:rFonts w:eastAsia="Arial"/>
          <w:sz w:val="20"/>
          <w:szCs w:val="20"/>
          <w:lang w:eastAsia="en-US"/>
        </w:rPr>
        <w:t>Fat &amp; Weird Cookie Company is committed to becoming the leader in the food industry and delivering high-quality, innovative products that meet or exceed our customer’s requirements.  Fat &amp; Weird Cookie Company will deliver defect-free products on schedule and budget while maintaining compliance with applicable regulatory, industry, and SQF Food Safety Code: Food Manufacturing standards.</w:t>
      </w:r>
    </w:p>
    <w:p w14:paraId="1B2DB5EC" w14:textId="77777777" w:rsidR="003E5B68" w:rsidRPr="003E5B68" w:rsidRDefault="003E5B68" w:rsidP="003E5B68">
      <w:pPr>
        <w:numPr>
          <w:ilvl w:val="1"/>
          <w:numId w:val="10"/>
        </w:numPr>
        <w:pBdr>
          <w:top w:val="nil"/>
          <w:left w:val="nil"/>
          <w:bottom w:val="nil"/>
          <w:right w:val="nil"/>
          <w:between w:val="nil"/>
        </w:pBdr>
        <w:ind w:left="900" w:hanging="540"/>
        <w:rPr>
          <w:rFonts w:eastAsia="Arial"/>
          <w:color w:val="000000"/>
          <w:sz w:val="20"/>
          <w:szCs w:val="20"/>
          <w:lang w:eastAsia="en-US"/>
        </w:rPr>
      </w:pPr>
      <w:r w:rsidRPr="003E5B68">
        <w:rPr>
          <w:rFonts w:eastAsia="Arial"/>
          <w:color w:val="000000"/>
          <w:sz w:val="20"/>
          <w:szCs w:val="20"/>
          <w:lang w:eastAsia="en-US"/>
        </w:rPr>
        <w:t>Company policy statements and an organizational chart are included in the manual. The HACCP Food Safety Plan(s) for all products is included in the site’s scope of certification.</w:t>
      </w:r>
    </w:p>
    <w:p w14:paraId="43A8E1DF" w14:textId="77777777" w:rsidR="003E5B68" w:rsidRPr="003E5B68" w:rsidRDefault="003E5B68" w:rsidP="003E5B68">
      <w:pPr>
        <w:numPr>
          <w:ilvl w:val="1"/>
          <w:numId w:val="10"/>
        </w:numPr>
        <w:shd w:val="clear" w:color="auto" w:fill="FFFFFF"/>
        <w:ind w:left="900" w:hanging="540"/>
        <w:jc w:val="both"/>
        <w:rPr>
          <w:rFonts w:eastAsia="Arial"/>
          <w:color w:val="000000"/>
          <w:sz w:val="20"/>
          <w:szCs w:val="20"/>
          <w:lang w:eastAsia="en-US"/>
        </w:rPr>
      </w:pPr>
      <w:r w:rsidRPr="003E5B68">
        <w:rPr>
          <w:rFonts w:eastAsia="Arial"/>
          <w:color w:val="000000"/>
          <w:sz w:val="20"/>
          <w:szCs w:val="20"/>
          <w:lang w:eastAsia="en-US"/>
        </w:rPr>
        <w:t>Ensured by the management, the food safety manual is practical, usable, available to all employees with a responsibility for food safety, and in a language and a form that is understood by all relevant employees.</w:t>
      </w:r>
    </w:p>
    <w:p w14:paraId="40EDF843" w14:textId="77777777" w:rsidR="003E5B68" w:rsidRPr="003E5B68" w:rsidRDefault="003E5B68" w:rsidP="003E5B68">
      <w:pPr>
        <w:numPr>
          <w:ilvl w:val="1"/>
          <w:numId w:val="10"/>
        </w:numPr>
        <w:shd w:val="clear" w:color="auto" w:fill="FFFFFF"/>
        <w:ind w:left="900" w:hanging="540"/>
        <w:jc w:val="both"/>
        <w:rPr>
          <w:rFonts w:eastAsia="Arial"/>
          <w:color w:val="000000"/>
          <w:sz w:val="20"/>
          <w:szCs w:val="20"/>
          <w:lang w:eastAsia="en-US"/>
        </w:rPr>
      </w:pPr>
      <w:r w:rsidRPr="003E5B68">
        <w:rPr>
          <w:rFonts w:eastAsia="Arial"/>
          <w:color w:val="000000"/>
          <w:sz w:val="20"/>
          <w:szCs w:val="20"/>
          <w:lang w:eastAsia="en-US"/>
        </w:rPr>
        <w:t xml:space="preserve">All documents (programs, policies, procedures, etc.) to meet </w:t>
      </w:r>
      <w:r w:rsidRPr="003E5B68">
        <w:rPr>
          <w:rFonts w:eastAsia="Arial"/>
          <w:sz w:val="20"/>
          <w:szCs w:val="20"/>
          <w:lang w:eastAsia="en-US"/>
        </w:rPr>
        <w:t>SQF</w:t>
      </w:r>
      <w:r w:rsidRPr="003E5B68">
        <w:rPr>
          <w:rFonts w:eastAsia="Arial"/>
          <w:color w:val="000000"/>
          <w:sz w:val="20"/>
          <w:szCs w:val="20"/>
          <w:lang w:eastAsia="en-US"/>
        </w:rPr>
        <w:t xml:space="preserve"> Food Safety Code: Food Manufacturing requirements are maintained in electronic or hard copy documentation.</w:t>
      </w:r>
    </w:p>
    <w:bookmarkEnd w:id="0"/>
    <w:p w14:paraId="0459EA6D" w14:textId="77777777" w:rsidR="003E5B68" w:rsidRPr="003E5B68" w:rsidRDefault="003E5B68" w:rsidP="003E5B68">
      <w:pPr>
        <w:numPr>
          <w:ilvl w:val="1"/>
          <w:numId w:val="10"/>
        </w:numPr>
        <w:ind w:left="900" w:hanging="540"/>
        <w:contextualSpacing/>
        <w:jc w:val="both"/>
        <w:rPr>
          <w:rFonts w:eastAsia="Arial"/>
          <w:sz w:val="20"/>
          <w:szCs w:val="20"/>
          <w:lang w:eastAsia="en-US"/>
        </w:rPr>
      </w:pPr>
      <w:r w:rsidRPr="003E5B68">
        <w:rPr>
          <w:rFonts w:eastAsia="Arial"/>
          <w:sz w:val="20"/>
          <w:szCs w:val="20"/>
          <w:lang w:eastAsia="en-US"/>
        </w:rPr>
        <w:t xml:space="preserve">The food safety manual must be practical, usable, and available to all employees with a responsibility for food safety. </w:t>
      </w:r>
    </w:p>
    <w:p w14:paraId="08830109" w14:textId="77777777" w:rsidR="003E5B68" w:rsidRPr="003E5B68" w:rsidRDefault="003E5B68" w:rsidP="003E5B68">
      <w:pPr>
        <w:shd w:val="clear" w:color="auto" w:fill="FFFFFF"/>
        <w:ind w:left="1224"/>
        <w:jc w:val="both"/>
        <w:rPr>
          <w:rFonts w:eastAsia="Arial"/>
          <w:color w:val="000000"/>
          <w:sz w:val="20"/>
          <w:szCs w:val="20"/>
          <w:lang w:eastAsia="en-US"/>
        </w:rPr>
      </w:pPr>
    </w:p>
    <w:p w14:paraId="24CB7AE8" w14:textId="77777777" w:rsidR="003E5B68" w:rsidRPr="003E5B68" w:rsidRDefault="003E5B68" w:rsidP="003E5B68">
      <w:pPr>
        <w:numPr>
          <w:ilvl w:val="0"/>
          <w:numId w:val="10"/>
        </w:numPr>
        <w:shd w:val="clear" w:color="auto" w:fill="FFFFFF"/>
        <w:jc w:val="both"/>
        <w:rPr>
          <w:rFonts w:eastAsia="Arial"/>
          <w:color w:val="000000"/>
          <w:sz w:val="20"/>
          <w:szCs w:val="20"/>
          <w:lang w:eastAsia="en-US"/>
        </w:rPr>
      </w:pPr>
      <w:r w:rsidRPr="003E5B68">
        <w:rPr>
          <w:rFonts w:eastAsia="Arial"/>
          <w:color w:val="000000"/>
          <w:sz w:val="20"/>
          <w:szCs w:val="20"/>
          <w:lang w:eastAsia="en-US"/>
        </w:rPr>
        <w:t>Procedures</w:t>
      </w:r>
    </w:p>
    <w:p w14:paraId="2D36D872" w14:textId="77777777" w:rsidR="003E5B68" w:rsidRPr="003E5B68" w:rsidRDefault="003E5B68" w:rsidP="003E5B68">
      <w:pPr>
        <w:numPr>
          <w:ilvl w:val="1"/>
          <w:numId w:val="10"/>
        </w:numPr>
        <w:shd w:val="clear" w:color="auto" w:fill="FFFFFF"/>
        <w:ind w:left="900" w:hanging="540"/>
        <w:jc w:val="both"/>
        <w:rPr>
          <w:rFonts w:eastAsia="Arial"/>
          <w:color w:val="000000"/>
          <w:sz w:val="20"/>
          <w:szCs w:val="20"/>
          <w:lang w:eastAsia="en-US"/>
        </w:rPr>
      </w:pPr>
      <w:bookmarkStart w:id="1" w:name="_Hlk76656878"/>
      <w:r w:rsidRPr="003E5B68">
        <w:rPr>
          <w:rFonts w:eastAsia="Arial"/>
          <w:sz w:val="20"/>
          <w:szCs w:val="20"/>
          <w:lang w:eastAsia="en-US"/>
        </w:rPr>
        <w:t>Introduction – History</w:t>
      </w:r>
      <w:bookmarkEnd w:id="1"/>
    </w:p>
    <w:p w14:paraId="2C1A4FCD" w14:textId="77777777" w:rsidR="003E5B68" w:rsidRPr="003E5B68" w:rsidRDefault="003E5B68" w:rsidP="003E5B68">
      <w:pPr>
        <w:numPr>
          <w:ilvl w:val="2"/>
          <w:numId w:val="10"/>
        </w:numPr>
        <w:shd w:val="clear" w:color="auto" w:fill="FFFFFF"/>
        <w:ind w:left="1530" w:hanging="630"/>
        <w:jc w:val="both"/>
        <w:rPr>
          <w:rFonts w:eastAsia="Arial"/>
          <w:color w:val="000000"/>
          <w:sz w:val="20"/>
          <w:szCs w:val="20"/>
          <w:highlight w:val="yellow"/>
          <w:lang w:eastAsia="en-US"/>
        </w:rPr>
      </w:pPr>
      <w:r w:rsidRPr="003E5B68">
        <w:rPr>
          <w:rFonts w:eastAsia="Arial"/>
          <w:color w:val="000000"/>
          <w:sz w:val="20"/>
          <w:szCs w:val="20"/>
          <w:highlight w:val="yellow"/>
          <w:lang w:eastAsia="en-US"/>
        </w:rPr>
        <w:t>Enter Company History</w:t>
      </w:r>
    </w:p>
    <w:p w14:paraId="087442C5"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US FDA Facility Registration No. </w:t>
      </w:r>
      <w:r w:rsidRPr="003E5B68">
        <w:rPr>
          <w:rFonts w:eastAsia="Arial"/>
          <w:color w:val="000000"/>
          <w:sz w:val="20"/>
          <w:szCs w:val="20"/>
          <w:highlight w:val="yellow"/>
          <w:lang w:eastAsia="en-US"/>
        </w:rPr>
        <w:t>Enter US FDA Facility Registration No.</w:t>
      </w:r>
    </w:p>
    <w:p w14:paraId="6F322421"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18"/>
          <w:szCs w:val="20"/>
          <w:lang w:eastAsia="en-US"/>
        </w:rPr>
        <w:t>State</w:t>
      </w:r>
      <w:r w:rsidRPr="003E5B68">
        <w:rPr>
          <w:rFonts w:eastAsia="Arial"/>
          <w:color w:val="000000"/>
          <w:sz w:val="20"/>
          <w:szCs w:val="20"/>
          <w:lang w:eastAsia="en-US"/>
        </w:rPr>
        <w:t xml:space="preserve"> DOH No. </w:t>
      </w:r>
      <w:r w:rsidRPr="003E5B68">
        <w:rPr>
          <w:rFonts w:eastAsia="Arial"/>
          <w:color w:val="000000"/>
          <w:sz w:val="20"/>
          <w:szCs w:val="20"/>
          <w:highlight w:val="yellow"/>
          <w:lang w:eastAsia="en-US"/>
        </w:rPr>
        <w:t>Enter State DOH No.</w:t>
      </w:r>
    </w:p>
    <w:p w14:paraId="71A0F867"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Square Foot:  </w:t>
      </w:r>
      <w:r w:rsidRPr="003E5B68">
        <w:rPr>
          <w:rFonts w:eastAsia="Arial"/>
          <w:color w:val="000000"/>
          <w:sz w:val="20"/>
          <w:szCs w:val="20"/>
          <w:highlight w:val="yellow"/>
          <w:lang w:eastAsia="en-US"/>
        </w:rPr>
        <w:t>Enter Company’s Square Foot</w:t>
      </w:r>
      <w:r w:rsidRPr="003E5B68">
        <w:rPr>
          <w:rFonts w:eastAsia="Arial"/>
          <w:color w:val="000000"/>
          <w:sz w:val="20"/>
          <w:szCs w:val="20"/>
          <w:lang w:eastAsia="en-US"/>
        </w:rPr>
        <w:t xml:space="preserve">  </w:t>
      </w:r>
    </w:p>
    <w:p w14:paraId="47666F58"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Layout:    </w:t>
      </w:r>
      <w:r w:rsidRPr="003E5B68">
        <w:rPr>
          <w:rFonts w:eastAsia="Arial"/>
          <w:color w:val="000000"/>
          <w:sz w:val="20"/>
          <w:szCs w:val="20"/>
          <w:highlight w:val="yellow"/>
          <w:lang w:eastAsia="en-US"/>
        </w:rPr>
        <w:t>COMPANY LAYOUT</w:t>
      </w:r>
    </w:p>
    <w:p w14:paraId="3FCA5A69"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No. of Employees:   </w:t>
      </w:r>
      <w:r w:rsidRPr="003E5B68">
        <w:rPr>
          <w:rFonts w:eastAsia="Arial"/>
          <w:color w:val="000000"/>
          <w:sz w:val="20"/>
          <w:szCs w:val="20"/>
          <w:highlight w:val="yellow"/>
          <w:lang w:eastAsia="en-US"/>
        </w:rPr>
        <w:t>Enter No. of Employees</w:t>
      </w:r>
    </w:p>
    <w:p w14:paraId="50FB4702"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No. of Shifts:  </w:t>
      </w:r>
      <w:r w:rsidRPr="003E5B68">
        <w:rPr>
          <w:rFonts w:eastAsia="Arial"/>
          <w:color w:val="000000"/>
          <w:sz w:val="20"/>
          <w:szCs w:val="20"/>
          <w:highlight w:val="yellow"/>
          <w:lang w:eastAsia="en-US"/>
        </w:rPr>
        <w:t>Enter No. of Shifts</w:t>
      </w:r>
    </w:p>
    <w:p w14:paraId="52E001E6"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Days of Operation:   </w:t>
      </w:r>
      <w:r w:rsidRPr="003E5B68">
        <w:rPr>
          <w:rFonts w:eastAsia="Arial"/>
          <w:color w:val="000000"/>
          <w:sz w:val="20"/>
          <w:szCs w:val="20"/>
          <w:highlight w:val="yellow"/>
          <w:lang w:eastAsia="en-US"/>
        </w:rPr>
        <w:t>Enter the Company’s Days of Operation</w:t>
      </w:r>
    </w:p>
    <w:p w14:paraId="76B5BD27" w14:textId="77777777" w:rsidR="003E5B68" w:rsidRPr="003E5B68" w:rsidRDefault="003E5B68" w:rsidP="003E5B68">
      <w:pPr>
        <w:numPr>
          <w:ilvl w:val="2"/>
          <w:numId w:val="10"/>
        </w:numPr>
        <w:ind w:left="1530" w:hanging="630"/>
        <w:rPr>
          <w:color w:val="000000"/>
          <w:sz w:val="20"/>
          <w:szCs w:val="20"/>
          <w:lang w:val="en"/>
        </w:rPr>
      </w:pPr>
      <w:r w:rsidRPr="003E5B68">
        <w:rPr>
          <w:rFonts w:eastAsia="Arial"/>
          <w:color w:val="000000"/>
          <w:sz w:val="20"/>
          <w:szCs w:val="20"/>
          <w:lang w:eastAsia="en-US"/>
        </w:rPr>
        <w:t xml:space="preserve">Process Capabilities: </w:t>
      </w:r>
      <w:r w:rsidRPr="003E5B68">
        <w:rPr>
          <w:rFonts w:eastAsia="Arial"/>
          <w:color w:val="000000"/>
          <w:sz w:val="20"/>
          <w:szCs w:val="20"/>
          <w:highlight w:val="yellow"/>
          <w:lang w:eastAsia="en-US"/>
        </w:rPr>
        <w:t>Enter Process Capabilities of the Company</w:t>
      </w:r>
    </w:p>
    <w:p w14:paraId="352670E3"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Company Contact Information </w:t>
      </w:r>
      <w:r w:rsidRPr="003E5B68">
        <w:rPr>
          <w:rFonts w:eastAsia="Arial"/>
          <w:sz w:val="20"/>
          <w:szCs w:val="20"/>
          <w:lang w:eastAsia="en-US"/>
        </w:rPr>
        <w:t>Location:  Production Plant</w:t>
      </w:r>
    </w:p>
    <w:p w14:paraId="1EC587B6" w14:textId="77777777" w:rsidR="003E5B68" w:rsidRPr="003E5B68" w:rsidRDefault="003E5B68" w:rsidP="003E5B68">
      <w:pPr>
        <w:numPr>
          <w:ilvl w:val="3"/>
          <w:numId w:val="10"/>
        </w:numPr>
        <w:ind w:left="2430" w:hanging="917"/>
        <w:contextualSpacing/>
        <w:jc w:val="both"/>
        <w:rPr>
          <w:rFonts w:eastAsia="Arial"/>
          <w:sz w:val="20"/>
          <w:szCs w:val="20"/>
          <w:lang w:eastAsia="en-US"/>
        </w:rPr>
      </w:pPr>
      <w:r w:rsidRPr="003E5B68">
        <w:rPr>
          <w:rFonts w:eastAsia="Arial"/>
          <w:sz w:val="20"/>
          <w:szCs w:val="20"/>
          <w:lang w:eastAsia="en-US"/>
        </w:rPr>
        <w:t>Contact Name:</w:t>
      </w:r>
      <w:r w:rsidRPr="003E5B68">
        <w:rPr>
          <w:rFonts w:eastAsia="Arial"/>
          <w:sz w:val="20"/>
          <w:szCs w:val="20"/>
          <w:lang w:eastAsia="en-US"/>
        </w:rPr>
        <w:tab/>
      </w:r>
      <w:r w:rsidRPr="003E5B68">
        <w:rPr>
          <w:rFonts w:eastAsia="Arial"/>
          <w:sz w:val="20"/>
          <w:szCs w:val="20"/>
          <w:highlight w:val="yellow"/>
          <w:lang w:eastAsia="en-US"/>
        </w:rPr>
        <w:t>Enter the Contact Person of the Company</w:t>
      </w:r>
    </w:p>
    <w:p w14:paraId="1AF42364" w14:textId="77777777" w:rsidR="003E5B68" w:rsidRPr="003E5B68" w:rsidRDefault="003E5B68" w:rsidP="003E5B68">
      <w:pPr>
        <w:numPr>
          <w:ilvl w:val="3"/>
          <w:numId w:val="10"/>
        </w:numPr>
        <w:ind w:left="2430" w:hanging="917"/>
        <w:jc w:val="both"/>
        <w:rPr>
          <w:rFonts w:eastAsia="Arial"/>
          <w:sz w:val="20"/>
          <w:szCs w:val="20"/>
          <w:lang w:eastAsia="en-US"/>
        </w:rPr>
      </w:pPr>
      <w:r w:rsidRPr="003E5B68">
        <w:rPr>
          <w:rFonts w:eastAsia="Arial"/>
          <w:sz w:val="20"/>
          <w:szCs w:val="20"/>
          <w:lang w:eastAsia="en-US"/>
        </w:rPr>
        <w:t xml:space="preserve">Physical Address: </w:t>
      </w:r>
      <w:r w:rsidRPr="003E5B68">
        <w:rPr>
          <w:rFonts w:eastAsia="Arial"/>
          <w:sz w:val="20"/>
          <w:szCs w:val="20"/>
          <w:lang w:eastAsia="en-US"/>
        </w:rPr>
        <w:tab/>
      </w:r>
      <w:r w:rsidRPr="003E5B68">
        <w:rPr>
          <w:rFonts w:eastAsia="Arial"/>
          <w:sz w:val="20"/>
          <w:szCs w:val="20"/>
          <w:highlight w:val="yellow"/>
          <w:lang w:eastAsia="en-US"/>
        </w:rPr>
        <w:t>FACILITY ADDRESS</w:t>
      </w:r>
    </w:p>
    <w:p w14:paraId="22FE77BD" w14:textId="77777777" w:rsidR="003E5B68" w:rsidRPr="003E5B68" w:rsidRDefault="003E5B68" w:rsidP="003E5B68">
      <w:pPr>
        <w:numPr>
          <w:ilvl w:val="3"/>
          <w:numId w:val="10"/>
        </w:numPr>
        <w:ind w:left="2430" w:hanging="917"/>
        <w:jc w:val="both"/>
        <w:rPr>
          <w:rFonts w:eastAsia="Arial"/>
          <w:sz w:val="20"/>
          <w:szCs w:val="20"/>
          <w:lang w:eastAsia="en-US"/>
        </w:rPr>
      </w:pPr>
      <w:r w:rsidRPr="003E5B68">
        <w:rPr>
          <w:rFonts w:eastAsia="Arial"/>
          <w:sz w:val="20"/>
          <w:szCs w:val="20"/>
          <w:lang w:eastAsia="en-US"/>
        </w:rPr>
        <w:t>Tel.:</w:t>
      </w:r>
      <w:r w:rsidRPr="003E5B68">
        <w:rPr>
          <w:rFonts w:eastAsia="Arial"/>
          <w:sz w:val="20"/>
          <w:szCs w:val="20"/>
          <w:lang w:eastAsia="en-US"/>
        </w:rPr>
        <w:tab/>
      </w:r>
      <w:r w:rsidRPr="003E5B68">
        <w:rPr>
          <w:rFonts w:eastAsia="Arial"/>
          <w:sz w:val="20"/>
          <w:szCs w:val="20"/>
          <w:lang w:eastAsia="en-US"/>
        </w:rPr>
        <w:tab/>
      </w:r>
      <w:r w:rsidRPr="003E5B68">
        <w:rPr>
          <w:rFonts w:eastAsia="Arial"/>
          <w:sz w:val="20"/>
          <w:szCs w:val="20"/>
          <w:lang w:eastAsia="en-US"/>
        </w:rPr>
        <w:tab/>
      </w:r>
      <w:r w:rsidRPr="003E5B68">
        <w:rPr>
          <w:rFonts w:eastAsia="Arial"/>
          <w:sz w:val="20"/>
          <w:szCs w:val="20"/>
          <w:highlight w:val="yellow"/>
          <w:lang w:eastAsia="en-US"/>
        </w:rPr>
        <w:t>Enter Contact no.</w:t>
      </w:r>
    </w:p>
    <w:p w14:paraId="17446148" w14:textId="77777777" w:rsidR="003E5B68" w:rsidRPr="003E5B68" w:rsidRDefault="003E5B68" w:rsidP="003E5B68">
      <w:pPr>
        <w:numPr>
          <w:ilvl w:val="3"/>
          <w:numId w:val="10"/>
        </w:numPr>
        <w:ind w:left="2430" w:hanging="917"/>
        <w:jc w:val="both"/>
        <w:rPr>
          <w:rFonts w:eastAsia="Arial"/>
          <w:sz w:val="20"/>
          <w:szCs w:val="20"/>
          <w:lang w:eastAsia="en-US"/>
        </w:rPr>
      </w:pPr>
      <w:r w:rsidRPr="003E5B68">
        <w:rPr>
          <w:rFonts w:eastAsia="Arial"/>
          <w:sz w:val="20"/>
          <w:szCs w:val="20"/>
          <w:lang w:eastAsia="en-US"/>
        </w:rPr>
        <w:t>Fax:</w:t>
      </w:r>
      <w:r w:rsidRPr="003E5B68">
        <w:rPr>
          <w:rFonts w:eastAsia="Arial"/>
          <w:sz w:val="20"/>
          <w:szCs w:val="20"/>
          <w:lang w:eastAsia="en-US"/>
        </w:rPr>
        <w:tab/>
      </w:r>
      <w:r w:rsidRPr="003E5B68">
        <w:rPr>
          <w:rFonts w:eastAsia="Arial"/>
          <w:sz w:val="20"/>
          <w:szCs w:val="20"/>
          <w:lang w:eastAsia="en-US"/>
        </w:rPr>
        <w:tab/>
      </w:r>
      <w:r w:rsidRPr="003E5B68">
        <w:rPr>
          <w:rFonts w:eastAsia="Arial"/>
          <w:sz w:val="20"/>
          <w:szCs w:val="20"/>
          <w:lang w:eastAsia="en-US"/>
        </w:rPr>
        <w:tab/>
      </w:r>
      <w:r w:rsidRPr="003E5B68">
        <w:rPr>
          <w:rFonts w:eastAsia="Arial"/>
          <w:sz w:val="20"/>
          <w:szCs w:val="20"/>
          <w:highlight w:val="yellow"/>
          <w:lang w:eastAsia="en-US"/>
        </w:rPr>
        <w:t>Enter Fax no.</w:t>
      </w:r>
    </w:p>
    <w:p w14:paraId="3554D5E8" w14:textId="77777777" w:rsidR="003E5B68" w:rsidRPr="003E5B68" w:rsidRDefault="003E5B68" w:rsidP="003E5B68">
      <w:pPr>
        <w:numPr>
          <w:ilvl w:val="3"/>
          <w:numId w:val="10"/>
        </w:numPr>
        <w:ind w:left="2430" w:hanging="917"/>
        <w:jc w:val="both"/>
        <w:rPr>
          <w:rFonts w:eastAsia="Arial"/>
          <w:sz w:val="20"/>
          <w:szCs w:val="20"/>
          <w:lang w:eastAsia="en-US"/>
        </w:rPr>
      </w:pPr>
      <w:r w:rsidRPr="003E5B68">
        <w:rPr>
          <w:rFonts w:eastAsia="Arial"/>
          <w:sz w:val="20"/>
          <w:szCs w:val="20"/>
          <w:lang w:eastAsia="en-US"/>
        </w:rPr>
        <w:t>Email:</w:t>
      </w:r>
      <w:r w:rsidRPr="003E5B68">
        <w:rPr>
          <w:rFonts w:eastAsia="Arial"/>
          <w:sz w:val="20"/>
          <w:szCs w:val="20"/>
          <w:lang w:eastAsia="en-US"/>
        </w:rPr>
        <w:tab/>
      </w:r>
      <w:r w:rsidRPr="003E5B68">
        <w:rPr>
          <w:rFonts w:eastAsia="Arial"/>
          <w:sz w:val="20"/>
          <w:szCs w:val="20"/>
          <w:lang w:eastAsia="en-US"/>
        </w:rPr>
        <w:tab/>
      </w:r>
      <w:r w:rsidRPr="003E5B68">
        <w:rPr>
          <w:rFonts w:eastAsia="Arial"/>
          <w:sz w:val="20"/>
          <w:szCs w:val="20"/>
          <w:highlight w:val="yellow"/>
          <w:lang w:eastAsia="en-US"/>
        </w:rPr>
        <w:t>Enter email address</w:t>
      </w:r>
      <w:r w:rsidRPr="003E5B68">
        <w:rPr>
          <w:rFonts w:eastAsia="Arial"/>
          <w:sz w:val="20"/>
          <w:szCs w:val="20"/>
          <w:lang w:eastAsia="en-US"/>
        </w:rPr>
        <w:t xml:space="preserve"> </w:t>
      </w:r>
    </w:p>
    <w:p w14:paraId="129EFB74" w14:textId="77777777" w:rsidR="003E5B68" w:rsidRPr="003E5B68" w:rsidRDefault="003E5B68" w:rsidP="003E5B68">
      <w:pPr>
        <w:numPr>
          <w:ilvl w:val="3"/>
          <w:numId w:val="10"/>
        </w:numPr>
        <w:ind w:left="2430" w:hanging="917"/>
        <w:jc w:val="both"/>
        <w:rPr>
          <w:sz w:val="20"/>
          <w:szCs w:val="20"/>
          <w:lang w:val="en"/>
        </w:rPr>
      </w:pPr>
      <w:r w:rsidRPr="003E5B68">
        <w:rPr>
          <w:rFonts w:eastAsia="Arial"/>
          <w:sz w:val="20"/>
          <w:szCs w:val="20"/>
          <w:lang w:eastAsia="en-US"/>
        </w:rPr>
        <w:t>Website:</w:t>
      </w:r>
      <w:r w:rsidRPr="003E5B68">
        <w:rPr>
          <w:rFonts w:eastAsia="Arial"/>
          <w:sz w:val="20"/>
          <w:szCs w:val="20"/>
          <w:lang w:eastAsia="en-US"/>
        </w:rPr>
        <w:tab/>
      </w:r>
      <w:r w:rsidRPr="003E5B68">
        <w:rPr>
          <w:rFonts w:eastAsia="Arial"/>
          <w:sz w:val="20"/>
          <w:szCs w:val="20"/>
          <w:lang w:eastAsia="en-US"/>
        </w:rPr>
        <w:tab/>
      </w:r>
      <w:r w:rsidRPr="003E5B68">
        <w:rPr>
          <w:rFonts w:eastAsia="Arial"/>
          <w:sz w:val="20"/>
          <w:szCs w:val="20"/>
          <w:highlight w:val="yellow"/>
          <w:lang w:eastAsia="en-US"/>
        </w:rPr>
        <w:t>COMPANY WEBSITE</w:t>
      </w:r>
    </w:p>
    <w:p w14:paraId="78214044"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Mission Statement</w:t>
      </w:r>
    </w:p>
    <w:p w14:paraId="2EAB7A93" w14:textId="77777777" w:rsidR="003E5B68" w:rsidRPr="003E5B68" w:rsidRDefault="003E5B68" w:rsidP="003E5B68">
      <w:pPr>
        <w:numPr>
          <w:ilvl w:val="3"/>
          <w:numId w:val="10"/>
        </w:numPr>
        <w:ind w:left="2430" w:hanging="900"/>
        <w:rPr>
          <w:rFonts w:eastAsia="Arial"/>
          <w:color w:val="000000"/>
          <w:sz w:val="20"/>
          <w:szCs w:val="20"/>
          <w:lang w:eastAsia="en-US"/>
        </w:rPr>
      </w:pPr>
      <w:r w:rsidRPr="003E5B68">
        <w:rPr>
          <w:rFonts w:eastAsia="Arial"/>
          <w:color w:val="000000"/>
          <w:sz w:val="20"/>
          <w:szCs w:val="20"/>
          <w:highlight w:val="yellow"/>
          <w:lang w:eastAsia="en-US"/>
        </w:rPr>
        <w:t>Enter Company Mission Statement</w:t>
      </w:r>
    </w:p>
    <w:p w14:paraId="038A1546" w14:textId="77777777" w:rsidR="003E5B68" w:rsidRPr="003E5B68" w:rsidRDefault="003E5B68" w:rsidP="003E5B68">
      <w:pPr>
        <w:numPr>
          <w:ilvl w:val="1"/>
          <w:numId w:val="10"/>
        </w:numPr>
        <w:ind w:left="900" w:hanging="540"/>
        <w:rPr>
          <w:rFonts w:eastAsia="Arial"/>
          <w:color w:val="000000"/>
          <w:sz w:val="20"/>
          <w:szCs w:val="20"/>
          <w:lang w:eastAsia="en-US"/>
        </w:rPr>
      </w:pPr>
      <w:r w:rsidRPr="003E5B68">
        <w:rPr>
          <w:rFonts w:eastAsia="Arial"/>
          <w:sz w:val="20"/>
          <w:szCs w:val="20"/>
          <w:lang w:eastAsia="en-US"/>
        </w:rPr>
        <w:t>Scope of Certification</w:t>
      </w:r>
    </w:p>
    <w:p w14:paraId="635ED6EC" w14:textId="6EEBBFE6"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The scope of certification also applies to all operations and all receipts through distribution in compliance with </w:t>
      </w:r>
      <w:r w:rsidRPr="003E5B68">
        <w:rPr>
          <w:rFonts w:eastAsia="Arial"/>
          <w:sz w:val="20"/>
          <w:szCs w:val="20"/>
          <w:lang w:eastAsia="en-US"/>
        </w:rPr>
        <w:t>SQF</w:t>
      </w:r>
      <w:r w:rsidRPr="003E5B68">
        <w:rPr>
          <w:rFonts w:eastAsia="Arial"/>
          <w:color w:val="000000"/>
          <w:sz w:val="20"/>
          <w:szCs w:val="20"/>
          <w:lang w:eastAsia="en-US"/>
        </w:rPr>
        <w:t xml:space="preserve"> Food Safety Code for Manufacturing Edition 9</w:t>
      </w:r>
      <w:r w:rsidR="005C433B">
        <w:rPr>
          <w:rFonts w:eastAsia="Arial"/>
          <w:color w:val="000000"/>
          <w:sz w:val="20"/>
          <w:szCs w:val="20"/>
          <w:lang w:eastAsia="en-US"/>
        </w:rPr>
        <w:t>.</w:t>
      </w:r>
    </w:p>
    <w:p w14:paraId="48681A4A" w14:textId="77777777" w:rsidR="003E5B68" w:rsidRPr="003E5B68" w:rsidRDefault="003E5B68" w:rsidP="003E5B68">
      <w:pPr>
        <w:numPr>
          <w:ilvl w:val="3"/>
          <w:numId w:val="10"/>
        </w:numPr>
        <w:ind w:left="2430" w:hanging="900"/>
        <w:rPr>
          <w:rFonts w:eastAsia="Arial"/>
          <w:color w:val="000000"/>
          <w:sz w:val="20"/>
          <w:szCs w:val="20"/>
          <w:lang w:eastAsia="en-US"/>
        </w:rPr>
      </w:pPr>
      <w:r w:rsidRPr="003E5B68">
        <w:rPr>
          <w:rFonts w:eastAsia="Arial"/>
          <w:color w:val="000000"/>
          <w:sz w:val="20"/>
          <w:szCs w:val="20"/>
          <w:lang w:eastAsia="en-US"/>
        </w:rPr>
        <w:lastRenderedPageBreak/>
        <w:t>Product List</w:t>
      </w:r>
    </w:p>
    <w:p w14:paraId="5CC55AB4" w14:textId="77777777" w:rsidR="003E5B68" w:rsidRPr="003E5B68" w:rsidRDefault="003E5B68" w:rsidP="003E5B68">
      <w:pPr>
        <w:numPr>
          <w:ilvl w:val="4"/>
          <w:numId w:val="10"/>
        </w:numPr>
        <w:ind w:left="3420" w:hanging="972"/>
        <w:rPr>
          <w:rFonts w:eastAsia="Arial"/>
          <w:color w:val="000000"/>
          <w:sz w:val="20"/>
          <w:szCs w:val="20"/>
          <w:highlight w:val="yellow"/>
          <w:lang w:eastAsia="en-US"/>
        </w:rPr>
      </w:pPr>
      <w:r w:rsidRPr="003E5B68">
        <w:rPr>
          <w:rFonts w:eastAsia="Arial"/>
          <w:color w:val="000000"/>
          <w:sz w:val="20"/>
          <w:szCs w:val="20"/>
          <w:highlight w:val="yellow"/>
          <w:lang w:eastAsia="en-US"/>
        </w:rPr>
        <w:t>Enter Company Products</w:t>
      </w:r>
    </w:p>
    <w:p w14:paraId="1A3592B8" w14:textId="77777777" w:rsidR="003E5B68" w:rsidRPr="003E5B68" w:rsidRDefault="003E5B68" w:rsidP="003E5B68">
      <w:pPr>
        <w:numPr>
          <w:ilvl w:val="1"/>
          <w:numId w:val="10"/>
        </w:numPr>
        <w:shd w:val="clear" w:color="auto" w:fill="FFFFFF"/>
        <w:ind w:left="900" w:hanging="540"/>
        <w:jc w:val="both"/>
        <w:rPr>
          <w:rFonts w:eastAsia="Arial"/>
          <w:color w:val="000000"/>
          <w:sz w:val="20"/>
          <w:szCs w:val="20"/>
          <w:lang w:eastAsia="en-US"/>
        </w:rPr>
      </w:pPr>
      <w:r w:rsidRPr="003E5B68">
        <w:rPr>
          <w:rFonts w:eastAsia="Arial"/>
          <w:color w:val="000000"/>
          <w:sz w:val="20"/>
          <w:szCs w:val="20"/>
          <w:lang w:eastAsia="en-US"/>
        </w:rPr>
        <w:t>Food Safety Manual</w:t>
      </w:r>
    </w:p>
    <w:p w14:paraId="144A62D4" w14:textId="77777777" w:rsidR="003E5B68" w:rsidRPr="003E5B68" w:rsidRDefault="003E5B68" w:rsidP="003E5B68">
      <w:pPr>
        <w:numPr>
          <w:ilvl w:val="2"/>
          <w:numId w:val="10"/>
        </w:numPr>
        <w:shd w:val="clear" w:color="auto" w:fill="FFFFFF"/>
        <w:ind w:left="1530" w:hanging="630"/>
        <w:jc w:val="both"/>
        <w:rPr>
          <w:rFonts w:eastAsia="Arial"/>
          <w:color w:val="000000"/>
          <w:sz w:val="20"/>
          <w:szCs w:val="20"/>
          <w:lang w:eastAsia="en-US"/>
        </w:rPr>
      </w:pPr>
      <w:bookmarkStart w:id="2" w:name="_Hlk76654606"/>
      <w:bookmarkStart w:id="3" w:name="_Hlk76654622"/>
      <w:r w:rsidRPr="003E5B68">
        <w:rPr>
          <w:rFonts w:eastAsia="Arial"/>
          <w:color w:val="000000"/>
          <w:sz w:val="20"/>
          <w:szCs w:val="20"/>
          <w:lang w:eastAsia="en-US"/>
        </w:rPr>
        <w:t>A food safety manual is prepared that documents the policies, procedures, pre-requisite pr</w:t>
      </w:r>
      <w:bookmarkEnd w:id="2"/>
      <w:r w:rsidRPr="003E5B68">
        <w:rPr>
          <w:rFonts w:eastAsia="Arial"/>
          <w:color w:val="000000"/>
          <w:sz w:val="20"/>
          <w:szCs w:val="20"/>
          <w:lang w:eastAsia="en-US"/>
        </w:rPr>
        <w:t xml:space="preserve">ograms, </w:t>
      </w:r>
    </w:p>
    <w:p w14:paraId="04BE2B85"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bookmarkStart w:id="4" w:name="_Hlk76654119"/>
      <w:bookmarkEnd w:id="3"/>
      <w:r w:rsidRPr="003E5B68">
        <w:rPr>
          <w:rFonts w:eastAsia="Arial"/>
          <w:color w:val="000000"/>
          <w:sz w:val="20"/>
          <w:szCs w:val="20"/>
          <w:lang w:eastAsia="en-US"/>
        </w:rPr>
        <w:t xml:space="preserve">Refer to </w:t>
      </w:r>
      <w:r w:rsidRPr="003E5B68">
        <w:rPr>
          <w:rFonts w:eastAsia="Arial"/>
          <w:i/>
          <w:color w:val="000000"/>
          <w:sz w:val="20"/>
          <w:szCs w:val="20"/>
          <w:lang w:eastAsia="en-US"/>
        </w:rPr>
        <w:t>Clause 4.10. Food Safety Management System and Quality System</w:t>
      </w:r>
    </w:p>
    <w:p w14:paraId="0E985241"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r w:rsidRPr="003E5B68">
        <w:rPr>
          <w:rFonts w:eastAsia="Arial"/>
          <w:color w:val="000000"/>
          <w:sz w:val="20"/>
          <w:szCs w:val="20"/>
          <w:lang w:eastAsia="en-US"/>
        </w:rPr>
        <w:t xml:space="preserve">Refer to </w:t>
      </w:r>
      <w:r w:rsidRPr="003E5B68">
        <w:rPr>
          <w:rFonts w:eastAsia="Arial"/>
          <w:i/>
          <w:color w:val="000000"/>
          <w:sz w:val="20"/>
          <w:szCs w:val="20"/>
          <w:lang w:eastAsia="en-US"/>
        </w:rPr>
        <w:t>Quality Manual</w:t>
      </w:r>
    </w:p>
    <w:p w14:paraId="04983F4A" w14:textId="77777777" w:rsidR="003E5B68" w:rsidRPr="003E5B68" w:rsidRDefault="003E5B68" w:rsidP="003E5B68">
      <w:pPr>
        <w:numPr>
          <w:ilvl w:val="2"/>
          <w:numId w:val="10"/>
        </w:numPr>
        <w:shd w:val="clear" w:color="auto" w:fill="FFFFFF"/>
        <w:ind w:left="1530" w:hanging="630"/>
        <w:jc w:val="both"/>
        <w:rPr>
          <w:rFonts w:eastAsia="Arial"/>
          <w:color w:val="000000"/>
          <w:sz w:val="20"/>
          <w:szCs w:val="20"/>
          <w:lang w:eastAsia="en-US"/>
        </w:rPr>
      </w:pPr>
      <w:bookmarkStart w:id="5" w:name="_Hlk76654770"/>
      <w:bookmarkEnd w:id="4"/>
      <w:r w:rsidRPr="003E5B68">
        <w:rPr>
          <w:rFonts w:eastAsia="Arial"/>
          <w:color w:val="000000"/>
          <w:sz w:val="20"/>
          <w:szCs w:val="20"/>
          <w:lang w:eastAsia="en-US"/>
        </w:rPr>
        <w:t xml:space="preserve">Specifications </w:t>
      </w:r>
    </w:p>
    <w:p w14:paraId="5FC0ABC9"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bookmarkStart w:id="6" w:name="_Hlk76654136"/>
      <w:bookmarkEnd w:id="5"/>
      <w:r w:rsidRPr="003E5B68">
        <w:rPr>
          <w:rFonts w:eastAsia="Arial"/>
          <w:color w:val="000000"/>
          <w:sz w:val="20"/>
          <w:szCs w:val="20"/>
          <w:lang w:eastAsia="en-US"/>
        </w:rPr>
        <w:t xml:space="preserve">Refer to </w:t>
      </w:r>
      <w:r w:rsidRPr="003E5B68">
        <w:rPr>
          <w:rFonts w:eastAsia="Arial"/>
          <w:i/>
          <w:color w:val="000000"/>
          <w:sz w:val="20"/>
          <w:szCs w:val="20"/>
          <w:lang w:eastAsia="en-US"/>
        </w:rPr>
        <w:t xml:space="preserve">Raw Material and Ingredient Specification </w:t>
      </w:r>
      <w:r w:rsidRPr="003E5B68">
        <w:rPr>
          <w:rFonts w:eastAsia="Arial"/>
          <w:color w:val="000000"/>
          <w:sz w:val="20"/>
          <w:szCs w:val="20"/>
          <w:highlight w:val="yellow"/>
          <w:lang w:eastAsia="en-US"/>
        </w:rPr>
        <w:t>[Form is filled out, current, and signed]</w:t>
      </w:r>
    </w:p>
    <w:p w14:paraId="7D8B16CE"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r w:rsidRPr="003E5B68">
        <w:rPr>
          <w:rFonts w:eastAsia="Arial"/>
          <w:color w:val="000000"/>
          <w:sz w:val="20"/>
          <w:szCs w:val="20"/>
          <w:lang w:eastAsia="en-US"/>
        </w:rPr>
        <w:t xml:space="preserve">Refer to </w:t>
      </w:r>
      <w:r w:rsidRPr="003E5B68">
        <w:rPr>
          <w:rFonts w:eastAsia="Arial"/>
          <w:i/>
          <w:color w:val="000000"/>
          <w:sz w:val="20"/>
          <w:szCs w:val="20"/>
          <w:lang w:eastAsia="en-US"/>
        </w:rPr>
        <w:t xml:space="preserve">Packaging Material Specification </w:t>
      </w:r>
      <w:r w:rsidRPr="003E5B68">
        <w:rPr>
          <w:rFonts w:eastAsia="Arial"/>
          <w:color w:val="000000"/>
          <w:sz w:val="20"/>
          <w:szCs w:val="20"/>
          <w:highlight w:val="yellow"/>
          <w:lang w:eastAsia="en-US"/>
        </w:rPr>
        <w:t>[Form is filled out, current, and signed]</w:t>
      </w:r>
    </w:p>
    <w:p w14:paraId="5BF6E667"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r w:rsidRPr="003E5B68">
        <w:rPr>
          <w:rFonts w:eastAsia="Arial"/>
          <w:color w:val="000000"/>
          <w:sz w:val="20"/>
          <w:szCs w:val="20"/>
          <w:lang w:eastAsia="en-US"/>
        </w:rPr>
        <w:t xml:space="preserve">Refer to </w:t>
      </w:r>
      <w:r w:rsidRPr="003E5B68">
        <w:rPr>
          <w:rFonts w:eastAsia="Arial"/>
          <w:i/>
          <w:color w:val="000000"/>
          <w:sz w:val="20"/>
          <w:szCs w:val="20"/>
          <w:lang w:eastAsia="en-US"/>
        </w:rPr>
        <w:t xml:space="preserve">Finished Product Specification </w:t>
      </w:r>
      <w:r w:rsidRPr="003E5B68">
        <w:rPr>
          <w:rFonts w:eastAsia="Arial"/>
          <w:color w:val="000000"/>
          <w:sz w:val="20"/>
          <w:szCs w:val="20"/>
          <w:highlight w:val="yellow"/>
          <w:lang w:eastAsia="en-US"/>
        </w:rPr>
        <w:t>[Form is filled out, current, and signed]</w:t>
      </w:r>
    </w:p>
    <w:p w14:paraId="29F1EA24" w14:textId="77777777" w:rsidR="003E5B68" w:rsidRPr="003E5B68" w:rsidRDefault="003E5B68" w:rsidP="003E5B68">
      <w:pPr>
        <w:numPr>
          <w:ilvl w:val="2"/>
          <w:numId w:val="10"/>
        </w:numPr>
        <w:shd w:val="clear" w:color="auto" w:fill="FFFFFF"/>
        <w:ind w:left="1530" w:hanging="630"/>
        <w:jc w:val="both"/>
        <w:rPr>
          <w:rFonts w:eastAsia="Arial"/>
          <w:color w:val="000000"/>
          <w:sz w:val="20"/>
          <w:szCs w:val="20"/>
          <w:lang w:eastAsia="en-US"/>
        </w:rPr>
      </w:pPr>
      <w:bookmarkStart w:id="7" w:name="_Hlk76654273"/>
      <w:bookmarkEnd w:id="6"/>
      <w:r w:rsidRPr="003E5B68">
        <w:rPr>
          <w:rFonts w:eastAsia="Arial"/>
          <w:color w:val="000000"/>
          <w:sz w:val="20"/>
          <w:szCs w:val="20"/>
          <w:lang w:eastAsia="en-US"/>
        </w:rPr>
        <w:t>Standard Work Instruction</w:t>
      </w:r>
    </w:p>
    <w:bookmarkEnd w:id="7"/>
    <w:p w14:paraId="40B0300F"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r w:rsidRPr="003E5B68">
        <w:rPr>
          <w:rFonts w:eastAsia="Arial"/>
          <w:color w:val="000000"/>
          <w:sz w:val="20"/>
          <w:szCs w:val="20"/>
          <w:lang w:eastAsia="en-US"/>
        </w:rPr>
        <w:t xml:space="preserve">Work instructions necessary to support the development, implementation, maintenance, and control of the </w:t>
      </w:r>
      <w:r w:rsidRPr="003E5B68">
        <w:rPr>
          <w:rFonts w:eastAsia="Arial"/>
          <w:sz w:val="20"/>
          <w:szCs w:val="20"/>
          <w:lang w:eastAsia="en-US"/>
        </w:rPr>
        <w:t>SQF</w:t>
      </w:r>
      <w:r w:rsidRPr="003E5B68">
        <w:rPr>
          <w:rFonts w:eastAsia="Arial"/>
          <w:color w:val="000000"/>
          <w:sz w:val="20"/>
          <w:szCs w:val="20"/>
          <w:lang w:eastAsia="en-US"/>
        </w:rPr>
        <w:t xml:space="preserve"> System</w:t>
      </w:r>
    </w:p>
    <w:p w14:paraId="42308624" w14:textId="77777777" w:rsidR="003E5B68" w:rsidRPr="003E5B68" w:rsidRDefault="003E5B68" w:rsidP="003E5B68">
      <w:pPr>
        <w:numPr>
          <w:ilvl w:val="4"/>
          <w:numId w:val="10"/>
        </w:numPr>
        <w:tabs>
          <w:tab w:val="left" w:pos="1980"/>
          <w:tab w:val="left" w:pos="2430"/>
        </w:tabs>
        <w:ind w:left="2430" w:hanging="990"/>
        <w:rPr>
          <w:rFonts w:eastAsia="Arial"/>
          <w:color w:val="000000"/>
          <w:sz w:val="20"/>
          <w:szCs w:val="20"/>
          <w:lang w:eastAsia="en-US"/>
        </w:rPr>
      </w:pPr>
      <w:r w:rsidRPr="003E5B68">
        <w:rPr>
          <w:rFonts w:eastAsia="Arial"/>
          <w:color w:val="000000"/>
          <w:sz w:val="20"/>
          <w:szCs w:val="20"/>
          <w:lang w:eastAsia="en-US"/>
        </w:rPr>
        <w:t xml:space="preserve">Refer to </w:t>
      </w:r>
      <w:r w:rsidRPr="003E5B68">
        <w:rPr>
          <w:rFonts w:eastAsia="Arial"/>
          <w:i/>
          <w:iCs/>
          <w:color w:val="000000"/>
          <w:sz w:val="20"/>
          <w:szCs w:val="20"/>
          <w:lang w:eastAsia="en-US"/>
        </w:rPr>
        <w:t>Quality Manual</w:t>
      </w:r>
    </w:p>
    <w:p w14:paraId="5A96F2FC" w14:textId="77777777" w:rsidR="003E5B68" w:rsidRPr="003E5B68" w:rsidRDefault="003E5B68" w:rsidP="003E5B68">
      <w:pPr>
        <w:numPr>
          <w:ilvl w:val="2"/>
          <w:numId w:val="10"/>
        </w:numPr>
        <w:shd w:val="clear" w:color="auto" w:fill="FFFFFF"/>
        <w:ind w:left="1530" w:hanging="630"/>
        <w:jc w:val="both"/>
        <w:rPr>
          <w:rFonts w:eastAsia="Arial"/>
          <w:color w:val="000000"/>
          <w:sz w:val="20"/>
          <w:szCs w:val="20"/>
          <w:lang w:eastAsia="en-US"/>
        </w:rPr>
      </w:pPr>
      <w:r w:rsidRPr="003E5B68">
        <w:rPr>
          <w:rFonts w:eastAsia="Arial"/>
          <w:color w:val="000000"/>
          <w:sz w:val="20"/>
          <w:szCs w:val="20"/>
          <w:lang w:eastAsia="en-US"/>
        </w:rPr>
        <w:t xml:space="preserve">The company policy statement </w:t>
      </w:r>
    </w:p>
    <w:p w14:paraId="6BF49A91"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r w:rsidRPr="003E5B68">
        <w:rPr>
          <w:rFonts w:eastAsia="Arial"/>
          <w:color w:val="000000"/>
          <w:sz w:val="20"/>
          <w:szCs w:val="20"/>
          <w:lang w:eastAsia="en-US"/>
        </w:rPr>
        <w:t xml:space="preserve">Refer to </w:t>
      </w:r>
      <w:r w:rsidRPr="003E5B68">
        <w:rPr>
          <w:rFonts w:eastAsia="Arial"/>
          <w:i/>
          <w:color w:val="000000"/>
          <w:sz w:val="20"/>
          <w:szCs w:val="20"/>
          <w:lang w:eastAsia="en-US"/>
        </w:rPr>
        <w:t xml:space="preserve">Food Safety Policy Statement </w:t>
      </w:r>
      <w:r w:rsidRPr="003E5B68">
        <w:rPr>
          <w:rFonts w:eastAsia="Arial"/>
          <w:sz w:val="20"/>
          <w:szCs w:val="20"/>
          <w:highlight w:val="yellow"/>
          <w:lang w:eastAsia="en-US"/>
        </w:rPr>
        <w:t>[</w:t>
      </w:r>
      <w:r w:rsidRPr="003E5B68">
        <w:rPr>
          <w:rFonts w:eastAsia="Arial"/>
          <w:color w:val="000000"/>
          <w:sz w:val="20"/>
          <w:szCs w:val="20"/>
          <w:highlight w:val="yellow"/>
          <w:shd w:val="clear" w:color="auto" w:fill="FFFFFF"/>
          <w:lang w:eastAsia="en-US"/>
        </w:rPr>
        <w:t>Contains the following "supply safe foods, food safety culture, continually improve, comply with customer and regulatory requirements"]</w:t>
      </w:r>
      <w:r w:rsidRPr="003E5B68">
        <w:rPr>
          <w:rFonts w:eastAsia="Arial"/>
          <w:color w:val="000000"/>
          <w:sz w:val="20"/>
          <w:szCs w:val="20"/>
          <w:shd w:val="clear" w:color="auto" w:fill="FFFFFF"/>
          <w:lang w:eastAsia="en-US"/>
        </w:rPr>
        <w:t xml:space="preserve">, </w:t>
      </w:r>
      <w:r w:rsidRPr="003E5B68">
        <w:rPr>
          <w:rFonts w:eastAsia="Arial"/>
          <w:color w:val="000000"/>
          <w:sz w:val="20"/>
          <w:szCs w:val="20"/>
          <w:highlight w:val="yellow"/>
          <w:shd w:val="clear" w:color="auto" w:fill="FFFFFF"/>
          <w:lang w:eastAsia="en-US"/>
        </w:rPr>
        <w:t>[Signed by Senior Site Management, current, and reviewed annually]</w:t>
      </w:r>
    </w:p>
    <w:p w14:paraId="21DA9188" w14:textId="77777777" w:rsidR="003E5B68" w:rsidRPr="003E5B68" w:rsidRDefault="003E5B68" w:rsidP="003E5B68">
      <w:pPr>
        <w:numPr>
          <w:ilvl w:val="2"/>
          <w:numId w:val="10"/>
        </w:numPr>
        <w:shd w:val="clear" w:color="auto" w:fill="FFFFFF"/>
        <w:ind w:left="1530" w:hanging="630"/>
        <w:jc w:val="both"/>
        <w:rPr>
          <w:rFonts w:eastAsia="Arial"/>
          <w:color w:val="000000"/>
          <w:sz w:val="20"/>
          <w:szCs w:val="20"/>
          <w:lang w:eastAsia="en-US"/>
        </w:rPr>
      </w:pPr>
      <w:r w:rsidRPr="003E5B68">
        <w:rPr>
          <w:rFonts w:eastAsia="Arial"/>
          <w:color w:val="000000"/>
          <w:sz w:val="20"/>
          <w:szCs w:val="20"/>
          <w:lang w:eastAsia="en-US"/>
        </w:rPr>
        <w:t>Organizational chart</w:t>
      </w:r>
    </w:p>
    <w:p w14:paraId="590DD4C3" w14:textId="77777777" w:rsidR="003E5B68" w:rsidRPr="003E5B68" w:rsidRDefault="003E5B68" w:rsidP="003E5B68">
      <w:pPr>
        <w:numPr>
          <w:ilvl w:val="3"/>
          <w:numId w:val="10"/>
        </w:numPr>
        <w:ind w:left="2430" w:hanging="900"/>
        <w:rPr>
          <w:rFonts w:eastAsia="Arial"/>
          <w:i/>
          <w:color w:val="000000"/>
          <w:sz w:val="20"/>
          <w:szCs w:val="20"/>
          <w:lang w:eastAsia="en-US"/>
        </w:rPr>
      </w:pPr>
      <w:r w:rsidRPr="003E5B68">
        <w:rPr>
          <w:rFonts w:eastAsia="Arial"/>
          <w:color w:val="000000"/>
          <w:sz w:val="20"/>
          <w:szCs w:val="20"/>
          <w:lang w:eastAsia="en-US"/>
        </w:rPr>
        <w:t xml:space="preserve">Refer to </w:t>
      </w:r>
      <w:r w:rsidRPr="003E5B68">
        <w:rPr>
          <w:rFonts w:eastAsia="Arial"/>
          <w:i/>
          <w:color w:val="000000"/>
          <w:sz w:val="20"/>
          <w:szCs w:val="20"/>
          <w:lang w:eastAsia="en-US"/>
        </w:rPr>
        <w:t xml:space="preserve">Organizational Chart </w:t>
      </w:r>
      <w:r w:rsidRPr="003E5B68">
        <w:rPr>
          <w:rFonts w:eastAsia="Arial"/>
          <w:i/>
          <w:color w:val="000000"/>
          <w:sz w:val="20"/>
          <w:szCs w:val="20"/>
          <w:highlight w:val="yellow"/>
          <w:lang w:eastAsia="en-US"/>
        </w:rPr>
        <w:t>[Signed and agreed by Senior Management.]</w:t>
      </w:r>
    </w:p>
    <w:p w14:paraId="02A82C30" w14:textId="77777777" w:rsidR="003E5B68" w:rsidRPr="003E5B68" w:rsidRDefault="003E5B68" w:rsidP="003E5B68">
      <w:pPr>
        <w:numPr>
          <w:ilvl w:val="2"/>
          <w:numId w:val="10"/>
        </w:numPr>
        <w:shd w:val="clear" w:color="auto" w:fill="FFFFFF"/>
        <w:ind w:left="1530" w:hanging="630"/>
        <w:jc w:val="both"/>
        <w:rPr>
          <w:rFonts w:eastAsia="Arial"/>
          <w:color w:val="000000"/>
          <w:sz w:val="20"/>
          <w:szCs w:val="20"/>
          <w:lang w:eastAsia="en-US"/>
        </w:rPr>
      </w:pPr>
      <w:r w:rsidRPr="003E5B68">
        <w:rPr>
          <w:rFonts w:eastAsia="Arial"/>
          <w:color w:val="000000"/>
          <w:sz w:val="20"/>
          <w:szCs w:val="20"/>
          <w:lang w:eastAsia="en-US"/>
        </w:rPr>
        <w:t>HACCP Food Safety Plan(s) for all products</w:t>
      </w:r>
    </w:p>
    <w:p w14:paraId="08B3DDC5"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r w:rsidRPr="003E5B68">
        <w:rPr>
          <w:rFonts w:eastAsia="Arial"/>
          <w:color w:val="000000"/>
          <w:sz w:val="20"/>
          <w:szCs w:val="20"/>
          <w:lang w:eastAsia="en-US"/>
        </w:rPr>
        <w:t xml:space="preserve">Refer to </w:t>
      </w:r>
      <w:r w:rsidRPr="003E5B68">
        <w:rPr>
          <w:rFonts w:eastAsia="Arial"/>
          <w:i/>
          <w:color w:val="000000"/>
          <w:sz w:val="20"/>
          <w:szCs w:val="20"/>
          <w:lang w:eastAsia="en-US"/>
        </w:rPr>
        <w:t>Food Safety Plan</w:t>
      </w:r>
      <w:r w:rsidRPr="003E5B68">
        <w:rPr>
          <w:rFonts w:eastAsia="Arial"/>
          <w:color w:val="000000"/>
          <w:sz w:val="20"/>
          <w:szCs w:val="20"/>
          <w:lang w:eastAsia="en-US"/>
        </w:rPr>
        <w:t xml:space="preserve"> </w:t>
      </w:r>
    </w:p>
    <w:p w14:paraId="774F881C" w14:textId="77777777" w:rsidR="003E5B68" w:rsidRPr="003E5B68" w:rsidRDefault="003E5B68" w:rsidP="003E5B68">
      <w:pPr>
        <w:numPr>
          <w:ilvl w:val="2"/>
          <w:numId w:val="10"/>
        </w:numPr>
        <w:shd w:val="clear" w:color="auto" w:fill="FFFFFF"/>
        <w:ind w:left="1530" w:hanging="630"/>
        <w:jc w:val="both"/>
        <w:rPr>
          <w:rFonts w:eastAsia="Arial"/>
          <w:color w:val="000000"/>
          <w:sz w:val="20"/>
          <w:szCs w:val="20"/>
          <w:lang w:eastAsia="en-US"/>
        </w:rPr>
      </w:pPr>
      <w:r w:rsidRPr="003E5B68">
        <w:rPr>
          <w:rFonts w:eastAsia="Arial"/>
          <w:color w:val="000000"/>
          <w:sz w:val="20"/>
          <w:szCs w:val="20"/>
          <w:lang w:eastAsia="en-US"/>
        </w:rPr>
        <w:t>Quality Manual</w:t>
      </w:r>
    </w:p>
    <w:p w14:paraId="41259E30"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r w:rsidRPr="003E5B68">
        <w:rPr>
          <w:rFonts w:eastAsia="Arial"/>
          <w:color w:val="000000"/>
          <w:sz w:val="20"/>
          <w:szCs w:val="20"/>
          <w:lang w:eastAsia="en-US"/>
        </w:rPr>
        <w:t xml:space="preserve">The manual conforms to the requirements of the </w:t>
      </w:r>
      <w:r w:rsidRPr="003E5B68">
        <w:rPr>
          <w:rFonts w:eastAsia="Arial"/>
          <w:sz w:val="20"/>
          <w:szCs w:val="20"/>
          <w:lang w:eastAsia="en-US"/>
        </w:rPr>
        <w:t>SQF</w:t>
      </w:r>
      <w:r w:rsidRPr="003E5B68">
        <w:rPr>
          <w:rFonts w:eastAsia="Arial"/>
          <w:color w:val="000000"/>
          <w:sz w:val="20"/>
          <w:szCs w:val="20"/>
          <w:lang w:eastAsia="en-US"/>
        </w:rPr>
        <w:t xml:space="preserve"> Code that are relevant for that industry sector and site, and it is readily </w:t>
      </w:r>
      <w:r w:rsidRPr="003E5B68">
        <w:rPr>
          <w:rFonts w:eastAsia="Arial"/>
          <w:sz w:val="20"/>
          <w:szCs w:val="20"/>
          <w:lang w:eastAsia="en-US"/>
        </w:rPr>
        <w:t>usable</w:t>
      </w:r>
      <w:r w:rsidRPr="003E5B68">
        <w:rPr>
          <w:rFonts w:eastAsia="Arial"/>
          <w:color w:val="000000"/>
          <w:sz w:val="20"/>
          <w:szCs w:val="20"/>
          <w:lang w:eastAsia="en-US"/>
        </w:rPr>
        <w:t xml:space="preserve"> by the staff located at the site. It is to be brief and concise and be available in a form and language that meets the access needs.</w:t>
      </w:r>
      <w:r w:rsidRPr="003E5B68">
        <w:rPr>
          <w:rFonts w:eastAsia="Arial"/>
          <w:i/>
          <w:color w:val="000000"/>
          <w:sz w:val="20"/>
          <w:szCs w:val="20"/>
          <w:lang w:eastAsia="en-US"/>
        </w:rPr>
        <w:t xml:space="preserve"> </w:t>
      </w:r>
      <w:r w:rsidRPr="003E5B68">
        <w:rPr>
          <w:rFonts w:eastAsia="Arial"/>
          <w:color w:val="000000"/>
          <w:sz w:val="20"/>
          <w:szCs w:val="20"/>
          <w:lang w:eastAsia="en-US"/>
        </w:rPr>
        <w:t>Refer to</w:t>
      </w:r>
      <w:r w:rsidRPr="003E5B68">
        <w:rPr>
          <w:rFonts w:eastAsia="Arial"/>
          <w:i/>
          <w:color w:val="000000"/>
          <w:sz w:val="20"/>
          <w:szCs w:val="20"/>
          <w:lang w:eastAsia="en-US"/>
        </w:rPr>
        <w:t xml:space="preserve"> Quality Manual</w:t>
      </w:r>
    </w:p>
    <w:p w14:paraId="5B326416" w14:textId="77777777" w:rsidR="003E5B68" w:rsidRPr="003E5B68" w:rsidRDefault="003E5B68" w:rsidP="003E5B68">
      <w:pPr>
        <w:numPr>
          <w:ilvl w:val="1"/>
          <w:numId w:val="10"/>
        </w:numPr>
        <w:shd w:val="clear" w:color="auto" w:fill="FFFFFF"/>
        <w:ind w:left="900" w:hanging="540"/>
        <w:jc w:val="both"/>
        <w:rPr>
          <w:rFonts w:eastAsia="Arial"/>
          <w:color w:val="000000"/>
          <w:sz w:val="20"/>
          <w:szCs w:val="20"/>
          <w:lang w:eastAsia="en-US"/>
        </w:rPr>
      </w:pPr>
      <w:bookmarkStart w:id="8" w:name="_Hlk76655050"/>
      <w:r w:rsidRPr="003E5B68">
        <w:rPr>
          <w:rFonts w:eastAsia="Arial"/>
          <w:color w:val="000000"/>
          <w:sz w:val="20"/>
          <w:szCs w:val="20"/>
          <w:lang w:eastAsia="en-US"/>
        </w:rPr>
        <w:t>Languages</w:t>
      </w:r>
    </w:p>
    <w:bookmarkEnd w:id="8"/>
    <w:p w14:paraId="3736993A" w14:textId="77777777" w:rsidR="003E5B68" w:rsidRPr="003E5B68" w:rsidRDefault="003E5B68" w:rsidP="003E5B68">
      <w:pPr>
        <w:numPr>
          <w:ilvl w:val="2"/>
          <w:numId w:val="10"/>
        </w:numPr>
        <w:shd w:val="clear" w:color="auto" w:fill="FFFFFF"/>
        <w:ind w:left="1530" w:hanging="630"/>
        <w:rPr>
          <w:rFonts w:eastAsia="Arial"/>
          <w:color w:val="000000"/>
          <w:sz w:val="20"/>
          <w:szCs w:val="20"/>
          <w:lang w:eastAsia="en-US"/>
        </w:rPr>
      </w:pPr>
      <w:r w:rsidRPr="003E5B68">
        <w:rPr>
          <w:rFonts w:eastAsia="Arial"/>
          <w:color w:val="000000"/>
          <w:sz w:val="20"/>
          <w:szCs w:val="20"/>
          <w:lang w:eastAsia="en-US"/>
        </w:rPr>
        <w:t>Language and literacy levels of the operating staff.</w:t>
      </w:r>
    </w:p>
    <w:p w14:paraId="44A11BDD"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r w:rsidRPr="003E5B68">
        <w:rPr>
          <w:rFonts w:eastAsia="Arial"/>
          <w:color w:val="000000"/>
          <w:sz w:val="20"/>
          <w:szCs w:val="20"/>
          <w:lang w:eastAsia="en-US"/>
        </w:rPr>
        <w:t>English</w:t>
      </w:r>
    </w:p>
    <w:p w14:paraId="73B6C64C"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highlight w:val="yellow"/>
          <w:lang w:eastAsia="en-US"/>
        </w:rPr>
      </w:pPr>
      <w:r w:rsidRPr="003E5B68">
        <w:rPr>
          <w:rFonts w:eastAsia="Arial"/>
          <w:color w:val="000000"/>
          <w:sz w:val="20"/>
          <w:szCs w:val="20"/>
          <w:highlight w:val="yellow"/>
          <w:lang w:eastAsia="en-US"/>
        </w:rPr>
        <w:t>Spanish [Enter Language]</w:t>
      </w:r>
    </w:p>
    <w:p w14:paraId="45E249B8" w14:textId="77777777" w:rsidR="003E5B68" w:rsidRPr="003E5B68" w:rsidRDefault="003E5B68" w:rsidP="003E5B68">
      <w:pPr>
        <w:numPr>
          <w:ilvl w:val="1"/>
          <w:numId w:val="10"/>
        </w:numPr>
        <w:shd w:val="clear" w:color="auto" w:fill="FFFFFF"/>
        <w:ind w:left="900" w:hanging="540"/>
        <w:jc w:val="both"/>
        <w:rPr>
          <w:rFonts w:eastAsia="Arial"/>
          <w:color w:val="000000"/>
          <w:sz w:val="20"/>
          <w:szCs w:val="20"/>
          <w:lang w:eastAsia="en-US"/>
        </w:rPr>
      </w:pPr>
      <w:bookmarkStart w:id="9" w:name="_Hlk76655100"/>
      <w:r w:rsidRPr="003E5B68">
        <w:rPr>
          <w:rFonts w:eastAsia="Arial"/>
          <w:color w:val="000000"/>
          <w:sz w:val="20"/>
          <w:szCs w:val="20"/>
          <w:lang w:eastAsia="en-US"/>
        </w:rPr>
        <w:t xml:space="preserve">Validation of Changes </w:t>
      </w:r>
    </w:p>
    <w:p w14:paraId="1532F848" w14:textId="77777777" w:rsidR="003E5B68" w:rsidRPr="003E5B68" w:rsidRDefault="003E5B68" w:rsidP="003E5B68">
      <w:pPr>
        <w:numPr>
          <w:ilvl w:val="2"/>
          <w:numId w:val="10"/>
        </w:numPr>
        <w:shd w:val="clear" w:color="auto" w:fill="FFFFFF"/>
        <w:ind w:left="1530" w:hanging="630"/>
        <w:jc w:val="both"/>
        <w:rPr>
          <w:rFonts w:eastAsia="Arial"/>
          <w:color w:val="000000"/>
          <w:sz w:val="20"/>
          <w:szCs w:val="20"/>
          <w:lang w:eastAsia="en-US"/>
        </w:rPr>
      </w:pPr>
      <w:bookmarkStart w:id="10" w:name="_Hlk76655164"/>
      <w:bookmarkEnd w:id="9"/>
      <w:r w:rsidRPr="003E5B68">
        <w:rPr>
          <w:rFonts w:eastAsia="Arial"/>
          <w:color w:val="000000"/>
          <w:sz w:val="20"/>
          <w:szCs w:val="20"/>
          <w:lang w:eastAsia="en-US"/>
        </w:rPr>
        <w:t xml:space="preserve">The Validation of changes to the Food Safety Plan, GMP, and </w:t>
      </w:r>
      <w:r w:rsidRPr="003E5B68">
        <w:rPr>
          <w:rFonts w:eastAsia="Arial"/>
          <w:sz w:val="20"/>
          <w:szCs w:val="20"/>
          <w:lang w:eastAsia="en-US"/>
        </w:rPr>
        <w:t>SQF</w:t>
      </w:r>
      <w:r w:rsidRPr="003E5B68">
        <w:rPr>
          <w:rFonts w:eastAsia="Arial"/>
          <w:color w:val="000000"/>
          <w:sz w:val="20"/>
          <w:szCs w:val="20"/>
          <w:lang w:eastAsia="en-US"/>
        </w:rPr>
        <w:t xml:space="preserve"> System are conducted by an </w:t>
      </w:r>
      <w:r w:rsidRPr="003E5B68">
        <w:rPr>
          <w:rFonts w:eastAsia="Arial"/>
          <w:color w:val="000000"/>
          <w:sz w:val="20"/>
          <w:szCs w:val="20"/>
          <w:highlight w:val="yellow"/>
          <w:lang w:eastAsia="en-US"/>
        </w:rPr>
        <w:t>[ENTER POSITION TITLE - Food Safety Team Lead, PCQI or SQF Practitioner]</w:t>
      </w:r>
      <w:r w:rsidRPr="003E5B68">
        <w:rPr>
          <w:rFonts w:eastAsia="Arial"/>
          <w:color w:val="000000"/>
          <w:sz w:val="20"/>
          <w:szCs w:val="20"/>
          <w:lang w:eastAsia="en-US"/>
        </w:rPr>
        <w:t xml:space="preserve"> at least annually or when significant changes occur and Reviewed by Senior Management.</w:t>
      </w:r>
    </w:p>
    <w:bookmarkEnd w:id="10"/>
    <w:p w14:paraId="5F6B8CDD"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r w:rsidRPr="003E5B68">
        <w:rPr>
          <w:rFonts w:eastAsia="Arial"/>
          <w:color w:val="000000"/>
          <w:sz w:val="20"/>
          <w:szCs w:val="20"/>
          <w:lang w:eastAsia="en-US"/>
        </w:rPr>
        <w:t xml:space="preserve">Refer to </w:t>
      </w:r>
      <w:r w:rsidRPr="003E5B68">
        <w:rPr>
          <w:rFonts w:eastAsia="Arial"/>
          <w:i/>
          <w:color w:val="000000"/>
          <w:sz w:val="20"/>
          <w:szCs w:val="20"/>
          <w:lang w:eastAsia="en-US"/>
        </w:rPr>
        <w:t xml:space="preserve">Validation - Food Safety Plan </w:t>
      </w:r>
      <w:r w:rsidRPr="003E5B68">
        <w:rPr>
          <w:rFonts w:eastAsia="Arial"/>
          <w:color w:val="000000"/>
          <w:sz w:val="20"/>
          <w:szCs w:val="20"/>
          <w:highlight w:val="yellow"/>
          <w:lang w:eastAsia="en-US"/>
        </w:rPr>
        <w:t>[Form is filled out, current, and signed]</w:t>
      </w:r>
    </w:p>
    <w:p w14:paraId="3C07E8A8"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r w:rsidRPr="003E5B68">
        <w:rPr>
          <w:rFonts w:eastAsia="Arial"/>
          <w:i/>
          <w:color w:val="000000"/>
          <w:sz w:val="20"/>
          <w:szCs w:val="20"/>
          <w:lang w:eastAsia="en-US"/>
        </w:rPr>
        <w:t xml:space="preserve">Refer to Validation - GMP </w:t>
      </w:r>
      <w:r w:rsidRPr="003E5B68">
        <w:rPr>
          <w:rFonts w:eastAsia="Arial"/>
          <w:color w:val="000000"/>
          <w:sz w:val="20"/>
          <w:szCs w:val="20"/>
          <w:highlight w:val="yellow"/>
          <w:lang w:eastAsia="en-US"/>
        </w:rPr>
        <w:t>[Form is filled out, current, and signed]</w:t>
      </w:r>
    </w:p>
    <w:p w14:paraId="16753DDD"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r w:rsidRPr="003E5B68">
        <w:rPr>
          <w:rFonts w:eastAsia="Arial"/>
          <w:i/>
          <w:color w:val="000000"/>
          <w:sz w:val="20"/>
          <w:szCs w:val="20"/>
          <w:lang w:eastAsia="en-US"/>
        </w:rPr>
        <w:t xml:space="preserve">Refer to Validation - SQF System Review </w:t>
      </w:r>
      <w:r w:rsidRPr="003E5B68">
        <w:rPr>
          <w:rFonts w:eastAsia="Arial"/>
          <w:color w:val="000000"/>
          <w:sz w:val="20"/>
          <w:szCs w:val="20"/>
          <w:highlight w:val="yellow"/>
          <w:lang w:eastAsia="en-US"/>
        </w:rPr>
        <w:t>[Form is filled out, current, and signed]</w:t>
      </w:r>
    </w:p>
    <w:p w14:paraId="2AD3100B" w14:textId="77777777" w:rsidR="003E5B68" w:rsidRPr="003E5B68" w:rsidRDefault="003E5B68" w:rsidP="003E5B68">
      <w:pPr>
        <w:numPr>
          <w:ilvl w:val="2"/>
          <w:numId w:val="10"/>
        </w:numPr>
        <w:pBdr>
          <w:top w:val="nil"/>
          <w:left w:val="nil"/>
          <w:bottom w:val="nil"/>
          <w:right w:val="nil"/>
          <w:between w:val="nil"/>
        </w:pBdr>
        <w:shd w:val="clear" w:color="auto" w:fill="FFFFFF"/>
        <w:ind w:left="1530" w:hanging="630"/>
        <w:jc w:val="both"/>
        <w:rPr>
          <w:rFonts w:eastAsia="Arial"/>
          <w:color w:val="000000"/>
          <w:sz w:val="20"/>
          <w:szCs w:val="20"/>
          <w:lang w:eastAsia="en-US"/>
        </w:rPr>
      </w:pPr>
      <w:r w:rsidRPr="003E5B68">
        <w:rPr>
          <w:rFonts w:eastAsia="Arial"/>
          <w:color w:val="000000"/>
          <w:sz w:val="20"/>
          <w:szCs w:val="20"/>
          <w:lang w:eastAsia="en-US"/>
        </w:rPr>
        <w:t xml:space="preserve">The review measures the effectiveness of the </w:t>
      </w:r>
      <w:r w:rsidRPr="003E5B68">
        <w:rPr>
          <w:rFonts w:eastAsia="Arial"/>
          <w:sz w:val="20"/>
          <w:szCs w:val="20"/>
          <w:lang w:eastAsia="en-US"/>
        </w:rPr>
        <w:t>SQF</w:t>
      </w:r>
      <w:r w:rsidRPr="003E5B68">
        <w:rPr>
          <w:rFonts w:eastAsia="Arial"/>
          <w:color w:val="000000"/>
          <w:sz w:val="20"/>
          <w:szCs w:val="20"/>
          <w:lang w:eastAsia="en-US"/>
        </w:rPr>
        <w:t xml:space="preserve"> System against the food safety objectives established by the senior management and the effectiveness of the corrective action taken in response to deficiencies in the system and effectiveness of pre-requisite programs and the ongoing accuracy and validation of the Food Safety Plan(s)</w:t>
      </w:r>
    </w:p>
    <w:p w14:paraId="7E1B37C8" w14:textId="77777777" w:rsidR="003E5B68" w:rsidRPr="003E5B68" w:rsidRDefault="003E5B68" w:rsidP="003E5B68">
      <w:pPr>
        <w:numPr>
          <w:ilvl w:val="3"/>
          <w:numId w:val="10"/>
        </w:numPr>
        <w:pBdr>
          <w:top w:val="nil"/>
          <w:left w:val="nil"/>
          <w:bottom w:val="nil"/>
          <w:right w:val="nil"/>
          <w:between w:val="nil"/>
        </w:pBdr>
        <w:shd w:val="clear" w:color="auto" w:fill="FFFFFF"/>
        <w:ind w:left="2430" w:hanging="917"/>
        <w:jc w:val="both"/>
        <w:rPr>
          <w:rFonts w:eastAsia="Arial"/>
          <w:color w:val="000000"/>
          <w:sz w:val="20"/>
          <w:szCs w:val="20"/>
          <w:lang w:eastAsia="en-US"/>
        </w:rPr>
      </w:pPr>
      <w:r w:rsidRPr="003E5B68">
        <w:rPr>
          <w:rFonts w:eastAsia="Arial"/>
          <w:color w:val="000000"/>
          <w:sz w:val="20"/>
          <w:szCs w:val="20"/>
          <w:lang w:eastAsia="en-US"/>
        </w:rPr>
        <w:t xml:space="preserve">Refer to </w:t>
      </w:r>
      <w:r w:rsidRPr="003E5B68">
        <w:rPr>
          <w:rFonts w:eastAsia="Arial"/>
          <w:i/>
          <w:color w:val="000000"/>
          <w:sz w:val="20"/>
          <w:szCs w:val="20"/>
          <w:lang w:eastAsia="en-US"/>
        </w:rPr>
        <w:t>Validation and Effectiveness</w:t>
      </w:r>
      <w:r w:rsidRPr="003E5B68">
        <w:rPr>
          <w:rFonts w:eastAsia="Arial"/>
          <w:color w:val="000000"/>
          <w:sz w:val="20"/>
          <w:szCs w:val="20"/>
          <w:lang w:eastAsia="en-US"/>
        </w:rPr>
        <w:t xml:space="preserve"> </w:t>
      </w:r>
    </w:p>
    <w:p w14:paraId="7537DFED" w14:textId="77777777" w:rsidR="003E5B68" w:rsidRPr="003E5B68" w:rsidRDefault="003E5B68" w:rsidP="003E5B68">
      <w:pPr>
        <w:numPr>
          <w:ilvl w:val="1"/>
          <w:numId w:val="10"/>
        </w:numPr>
        <w:ind w:left="900" w:hanging="540"/>
        <w:rPr>
          <w:rFonts w:eastAsia="Arial"/>
          <w:color w:val="000000"/>
          <w:sz w:val="20"/>
          <w:szCs w:val="20"/>
          <w:lang w:eastAsia="en-US"/>
        </w:rPr>
      </w:pPr>
      <w:bookmarkStart w:id="11" w:name="_Hlk76655243"/>
      <w:r w:rsidRPr="003E5B68">
        <w:rPr>
          <w:rFonts w:eastAsia="Arial"/>
          <w:color w:val="000000"/>
          <w:sz w:val="20"/>
          <w:szCs w:val="20"/>
          <w:lang w:eastAsia="en-US"/>
        </w:rPr>
        <w:t>Regulations and Standards Compliance</w:t>
      </w:r>
    </w:p>
    <w:p w14:paraId="7B967311" w14:textId="77777777" w:rsidR="003E5B68" w:rsidRPr="003E5B68" w:rsidRDefault="003E5B68" w:rsidP="003E5B68">
      <w:pPr>
        <w:numPr>
          <w:ilvl w:val="2"/>
          <w:numId w:val="10"/>
        </w:numPr>
        <w:ind w:left="1530" w:hanging="630"/>
        <w:rPr>
          <w:rFonts w:eastAsia="Arial"/>
          <w:color w:val="000000"/>
          <w:sz w:val="20"/>
          <w:szCs w:val="20"/>
          <w:lang w:eastAsia="en-US"/>
        </w:rPr>
      </w:pPr>
      <w:bookmarkStart w:id="12" w:name="_Hlk76655271"/>
      <w:bookmarkEnd w:id="11"/>
      <w:r w:rsidRPr="003E5B68">
        <w:rPr>
          <w:rFonts w:eastAsia="Arial"/>
          <w:color w:val="000000"/>
          <w:sz w:val="20"/>
          <w:szCs w:val="20"/>
          <w:lang w:eastAsia="en-US"/>
        </w:rPr>
        <w:t>Fat &amp; Weird Cookie Company complies with the most recent edition of the aforementioned documents and standards as well as new standards that Quality Control deems appropriate.  Fat &amp; Weird Cookie Company will make necessary revisions to its Food Safety Management System and Quality System to ensure continued compliance with the applicable standards.</w:t>
      </w:r>
    </w:p>
    <w:p w14:paraId="55C949A3"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lastRenderedPageBreak/>
        <w:t xml:space="preserve">All references to specific, procedures, or work instructions in this quality System are the latest </w:t>
      </w:r>
      <w:bookmarkEnd w:id="12"/>
      <w:r w:rsidRPr="003E5B68">
        <w:rPr>
          <w:rFonts w:eastAsia="Arial"/>
          <w:color w:val="000000"/>
          <w:sz w:val="20"/>
          <w:szCs w:val="20"/>
          <w:lang w:eastAsia="en-US"/>
        </w:rPr>
        <w:t>revisions of that document unless otherwise noted.</w:t>
      </w:r>
    </w:p>
    <w:p w14:paraId="261AD2CD"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All references to personnel in this System are that person or his/her designated representative unless otherwise stated.</w:t>
      </w:r>
    </w:p>
    <w:p w14:paraId="6E15BB1E" w14:textId="77777777" w:rsidR="003E5B68" w:rsidRPr="003E5B68" w:rsidRDefault="003E5B68" w:rsidP="003E5B68">
      <w:pPr>
        <w:numPr>
          <w:ilvl w:val="1"/>
          <w:numId w:val="10"/>
        </w:numPr>
        <w:ind w:left="900" w:hanging="540"/>
        <w:rPr>
          <w:rFonts w:eastAsia="Arial"/>
          <w:color w:val="000000"/>
          <w:sz w:val="20"/>
          <w:szCs w:val="20"/>
          <w:lang w:eastAsia="en-US"/>
        </w:rPr>
      </w:pPr>
      <w:bookmarkStart w:id="13" w:name="_Hlk76655341"/>
      <w:r w:rsidRPr="003E5B68">
        <w:rPr>
          <w:rFonts w:eastAsia="Arial"/>
          <w:color w:val="000000"/>
          <w:sz w:val="20"/>
          <w:szCs w:val="20"/>
          <w:lang w:eastAsia="en-US"/>
        </w:rPr>
        <w:t>System Requirements</w:t>
      </w:r>
    </w:p>
    <w:p w14:paraId="52B85406" w14:textId="77777777" w:rsidR="003E5B68" w:rsidRPr="003E5B68" w:rsidRDefault="003E5B68" w:rsidP="003E5B68">
      <w:pPr>
        <w:numPr>
          <w:ilvl w:val="2"/>
          <w:numId w:val="10"/>
        </w:numPr>
        <w:ind w:left="1530" w:hanging="630"/>
        <w:rPr>
          <w:rFonts w:eastAsia="Arial"/>
          <w:color w:val="000000"/>
          <w:sz w:val="20"/>
          <w:szCs w:val="20"/>
          <w:lang w:eastAsia="en-US"/>
        </w:rPr>
      </w:pPr>
      <w:bookmarkStart w:id="14" w:name="_Hlk76655434"/>
      <w:bookmarkEnd w:id="13"/>
      <w:r w:rsidRPr="003E5B68">
        <w:rPr>
          <w:rFonts w:eastAsia="Arial"/>
          <w:color w:val="000000"/>
          <w:sz w:val="20"/>
          <w:szCs w:val="20"/>
          <w:lang w:eastAsia="en-US"/>
        </w:rPr>
        <w:t>Management Responsibility</w:t>
      </w:r>
    </w:p>
    <w:p w14:paraId="047C5A34"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bookmarkStart w:id="15" w:name="_Hlk76655717"/>
      <w:bookmarkEnd w:id="14"/>
      <w:r w:rsidRPr="003E5B68">
        <w:rPr>
          <w:rFonts w:eastAsia="Arial"/>
          <w:color w:val="000000"/>
          <w:sz w:val="20"/>
          <w:szCs w:val="20"/>
          <w:lang w:eastAsia="en-US"/>
        </w:rPr>
        <w:t>Management responsibility is defined as the following;</w:t>
      </w:r>
    </w:p>
    <w:bookmarkEnd w:id="15"/>
    <w:p w14:paraId="319D1F36" w14:textId="77777777" w:rsidR="003E5B68" w:rsidRPr="003E5B68" w:rsidRDefault="003E5B68" w:rsidP="003E5B68">
      <w:pPr>
        <w:numPr>
          <w:ilvl w:val="4"/>
          <w:numId w:val="10"/>
        </w:numPr>
        <w:tabs>
          <w:tab w:val="left" w:pos="1980"/>
          <w:tab w:val="left" w:pos="2430"/>
        </w:tabs>
        <w:ind w:left="3420" w:hanging="972"/>
        <w:rPr>
          <w:rFonts w:eastAsia="Arial"/>
          <w:color w:val="000000"/>
          <w:sz w:val="20"/>
          <w:szCs w:val="20"/>
          <w:lang w:eastAsia="en-US"/>
        </w:rPr>
      </w:pPr>
      <w:r w:rsidRPr="003E5B68">
        <w:rPr>
          <w:rFonts w:eastAsia="Arial"/>
          <w:color w:val="000000"/>
          <w:sz w:val="20"/>
          <w:szCs w:val="20"/>
          <w:lang w:eastAsia="en-US"/>
        </w:rPr>
        <w:t>Implementation and maintenance of the Food Safety and Quality System in respective areas.</w:t>
      </w:r>
    </w:p>
    <w:p w14:paraId="73C3156F" w14:textId="77777777" w:rsidR="003E5B68" w:rsidRPr="003E5B68" w:rsidRDefault="003E5B68" w:rsidP="003E5B68">
      <w:pPr>
        <w:numPr>
          <w:ilvl w:val="4"/>
          <w:numId w:val="10"/>
        </w:numPr>
        <w:ind w:left="3420" w:hanging="972"/>
        <w:rPr>
          <w:rFonts w:eastAsia="Arial"/>
          <w:color w:val="000000"/>
          <w:sz w:val="20"/>
          <w:szCs w:val="20"/>
          <w:lang w:eastAsia="en-US"/>
        </w:rPr>
      </w:pPr>
      <w:r w:rsidRPr="003E5B68">
        <w:rPr>
          <w:rFonts w:eastAsia="Arial"/>
          <w:color w:val="000000"/>
          <w:sz w:val="20"/>
          <w:szCs w:val="20"/>
          <w:lang w:eastAsia="en-US"/>
        </w:rPr>
        <w:t>Training of their personnel in applicable Food Safety and Quality System areas including use of policies, procedures, and work instructions;</w:t>
      </w:r>
    </w:p>
    <w:p w14:paraId="1E1A33B8" w14:textId="77777777" w:rsidR="003E5B68" w:rsidRPr="003E5B68" w:rsidRDefault="003E5B68" w:rsidP="003E5B68">
      <w:pPr>
        <w:numPr>
          <w:ilvl w:val="4"/>
          <w:numId w:val="10"/>
        </w:numPr>
        <w:ind w:left="3420" w:hanging="972"/>
        <w:rPr>
          <w:rFonts w:eastAsia="Arial"/>
          <w:color w:val="000000"/>
          <w:sz w:val="20"/>
          <w:szCs w:val="20"/>
          <w:lang w:eastAsia="en-US"/>
        </w:rPr>
      </w:pPr>
      <w:r w:rsidRPr="003E5B68">
        <w:rPr>
          <w:rFonts w:eastAsia="Arial"/>
          <w:color w:val="000000"/>
          <w:sz w:val="20"/>
          <w:szCs w:val="20"/>
          <w:lang w:eastAsia="en-US"/>
        </w:rPr>
        <w:t>Product and service quality in their area;</w:t>
      </w:r>
    </w:p>
    <w:p w14:paraId="6E3EDF00" w14:textId="77777777" w:rsidR="003E5B68" w:rsidRPr="003E5B68" w:rsidRDefault="003E5B68" w:rsidP="003E5B68">
      <w:pPr>
        <w:numPr>
          <w:ilvl w:val="4"/>
          <w:numId w:val="10"/>
        </w:numPr>
        <w:ind w:left="3420" w:hanging="972"/>
        <w:rPr>
          <w:rFonts w:eastAsia="Arial"/>
          <w:color w:val="000000"/>
          <w:sz w:val="20"/>
          <w:szCs w:val="20"/>
          <w:lang w:eastAsia="en-US"/>
        </w:rPr>
      </w:pPr>
      <w:r w:rsidRPr="003E5B68">
        <w:rPr>
          <w:rFonts w:eastAsia="Arial"/>
          <w:color w:val="000000"/>
          <w:sz w:val="20"/>
          <w:szCs w:val="20"/>
          <w:lang w:eastAsia="en-US"/>
        </w:rPr>
        <w:t>Audit support and corrective action development and implementation and promotion of continuous improvement.</w:t>
      </w:r>
    </w:p>
    <w:p w14:paraId="7CFDF5F0"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 All employees are responsible for the food safety and quality of products and services provided.</w:t>
      </w:r>
    </w:p>
    <w:p w14:paraId="35D0EA9B" w14:textId="77777777" w:rsidR="003E5B68" w:rsidRPr="003E5B68" w:rsidRDefault="003E5B68" w:rsidP="003E5B68">
      <w:pPr>
        <w:numPr>
          <w:ilvl w:val="1"/>
          <w:numId w:val="10"/>
        </w:numPr>
        <w:ind w:left="900" w:hanging="540"/>
        <w:contextualSpacing/>
        <w:jc w:val="both"/>
        <w:rPr>
          <w:rFonts w:eastAsia="Arial"/>
          <w:sz w:val="20"/>
          <w:szCs w:val="20"/>
          <w:highlight w:val="white"/>
          <w:lang w:eastAsia="en-US"/>
        </w:rPr>
      </w:pPr>
      <w:r w:rsidRPr="003E5B68">
        <w:rPr>
          <w:rFonts w:eastAsia="Arial"/>
          <w:sz w:val="20"/>
          <w:szCs w:val="20"/>
          <w:highlight w:val="white"/>
          <w:lang w:eastAsia="en-US"/>
        </w:rPr>
        <w:t>Standard Operating Procedure (SOP) and Sanitation Standard Operating Procedures (SSOP) also known as Procedures;</w:t>
      </w:r>
    </w:p>
    <w:p w14:paraId="2AC4FDDF" w14:textId="77777777" w:rsidR="003E5B68" w:rsidRPr="003E5B68" w:rsidRDefault="003E5B68" w:rsidP="003E5B68">
      <w:pPr>
        <w:numPr>
          <w:ilvl w:val="2"/>
          <w:numId w:val="10"/>
        </w:numPr>
        <w:ind w:left="1530" w:hanging="630"/>
        <w:contextualSpacing/>
        <w:jc w:val="both"/>
        <w:rPr>
          <w:rFonts w:eastAsia="Arial"/>
          <w:sz w:val="20"/>
          <w:szCs w:val="20"/>
          <w:highlight w:val="white"/>
          <w:lang w:eastAsia="en-US"/>
        </w:rPr>
      </w:pPr>
      <w:r w:rsidRPr="003E5B68">
        <w:rPr>
          <w:rFonts w:eastAsia="Arial"/>
          <w:sz w:val="20"/>
          <w:szCs w:val="20"/>
          <w:highlight w:val="white"/>
          <w:lang w:eastAsia="en-US"/>
        </w:rPr>
        <w:t xml:space="preserve">All SOPs and SSOPs will be reviewed by the </w:t>
      </w:r>
      <w:r w:rsidRPr="003E5B68">
        <w:rPr>
          <w:rFonts w:eastAsia="Arial"/>
          <w:sz w:val="20"/>
          <w:szCs w:val="20"/>
          <w:highlight w:val="yellow"/>
          <w:lang w:eastAsia="en-US"/>
        </w:rPr>
        <w:t>Quality Department</w:t>
      </w:r>
      <w:r w:rsidRPr="003E5B68">
        <w:rPr>
          <w:rFonts w:eastAsia="Arial"/>
          <w:sz w:val="20"/>
          <w:szCs w:val="20"/>
          <w:highlight w:val="white"/>
          <w:lang w:eastAsia="en-US"/>
        </w:rPr>
        <w:t xml:space="preserve"> and approved by the Senior Management. </w:t>
      </w:r>
    </w:p>
    <w:p w14:paraId="624C2B60" w14:textId="77777777" w:rsidR="003E5B68" w:rsidRPr="003E5B68" w:rsidRDefault="003E5B68" w:rsidP="003E5B68">
      <w:pPr>
        <w:numPr>
          <w:ilvl w:val="2"/>
          <w:numId w:val="10"/>
        </w:numPr>
        <w:ind w:left="1530" w:hanging="630"/>
        <w:contextualSpacing/>
        <w:jc w:val="both"/>
        <w:rPr>
          <w:rFonts w:eastAsia="Arial"/>
          <w:sz w:val="20"/>
          <w:szCs w:val="20"/>
          <w:lang w:eastAsia="en-US"/>
        </w:rPr>
      </w:pPr>
      <w:r w:rsidRPr="003E5B68">
        <w:rPr>
          <w:rFonts w:eastAsia="Arial"/>
          <w:sz w:val="20"/>
          <w:szCs w:val="20"/>
          <w:lang w:eastAsia="en-US"/>
        </w:rPr>
        <w:t>Employees will be trained on the SOP and SSOP relating to their job and duties.</w:t>
      </w:r>
    </w:p>
    <w:p w14:paraId="1F28FA23" w14:textId="77777777" w:rsidR="003E5B68" w:rsidRPr="003E5B68" w:rsidRDefault="003E5B68" w:rsidP="003E5B68">
      <w:pPr>
        <w:numPr>
          <w:ilvl w:val="3"/>
          <w:numId w:val="10"/>
        </w:numPr>
        <w:ind w:left="2430" w:hanging="900"/>
        <w:contextualSpacing/>
        <w:jc w:val="both"/>
        <w:rPr>
          <w:rFonts w:eastAsia="Arial"/>
          <w:sz w:val="20"/>
          <w:szCs w:val="20"/>
          <w:lang w:eastAsia="en-US"/>
        </w:rPr>
      </w:pPr>
      <w:r w:rsidRPr="003E5B68">
        <w:rPr>
          <w:rFonts w:eastAsia="Arial"/>
          <w:sz w:val="20"/>
          <w:szCs w:val="20"/>
          <w:lang w:eastAsia="en-US"/>
        </w:rPr>
        <w:t xml:space="preserve">Refer to </w:t>
      </w:r>
      <w:r w:rsidRPr="003E5B68">
        <w:rPr>
          <w:rFonts w:eastAsia="Arial"/>
          <w:i/>
          <w:sz w:val="20"/>
          <w:szCs w:val="20"/>
          <w:lang w:eastAsia="en-US"/>
        </w:rPr>
        <w:t>Training Requirements</w:t>
      </w:r>
    </w:p>
    <w:p w14:paraId="0210D8A6" w14:textId="77777777" w:rsidR="003E5B68" w:rsidRPr="003E5B68" w:rsidRDefault="003E5B68" w:rsidP="003E5B68">
      <w:pPr>
        <w:numPr>
          <w:ilvl w:val="3"/>
          <w:numId w:val="10"/>
        </w:numPr>
        <w:ind w:left="2430" w:hanging="900"/>
        <w:contextualSpacing/>
        <w:jc w:val="both"/>
        <w:rPr>
          <w:rFonts w:eastAsia="Arial"/>
          <w:sz w:val="20"/>
          <w:szCs w:val="20"/>
          <w:lang w:eastAsia="en-US"/>
        </w:rPr>
      </w:pPr>
      <w:r w:rsidRPr="003E5B68">
        <w:rPr>
          <w:rFonts w:eastAsia="Arial"/>
          <w:sz w:val="20"/>
          <w:szCs w:val="20"/>
          <w:lang w:eastAsia="en-US"/>
        </w:rPr>
        <w:t xml:space="preserve">Refer to </w:t>
      </w:r>
      <w:r w:rsidRPr="003E5B68">
        <w:rPr>
          <w:rFonts w:eastAsia="Arial"/>
          <w:i/>
          <w:sz w:val="20"/>
          <w:szCs w:val="20"/>
          <w:lang w:eastAsia="en-US"/>
        </w:rPr>
        <w:t>Training Program</w:t>
      </w:r>
    </w:p>
    <w:p w14:paraId="5B541A2A" w14:textId="77777777" w:rsidR="003E5B68" w:rsidRPr="003E5B68" w:rsidRDefault="003E5B68" w:rsidP="003E5B68">
      <w:pPr>
        <w:numPr>
          <w:ilvl w:val="1"/>
          <w:numId w:val="10"/>
        </w:numPr>
        <w:ind w:left="900" w:hanging="540"/>
        <w:contextualSpacing/>
        <w:jc w:val="both"/>
        <w:rPr>
          <w:rFonts w:eastAsia="Arial"/>
          <w:sz w:val="20"/>
          <w:szCs w:val="20"/>
          <w:lang w:eastAsia="en-US"/>
        </w:rPr>
      </w:pPr>
      <w:r w:rsidRPr="003E5B68">
        <w:rPr>
          <w:rFonts w:eastAsia="Arial"/>
          <w:sz w:val="20"/>
          <w:szCs w:val="20"/>
          <w:lang w:eastAsia="en-US"/>
        </w:rPr>
        <w:t>Food Safety and Quality System</w:t>
      </w:r>
    </w:p>
    <w:p w14:paraId="447CB080" w14:textId="77777777" w:rsidR="003E5B68" w:rsidRPr="003E5B68" w:rsidRDefault="003E5B68" w:rsidP="003E5B68">
      <w:pPr>
        <w:numPr>
          <w:ilvl w:val="2"/>
          <w:numId w:val="10"/>
        </w:numPr>
        <w:ind w:left="1530" w:hanging="630"/>
        <w:contextualSpacing/>
        <w:jc w:val="both"/>
        <w:rPr>
          <w:rFonts w:eastAsia="Arial"/>
          <w:sz w:val="20"/>
          <w:szCs w:val="20"/>
          <w:lang w:eastAsia="en-US"/>
        </w:rPr>
      </w:pPr>
      <w:r w:rsidRPr="003E5B68">
        <w:rPr>
          <w:rFonts w:eastAsia="Arial"/>
          <w:color w:val="000000"/>
          <w:sz w:val="20"/>
          <w:szCs w:val="20"/>
          <w:lang w:eastAsia="en-US"/>
        </w:rPr>
        <w:t xml:space="preserve">Fat &amp; Weird Cookie Company </w:t>
      </w:r>
      <w:r w:rsidRPr="003E5B68">
        <w:rPr>
          <w:rFonts w:eastAsia="Arial"/>
          <w:sz w:val="20"/>
          <w:szCs w:val="20"/>
          <w:lang w:eastAsia="en-US"/>
        </w:rPr>
        <w:t>will establish a Food Safety and Quality System following the standards referenced in this Policy.  The Food Safety and Quality System consists of the Policies outlined in this document, SOPs, and work instructions.</w:t>
      </w:r>
    </w:p>
    <w:p w14:paraId="7E8BF6E9"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sz w:val="20"/>
          <w:szCs w:val="20"/>
          <w:lang w:eastAsia="en-US"/>
        </w:rPr>
        <w:t>The Quality Department is responsible for maintaining the Quality Policy, This Food Safety Management System and Quality System Procedures are also known as QMS - Quality Management System</w:t>
      </w:r>
    </w:p>
    <w:p w14:paraId="5A8C55BC" w14:textId="77777777" w:rsidR="003E5B68" w:rsidRPr="003E5B68" w:rsidRDefault="003E5B68" w:rsidP="003E5B68">
      <w:pPr>
        <w:numPr>
          <w:ilvl w:val="2"/>
          <w:numId w:val="10"/>
        </w:numPr>
        <w:ind w:left="1530" w:hanging="630"/>
        <w:contextualSpacing/>
        <w:jc w:val="both"/>
        <w:rPr>
          <w:rFonts w:eastAsia="Arial"/>
          <w:sz w:val="20"/>
          <w:szCs w:val="20"/>
          <w:lang w:eastAsia="en-US"/>
        </w:rPr>
      </w:pPr>
      <w:r w:rsidRPr="003E5B68">
        <w:rPr>
          <w:rFonts w:eastAsia="Arial"/>
          <w:sz w:val="20"/>
          <w:szCs w:val="20"/>
          <w:lang w:eastAsia="en-US"/>
        </w:rPr>
        <w:t>Individual departments and sections are responsible for implementing the SOPs and work instructions relative to their assigned activities.</w:t>
      </w:r>
    </w:p>
    <w:p w14:paraId="54C1E855" w14:textId="77777777" w:rsidR="003E5B68" w:rsidRPr="003E5B68" w:rsidRDefault="003E5B68" w:rsidP="003E5B68">
      <w:pPr>
        <w:numPr>
          <w:ilvl w:val="2"/>
          <w:numId w:val="10"/>
        </w:numPr>
        <w:ind w:left="1530" w:hanging="630"/>
        <w:contextualSpacing/>
        <w:jc w:val="both"/>
        <w:rPr>
          <w:rFonts w:eastAsia="Arial"/>
          <w:sz w:val="20"/>
          <w:szCs w:val="20"/>
          <w:lang w:eastAsia="en-US"/>
        </w:rPr>
      </w:pPr>
      <w:r w:rsidRPr="003E5B68">
        <w:rPr>
          <w:rFonts w:eastAsia="Arial"/>
          <w:sz w:val="20"/>
          <w:szCs w:val="20"/>
          <w:lang w:eastAsia="en-US"/>
        </w:rPr>
        <w:t xml:space="preserve">The </w:t>
      </w:r>
      <w:r w:rsidRPr="003E5B68">
        <w:rPr>
          <w:rFonts w:eastAsia="Arial"/>
          <w:sz w:val="20"/>
          <w:szCs w:val="20"/>
          <w:highlight w:val="yellow"/>
          <w:lang w:eastAsia="en-US"/>
        </w:rPr>
        <w:t>Quality Department</w:t>
      </w:r>
      <w:r w:rsidRPr="003E5B68">
        <w:rPr>
          <w:rFonts w:eastAsia="Arial"/>
          <w:sz w:val="20"/>
          <w:szCs w:val="20"/>
          <w:lang w:eastAsia="en-US"/>
        </w:rPr>
        <w:t xml:space="preserve"> is responsible for organizing, controlling, and maintaining the QMS under the direction of </w:t>
      </w:r>
      <w:r w:rsidRPr="003E5B68">
        <w:rPr>
          <w:rFonts w:eastAsia="Arial"/>
          <w:sz w:val="20"/>
          <w:szCs w:val="20"/>
          <w:highlight w:val="yellow"/>
          <w:lang w:eastAsia="en-US"/>
        </w:rPr>
        <w:t>Quality Control Compliance Personnel and Quality Supervisor.</w:t>
      </w:r>
    </w:p>
    <w:p w14:paraId="2DFAF952" w14:textId="77777777" w:rsidR="003E5B68" w:rsidRPr="003E5B68" w:rsidRDefault="003E5B68" w:rsidP="003E5B68">
      <w:pPr>
        <w:numPr>
          <w:ilvl w:val="2"/>
          <w:numId w:val="10"/>
        </w:numPr>
        <w:ind w:left="1530" w:hanging="630"/>
        <w:contextualSpacing/>
        <w:jc w:val="both"/>
        <w:rPr>
          <w:rFonts w:eastAsia="Arial"/>
          <w:sz w:val="20"/>
          <w:szCs w:val="20"/>
          <w:lang w:eastAsia="en-US"/>
        </w:rPr>
      </w:pPr>
      <w:r w:rsidRPr="003E5B68">
        <w:rPr>
          <w:rFonts w:eastAsia="Arial"/>
          <w:sz w:val="20"/>
          <w:szCs w:val="20"/>
          <w:lang w:eastAsia="en-US"/>
        </w:rPr>
        <w:t>The Quality Department also is responsible for the following activities, which are outlined more fully in other sections of the Food Safety Management System and Quality System policies, procedures, and work instructions:</w:t>
      </w:r>
    </w:p>
    <w:p w14:paraId="103B7C9C" w14:textId="71DE9D51"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sz w:val="20"/>
          <w:szCs w:val="20"/>
          <w:lang w:eastAsia="en-US"/>
        </w:rPr>
        <w:t xml:space="preserve">Food Safety Plan </w:t>
      </w:r>
      <w:r w:rsidR="00DA68E7">
        <w:rPr>
          <w:rFonts w:eastAsia="Arial"/>
          <w:sz w:val="20"/>
          <w:szCs w:val="20"/>
          <w:lang w:eastAsia="en-US"/>
        </w:rPr>
        <w:t>Preparation</w:t>
      </w:r>
    </w:p>
    <w:p w14:paraId="55281A87"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Assistance with process development is needed to achieve food safety and quality.</w:t>
      </w:r>
    </w:p>
    <w:p w14:paraId="7E8E8D2C"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Government and regulatory agencies record development and maintenance.</w:t>
      </w:r>
    </w:p>
    <w:p w14:paraId="3DCAD2E9"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Records handling and maintenance.</w:t>
      </w:r>
    </w:p>
    <w:p w14:paraId="290A0D49"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Complaint and corrective action handling, processing, and closure.</w:t>
      </w:r>
    </w:p>
    <w:p w14:paraId="01AC7ECB"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Document records maintenance.</w:t>
      </w:r>
    </w:p>
    <w:p w14:paraId="5188D9FB"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Quality Control, inspection, and testing technique updates.</w:t>
      </w:r>
    </w:p>
    <w:p w14:paraId="0A1F60C9"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Quality records identification and maintenance.</w:t>
      </w:r>
    </w:p>
    <w:p w14:paraId="70D0A707"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Document control.</w:t>
      </w:r>
    </w:p>
    <w:p w14:paraId="0FA4B799"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Quality system auditing.</w:t>
      </w:r>
    </w:p>
    <w:p w14:paraId="3D242C65"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Ascertaining that all outgoing products meet specified requirements; and</w:t>
      </w:r>
    </w:p>
    <w:p w14:paraId="2FC7E0EE"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Identifying and preventing quality deficiencies in products, processes, and the Food Safety and Quality System.</w:t>
      </w:r>
    </w:p>
    <w:p w14:paraId="220CD3D1"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Food Safety System and Quality System Documentation Organization</w:t>
      </w:r>
    </w:p>
    <w:p w14:paraId="6126CC18"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lastRenderedPageBreak/>
        <w:t>Document organization is described in the table of contents within the QMS, it includes the following:</w:t>
      </w:r>
    </w:p>
    <w:p w14:paraId="2870A663" w14:textId="77777777" w:rsidR="003E5B68" w:rsidRPr="003E5B68" w:rsidRDefault="003E5B68" w:rsidP="003E5B68">
      <w:pPr>
        <w:numPr>
          <w:ilvl w:val="4"/>
          <w:numId w:val="10"/>
        </w:numPr>
        <w:ind w:left="3420" w:hanging="972"/>
        <w:contextualSpacing/>
        <w:jc w:val="both"/>
        <w:rPr>
          <w:rFonts w:eastAsia="Arial"/>
          <w:sz w:val="20"/>
          <w:szCs w:val="20"/>
          <w:lang w:eastAsia="en-US"/>
        </w:rPr>
      </w:pPr>
      <w:bookmarkStart w:id="16" w:name="_Hlk76608229"/>
      <w:r w:rsidRPr="003E5B68">
        <w:rPr>
          <w:rFonts w:eastAsia="Arial"/>
          <w:sz w:val="20"/>
          <w:szCs w:val="20"/>
          <w:lang w:eastAsia="en-US"/>
        </w:rPr>
        <w:t>Policies.</w:t>
      </w:r>
    </w:p>
    <w:bookmarkEnd w:id="16"/>
    <w:p w14:paraId="04ABEC80" w14:textId="77777777" w:rsidR="003E5B68" w:rsidRPr="003E5B68" w:rsidRDefault="003E5B68" w:rsidP="003E5B68">
      <w:pPr>
        <w:numPr>
          <w:ilvl w:val="4"/>
          <w:numId w:val="10"/>
        </w:numPr>
        <w:ind w:left="3420" w:hanging="972"/>
        <w:contextualSpacing/>
        <w:jc w:val="both"/>
        <w:rPr>
          <w:rFonts w:eastAsia="Arial"/>
          <w:sz w:val="20"/>
          <w:szCs w:val="20"/>
          <w:lang w:eastAsia="en-US"/>
        </w:rPr>
      </w:pPr>
      <w:r w:rsidRPr="003E5B68">
        <w:rPr>
          <w:rFonts w:eastAsia="Arial"/>
          <w:sz w:val="20"/>
          <w:szCs w:val="20"/>
          <w:lang w:eastAsia="en-US"/>
        </w:rPr>
        <w:t>SOPs.</w:t>
      </w:r>
    </w:p>
    <w:p w14:paraId="529C9762" w14:textId="77777777" w:rsidR="003E5B68" w:rsidRPr="003E5B68" w:rsidRDefault="003E5B68" w:rsidP="003E5B68">
      <w:pPr>
        <w:numPr>
          <w:ilvl w:val="4"/>
          <w:numId w:val="10"/>
        </w:numPr>
        <w:ind w:left="3420" w:hanging="972"/>
        <w:contextualSpacing/>
        <w:jc w:val="both"/>
        <w:rPr>
          <w:rFonts w:eastAsia="Arial"/>
          <w:sz w:val="20"/>
          <w:szCs w:val="20"/>
          <w:lang w:eastAsia="en-US"/>
        </w:rPr>
      </w:pPr>
      <w:r w:rsidRPr="003E5B68">
        <w:rPr>
          <w:rFonts w:eastAsia="Arial"/>
          <w:sz w:val="20"/>
          <w:szCs w:val="20"/>
          <w:lang w:eastAsia="en-US"/>
        </w:rPr>
        <w:t>SSOPs.</w:t>
      </w:r>
    </w:p>
    <w:p w14:paraId="5C685CDF" w14:textId="77777777" w:rsidR="003E5B68" w:rsidRPr="003E5B68" w:rsidRDefault="003E5B68" w:rsidP="003E5B68">
      <w:pPr>
        <w:numPr>
          <w:ilvl w:val="4"/>
          <w:numId w:val="10"/>
        </w:numPr>
        <w:ind w:left="3420" w:hanging="972"/>
        <w:contextualSpacing/>
        <w:jc w:val="both"/>
        <w:rPr>
          <w:rFonts w:eastAsia="Arial"/>
          <w:sz w:val="20"/>
          <w:szCs w:val="20"/>
          <w:lang w:eastAsia="en-US"/>
        </w:rPr>
      </w:pPr>
      <w:r w:rsidRPr="003E5B68">
        <w:rPr>
          <w:rFonts w:eastAsia="Arial"/>
          <w:sz w:val="20"/>
          <w:szCs w:val="20"/>
          <w:lang w:eastAsia="en-US"/>
        </w:rPr>
        <w:t>Records</w:t>
      </w:r>
    </w:p>
    <w:p w14:paraId="2ABFC1C9" w14:textId="77777777" w:rsidR="003E5B68" w:rsidRPr="003E5B68" w:rsidRDefault="003E5B68" w:rsidP="003E5B68">
      <w:pPr>
        <w:numPr>
          <w:ilvl w:val="4"/>
          <w:numId w:val="10"/>
        </w:numPr>
        <w:ind w:left="3420" w:hanging="972"/>
        <w:contextualSpacing/>
        <w:jc w:val="both"/>
        <w:rPr>
          <w:rFonts w:eastAsia="Arial"/>
          <w:sz w:val="20"/>
          <w:szCs w:val="20"/>
          <w:lang w:eastAsia="en-US"/>
        </w:rPr>
      </w:pPr>
      <w:r w:rsidRPr="003E5B68">
        <w:rPr>
          <w:rFonts w:eastAsia="Arial"/>
          <w:sz w:val="20"/>
          <w:szCs w:val="20"/>
          <w:lang w:eastAsia="en-US"/>
        </w:rPr>
        <w:t>Forms.</w:t>
      </w:r>
    </w:p>
    <w:p w14:paraId="197A0FA4" w14:textId="77777777" w:rsidR="003E5B68" w:rsidRPr="003E5B68" w:rsidRDefault="003E5B68" w:rsidP="003E5B68">
      <w:pPr>
        <w:numPr>
          <w:ilvl w:val="4"/>
          <w:numId w:val="10"/>
        </w:numPr>
        <w:ind w:left="3420" w:hanging="972"/>
        <w:contextualSpacing/>
        <w:jc w:val="both"/>
        <w:rPr>
          <w:rFonts w:eastAsia="Arial"/>
          <w:sz w:val="20"/>
          <w:szCs w:val="20"/>
          <w:lang w:eastAsia="en-US"/>
        </w:rPr>
      </w:pPr>
      <w:r w:rsidRPr="003E5B68">
        <w:rPr>
          <w:rFonts w:eastAsia="Arial"/>
          <w:sz w:val="20"/>
          <w:szCs w:val="20"/>
          <w:lang w:eastAsia="en-US"/>
        </w:rPr>
        <w:t>Document Control</w:t>
      </w:r>
    </w:p>
    <w:p w14:paraId="7AB6D553" w14:textId="77777777" w:rsidR="003E5B68" w:rsidRPr="003E5B68" w:rsidRDefault="003E5B68" w:rsidP="003E5B68">
      <w:pPr>
        <w:numPr>
          <w:ilvl w:val="4"/>
          <w:numId w:val="10"/>
        </w:numPr>
        <w:ind w:left="3420" w:hanging="972"/>
        <w:contextualSpacing/>
        <w:jc w:val="both"/>
        <w:rPr>
          <w:rFonts w:eastAsia="Arial"/>
          <w:sz w:val="20"/>
          <w:szCs w:val="20"/>
          <w:lang w:eastAsia="en-US"/>
        </w:rPr>
      </w:pPr>
      <w:r w:rsidRPr="003E5B68">
        <w:rPr>
          <w:rFonts w:eastAsia="Arial"/>
          <w:sz w:val="20"/>
          <w:szCs w:val="20"/>
          <w:lang w:eastAsia="en-US"/>
        </w:rPr>
        <w:t>Lessons / Training</w:t>
      </w:r>
    </w:p>
    <w:p w14:paraId="5322CDAF"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Food Safety and Quality Policies</w:t>
      </w:r>
    </w:p>
    <w:p w14:paraId="79398837" w14:textId="77777777" w:rsidR="003E5B68" w:rsidRPr="003E5B68" w:rsidRDefault="003E5B68" w:rsidP="003E5B68">
      <w:pPr>
        <w:numPr>
          <w:ilvl w:val="4"/>
          <w:numId w:val="10"/>
        </w:numPr>
        <w:ind w:left="3420" w:hanging="972"/>
        <w:contextualSpacing/>
        <w:jc w:val="both"/>
        <w:rPr>
          <w:rFonts w:eastAsia="Arial"/>
          <w:sz w:val="20"/>
          <w:szCs w:val="20"/>
          <w:lang w:eastAsia="en-US"/>
        </w:rPr>
      </w:pPr>
      <w:r w:rsidRPr="003E5B68">
        <w:rPr>
          <w:rFonts w:eastAsia="Arial"/>
          <w:sz w:val="20"/>
          <w:szCs w:val="20"/>
          <w:lang w:eastAsia="en-US"/>
        </w:rPr>
        <w:t>Policies are as follows:</w:t>
      </w:r>
    </w:p>
    <w:p w14:paraId="2F2B976C"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Training.</w:t>
      </w:r>
    </w:p>
    <w:p w14:paraId="365CE460"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Personal Hygiene.</w:t>
      </w:r>
    </w:p>
    <w:p w14:paraId="24B1FE0F"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Hand Washing Policy.</w:t>
      </w:r>
    </w:p>
    <w:p w14:paraId="5B6C4E5A"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Glove Policy.</w:t>
      </w:r>
    </w:p>
    <w:p w14:paraId="6506C8C8"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Disease Control.</w:t>
      </w:r>
    </w:p>
    <w:p w14:paraId="505184AF"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Visitor &amp; Contractor Policy.</w:t>
      </w:r>
    </w:p>
    <w:p w14:paraId="625C1A38"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Food Safety Policy.</w:t>
      </w:r>
    </w:p>
    <w:p w14:paraId="0266BEB9"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Glass, Brittle Plastic and Wood Control Policy.</w:t>
      </w:r>
    </w:p>
    <w:p w14:paraId="3AAF73A8"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Color Code Policy.</w:t>
      </w:r>
    </w:p>
    <w:p w14:paraId="77F4D390"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First in, First out (FIFO) Policy.</w:t>
      </w:r>
    </w:p>
    <w:p w14:paraId="066542DD"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Supplier Acceptance Policy.</w:t>
      </w:r>
    </w:p>
    <w:p w14:paraId="75C2BC06"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GMP Policy.</w:t>
      </w:r>
    </w:p>
    <w:p w14:paraId="4AB424AB"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Allergen Control Policy.</w:t>
      </w:r>
    </w:p>
    <w:p w14:paraId="7BEFA2F0"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SQF Programs</w:t>
      </w:r>
    </w:p>
    <w:p w14:paraId="334AC3D4"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SOPs and SSOPs are defined in the QMS Table of Contents.</w:t>
      </w:r>
    </w:p>
    <w:p w14:paraId="5647728F"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SSOPs are defined in the Document Control Record.</w:t>
      </w:r>
    </w:p>
    <w:p w14:paraId="0E02A9ED"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Verification</w:t>
      </w:r>
    </w:p>
    <w:p w14:paraId="173D91A3"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Regular audits and inspections of manufacturing areas and controls will be conducted every month to ensure the System is working and effective.</w:t>
      </w:r>
    </w:p>
    <w:p w14:paraId="3008D7F5"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All internal records must be completed and include:</w:t>
      </w:r>
    </w:p>
    <w:p w14:paraId="5E519F41"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Non-conformances.</w:t>
      </w:r>
    </w:p>
    <w:p w14:paraId="7C5764DD"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Corrective Action.</w:t>
      </w:r>
    </w:p>
    <w:p w14:paraId="3FC573D6"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Responsibility.</w:t>
      </w:r>
    </w:p>
    <w:p w14:paraId="14F9B4D5"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Date of Completion.</w:t>
      </w:r>
    </w:p>
    <w:p w14:paraId="4A9B0BEC"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Maintenance</w:t>
      </w:r>
    </w:p>
    <w:p w14:paraId="39252D95"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Food Safety Management System will be reviewed annually.</w:t>
      </w:r>
    </w:p>
    <w:p w14:paraId="62528697"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Up-to-date.</w:t>
      </w:r>
    </w:p>
    <w:p w14:paraId="13024A6A"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Training to all employees.</w:t>
      </w:r>
    </w:p>
    <w:p w14:paraId="59ED8C23" w14:textId="77777777" w:rsidR="003E5B68" w:rsidRPr="003E5B68" w:rsidRDefault="003E5B68" w:rsidP="003E5B68">
      <w:pPr>
        <w:numPr>
          <w:ilvl w:val="1"/>
          <w:numId w:val="10"/>
        </w:numPr>
        <w:ind w:left="900" w:hanging="540"/>
        <w:contextualSpacing/>
        <w:jc w:val="both"/>
        <w:rPr>
          <w:rFonts w:eastAsia="Arial"/>
          <w:sz w:val="20"/>
          <w:szCs w:val="20"/>
          <w:lang w:eastAsia="en-US"/>
        </w:rPr>
      </w:pPr>
      <w:r w:rsidRPr="003E5B68">
        <w:rPr>
          <w:rFonts w:eastAsia="Arial"/>
          <w:sz w:val="20"/>
          <w:szCs w:val="20"/>
          <w:highlight w:val="white"/>
          <w:lang w:eastAsia="en-US"/>
        </w:rPr>
        <w:t xml:space="preserve">Food </w:t>
      </w:r>
      <w:r w:rsidRPr="003E5B68">
        <w:rPr>
          <w:rFonts w:eastAsia="Arial"/>
          <w:sz w:val="20"/>
          <w:szCs w:val="20"/>
          <w:lang w:eastAsia="en-US"/>
        </w:rPr>
        <w:t>Safety and Quality System</w:t>
      </w:r>
    </w:p>
    <w:p w14:paraId="09260D6F"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Fat &amp; Weird Cookie Company food safety management system is designed to comply with the bioterrorism act of 2002, 21 CFR 101, 21 CFR 110, 21 CFR 117, FSMA, and SQF.</w:t>
      </w:r>
    </w:p>
    <w:p w14:paraId="13DE1253"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Fat &amp; Weird Cookie Company will ensure that our food products that are produced at our facilities, affiliated facilities, and contracted facilities are safe for consumer consumption.</w:t>
      </w:r>
    </w:p>
    <w:p w14:paraId="4971BA11"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All Food products are produced under the cGMP and/or Food Safety Plan program.</w:t>
      </w:r>
    </w:p>
    <w:p w14:paraId="2AFBF5B2"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Vendor Qualification - Due to the nature of our business, all of our materials are shipped and approved by our clients.  However, the shipment and shipping document will be verified by our shipping / receiving department.</w:t>
      </w:r>
    </w:p>
    <w:p w14:paraId="1F0D6723"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Product Identification, Traceability, and Recall</w:t>
      </w:r>
    </w:p>
    <w:p w14:paraId="603A6967"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lastRenderedPageBreak/>
        <w:t>Fat &amp; Weird Cookie Company establishes and maintains procedures for identifying product and acceptance status during all states of receipt, production, and distribution.  Procedures are kept at our plant.</w:t>
      </w:r>
    </w:p>
    <w:p w14:paraId="3BEA7D65"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Fat &amp; Weird Cookie Company establishes and maintains procedures for identifying product and acceptance status during all states of receipt, production, and distribution.  Procedures are kept at our plant.</w:t>
      </w:r>
    </w:p>
    <w:p w14:paraId="2DD95187"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Fat &amp; Weird Cookie Company establishes and maintains procedures for recall and mock recall.</w:t>
      </w:r>
    </w:p>
    <w:p w14:paraId="0519669D"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 Process Control</w:t>
      </w:r>
    </w:p>
    <w:p w14:paraId="3A823BD9" w14:textId="77777777" w:rsidR="003E5B68" w:rsidRPr="003E5B68" w:rsidRDefault="003E5B68" w:rsidP="003E5B68">
      <w:pPr>
        <w:numPr>
          <w:ilvl w:val="3"/>
          <w:numId w:val="10"/>
        </w:numPr>
        <w:tabs>
          <w:tab w:val="left" w:pos="189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Fat &amp; Weird Cookie Company establishes and maintains process control procedures to identify, develop, conduct, monitor, and control production processes to ensure our products are met specification and safety requirements. Our process procedures are defined as follows:</w:t>
      </w:r>
    </w:p>
    <w:p w14:paraId="313ED11E" w14:textId="77777777" w:rsidR="003E5B68" w:rsidRPr="003E5B68" w:rsidRDefault="003E5B68" w:rsidP="003E5B68">
      <w:pPr>
        <w:numPr>
          <w:ilvl w:val="4"/>
          <w:numId w:val="10"/>
        </w:numPr>
        <w:ind w:left="3420" w:hanging="972"/>
        <w:contextualSpacing/>
        <w:jc w:val="both"/>
        <w:rPr>
          <w:rFonts w:eastAsia="Arial"/>
          <w:sz w:val="20"/>
          <w:szCs w:val="20"/>
          <w:lang w:eastAsia="en-US"/>
        </w:rPr>
      </w:pPr>
      <w:r w:rsidRPr="003E5B68">
        <w:rPr>
          <w:rFonts w:eastAsia="Arial"/>
          <w:sz w:val="20"/>
          <w:szCs w:val="20"/>
          <w:lang w:eastAsia="en-US"/>
        </w:rPr>
        <w:t>SSOPs.</w:t>
      </w:r>
    </w:p>
    <w:p w14:paraId="51E94B35" w14:textId="77777777" w:rsidR="003E5B68" w:rsidRPr="003E5B68" w:rsidRDefault="003E5B68" w:rsidP="003E5B68">
      <w:pPr>
        <w:numPr>
          <w:ilvl w:val="4"/>
          <w:numId w:val="10"/>
        </w:numPr>
        <w:ind w:left="3420" w:hanging="972"/>
        <w:contextualSpacing/>
        <w:jc w:val="both"/>
        <w:rPr>
          <w:rFonts w:eastAsia="Arial"/>
          <w:sz w:val="20"/>
          <w:szCs w:val="20"/>
          <w:lang w:eastAsia="en-US"/>
        </w:rPr>
      </w:pPr>
      <w:r w:rsidRPr="003E5B68">
        <w:rPr>
          <w:rFonts w:eastAsia="Arial"/>
          <w:sz w:val="20"/>
          <w:szCs w:val="20"/>
          <w:lang w:eastAsia="en-US"/>
        </w:rPr>
        <w:t>SOP.</w:t>
      </w:r>
    </w:p>
    <w:p w14:paraId="7DF70BE3" w14:textId="77777777" w:rsidR="003E5B68" w:rsidRPr="003E5B68" w:rsidRDefault="003E5B68" w:rsidP="003E5B68">
      <w:pPr>
        <w:numPr>
          <w:ilvl w:val="4"/>
          <w:numId w:val="10"/>
        </w:numPr>
        <w:ind w:left="3420" w:hanging="972"/>
        <w:contextualSpacing/>
        <w:jc w:val="both"/>
        <w:rPr>
          <w:rFonts w:eastAsia="Arial"/>
          <w:sz w:val="20"/>
          <w:szCs w:val="20"/>
          <w:lang w:eastAsia="en-US"/>
        </w:rPr>
      </w:pPr>
      <w:r w:rsidRPr="003E5B68">
        <w:rPr>
          <w:rFonts w:eastAsia="Arial"/>
          <w:sz w:val="20"/>
          <w:szCs w:val="20"/>
          <w:lang w:eastAsia="en-US"/>
        </w:rPr>
        <w:t>Policies and Procedures</w:t>
      </w:r>
    </w:p>
    <w:p w14:paraId="0990094A" w14:textId="77777777" w:rsidR="003E5B68" w:rsidRPr="003E5B68" w:rsidRDefault="003E5B68" w:rsidP="003E5B68">
      <w:pPr>
        <w:ind w:left="3420"/>
        <w:contextualSpacing/>
        <w:jc w:val="both"/>
        <w:rPr>
          <w:rFonts w:eastAsia="Arial"/>
          <w:sz w:val="20"/>
          <w:szCs w:val="20"/>
          <w:lang w:eastAsia="en-US"/>
        </w:rPr>
      </w:pPr>
      <w:r w:rsidRPr="003E5B68">
        <w:rPr>
          <w:rFonts w:eastAsia="Arial"/>
          <w:sz w:val="20"/>
          <w:szCs w:val="20"/>
          <w:lang w:eastAsia="en-US"/>
        </w:rPr>
        <w:t>Note: Refer to the QMS Table of Contents for Specific Procedures.</w:t>
      </w:r>
    </w:p>
    <w:p w14:paraId="75C11F3E"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Food Defense Program</w:t>
      </w:r>
    </w:p>
    <w:p w14:paraId="0CD872AE" w14:textId="77777777" w:rsidR="003E5B68" w:rsidRPr="003E5B68" w:rsidRDefault="003E5B68" w:rsidP="003E5B68">
      <w:pPr>
        <w:numPr>
          <w:ilvl w:val="3"/>
          <w:numId w:val="10"/>
        </w:numPr>
        <w:ind w:left="2340" w:hanging="917"/>
        <w:jc w:val="both"/>
        <w:rPr>
          <w:rFonts w:eastAsia="Arial"/>
          <w:color w:val="000000"/>
          <w:sz w:val="20"/>
          <w:szCs w:val="20"/>
          <w:lang w:eastAsia="en-US"/>
        </w:rPr>
      </w:pPr>
      <w:r w:rsidRPr="003E5B68">
        <w:rPr>
          <w:rFonts w:eastAsia="Arial"/>
          <w:color w:val="000000"/>
          <w:sz w:val="20"/>
          <w:szCs w:val="20"/>
          <w:lang w:eastAsia="en-US"/>
        </w:rPr>
        <w:t>Fat &amp; Weird Cookie Company establishes and maintains a food defense program to ensure our products are safe for the consumer.</w:t>
      </w:r>
    </w:p>
    <w:p w14:paraId="66B43914" w14:textId="77777777" w:rsidR="003E5B68" w:rsidRPr="003E5B68" w:rsidRDefault="003E5B68" w:rsidP="003E5B68">
      <w:pPr>
        <w:numPr>
          <w:ilvl w:val="3"/>
          <w:numId w:val="10"/>
        </w:numPr>
        <w:ind w:left="2340" w:hanging="917"/>
        <w:jc w:val="both"/>
        <w:rPr>
          <w:rFonts w:eastAsia="Arial"/>
          <w:color w:val="000000"/>
          <w:sz w:val="20"/>
          <w:szCs w:val="20"/>
          <w:lang w:eastAsia="en-US"/>
        </w:rPr>
      </w:pPr>
      <w:r w:rsidRPr="003E5B68">
        <w:rPr>
          <w:rFonts w:eastAsia="Arial"/>
          <w:color w:val="000000"/>
          <w:sz w:val="20"/>
          <w:szCs w:val="20"/>
          <w:lang w:eastAsia="en-US"/>
        </w:rPr>
        <w:t>Vulnerability Assessments of all ingredients are performed and documented.</w:t>
      </w:r>
    </w:p>
    <w:p w14:paraId="2AFE9320" w14:textId="77777777" w:rsidR="003E5B68" w:rsidRPr="003E5B68" w:rsidRDefault="003E5B68" w:rsidP="003E5B68">
      <w:pPr>
        <w:numPr>
          <w:ilvl w:val="1"/>
          <w:numId w:val="10"/>
        </w:numPr>
        <w:ind w:left="900" w:hanging="540"/>
        <w:contextualSpacing/>
        <w:jc w:val="both"/>
        <w:rPr>
          <w:rFonts w:eastAsia="Arial"/>
          <w:sz w:val="20"/>
          <w:szCs w:val="20"/>
          <w:lang w:eastAsia="en-US"/>
        </w:rPr>
      </w:pPr>
      <w:r w:rsidRPr="003E5B68">
        <w:rPr>
          <w:rFonts w:eastAsia="Arial"/>
          <w:sz w:val="20"/>
          <w:szCs w:val="20"/>
          <w:lang w:eastAsia="en-US"/>
        </w:rPr>
        <w:t>Quality Control Management System</w:t>
      </w:r>
    </w:p>
    <w:p w14:paraId="035F0AD2"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Fat &amp; Weird Cookie Company establishes and maintains documented procedures for inspection and testing activities including incoming materials inspection, in-process inspection, and finish product inspection to verify that the specified product requirements are met. </w:t>
      </w:r>
    </w:p>
    <w:p w14:paraId="702EC5BF"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Quality plans; SOP procedures and instructions specify the inspection, testing, and records requirements for specific products.</w:t>
      </w:r>
    </w:p>
    <w:p w14:paraId="4D6517B6"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 All inspection and testing records are kept by QC Department and Archived by Document Control.</w:t>
      </w:r>
    </w:p>
    <w:p w14:paraId="3A4B8D8A" w14:textId="77777777" w:rsidR="003E5B68" w:rsidRPr="003E5B68" w:rsidRDefault="003E5B68" w:rsidP="003E5B68">
      <w:pPr>
        <w:numPr>
          <w:ilvl w:val="1"/>
          <w:numId w:val="10"/>
        </w:numPr>
        <w:tabs>
          <w:tab w:val="left" w:pos="810"/>
        </w:tabs>
        <w:ind w:left="900" w:hanging="540"/>
        <w:contextualSpacing/>
        <w:jc w:val="both"/>
        <w:rPr>
          <w:rFonts w:eastAsia="Arial"/>
          <w:sz w:val="20"/>
          <w:szCs w:val="20"/>
          <w:lang w:eastAsia="en-US"/>
        </w:rPr>
      </w:pPr>
      <w:r w:rsidRPr="003E5B68">
        <w:rPr>
          <w:rFonts w:eastAsia="Arial"/>
          <w:sz w:val="20"/>
          <w:szCs w:val="20"/>
          <w:lang w:eastAsia="en-US"/>
        </w:rPr>
        <w:t xml:space="preserve"> Control of Non-Conforming</w:t>
      </w:r>
    </w:p>
    <w:p w14:paraId="7F81BA99"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Fat &amp; Weird Cookie Company establishes and maintains documented procedures to ensure that nonconforming materials (e.g., components, manufacturing materials, subassemblies, finished products, returned products, etc.) that do not conform to the specified requirements are prevented from unintended use.  Nonconforming materials will be subject to identification, documentation, evaluation, segregation, disposition of nonconforming products, and notification to the functions concerned.</w:t>
      </w:r>
    </w:p>
    <w:p w14:paraId="2EE08D1F"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Quality plans; SOP procedures and instructions specify the inspection, testing, and records requirements for specific products.</w:t>
      </w:r>
    </w:p>
    <w:p w14:paraId="7792BCBE"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All inspection and testing records are kept by QC Department and Archived by Document Control.</w:t>
      </w:r>
    </w:p>
    <w:p w14:paraId="535FC719" w14:textId="77777777" w:rsidR="003E5B68" w:rsidRPr="003E5B68" w:rsidRDefault="003E5B68" w:rsidP="003E5B68">
      <w:pPr>
        <w:numPr>
          <w:ilvl w:val="1"/>
          <w:numId w:val="10"/>
        </w:numPr>
        <w:ind w:left="900" w:hanging="540"/>
        <w:contextualSpacing/>
        <w:jc w:val="both"/>
        <w:rPr>
          <w:rFonts w:eastAsia="Arial"/>
          <w:sz w:val="20"/>
          <w:szCs w:val="20"/>
          <w:lang w:eastAsia="en-US"/>
        </w:rPr>
      </w:pPr>
      <w:r w:rsidRPr="003E5B68">
        <w:rPr>
          <w:rFonts w:eastAsia="Arial"/>
          <w:sz w:val="20"/>
          <w:szCs w:val="20"/>
          <w:lang w:eastAsia="en-US"/>
        </w:rPr>
        <w:t>Corrective Action and Preventive Action (CAPA)</w:t>
      </w:r>
    </w:p>
    <w:p w14:paraId="1C65F083"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CAPA procedures are established</w:t>
      </w:r>
    </w:p>
    <w:p w14:paraId="0DC890AF"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The procedure for CAPA will include but is not limited to:</w:t>
      </w:r>
    </w:p>
    <w:p w14:paraId="62633ACD"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lang w:eastAsia="en-US"/>
        </w:rPr>
        <w:t>Customer complaint handling and reporting of product nonconformities</w:t>
      </w:r>
    </w:p>
    <w:p w14:paraId="13D3B147"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lang w:eastAsia="en-US"/>
        </w:rPr>
        <w:t>Nonconformity root-cause investigation and reporting regarding the product, process, and quality system</w:t>
      </w:r>
    </w:p>
    <w:p w14:paraId="3B44AC5D"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lang w:eastAsia="en-US"/>
        </w:rPr>
        <w:t>Determination and implementation of the corrective action needed to eliminate the cause of nonconformity and application of controls to ensure that corrective action is taken and that it is effective</w:t>
      </w:r>
    </w:p>
    <w:p w14:paraId="54952EC5"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lang w:eastAsia="en-US"/>
        </w:rPr>
        <w:lastRenderedPageBreak/>
        <w:t>Supplier Corrective Action Request (SCAR) - handling and reporting is a regulatory requirement that FDA and global regulatory inspectors and auditors consider critical.</w:t>
      </w:r>
    </w:p>
    <w:p w14:paraId="7A30243D"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 The procedures for preventative action will include but are not limited to:</w:t>
      </w:r>
    </w:p>
    <w:p w14:paraId="23EB2ED9"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lang w:eastAsia="en-US"/>
        </w:rPr>
        <w:t>The use of appropriate sources of information such as processes, work operations, quality audit reports, quality records, service records, complaints, returned products, and other sources of quality data to identify existing and potential causes of a nonconforming product or other quality problems.</w:t>
      </w:r>
    </w:p>
    <w:p w14:paraId="107109E2"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lang w:eastAsia="en-US"/>
        </w:rPr>
        <w:t>Determination of the steps needed to deal with any problems requiring preventive action.</w:t>
      </w:r>
    </w:p>
    <w:p w14:paraId="5B94EEC7"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lang w:eastAsia="en-US"/>
        </w:rPr>
        <w:t>Initiation of preventive action and application of controls to ensure that it is effective.</w:t>
      </w:r>
    </w:p>
    <w:p w14:paraId="7B9933A9"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lang w:eastAsia="en-US"/>
        </w:rPr>
        <w:t>Implementing and recording changes in methods and procedures needed to correct and prevent identified quality problems.</w:t>
      </w:r>
    </w:p>
    <w:p w14:paraId="3F5FE5C3"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lang w:eastAsia="en-US"/>
        </w:rPr>
        <w:t>Ensuring that relevant information on actions taken is submitted for management review.</w:t>
      </w:r>
    </w:p>
    <w:p w14:paraId="5CFE3DFC" w14:textId="77777777" w:rsidR="003E5B68" w:rsidRPr="003E5B68" w:rsidRDefault="003E5B68" w:rsidP="003E5B68">
      <w:pPr>
        <w:numPr>
          <w:ilvl w:val="1"/>
          <w:numId w:val="10"/>
        </w:numPr>
        <w:ind w:left="900" w:hanging="540"/>
        <w:contextualSpacing/>
        <w:jc w:val="both"/>
        <w:rPr>
          <w:rFonts w:eastAsia="Arial"/>
          <w:sz w:val="20"/>
          <w:szCs w:val="20"/>
          <w:lang w:eastAsia="en-US"/>
        </w:rPr>
      </w:pPr>
      <w:r w:rsidRPr="003E5B68">
        <w:rPr>
          <w:rFonts w:eastAsia="Arial"/>
          <w:sz w:val="20"/>
          <w:szCs w:val="20"/>
          <w:lang w:eastAsia="en-US"/>
        </w:rPr>
        <w:t>Handling, Storage, Packaging, Labeling, Preservation, and Delivery</w:t>
      </w:r>
    </w:p>
    <w:p w14:paraId="209CC5B7"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Fat &amp; Weird Cookie Company establishes and maintains documented procedures for handling, storage, packaging, labeling, preservation, and delivery to ensure that all materials and products will be handled, stored, packaged, labeled, preserved, and delivered in a manner that ensures integrity, controls their distribution and maintains quality through delivery.</w:t>
      </w:r>
    </w:p>
    <w:p w14:paraId="3959B6CD"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Our procedures are as follows:</w:t>
      </w:r>
    </w:p>
    <w:p w14:paraId="41C6AE97"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highlight w:val="yellow"/>
          <w:lang w:eastAsia="en-US"/>
        </w:rPr>
        <w:t>Warehouses and Storage.</w:t>
      </w:r>
    </w:p>
    <w:p w14:paraId="7E24A1B5"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highlight w:val="yellow"/>
          <w:lang w:eastAsia="en-US"/>
        </w:rPr>
        <w:t>Warehouses and Storage Safety.</w:t>
      </w:r>
    </w:p>
    <w:p w14:paraId="5E5C8833"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highlight w:val="yellow"/>
          <w:lang w:eastAsia="en-US"/>
        </w:rPr>
        <w:t>Receiving of Incoming Goods.</w:t>
      </w:r>
    </w:p>
    <w:p w14:paraId="1EE1F8A7"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highlight w:val="yellow"/>
          <w:lang w:eastAsia="en-US"/>
        </w:rPr>
        <w:t>Loading and Shipping Procedures</w:t>
      </w:r>
      <w:r w:rsidRPr="003E5B68">
        <w:rPr>
          <w:rFonts w:eastAsia="Arial"/>
          <w:color w:val="000000"/>
          <w:sz w:val="20"/>
          <w:szCs w:val="20"/>
          <w:lang w:eastAsia="en-US"/>
        </w:rPr>
        <w:t>.</w:t>
      </w:r>
    </w:p>
    <w:p w14:paraId="5E0CD643"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highlight w:val="yellow"/>
          <w:lang w:eastAsia="en-US"/>
        </w:rPr>
        <w:t>Color Code Policy.</w:t>
      </w:r>
    </w:p>
    <w:p w14:paraId="2D84C000"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highlight w:val="yellow"/>
          <w:lang w:eastAsia="en-US"/>
        </w:rPr>
        <w:t>FIFO Policy.</w:t>
      </w:r>
    </w:p>
    <w:p w14:paraId="58C69CE9"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highlight w:val="yellow"/>
          <w:lang w:eastAsia="en-US"/>
        </w:rPr>
        <w:t>SSOPs.</w:t>
      </w:r>
    </w:p>
    <w:p w14:paraId="567E7979" w14:textId="77777777" w:rsidR="003E5B68" w:rsidRPr="003E5B68" w:rsidRDefault="003E5B68" w:rsidP="003E5B68">
      <w:pPr>
        <w:numPr>
          <w:ilvl w:val="1"/>
          <w:numId w:val="10"/>
        </w:numPr>
        <w:ind w:left="900" w:hanging="540"/>
        <w:contextualSpacing/>
        <w:jc w:val="both"/>
        <w:rPr>
          <w:rFonts w:eastAsia="Arial"/>
          <w:sz w:val="20"/>
          <w:szCs w:val="20"/>
          <w:lang w:eastAsia="en-US"/>
        </w:rPr>
      </w:pPr>
      <w:r w:rsidRPr="003E5B68">
        <w:rPr>
          <w:rFonts w:eastAsia="Arial"/>
          <w:sz w:val="20"/>
          <w:szCs w:val="20"/>
          <w:lang w:eastAsia="en-US"/>
        </w:rPr>
        <w:t>HACCP Food Safety Plan</w:t>
      </w:r>
    </w:p>
    <w:p w14:paraId="4D070733"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highlight w:val="yellow"/>
          <w:lang w:eastAsia="en-US"/>
        </w:rPr>
        <w:t>COMPANY NAME</w:t>
      </w:r>
      <w:r w:rsidRPr="003E5B68">
        <w:rPr>
          <w:rFonts w:eastAsia="Arial"/>
          <w:color w:val="000000"/>
          <w:sz w:val="20"/>
          <w:szCs w:val="20"/>
          <w:lang w:eastAsia="en-US"/>
        </w:rPr>
        <w:t xml:space="preserve"> establishes and maintains documented procedures for the HACCP Food Safety Plan program</w:t>
      </w:r>
    </w:p>
    <w:p w14:paraId="21AC0D1D" w14:textId="77777777" w:rsidR="003E5B68" w:rsidRPr="003E5B68" w:rsidRDefault="003E5B68" w:rsidP="003E5B68">
      <w:pPr>
        <w:ind w:left="1530"/>
        <w:rPr>
          <w:rFonts w:eastAsia="Arial"/>
          <w:color w:val="000000"/>
          <w:sz w:val="20"/>
          <w:szCs w:val="20"/>
          <w:lang w:eastAsia="en-US"/>
        </w:rPr>
      </w:pPr>
    </w:p>
    <w:p w14:paraId="607FE65A" w14:textId="77777777" w:rsidR="003E5B68" w:rsidRPr="003E5B68" w:rsidRDefault="003E5B68" w:rsidP="003E5B68">
      <w:pPr>
        <w:numPr>
          <w:ilvl w:val="0"/>
          <w:numId w:val="10"/>
        </w:numPr>
        <w:pBdr>
          <w:top w:val="nil"/>
          <w:left w:val="nil"/>
          <w:bottom w:val="nil"/>
          <w:right w:val="nil"/>
          <w:between w:val="nil"/>
        </w:pBdr>
        <w:shd w:val="clear" w:color="auto" w:fill="FFFFFF"/>
        <w:rPr>
          <w:rFonts w:eastAsia="Arial"/>
          <w:color w:val="000000"/>
          <w:sz w:val="20"/>
          <w:szCs w:val="20"/>
          <w:lang w:eastAsia="en-US"/>
        </w:rPr>
      </w:pPr>
      <w:r w:rsidRPr="003E5B68">
        <w:rPr>
          <w:rFonts w:eastAsia="Arial"/>
          <w:color w:val="000000"/>
          <w:sz w:val="20"/>
          <w:szCs w:val="20"/>
          <w:lang w:eastAsia="en-US"/>
        </w:rPr>
        <w:t>Responsibility</w:t>
      </w:r>
    </w:p>
    <w:p w14:paraId="25B4FC37" w14:textId="77777777" w:rsidR="003E5B68" w:rsidRPr="003E5B68" w:rsidRDefault="003E5B68" w:rsidP="003E5B68">
      <w:pPr>
        <w:numPr>
          <w:ilvl w:val="1"/>
          <w:numId w:val="10"/>
        </w:numPr>
        <w:pBdr>
          <w:top w:val="nil"/>
          <w:left w:val="nil"/>
          <w:bottom w:val="nil"/>
          <w:right w:val="nil"/>
          <w:between w:val="nil"/>
        </w:pBdr>
        <w:shd w:val="clear" w:color="auto" w:fill="FFFFFF"/>
        <w:ind w:left="900" w:hanging="540"/>
        <w:rPr>
          <w:rFonts w:eastAsia="Arial"/>
          <w:color w:val="000000"/>
          <w:sz w:val="20"/>
          <w:szCs w:val="20"/>
          <w:lang w:eastAsia="en-US"/>
        </w:rPr>
      </w:pPr>
      <w:r w:rsidRPr="003E5B68">
        <w:rPr>
          <w:rFonts w:eastAsia="Arial"/>
          <w:color w:val="000000"/>
          <w:sz w:val="20"/>
          <w:szCs w:val="20"/>
          <w:lang w:eastAsia="en-US"/>
        </w:rPr>
        <w:t>PCQI/SQF Practitioner</w:t>
      </w:r>
    </w:p>
    <w:p w14:paraId="2B3C8493" w14:textId="77777777" w:rsidR="003E5B68" w:rsidRPr="003E5B68" w:rsidRDefault="003E5B68" w:rsidP="003E5B68">
      <w:pPr>
        <w:numPr>
          <w:ilvl w:val="2"/>
          <w:numId w:val="10"/>
        </w:numPr>
        <w:pBdr>
          <w:top w:val="nil"/>
          <w:left w:val="nil"/>
          <w:bottom w:val="nil"/>
          <w:right w:val="nil"/>
          <w:between w:val="nil"/>
        </w:pBdr>
        <w:shd w:val="clear" w:color="auto" w:fill="FFFFFF"/>
        <w:ind w:left="1530" w:hanging="630"/>
        <w:rPr>
          <w:rFonts w:eastAsia="Arial"/>
          <w:color w:val="000000"/>
          <w:sz w:val="20"/>
          <w:szCs w:val="20"/>
          <w:lang w:eastAsia="en-US"/>
        </w:rPr>
      </w:pPr>
      <w:r w:rsidRPr="003E5B68">
        <w:rPr>
          <w:rFonts w:eastAsia="Arial"/>
          <w:color w:val="000000"/>
          <w:sz w:val="20"/>
          <w:szCs w:val="20"/>
          <w:lang w:eastAsia="en-US"/>
        </w:rPr>
        <w:t xml:space="preserve">The overall process of reviewing, updating, and communicating as needed when any changes are implemented that </w:t>
      </w:r>
      <w:r w:rsidRPr="003E5B68">
        <w:rPr>
          <w:rFonts w:eastAsia="Arial"/>
          <w:sz w:val="20"/>
          <w:szCs w:val="20"/>
          <w:lang w:eastAsia="en-US"/>
        </w:rPr>
        <w:t>have an</w:t>
      </w:r>
      <w:r w:rsidRPr="003E5B68">
        <w:rPr>
          <w:rFonts w:eastAsia="Arial"/>
          <w:color w:val="000000"/>
          <w:sz w:val="20"/>
          <w:szCs w:val="20"/>
          <w:lang w:eastAsia="en-US"/>
        </w:rPr>
        <w:t xml:space="preserve"> impact to deliver safe food. </w:t>
      </w:r>
    </w:p>
    <w:p w14:paraId="4BB6D6E4" w14:textId="77777777" w:rsidR="003E5B68" w:rsidRPr="003E5B68" w:rsidRDefault="003E5B68" w:rsidP="003E5B68">
      <w:pPr>
        <w:numPr>
          <w:ilvl w:val="2"/>
          <w:numId w:val="10"/>
        </w:numPr>
        <w:pBdr>
          <w:top w:val="nil"/>
          <w:left w:val="nil"/>
          <w:bottom w:val="nil"/>
          <w:right w:val="nil"/>
          <w:between w:val="nil"/>
        </w:pBdr>
        <w:ind w:left="1530" w:hanging="630"/>
        <w:rPr>
          <w:rFonts w:eastAsia="Arial"/>
          <w:color w:val="000000"/>
          <w:sz w:val="20"/>
          <w:szCs w:val="20"/>
          <w:lang w:eastAsia="en-US"/>
        </w:rPr>
      </w:pPr>
      <w:r w:rsidRPr="003E5B68">
        <w:rPr>
          <w:rFonts w:eastAsia="Arial"/>
          <w:color w:val="000000"/>
          <w:sz w:val="20"/>
          <w:szCs w:val="20"/>
          <w:lang w:eastAsia="en-US"/>
        </w:rPr>
        <w:t xml:space="preserve">Develop a food safety manual that </w:t>
      </w:r>
      <w:r w:rsidRPr="003E5B68">
        <w:rPr>
          <w:rFonts w:eastAsia="Arial"/>
          <w:sz w:val="20"/>
          <w:szCs w:val="20"/>
          <w:lang w:eastAsia="en-US"/>
        </w:rPr>
        <w:t>documents</w:t>
      </w:r>
      <w:r w:rsidRPr="003E5B68">
        <w:rPr>
          <w:rFonts w:eastAsia="Arial"/>
          <w:color w:val="000000"/>
          <w:sz w:val="20"/>
          <w:szCs w:val="20"/>
          <w:lang w:eastAsia="en-US"/>
        </w:rPr>
        <w:t xml:space="preserve"> the policies, procedures, pre-requisite programs, Food Safety Plan(s), specifications, and work instructions necessary to support the development, implementation, maintenance, and control of the SQF System.</w:t>
      </w:r>
    </w:p>
    <w:p w14:paraId="405EBA5A" w14:textId="77777777" w:rsidR="003E5B68" w:rsidRPr="003E5B68" w:rsidRDefault="003E5B68" w:rsidP="003E5B68">
      <w:pPr>
        <w:numPr>
          <w:ilvl w:val="2"/>
          <w:numId w:val="10"/>
        </w:numPr>
        <w:pBdr>
          <w:top w:val="nil"/>
          <w:left w:val="nil"/>
          <w:bottom w:val="nil"/>
          <w:right w:val="nil"/>
          <w:between w:val="nil"/>
        </w:pBdr>
        <w:ind w:left="1530" w:hanging="630"/>
        <w:rPr>
          <w:rFonts w:eastAsia="Arial"/>
          <w:color w:val="000000"/>
          <w:sz w:val="20"/>
          <w:szCs w:val="20"/>
          <w:lang w:eastAsia="en-US"/>
        </w:rPr>
      </w:pPr>
      <w:r w:rsidRPr="003E5B68">
        <w:rPr>
          <w:rFonts w:eastAsia="Arial"/>
          <w:color w:val="000000"/>
          <w:sz w:val="20"/>
          <w:szCs w:val="20"/>
          <w:lang w:eastAsia="en-US"/>
        </w:rPr>
        <w:t>Review the changes made to the Food Safety Plan, GMP, and SQF System conducted by the Quality Department</w:t>
      </w:r>
    </w:p>
    <w:p w14:paraId="0D1FDA27" w14:textId="77777777" w:rsidR="003E5B68" w:rsidRPr="003E5B68" w:rsidRDefault="003E5B68" w:rsidP="003E5B68">
      <w:pPr>
        <w:numPr>
          <w:ilvl w:val="1"/>
          <w:numId w:val="10"/>
        </w:numPr>
        <w:pBdr>
          <w:top w:val="nil"/>
          <w:left w:val="nil"/>
          <w:bottom w:val="nil"/>
          <w:right w:val="nil"/>
          <w:between w:val="nil"/>
        </w:pBdr>
        <w:ind w:left="900" w:hanging="540"/>
        <w:rPr>
          <w:rFonts w:eastAsia="Arial"/>
          <w:color w:val="000000"/>
          <w:sz w:val="20"/>
          <w:szCs w:val="20"/>
          <w:lang w:eastAsia="en-US"/>
        </w:rPr>
      </w:pPr>
      <w:r w:rsidRPr="003E5B68">
        <w:rPr>
          <w:rFonts w:eastAsia="Arial"/>
          <w:color w:val="000000"/>
          <w:sz w:val="20"/>
          <w:szCs w:val="20"/>
          <w:lang w:eastAsia="en-US"/>
        </w:rPr>
        <w:t xml:space="preserve">The Senior Management </w:t>
      </w:r>
    </w:p>
    <w:p w14:paraId="1A00BA46" w14:textId="77777777" w:rsidR="003E5B68" w:rsidRPr="003E5B68" w:rsidRDefault="003E5B68" w:rsidP="003E5B68">
      <w:pPr>
        <w:numPr>
          <w:ilvl w:val="2"/>
          <w:numId w:val="10"/>
        </w:numPr>
        <w:pBdr>
          <w:top w:val="nil"/>
          <w:left w:val="nil"/>
          <w:bottom w:val="nil"/>
          <w:right w:val="nil"/>
          <w:between w:val="nil"/>
        </w:pBdr>
        <w:ind w:left="1530" w:hanging="630"/>
        <w:rPr>
          <w:rFonts w:eastAsia="Arial"/>
          <w:color w:val="000000"/>
          <w:sz w:val="20"/>
          <w:szCs w:val="20"/>
          <w:lang w:eastAsia="en-US"/>
        </w:rPr>
      </w:pPr>
      <w:r w:rsidRPr="003E5B68">
        <w:rPr>
          <w:rFonts w:eastAsia="Times New Roman"/>
          <w:color w:val="000000"/>
          <w:kern w:val="28"/>
          <w:sz w:val="20"/>
          <w:szCs w:val="20"/>
          <w:lang w:eastAsia="en-US"/>
        </w:rPr>
        <w:t xml:space="preserve">Responsible for approving the documents </w:t>
      </w:r>
    </w:p>
    <w:p w14:paraId="3564F30F" w14:textId="58833E9F" w:rsidR="003E5B68" w:rsidRDefault="003E5B68" w:rsidP="003E5B68">
      <w:pPr>
        <w:numPr>
          <w:ilvl w:val="2"/>
          <w:numId w:val="10"/>
        </w:numPr>
        <w:pBdr>
          <w:top w:val="nil"/>
          <w:left w:val="nil"/>
          <w:bottom w:val="nil"/>
          <w:right w:val="nil"/>
          <w:between w:val="nil"/>
        </w:pBdr>
        <w:ind w:left="1530" w:hanging="630"/>
        <w:rPr>
          <w:rFonts w:eastAsia="Arial"/>
          <w:color w:val="000000"/>
          <w:sz w:val="20"/>
          <w:szCs w:val="20"/>
          <w:lang w:eastAsia="en-US"/>
        </w:rPr>
      </w:pPr>
      <w:r w:rsidRPr="003E5B68">
        <w:rPr>
          <w:rFonts w:eastAsia="Arial"/>
          <w:color w:val="000000"/>
          <w:sz w:val="20"/>
          <w:szCs w:val="20"/>
          <w:lang w:eastAsia="en-US"/>
        </w:rPr>
        <w:t>Ensures the food safety manual is readily available and usable by the staff located at different sites of the facility.</w:t>
      </w:r>
    </w:p>
    <w:p w14:paraId="3E06334D" w14:textId="77777777" w:rsidR="003E5B68" w:rsidRPr="003E5B68" w:rsidRDefault="003E5B68" w:rsidP="003E5B68">
      <w:pPr>
        <w:pBdr>
          <w:top w:val="nil"/>
          <w:left w:val="nil"/>
          <w:bottom w:val="nil"/>
          <w:right w:val="nil"/>
          <w:between w:val="nil"/>
        </w:pBdr>
        <w:ind w:left="1530"/>
        <w:rPr>
          <w:rFonts w:eastAsia="Arial"/>
          <w:color w:val="000000"/>
          <w:sz w:val="20"/>
          <w:szCs w:val="20"/>
          <w:lang w:eastAsia="en-US"/>
        </w:rPr>
      </w:pPr>
    </w:p>
    <w:p w14:paraId="62EEBEB2" w14:textId="77777777" w:rsidR="003E5B68" w:rsidRPr="003E5B68" w:rsidRDefault="003E5B68" w:rsidP="003E5B68">
      <w:pPr>
        <w:numPr>
          <w:ilvl w:val="0"/>
          <w:numId w:val="10"/>
        </w:numPr>
        <w:pBdr>
          <w:top w:val="nil"/>
          <w:left w:val="nil"/>
          <w:bottom w:val="nil"/>
          <w:right w:val="nil"/>
          <w:between w:val="nil"/>
        </w:pBdr>
        <w:shd w:val="clear" w:color="auto" w:fill="FFFFFF"/>
        <w:rPr>
          <w:rFonts w:eastAsia="Arial"/>
          <w:color w:val="000000"/>
          <w:sz w:val="20"/>
          <w:szCs w:val="20"/>
          <w:lang w:eastAsia="en-US"/>
        </w:rPr>
      </w:pPr>
      <w:r w:rsidRPr="003E5B68">
        <w:rPr>
          <w:rFonts w:eastAsia="Arial"/>
          <w:color w:val="000000"/>
          <w:sz w:val="20"/>
          <w:szCs w:val="20"/>
          <w:lang w:eastAsia="en-US"/>
        </w:rPr>
        <w:t>Corrective Action</w:t>
      </w:r>
    </w:p>
    <w:p w14:paraId="7C16A9CC" w14:textId="77777777" w:rsidR="003E5B68" w:rsidRPr="003E5B68" w:rsidRDefault="003E5B68" w:rsidP="003E5B68">
      <w:pPr>
        <w:numPr>
          <w:ilvl w:val="1"/>
          <w:numId w:val="10"/>
        </w:numPr>
        <w:pBdr>
          <w:top w:val="nil"/>
          <w:left w:val="nil"/>
          <w:bottom w:val="nil"/>
          <w:right w:val="nil"/>
          <w:between w:val="nil"/>
        </w:pBdr>
        <w:shd w:val="clear" w:color="auto" w:fill="FFFFFF"/>
        <w:ind w:left="900" w:hanging="540"/>
        <w:rPr>
          <w:rFonts w:eastAsia="Arial"/>
          <w:color w:val="000000"/>
          <w:sz w:val="20"/>
          <w:szCs w:val="20"/>
          <w:lang w:eastAsia="en-US"/>
        </w:rPr>
      </w:pPr>
      <w:r w:rsidRPr="003E5B68">
        <w:rPr>
          <w:rFonts w:eastAsia="Arial"/>
          <w:color w:val="000000"/>
          <w:sz w:val="20"/>
          <w:szCs w:val="20"/>
          <w:lang w:eastAsia="en-US"/>
        </w:rPr>
        <w:t>Conducted reviews and validation if there is a nonconformance occur shall be updated, reviewed, and implemented.</w:t>
      </w:r>
    </w:p>
    <w:p w14:paraId="0C7CEFF9" w14:textId="77777777" w:rsidR="003E5B68" w:rsidRPr="003E5B68" w:rsidRDefault="003E5B68" w:rsidP="003E5B68">
      <w:pPr>
        <w:numPr>
          <w:ilvl w:val="1"/>
          <w:numId w:val="10"/>
        </w:numPr>
        <w:pBdr>
          <w:top w:val="nil"/>
          <w:left w:val="nil"/>
          <w:bottom w:val="nil"/>
          <w:right w:val="nil"/>
          <w:between w:val="nil"/>
        </w:pBdr>
        <w:ind w:left="900" w:hanging="540"/>
        <w:rPr>
          <w:rFonts w:eastAsia="Arial"/>
          <w:i/>
          <w:color w:val="000000"/>
          <w:sz w:val="20"/>
          <w:szCs w:val="20"/>
          <w:lang w:eastAsia="en-US"/>
        </w:rPr>
      </w:pPr>
      <w:r w:rsidRPr="003E5B68">
        <w:rPr>
          <w:rFonts w:eastAsia="Arial"/>
          <w:color w:val="000000"/>
          <w:sz w:val="20"/>
          <w:szCs w:val="20"/>
          <w:lang w:eastAsia="en-US"/>
        </w:rPr>
        <w:lastRenderedPageBreak/>
        <w:t xml:space="preserve">If the food safety manual is outdated and does not meet the standards set by the facility, necessary updates of the concerned procedure or policy must be performed by the Quality Department which will be reviewed by the Senior Management. Refer to </w:t>
      </w:r>
      <w:r w:rsidRPr="003E5B68">
        <w:rPr>
          <w:rFonts w:eastAsia="Arial"/>
          <w:i/>
          <w:color w:val="000000"/>
          <w:sz w:val="20"/>
          <w:szCs w:val="20"/>
          <w:lang w:eastAsia="en-US"/>
        </w:rPr>
        <w:t>Corrective and Preventive Action Report</w:t>
      </w:r>
    </w:p>
    <w:p w14:paraId="300ED67C" w14:textId="77777777" w:rsidR="003E5B68" w:rsidRPr="003E5B68" w:rsidRDefault="003E5B68" w:rsidP="003E5B68">
      <w:pPr>
        <w:shd w:val="clear" w:color="auto" w:fill="FFFFFF"/>
        <w:rPr>
          <w:rFonts w:eastAsia="Arial"/>
          <w:color w:val="000000"/>
          <w:sz w:val="20"/>
          <w:szCs w:val="20"/>
          <w:lang w:eastAsia="en-US"/>
        </w:rPr>
      </w:pPr>
    </w:p>
    <w:p w14:paraId="44472146" w14:textId="77777777" w:rsidR="003E5B68" w:rsidRPr="003E5B68" w:rsidRDefault="003E5B68" w:rsidP="003E5B68">
      <w:pPr>
        <w:numPr>
          <w:ilvl w:val="0"/>
          <w:numId w:val="10"/>
        </w:numPr>
        <w:shd w:val="clear" w:color="auto" w:fill="FFFFFF"/>
        <w:rPr>
          <w:rFonts w:eastAsia="Arial"/>
          <w:color w:val="000000"/>
          <w:sz w:val="20"/>
          <w:szCs w:val="20"/>
          <w:lang w:eastAsia="en-US"/>
        </w:rPr>
      </w:pPr>
      <w:r w:rsidRPr="003E5B68">
        <w:rPr>
          <w:rFonts w:eastAsia="Arial"/>
          <w:color w:val="000000"/>
          <w:sz w:val="20"/>
          <w:szCs w:val="20"/>
          <w:lang w:eastAsia="en-US"/>
        </w:rPr>
        <w:t xml:space="preserve">Review – Quality </w:t>
      </w:r>
    </w:p>
    <w:p w14:paraId="77D4462E" w14:textId="77777777" w:rsidR="003E5B68" w:rsidRPr="003E5B68" w:rsidRDefault="003E5B68" w:rsidP="003E5B68">
      <w:pPr>
        <w:numPr>
          <w:ilvl w:val="1"/>
          <w:numId w:val="10"/>
        </w:numPr>
        <w:shd w:val="clear" w:color="auto" w:fill="FFFFFF"/>
        <w:spacing w:after="160"/>
        <w:ind w:left="900" w:hanging="540"/>
        <w:contextualSpacing/>
        <w:jc w:val="both"/>
        <w:rPr>
          <w:rFonts w:eastAsia="Times New Roman"/>
          <w:color w:val="000000"/>
          <w:kern w:val="28"/>
          <w:sz w:val="20"/>
          <w:szCs w:val="20"/>
          <w:lang w:eastAsia="en-US"/>
        </w:rPr>
      </w:pPr>
      <w:r w:rsidRPr="003E5B68">
        <w:rPr>
          <w:rFonts w:eastAsia="Times New Roman"/>
          <w:color w:val="000000"/>
          <w:kern w:val="28"/>
          <w:sz w:val="20"/>
          <w:szCs w:val="20"/>
          <w:lang w:eastAsia="en-US"/>
        </w:rPr>
        <w:t>The manual includes the company policy statement and organizational structure and job descriptions (refer to 2.1.1)</w:t>
      </w:r>
    </w:p>
    <w:p w14:paraId="2595450E" w14:textId="77777777" w:rsidR="003E5B68" w:rsidRPr="003E5B68" w:rsidRDefault="003E5B68" w:rsidP="003E5B68">
      <w:pPr>
        <w:numPr>
          <w:ilvl w:val="1"/>
          <w:numId w:val="10"/>
        </w:numPr>
        <w:shd w:val="clear" w:color="auto" w:fill="FFFFFF"/>
        <w:ind w:left="900" w:hanging="540"/>
        <w:contextualSpacing/>
        <w:jc w:val="both"/>
        <w:rPr>
          <w:rFonts w:eastAsia="Times New Roman"/>
          <w:color w:val="000000"/>
          <w:kern w:val="28"/>
          <w:sz w:val="20"/>
          <w:szCs w:val="20"/>
          <w:lang w:eastAsia="en-US"/>
        </w:rPr>
      </w:pPr>
      <w:r w:rsidRPr="003E5B68">
        <w:rPr>
          <w:rFonts w:eastAsia="Times New Roman"/>
          <w:color w:val="000000"/>
          <w:kern w:val="28"/>
          <w:sz w:val="20"/>
          <w:szCs w:val="20"/>
          <w:lang w:eastAsia="en-US"/>
        </w:rPr>
        <w:t xml:space="preserve">The manual includes a summary of the supplier’s food safety policies and covers all relevant elements of the SQF Code. </w:t>
      </w:r>
    </w:p>
    <w:p w14:paraId="6A86E4C1" w14:textId="77777777" w:rsidR="003E5B68" w:rsidRPr="003E5B68" w:rsidRDefault="003E5B68" w:rsidP="003E5B68">
      <w:pPr>
        <w:numPr>
          <w:ilvl w:val="1"/>
          <w:numId w:val="10"/>
        </w:numPr>
        <w:shd w:val="clear" w:color="auto" w:fill="FFFFFF"/>
        <w:ind w:left="900" w:hanging="540"/>
        <w:contextualSpacing/>
        <w:jc w:val="both"/>
        <w:rPr>
          <w:rFonts w:eastAsia="Times New Roman"/>
          <w:color w:val="000000"/>
          <w:kern w:val="28"/>
          <w:sz w:val="20"/>
          <w:szCs w:val="20"/>
          <w:lang w:eastAsia="en-US"/>
        </w:rPr>
      </w:pPr>
      <w:r w:rsidRPr="003E5B68">
        <w:rPr>
          <w:rFonts w:eastAsia="Times New Roman"/>
          <w:color w:val="000000"/>
          <w:kern w:val="28"/>
          <w:sz w:val="20"/>
          <w:szCs w:val="20"/>
          <w:lang w:eastAsia="en-US"/>
        </w:rPr>
        <w:t xml:space="preserve">The manual includes procedures and/or work instructions for all pre-requisite programs included within the supplier’s scope of certification. </w:t>
      </w:r>
    </w:p>
    <w:p w14:paraId="5402A291" w14:textId="77777777" w:rsidR="003E5B68" w:rsidRPr="003E5B68" w:rsidRDefault="003E5B68" w:rsidP="003E5B68">
      <w:pPr>
        <w:numPr>
          <w:ilvl w:val="1"/>
          <w:numId w:val="10"/>
        </w:numPr>
        <w:shd w:val="clear" w:color="auto" w:fill="FFFFFF"/>
        <w:ind w:left="900" w:hanging="540"/>
        <w:contextualSpacing/>
        <w:jc w:val="both"/>
        <w:rPr>
          <w:rFonts w:eastAsia="Times New Roman"/>
          <w:color w:val="000000"/>
          <w:kern w:val="28"/>
          <w:sz w:val="20"/>
          <w:szCs w:val="20"/>
          <w:lang w:eastAsia="en-US"/>
        </w:rPr>
      </w:pPr>
      <w:r w:rsidRPr="003E5B68">
        <w:rPr>
          <w:rFonts w:eastAsia="Times New Roman"/>
          <w:color w:val="000000"/>
          <w:kern w:val="28"/>
          <w:sz w:val="20"/>
          <w:szCs w:val="20"/>
          <w:lang w:eastAsia="en-US"/>
        </w:rPr>
        <w:t xml:space="preserve">The manual includes specifications for all products included within the supplier’s scope of certification. </w:t>
      </w:r>
    </w:p>
    <w:p w14:paraId="04238872" w14:textId="77777777" w:rsidR="003E5B68" w:rsidRPr="003E5B68" w:rsidRDefault="003E5B68" w:rsidP="003E5B68">
      <w:pPr>
        <w:numPr>
          <w:ilvl w:val="1"/>
          <w:numId w:val="10"/>
        </w:numPr>
        <w:shd w:val="clear" w:color="auto" w:fill="FFFFFF"/>
        <w:ind w:left="900" w:hanging="540"/>
        <w:contextualSpacing/>
        <w:jc w:val="both"/>
        <w:rPr>
          <w:rFonts w:eastAsia="Times New Roman"/>
          <w:color w:val="000000"/>
          <w:kern w:val="28"/>
          <w:sz w:val="20"/>
          <w:szCs w:val="20"/>
          <w:lang w:eastAsia="en-US"/>
        </w:rPr>
      </w:pPr>
      <w:r w:rsidRPr="003E5B68">
        <w:rPr>
          <w:rFonts w:eastAsia="Times New Roman"/>
          <w:color w:val="000000"/>
          <w:kern w:val="28"/>
          <w:sz w:val="20"/>
          <w:szCs w:val="20"/>
          <w:lang w:eastAsia="en-US"/>
        </w:rPr>
        <w:t xml:space="preserve">The manual includes the HACCP Food Safety Plan(s) for all products included in the supplier’s scope of certification. </w:t>
      </w:r>
    </w:p>
    <w:p w14:paraId="3877EDFC" w14:textId="25203B59" w:rsidR="00553F4F" w:rsidRDefault="003E5B68" w:rsidP="003E5B68">
      <w:pPr>
        <w:numPr>
          <w:ilvl w:val="1"/>
          <w:numId w:val="10"/>
        </w:numPr>
        <w:shd w:val="clear" w:color="auto" w:fill="FFFFFF"/>
        <w:ind w:left="900" w:hanging="540"/>
        <w:contextualSpacing/>
        <w:jc w:val="both"/>
        <w:rPr>
          <w:rFonts w:eastAsia="Times New Roman"/>
          <w:color w:val="000000"/>
          <w:kern w:val="28"/>
          <w:sz w:val="20"/>
          <w:szCs w:val="20"/>
          <w:lang w:eastAsia="en-US"/>
        </w:rPr>
      </w:pPr>
      <w:r w:rsidRPr="003E5B68">
        <w:rPr>
          <w:rFonts w:eastAsia="Times New Roman"/>
          <w:color w:val="000000"/>
          <w:kern w:val="28"/>
          <w:sz w:val="20"/>
          <w:szCs w:val="20"/>
          <w:lang w:eastAsia="en-US"/>
        </w:rPr>
        <w:t xml:space="preserve">The manual is current, concise, available, and usable by employees within the supplier’s site. </w:t>
      </w:r>
    </w:p>
    <w:p w14:paraId="60919115" w14:textId="77777777" w:rsidR="003E5B68" w:rsidRPr="003E5B68" w:rsidRDefault="003E5B68" w:rsidP="003E5B68">
      <w:pPr>
        <w:shd w:val="clear" w:color="auto" w:fill="FFFFFF"/>
        <w:ind w:left="900"/>
        <w:contextualSpacing/>
        <w:jc w:val="both"/>
        <w:rPr>
          <w:rFonts w:eastAsia="Times New Roman"/>
          <w:color w:val="000000"/>
          <w:kern w:val="28"/>
          <w:sz w:val="20"/>
          <w:szCs w:val="20"/>
          <w:lang w:eastAsia="en-US"/>
        </w:rPr>
      </w:pPr>
    </w:p>
    <w:p w14:paraId="54D3C429" w14:textId="43865F70" w:rsidR="007A5B3F" w:rsidRPr="003E5B68" w:rsidRDefault="007A5B3F" w:rsidP="003E5B68">
      <w:pPr>
        <w:pStyle w:val="ListParagraph"/>
        <w:numPr>
          <w:ilvl w:val="0"/>
          <w:numId w:val="10"/>
        </w:numPr>
        <w:ind w:leftChars="0"/>
        <w:contextualSpacing/>
        <w:jc w:val="both"/>
        <w:rPr>
          <w:sz w:val="20"/>
          <w:szCs w:val="20"/>
        </w:rPr>
      </w:pPr>
      <w:r w:rsidRPr="003E5B68">
        <w:rPr>
          <w:sz w:val="20"/>
          <w:szCs w:val="20"/>
        </w:rPr>
        <w:t>History</w:t>
      </w:r>
    </w:p>
    <w:p w14:paraId="40802C49" w14:textId="77777777" w:rsidR="006449D6" w:rsidRPr="00B021AD" w:rsidRDefault="006449D6" w:rsidP="006449D6">
      <w:pPr>
        <w:pStyle w:val="ListParagraph"/>
        <w:ind w:leftChars="0"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20FFA598"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110</w:t>
            </w:r>
            <w:r w:rsidR="001B3F82">
              <w:rPr>
                <w:sz w:val="20"/>
                <w:szCs w:val="20"/>
              </w:rPr>
              <w:t>9</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proofErr w:type="spellStart"/>
            <w:r w:rsidRPr="00B162D6">
              <w:rPr>
                <w:sz w:val="20"/>
                <w:szCs w:val="20"/>
              </w:rPr>
              <w:t>Arnel</w:t>
            </w:r>
            <w:proofErr w:type="spellEnd"/>
            <w:r w:rsidRPr="00B162D6">
              <w:rPr>
                <w:sz w:val="20"/>
                <w:szCs w:val="20"/>
              </w:rPr>
              <w:t xml:space="preserve">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4700666C" w14:textId="7566107A" w:rsidR="00553F4F" w:rsidRDefault="00553F4F" w:rsidP="00990D81">
      <w:pPr>
        <w:jc w:val="both"/>
        <w:rPr>
          <w:b/>
          <w:sz w:val="16"/>
          <w:szCs w:val="16"/>
        </w:rPr>
      </w:pPr>
    </w:p>
    <w:p w14:paraId="679310F4" w14:textId="77777777" w:rsidR="00553F4F" w:rsidRDefault="00553F4F" w:rsidP="00990D81">
      <w:pPr>
        <w:jc w:val="both"/>
        <w:rPr>
          <w:b/>
          <w:sz w:val="16"/>
          <w:szCs w:val="16"/>
        </w:rPr>
      </w:pPr>
    </w:p>
    <w:p w14:paraId="0ECBF08E" w14:textId="77777777" w:rsidR="004D308C" w:rsidRDefault="004D308C" w:rsidP="004D308C">
      <w:pPr>
        <w:spacing w:after="12"/>
        <w:jc w:val="both"/>
        <w:rPr>
          <w:sz w:val="20"/>
          <w:szCs w:val="20"/>
        </w:rPr>
      </w:pPr>
      <w:r>
        <w:rPr>
          <w:b/>
          <w:sz w:val="16"/>
        </w:rPr>
        <w:t xml:space="preserve">Requirements: </w:t>
      </w:r>
    </w:p>
    <w:p w14:paraId="40D82BE3"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1CE072D1" w14:textId="524DAB91" w:rsidR="00553F4F" w:rsidRDefault="004D308C" w:rsidP="001B3F82">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08BBB4DE" w14:textId="24165E4D" w:rsidR="003E5B68" w:rsidRDefault="003E5B68" w:rsidP="003E5B68">
      <w:pPr>
        <w:pStyle w:val="NormalWeb"/>
        <w:shd w:val="clear" w:color="auto" w:fill="FFFFFF"/>
        <w:spacing w:before="0" w:beforeAutospacing="0" w:after="0" w:afterAutospacing="0" w:line="276" w:lineRule="auto"/>
        <w:ind w:left="360"/>
        <w:jc w:val="both"/>
        <w:rPr>
          <w:rFonts w:ascii="Arial" w:hAnsi="Arial" w:cs="Arial"/>
          <w:color w:val="222222"/>
          <w:sz w:val="16"/>
          <w:szCs w:val="16"/>
        </w:rPr>
      </w:pPr>
    </w:p>
    <w:p w14:paraId="092C658D" w14:textId="074080D5" w:rsidR="003E5B68" w:rsidRDefault="003E5B68" w:rsidP="003E5B68">
      <w:pPr>
        <w:pStyle w:val="NormalWeb"/>
        <w:shd w:val="clear" w:color="auto" w:fill="FFFFFF"/>
        <w:spacing w:before="0" w:beforeAutospacing="0" w:after="0" w:afterAutospacing="0" w:line="276" w:lineRule="auto"/>
        <w:ind w:left="360"/>
        <w:jc w:val="both"/>
        <w:rPr>
          <w:rFonts w:ascii="Arial" w:hAnsi="Arial" w:cs="Arial"/>
          <w:color w:val="222222"/>
          <w:sz w:val="16"/>
          <w:szCs w:val="16"/>
        </w:rPr>
      </w:pPr>
    </w:p>
    <w:p w14:paraId="509B1E1B" w14:textId="77777777" w:rsidR="003E5B68" w:rsidRPr="003E5B68" w:rsidRDefault="003E5B68" w:rsidP="003E5B68">
      <w:pPr>
        <w:pStyle w:val="NormalWeb"/>
        <w:shd w:val="clear" w:color="auto" w:fill="FFFFFF"/>
        <w:spacing w:before="0" w:beforeAutospacing="0" w:after="0" w:afterAutospacing="0" w:line="276" w:lineRule="auto"/>
        <w:ind w:left="360"/>
        <w:jc w:val="both"/>
        <w:rPr>
          <w:rFonts w:ascii="Arial" w:hAnsi="Arial" w:cs="Arial"/>
          <w:color w:val="222222"/>
          <w:sz w:val="16"/>
          <w:szCs w:val="16"/>
        </w:rPr>
      </w:pPr>
    </w:p>
    <w:p w14:paraId="710D9628" w14:textId="3146717F" w:rsidR="00553F4F" w:rsidRDefault="00553F4F" w:rsidP="001B3F82">
      <w:pPr>
        <w:contextualSpacing/>
        <w:jc w:val="both"/>
        <w:rPr>
          <w:sz w:val="16"/>
          <w:szCs w:val="16"/>
        </w:rPr>
      </w:pPr>
    </w:p>
    <w:p w14:paraId="767CDD71" w14:textId="77777777" w:rsidR="00553F4F" w:rsidRPr="001B3F82" w:rsidRDefault="00553F4F" w:rsidP="001B3F82">
      <w:pPr>
        <w:contextualSpacing/>
        <w:jc w:val="both"/>
        <w:rPr>
          <w:sz w:val="16"/>
          <w:szCs w:val="16"/>
        </w:rPr>
      </w:pPr>
    </w:p>
    <w:p w14:paraId="416EFE87" w14:textId="5A2757A9" w:rsidR="00553F4F" w:rsidRDefault="00553F4F" w:rsidP="001B3F82">
      <w:pPr>
        <w:shd w:val="clear" w:color="auto" w:fill="FFFFFF"/>
        <w:jc w:val="center"/>
        <w:rPr>
          <w:b/>
          <w:bCs/>
          <w:i/>
          <w:iCs/>
          <w:sz w:val="18"/>
          <w:szCs w:val="18"/>
          <w:u w:val="single"/>
        </w:rPr>
      </w:pPr>
    </w:p>
    <w:p w14:paraId="325AC756" w14:textId="5F9DF905" w:rsidR="00553F4F" w:rsidRDefault="00553F4F" w:rsidP="001B3F82">
      <w:pPr>
        <w:shd w:val="clear" w:color="auto" w:fill="FFFFFF"/>
        <w:jc w:val="center"/>
        <w:rPr>
          <w:b/>
          <w:bCs/>
          <w:i/>
          <w:iCs/>
          <w:sz w:val="18"/>
          <w:szCs w:val="18"/>
          <w:u w:val="single"/>
        </w:rPr>
      </w:pPr>
    </w:p>
    <w:p w14:paraId="3A9D2C58" w14:textId="77777777" w:rsidR="007A5B3F" w:rsidRPr="00427376" w:rsidRDefault="007A5B3F" w:rsidP="00427376">
      <w:pPr>
        <w:shd w:val="clear" w:color="auto" w:fill="FFFFFF"/>
        <w:contextualSpacing/>
        <w:jc w:val="both"/>
        <w:rPr>
          <w:rFonts w:eastAsia="Times New Roman" w:cs="Times New Roman"/>
          <w:color w:val="000000"/>
          <w:kern w:val="28"/>
          <w:lang w:eastAsia="en-US"/>
        </w:rPr>
      </w:pPr>
    </w:p>
    <w:p w14:paraId="7318BDAB" w14:textId="6D1BDADD" w:rsidR="00C61217" w:rsidRPr="007A5B3F" w:rsidRDefault="00C61217" w:rsidP="007A5B3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4F867" w14:textId="77777777" w:rsidR="005106CA" w:rsidRDefault="005106CA">
      <w:pPr>
        <w:spacing w:line="240" w:lineRule="auto"/>
      </w:pPr>
      <w:r>
        <w:separator/>
      </w:r>
    </w:p>
  </w:endnote>
  <w:endnote w:type="continuationSeparator" w:id="0">
    <w:p w14:paraId="1AA4C81E" w14:textId="77777777" w:rsidR="005106CA" w:rsidRDefault="005106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33106CA1" w:rsidR="00071543" w:rsidRDefault="00071543" w:rsidP="006A6159">
          <w:pPr>
            <w:tabs>
              <w:tab w:val="center" w:pos="4680"/>
              <w:tab w:val="right" w:pos="9360"/>
            </w:tabs>
            <w:spacing w:line="240" w:lineRule="auto"/>
            <w:rPr>
              <w:rFonts w:eastAsia="Calibri"/>
              <w:sz w:val="18"/>
              <w:szCs w:val="18"/>
            </w:rPr>
          </w:pPr>
          <w:bookmarkStart w:id="17" w:name="_Hlk43133039"/>
          <w:r>
            <w:rPr>
              <w:rFonts w:eastAsia="Calibri"/>
              <w:sz w:val="18"/>
              <w:szCs w:val="18"/>
            </w:rPr>
            <w:t>202</w:t>
          </w:r>
          <w:r w:rsidR="00B021AD">
            <w:rPr>
              <w:rFonts w:eastAsia="Calibri"/>
              <w:sz w:val="18"/>
              <w:szCs w:val="18"/>
            </w:rPr>
            <w:t>2</w:t>
          </w:r>
          <w:r w:rsidR="00A16666">
            <w:rPr>
              <w:rFonts w:eastAsia="Calibri"/>
              <w:sz w:val="18"/>
              <w:szCs w:val="18"/>
            </w:rPr>
            <w:t>110</w:t>
          </w:r>
          <w:r w:rsidR="0008568B">
            <w:rPr>
              <w:rFonts w:eastAsia="Calibri"/>
              <w:sz w:val="18"/>
              <w:szCs w:val="18"/>
            </w:rPr>
            <w:t>9</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4C22D254"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553F4F">
            <w:rPr>
              <w:rFonts w:eastAsia="Calibri"/>
              <w:sz w:val="18"/>
              <w:szCs w:val="18"/>
            </w:rPr>
            <w:t>2.1</w:t>
          </w:r>
          <w:r w:rsidRPr="0008568B">
            <w:rPr>
              <w:rFonts w:eastAsia="Calibri"/>
              <w:sz w:val="18"/>
              <w:szCs w:val="18"/>
            </w:rPr>
            <w:t>.P</w:t>
          </w:r>
          <w:r w:rsidR="005C433B">
            <w:rPr>
              <w:rFonts w:eastAsia="Calibri"/>
              <w:sz w:val="18"/>
              <w:szCs w:val="18"/>
            </w:rPr>
            <w:t>1</w:t>
          </w:r>
          <w:r>
            <w:rPr>
              <w:rFonts w:eastAsia="Calibri"/>
              <w:sz w:val="18"/>
              <w:szCs w:val="18"/>
            </w:rPr>
            <w:t>.L0</w:t>
          </w:r>
        </w:p>
      </w:tc>
    </w:tr>
    <w:bookmarkEnd w:id="17"/>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80EF7" w14:textId="77777777" w:rsidR="005106CA" w:rsidRDefault="005106CA">
      <w:pPr>
        <w:spacing w:line="240" w:lineRule="auto"/>
      </w:pPr>
      <w:r>
        <w:separator/>
      </w:r>
    </w:p>
  </w:footnote>
  <w:footnote w:type="continuationSeparator" w:id="0">
    <w:p w14:paraId="21C232BB" w14:textId="77777777" w:rsidR="005106CA" w:rsidRDefault="005106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5E9962CF"/>
    <w:multiLevelType w:val="multilevel"/>
    <w:tmpl w:val="FA0400AC"/>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rPr>
        <w:i w:val="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668754040">
    <w:abstractNumId w:val="0"/>
  </w:num>
  <w:num w:numId="2" w16cid:durableId="909189711">
    <w:abstractNumId w:val="4"/>
  </w:num>
  <w:num w:numId="3" w16cid:durableId="975183843">
    <w:abstractNumId w:val="3"/>
  </w:num>
  <w:num w:numId="4" w16cid:durableId="1496847380">
    <w:abstractNumId w:val="1"/>
  </w:num>
  <w:num w:numId="5" w16cid:durableId="802963381">
    <w:abstractNumId w:val="7"/>
  </w:num>
  <w:num w:numId="6" w16cid:durableId="1305620457">
    <w:abstractNumId w:val="5"/>
  </w:num>
  <w:num w:numId="7" w16cid:durableId="2106151012">
    <w:abstractNumId w:val="8"/>
  </w:num>
  <w:num w:numId="8" w16cid:durableId="1512334777">
    <w:abstractNumId w:val="4"/>
  </w:num>
  <w:num w:numId="9" w16cid:durableId="1217818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76486128">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328A"/>
    <w:rsid w:val="001246A8"/>
    <w:rsid w:val="001255A3"/>
    <w:rsid w:val="001341AC"/>
    <w:rsid w:val="00141818"/>
    <w:rsid w:val="00141DF2"/>
    <w:rsid w:val="00144D06"/>
    <w:rsid w:val="00146FE6"/>
    <w:rsid w:val="00155130"/>
    <w:rsid w:val="00155BFA"/>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5442"/>
    <w:rsid w:val="002060C9"/>
    <w:rsid w:val="00207AD4"/>
    <w:rsid w:val="00210977"/>
    <w:rsid w:val="00212AAF"/>
    <w:rsid w:val="00213364"/>
    <w:rsid w:val="002158A0"/>
    <w:rsid w:val="002162FA"/>
    <w:rsid w:val="002163AA"/>
    <w:rsid w:val="0021706A"/>
    <w:rsid w:val="002174DF"/>
    <w:rsid w:val="002176F7"/>
    <w:rsid w:val="00217E84"/>
    <w:rsid w:val="002216AE"/>
    <w:rsid w:val="002244FA"/>
    <w:rsid w:val="00230B6E"/>
    <w:rsid w:val="00232061"/>
    <w:rsid w:val="002321A9"/>
    <w:rsid w:val="00232E64"/>
    <w:rsid w:val="00234754"/>
    <w:rsid w:val="00235F3F"/>
    <w:rsid w:val="0024223D"/>
    <w:rsid w:val="00244618"/>
    <w:rsid w:val="0024553E"/>
    <w:rsid w:val="0025267C"/>
    <w:rsid w:val="00253DBD"/>
    <w:rsid w:val="00257A22"/>
    <w:rsid w:val="00261984"/>
    <w:rsid w:val="00267035"/>
    <w:rsid w:val="002735FA"/>
    <w:rsid w:val="00276154"/>
    <w:rsid w:val="00277EB3"/>
    <w:rsid w:val="0028146D"/>
    <w:rsid w:val="002862E9"/>
    <w:rsid w:val="0029412A"/>
    <w:rsid w:val="0029423B"/>
    <w:rsid w:val="00295B4E"/>
    <w:rsid w:val="002A48F9"/>
    <w:rsid w:val="002A56F4"/>
    <w:rsid w:val="002A5795"/>
    <w:rsid w:val="002B228E"/>
    <w:rsid w:val="002B35D6"/>
    <w:rsid w:val="002B7F21"/>
    <w:rsid w:val="002C1F5E"/>
    <w:rsid w:val="002C350E"/>
    <w:rsid w:val="002C3561"/>
    <w:rsid w:val="002C6C9A"/>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5B68"/>
    <w:rsid w:val="003E7D8D"/>
    <w:rsid w:val="003F3D7C"/>
    <w:rsid w:val="00401C24"/>
    <w:rsid w:val="00402CD7"/>
    <w:rsid w:val="00403E6E"/>
    <w:rsid w:val="004041DB"/>
    <w:rsid w:val="004045EF"/>
    <w:rsid w:val="00404670"/>
    <w:rsid w:val="00405E3F"/>
    <w:rsid w:val="004116A1"/>
    <w:rsid w:val="00415991"/>
    <w:rsid w:val="00416A26"/>
    <w:rsid w:val="004240D5"/>
    <w:rsid w:val="00425143"/>
    <w:rsid w:val="00425EC4"/>
    <w:rsid w:val="004269C1"/>
    <w:rsid w:val="00427376"/>
    <w:rsid w:val="00430B43"/>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7DA7"/>
    <w:rsid w:val="00477E79"/>
    <w:rsid w:val="004831C2"/>
    <w:rsid w:val="004836E5"/>
    <w:rsid w:val="00483821"/>
    <w:rsid w:val="00485718"/>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FDF"/>
    <w:rsid w:val="004F79A9"/>
    <w:rsid w:val="005009E0"/>
    <w:rsid w:val="00503638"/>
    <w:rsid w:val="00503734"/>
    <w:rsid w:val="00503A63"/>
    <w:rsid w:val="005047B8"/>
    <w:rsid w:val="0050513B"/>
    <w:rsid w:val="005060C8"/>
    <w:rsid w:val="00507716"/>
    <w:rsid w:val="005106CA"/>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6FBE"/>
    <w:rsid w:val="0055791F"/>
    <w:rsid w:val="00561147"/>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33B"/>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7B1F"/>
    <w:rsid w:val="00613E1F"/>
    <w:rsid w:val="0061424E"/>
    <w:rsid w:val="00623D6F"/>
    <w:rsid w:val="006251D1"/>
    <w:rsid w:val="0062583B"/>
    <w:rsid w:val="00626F28"/>
    <w:rsid w:val="006276A7"/>
    <w:rsid w:val="00630FCF"/>
    <w:rsid w:val="006315E0"/>
    <w:rsid w:val="00635598"/>
    <w:rsid w:val="00640D79"/>
    <w:rsid w:val="006449D6"/>
    <w:rsid w:val="00644E72"/>
    <w:rsid w:val="006507EA"/>
    <w:rsid w:val="00650A8E"/>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1377D"/>
    <w:rsid w:val="00815DF8"/>
    <w:rsid w:val="00816D67"/>
    <w:rsid w:val="008266A0"/>
    <w:rsid w:val="008267C9"/>
    <w:rsid w:val="0083045A"/>
    <w:rsid w:val="0083312C"/>
    <w:rsid w:val="0083475F"/>
    <w:rsid w:val="00835254"/>
    <w:rsid w:val="00836067"/>
    <w:rsid w:val="00836F9A"/>
    <w:rsid w:val="008378CE"/>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2949"/>
    <w:rsid w:val="008B5F67"/>
    <w:rsid w:val="008C588A"/>
    <w:rsid w:val="008C7D22"/>
    <w:rsid w:val="008D29B6"/>
    <w:rsid w:val="008D549B"/>
    <w:rsid w:val="008E06D6"/>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4216"/>
    <w:rsid w:val="00977C4B"/>
    <w:rsid w:val="0098003F"/>
    <w:rsid w:val="009807B9"/>
    <w:rsid w:val="00981232"/>
    <w:rsid w:val="00984395"/>
    <w:rsid w:val="00990D81"/>
    <w:rsid w:val="009911B0"/>
    <w:rsid w:val="00991884"/>
    <w:rsid w:val="00995D36"/>
    <w:rsid w:val="0099662B"/>
    <w:rsid w:val="00997CB3"/>
    <w:rsid w:val="009A3E1B"/>
    <w:rsid w:val="009A51FA"/>
    <w:rsid w:val="009A5256"/>
    <w:rsid w:val="009A730E"/>
    <w:rsid w:val="009B4B0C"/>
    <w:rsid w:val="009B5FAE"/>
    <w:rsid w:val="009B6C21"/>
    <w:rsid w:val="009C0F6D"/>
    <w:rsid w:val="009C3EC6"/>
    <w:rsid w:val="009C5627"/>
    <w:rsid w:val="009C7CE2"/>
    <w:rsid w:val="009D39D0"/>
    <w:rsid w:val="009D3C44"/>
    <w:rsid w:val="009D4713"/>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3DA1"/>
    <w:rsid w:val="00A447F3"/>
    <w:rsid w:val="00A45D78"/>
    <w:rsid w:val="00A51839"/>
    <w:rsid w:val="00A520C4"/>
    <w:rsid w:val="00A5661F"/>
    <w:rsid w:val="00A62CC4"/>
    <w:rsid w:val="00A64DDC"/>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21B"/>
    <w:rsid w:val="00C01F8D"/>
    <w:rsid w:val="00C0275E"/>
    <w:rsid w:val="00C03137"/>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34FA"/>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68E7"/>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2479D"/>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E5B68"/>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2594</Words>
  <Characters>14790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3</cp:revision>
  <cp:lastPrinted>2019-02-08T20:50:00Z</cp:lastPrinted>
  <dcterms:created xsi:type="dcterms:W3CDTF">2023-01-02T15:14:00Z</dcterms:created>
  <dcterms:modified xsi:type="dcterms:W3CDTF">2023-01-02T16:00:00Z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29177977f6cdc1c86018349fb3892e25f8fad0179d75fff46f4cbf5bb29d3e46</vt:lpwstr>
  </property>
</Properties>
</file>