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4109A" w14:textId="77777777" w:rsidR="00000000" w:rsidRDefault="000265AC">
      <w:r>
        <w:t xml:space="preserve">Local Volatility Calibration </w:t>
      </w:r>
      <w:r>
        <w:rPr>
          <w:rFonts w:hint="eastAsia"/>
        </w:rPr>
        <w:t>로직설명서</w:t>
      </w:r>
    </w:p>
    <w:p w14:paraId="43BDE3A0" w14:textId="77777777" w:rsidR="000265AC" w:rsidRDefault="000265AC"/>
    <w:p w14:paraId="66D23861" w14:textId="77777777" w:rsidR="000265AC" w:rsidRDefault="000265AC" w:rsidP="000265AC">
      <w:pPr>
        <w:pStyle w:val="a3"/>
        <w:numPr>
          <w:ilvl w:val="0"/>
          <w:numId w:val="1"/>
        </w:numPr>
        <w:ind w:leftChars="0"/>
      </w:pPr>
      <w:r>
        <w:t xml:space="preserve">Dupire </w:t>
      </w:r>
      <w:r>
        <w:rPr>
          <w:rFonts w:hint="eastAsia"/>
        </w:rPr>
        <w:t>Local Volatility</w:t>
      </w:r>
      <w:r>
        <w:t xml:space="preserve"> </w:t>
      </w:r>
      <w:r>
        <w:rPr>
          <w:rFonts w:hint="eastAsia"/>
        </w:rPr>
        <w:t>계산로직</w:t>
      </w:r>
    </w:p>
    <w:p w14:paraId="29C9D77A" w14:textId="12C392AF" w:rsidR="000265AC" w:rsidRDefault="00000000" w:rsidP="000265AC">
      <w:pPr>
        <w:pStyle w:val="a3"/>
        <w:ind w:leftChars="0" w:left="76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 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σT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σ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r-q</m:t>
                      </m:r>
                    </m:e>
                  </m:d>
                  <m:r>
                    <w:rPr>
                      <w:rFonts w:ascii="Cambria Math" w:hAnsi="Cambria Math"/>
                    </w:rPr>
                    <m:t>K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σ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1+K∙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Δσ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ΔK</m:t>
                          </m:r>
                        </m:den>
                      </m:f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+σ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Δ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Δσ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ΔK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rad>
                </m:e>
              </m:d>
            </m:den>
          </m:f>
        </m:oMath>
      </m:oMathPara>
    </w:p>
    <w:p w14:paraId="3F5C2EEC" w14:textId="77777777" w:rsidR="000265AC" w:rsidRDefault="000265AC" w:rsidP="000265AC">
      <w:pPr>
        <w:pStyle w:val="a3"/>
        <w:ind w:leftChars="0" w:left="760"/>
      </w:pPr>
    </w:p>
    <w:p w14:paraId="4E80F823" w14:textId="77777777" w:rsidR="000265AC" w:rsidRDefault="000265AC" w:rsidP="000265A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SABR Implied Volatility</w:t>
      </w:r>
    </w:p>
    <w:p w14:paraId="44BC3FD7" w14:textId="77777777" w:rsidR="000265AC" w:rsidRPr="00116607" w:rsidRDefault="00000000" w:rsidP="000265AC">
      <w:pPr>
        <w:pStyle w:val="a3"/>
        <w:ind w:leftChars="0" w:left="7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SABRIV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1-β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24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FK</m:t>
                                  </m:r>
                                </m:e>
                              </m:d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1-β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ρβvα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FK</m:t>
                                  </m:r>
                                </m:e>
                              </m:d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1-β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2-3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ρ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24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FK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1-β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1-β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24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1-β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1920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den>
                          </m:f>
                        </m:e>
                      </m:d>
                    </m:e>
                  </m:func>
                </m:e>
              </m:d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χ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den>
          </m:f>
        </m:oMath>
      </m:oMathPara>
    </w:p>
    <w:p w14:paraId="04E9EEE1" w14:textId="77777777" w:rsidR="00116607" w:rsidRPr="008116EF" w:rsidRDefault="00116607" w:rsidP="000265AC">
      <w:pPr>
        <w:pStyle w:val="a3"/>
        <w:ind w:leftChars="0" w:left="760"/>
      </w:pPr>
      <m:oMathPara>
        <m:oMath>
          <m:r>
            <m:rPr>
              <m:sty m:val="p"/>
            </m:rP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α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FK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1-β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</m:e>
              </m:d>
            </m:e>
          </m:func>
        </m:oMath>
      </m:oMathPara>
    </w:p>
    <w:p w14:paraId="1D7DE410" w14:textId="77777777" w:rsidR="008116EF" w:rsidRPr="008116EF" w:rsidRDefault="008116EF" w:rsidP="000265AC">
      <w:pPr>
        <w:pStyle w:val="a3"/>
        <w:ind w:leftChars="0" w:left="760"/>
      </w:pPr>
      <m:oMathPara>
        <m:oMath>
          <m:r>
            <m:rPr>
              <m:sty m:val="p"/>
            </m:rPr>
            <w:rPr>
              <w:rFonts w:ascii="Cambria Math" w:hAnsi="Cambria Math"/>
            </w:rPr>
            <m:t>χ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1-2ρz+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/>
                        </w:rPr>
                        <m:t>+z-ρ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1-ρ</m:t>
                      </m:r>
                    </m:den>
                  </m:f>
                </m:e>
              </m:d>
            </m:e>
          </m:func>
        </m:oMath>
      </m:oMathPara>
    </w:p>
    <w:p w14:paraId="01A307BE" w14:textId="77777777" w:rsidR="008116EF" w:rsidRPr="00116607" w:rsidRDefault="008116EF" w:rsidP="008116EF">
      <w:r>
        <w:tab/>
      </w:r>
    </w:p>
    <w:p w14:paraId="666CB3E7" w14:textId="77777777" w:rsidR="000265AC" w:rsidRDefault="00FF71EB" w:rsidP="000265A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Estimating </w:t>
      </w:r>
      <m:oMath>
        <m:r>
          <m:rPr>
            <m:sty m:val="p"/>
          </m:rPr>
          <w:rPr>
            <w:rFonts w:ascii="Cambria Math" w:hAnsi="Cambria Math"/>
          </w:rPr>
          <m:t>α, v and ρ</m:t>
        </m:r>
      </m:oMath>
      <w:r>
        <w:t>.</w:t>
      </w:r>
    </w:p>
    <w:p w14:paraId="733E8161" w14:textId="77777777" w:rsidR="00FF71EB" w:rsidRPr="00FF71EB" w:rsidRDefault="00000000" w:rsidP="00FF71EB">
      <w:pPr>
        <w:pStyle w:val="a3"/>
        <w:ind w:leftChars="0" w:left="760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argmin</m:t>
              </m:r>
            </m:e>
            <m:sub>
              <m:r>
                <w:rPr>
                  <w:rFonts w:ascii="Cambria Math" w:hAnsi="Cambria Math"/>
                </w:rPr>
                <m:t>α,  ρ, v</m:t>
              </m:r>
            </m:sub>
          </m:sSub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mkt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SABRIV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,α,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,ρ, v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 xml:space="preserve">    </m:t>
          </m:r>
        </m:oMath>
      </m:oMathPara>
    </w:p>
    <w:p w14:paraId="3FF65116" w14:textId="77777777" w:rsidR="00FF71EB" w:rsidRPr="00FF71EB" w:rsidRDefault="00FF71EB" w:rsidP="00FF71EB">
      <w:pPr>
        <w:pStyle w:val="a3"/>
        <w:ind w:leftChars="0" w:left="760"/>
      </w:pPr>
      <m:oMathPara>
        <m:oMath>
          <m:r>
            <w:rPr>
              <w:rFonts w:ascii="Cambria Math" w:hAnsi="Cambria Math"/>
            </w:rPr>
            <m:t xml:space="preserve">s.t. 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-1&lt;ρ&lt;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1,  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v&gt;0</m:t>
              </m:r>
            </m:e>
          </m:d>
        </m:oMath>
      </m:oMathPara>
    </w:p>
    <w:p w14:paraId="679193BA" w14:textId="77777777" w:rsidR="00FF71EB" w:rsidRDefault="00FF71EB" w:rsidP="00FF71EB">
      <w:pPr>
        <w:pStyle w:val="a3"/>
        <w:ind w:leftChars="0" w:left="760"/>
      </w:pPr>
    </w:p>
    <w:p w14:paraId="56DD457F" w14:textId="77777777" w:rsidR="00FF71EB" w:rsidRDefault="00FF71EB" w:rsidP="000265AC">
      <w:pPr>
        <w:pStyle w:val="a3"/>
        <w:numPr>
          <w:ilvl w:val="0"/>
          <w:numId w:val="1"/>
        </w:numPr>
        <w:ind w:leftChars="0"/>
      </w:pPr>
      <w:r>
        <w:t>SABR Calibration</w:t>
      </w:r>
      <w:r>
        <w:rPr>
          <w:rFonts w:hint="eastAsia"/>
        </w:rPr>
        <w:t>을 위한 Levenberg-Marquardt 로직</w:t>
      </w:r>
    </w:p>
    <w:p w14:paraId="01C00DCE" w14:textId="77777777" w:rsidR="00FF71EB" w:rsidRPr="00FF71EB" w:rsidRDefault="00000000" w:rsidP="00FF71EB">
      <w:pPr>
        <w:pStyle w:val="a3"/>
        <w:ind w:leftChars="0" w:left="7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J+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</m:oMath>
      </m:oMathPara>
    </w:p>
    <w:p w14:paraId="3FDE4432" w14:textId="77777777" w:rsidR="00FF71EB" w:rsidRDefault="00FF71EB" w:rsidP="00FF71EB">
      <w:pPr>
        <w:pStyle w:val="a3"/>
        <w:ind w:leftChars="0" w:left="3160" w:firstLine="40"/>
      </w:pPr>
      <w:r>
        <w:rPr>
          <w:rFonts w:hint="eastAsia"/>
        </w:rPr>
        <w:t xml:space="preserve">(간혹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I </m:t>
        </m:r>
        <m:r>
          <w:rPr>
            <w:rFonts w:ascii="Cambria Math" w:hAnsi="Cambria Math" w:hint="eastAsia"/>
          </w:rPr>
          <m:t>대신에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 w:hint="eastAsia"/>
          </w:rPr>
          <m:t>를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사용하기도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함</m:t>
        </m:r>
      </m:oMath>
      <w:r>
        <w:rPr>
          <w:rFonts w:hint="eastAsia"/>
        </w:rPr>
        <w:t>)</w:t>
      </w:r>
    </w:p>
    <w:p w14:paraId="4CEAFA06" w14:textId="77777777" w:rsidR="00FF71EB" w:rsidRDefault="00FF71EB" w:rsidP="00FF71EB">
      <w:pPr>
        <w:pStyle w:val="a3"/>
        <w:ind w:leftChars="0" w:left="3160" w:firstLine="40"/>
      </w:pPr>
      <w:r>
        <w:rPr>
          <w:rFonts w:hint="eastAsia"/>
        </w:rPr>
        <w:t xml:space="preserve">여기서 </w:t>
      </w:r>
      <m:oMath>
        <m:r>
          <m:rPr>
            <m:sty m:val="p"/>
          </m:rPr>
          <w:rPr>
            <w:rFonts w:ascii="Cambria Math" w:hAnsi="Cambria Math"/>
          </w:rPr>
          <m:t>J=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⋱</m:t>
                  </m: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mr>
            </m:m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 xml:space="preserve"> , </w:t>
      </w:r>
      <m:oMath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e>
              </m:mr>
              <m:mr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e>
              </m:mr>
            </m:m>
          </m:e>
        </m:d>
      </m:oMath>
    </w:p>
    <w:p w14:paraId="6D868A13" w14:textId="77777777" w:rsidR="00FF71EB" w:rsidRDefault="00C50FE3" w:rsidP="000265A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SABR LocalVol</w:t>
      </w:r>
    </w:p>
    <w:p w14:paraId="5D6BE932" w14:textId="77777777" w:rsidR="00C50FE3" w:rsidRDefault="00C50FE3" w:rsidP="00C50FE3">
      <w:pPr>
        <w:pStyle w:val="a3"/>
        <w:numPr>
          <w:ilvl w:val="0"/>
          <w:numId w:val="2"/>
        </w:numPr>
        <w:ind w:leftChars="0"/>
      </w:pPr>
      <w:r>
        <w:t>2~4</w:t>
      </w:r>
      <w:r>
        <w:rPr>
          <w:rFonts w:hint="eastAsia"/>
        </w:rPr>
        <w:t xml:space="preserve">를 통해 </w:t>
      </w:r>
      <w:r>
        <w:t xml:space="preserve"> SABR Implied Vol</w:t>
      </w:r>
      <w:r>
        <w:rPr>
          <w:rFonts w:hint="eastAsia"/>
        </w:rPr>
        <w:t xml:space="preserve">을 추정하고 </w:t>
      </w:r>
      <w:r>
        <w:t xml:space="preserve">1 Dupire </w:t>
      </w:r>
      <w:r>
        <w:rPr>
          <w:rFonts w:hint="eastAsia"/>
        </w:rPr>
        <w:t>식을 통해 산출</w:t>
      </w:r>
    </w:p>
    <w:sectPr w:rsidR="00C50F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F2593"/>
    <w:multiLevelType w:val="hybridMultilevel"/>
    <w:tmpl w:val="C5F60EC8"/>
    <w:lvl w:ilvl="0" w:tplc="C150C6D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9A41176"/>
    <w:multiLevelType w:val="hybridMultilevel"/>
    <w:tmpl w:val="818E9C54"/>
    <w:lvl w:ilvl="0" w:tplc="1BA0092E">
      <w:start w:val="1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 w16cid:durableId="342368441">
    <w:abstractNumId w:val="0"/>
  </w:num>
  <w:num w:numId="2" w16cid:durableId="248081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5AC"/>
    <w:rsid w:val="000265AC"/>
    <w:rsid w:val="000B13BE"/>
    <w:rsid w:val="000F533B"/>
    <w:rsid w:val="00116607"/>
    <w:rsid w:val="002C693C"/>
    <w:rsid w:val="005369BF"/>
    <w:rsid w:val="00791518"/>
    <w:rsid w:val="008116EF"/>
    <w:rsid w:val="00C50FE3"/>
    <w:rsid w:val="00F03305"/>
    <w:rsid w:val="00FF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B1B8E"/>
  <w15:chartTrackingRefBased/>
  <w15:docId w15:val="{9DFFB050-3305-40A9-BCDF-0010CE2D5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65AC"/>
    <w:pPr>
      <w:ind w:leftChars="400" w:left="800"/>
    </w:pPr>
  </w:style>
  <w:style w:type="character" w:styleId="a4">
    <w:name w:val="Placeholder Text"/>
    <w:basedOn w:val="a0"/>
    <w:uiPriority w:val="99"/>
    <w:semiHidden/>
    <w:rsid w:val="000265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DAESUN IM</dc:creator>
  <cp:keywords/>
  <dc:description/>
  <cp:lastModifiedBy>임대선</cp:lastModifiedBy>
  <cp:revision>5</cp:revision>
  <dcterms:created xsi:type="dcterms:W3CDTF">2022-09-04T13:22:00Z</dcterms:created>
  <dcterms:modified xsi:type="dcterms:W3CDTF">2026-07-23T10:58:00Z</dcterms:modified>
</cp:coreProperties>
</file>