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AEB" w:rsidRPr="006E316E" w:rsidRDefault="00836C37" w:rsidP="006E316E">
      <w:pPr>
        <w:jc w:val="center"/>
        <w:rPr>
          <w:b/>
          <w:sz w:val="24"/>
        </w:rPr>
      </w:pPr>
      <w:r w:rsidRPr="006E316E">
        <w:rPr>
          <w:rFonts w:hint="eastAsia"/>
          <w:b/>
          <w:sz w:val="24"/>
        </w:rPr>
        <w:t>Hull White Simulation 로직</w:t>
      </w:r>
    </w:p>
    <w:p w:rsidR="00836C37" w:rsidRDefault="00836C37"/>
    <w:p w:rsidR="00836C37" w:rsidRPr="00E401A9" w:rsidRDefault="00836C37" w:rsidP="00836C37">
      <w:pPr>
        <w:pStyle w:val="a4"/>
        <w:numPr>
          <w:ilvl w:val="0"/>
          <w:numId w:val="1"/>
        </w:numPr>
        <w:ind w:leftChars="0"/>
        <w:rPr>
          <w:b/>
          <w:sz w:val="24"/>
        </w:rPr>
      </w:pPr>
      <w:r w:rsidRPr="00E401A9">
        <w:rPr>
          <w:rFonts w:hint="eastAsia"/>
          <w:b/>
          <w:sz w:val="24"/>
        </w:rPr>
        <w:t>이론적 기초</w:t>
      </w:r>
    </w:p>
    <w:p w:rsidR="00362C7E" w:rsidRPr="006406C9" w:rsidRDefault="00362C7E" w:rsidP="00362C7E">
      <w:pPr>
        <w:ind w:leftChars="400" w:left="800"/>
        <w:rPr>
          <w:i/>
          <w:sz w:val="24"/>
        </w:rPr>
      </w:pPr>
      <w:r w:rsidRPr="006406C9">
        <w:rPr>
          <w:rFonts w:hint="eastAsia"/>
          <w:i/>
          <w:sz w:val="24"/>
        </w:rPr>
        <w:t xml:space="preserve">HW 1F </w:t>
      </w:r>
      <w:r>
        <w:rPr>
          <w:i/>
          <w:sz w:val="24"/>
        </w:rPr>
        <w:t>Dynamics of Short Rate</w:t>
      </w:r>
    </w:p>
    <w:p w:rsidR="00362C7E" w:rsidRPr="006840D3" w:rsidRDefault="00362C7E" w:rsidP="00362C7E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dr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sz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</w:rPr>
                <m:t>-κ∙r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  <m:r>
            <w:rPr>
              <w:rFonts w:ascii="Cambria Math" w:hAnsi="Cambria Math"/>
              <w:sz w:val="24"/>
            </w:rPr>
            <m:t>dt+σ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dW=κ</m:t>
          </m:r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θ</m:t>
                  </m:r>
                  <m:d>
                    <m:d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  <w:sz w:val="24"/>
                    </w:rPr>
                    <m:t>κ</m:t>
                  </m:r>
                </m:den>
              </m:f>
              <m:r>
                <w:rPr>
                  <w:rFonts w:ascii="Cambria Math" w:hAnsi="Cambria Math"/>
                  <w:sz w:val="24"/>
                </w:rPr>
                <m:t>-r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d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  <m:r>
            <w:rPr>
              <w:rFonts w:ascii="Cambria Math" w:hAnsi="Cambria Math"/>
              <w:sz w:val="24"/>
            </w:rPr>
            <m:t>dt+σ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dW</m:t>
          </m:r>
        </m:oMath>
      </m:oMathPara>
    </w:p>
    <w:p w:rsidR="00362C7E" w:rsidRDefault="00362C7E" w:rsidP="00362C7E">
      <w:pPr>
        <w:ind w:leftChars="400" w:left="800"/>
        <w:jc w:val="center"/>
        <w:rPr>
          <w:sz w:val="24"/>
        </w:rPr>
      </w:pPr>
      <w:r>
        <w:rPr>
          <w:rFonts w:hint="eastAsia"/>
          <w:sz w:val="24"/>
        </w:rPr>
        <w:t xml:space="preserve">if </w:t>
      </w:r>
      <m:oMath>
        <m:r>
          <w:rPr>
            <w:rFonts w:ascii="Cambria Math" w:hAnsi="Cambria Math"/>
            <w:sz w:val="24"/>
          </w:rPr>
          <m:t>r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t</m:t>
            </m:r>
          </m:e>
        </m:d>
        <m:r>
          <w:rPr>
            <w:rFonts w:ascii="Cambria Math" w:hAnsi="Cambria Math"/>
            <w:sz w:val="24"/>
          </w:rPr>
          <m:t>&gt;</m:t>
        </m:r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4"/>
              </w:rPr>
              <m:t>θ</m:t>
            </m:r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t</m:t>
                </m:r>
              </m:e>
            </m:d>
          </m:num>
          <m:den>
            <m:r>
              <w:rPr>
                <w:rFonts w:ascii="Cambria Math" w:hAnsi="Cambria Math"/>
                <w:sz w:val="24"/>
              </w:rPr>
              <m:t>κ</m:t>
            </m:r>
          </m:den>
        </m:f>
      </m:oMath>
      <w:r>
        <w:rPr>
          <w:rFonts w:hint="eastAsia"/>
          <w:sz w:val="24"/>
        </w:rPr>
        <w:t xml:space="preserve"> </w:t>
      </w:r>
      <w:r>
        <w:rPr>
          <w:sz w:val="24"/>
        </w:rPr>
        <w:t>Then Drift have (-) else (+)</w:t>
      </w:r>
    </w:p>
    <w:p w:rsidR="00362C7E" w:rsidRPr="00F2642A" w:rsidRDefault="00362C7E" w:rsidP="00362C7E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r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=α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+x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</m:oMath>
      </m:oMathPara>
    </w:p>
    <w:p w:rsidR="00362C7E" w:rsidRPr="00F2642A" w:rsidRDefault="00362C7E" w:rsidP="00362C7E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dα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θ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</w:rPr>
                <m:t>-κα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</m:d>
            </m:e>
          </m:d>
          <m:r>
            <w:rPr>
              <w:rFonts w:ascii="Cambria Math" w:hAnsi="Cambria Math"/>
              <w:sz w:val="24"/>
            </w:rPr>
            <m:t>dt</m:t>
          </m:r>
        </m:oMath>
      </m:oMathPara>
    </w:p>
    <w:p w:rsidR="00362C7E" w:rsidRPr="00F2642A" w:rsidRDefault="00362C7E" w:rsidP="00362C7E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d</m:t>
          </m:r>
          <m:r>
            <w:rPr>
              <w:rFonts w:ascii="Cambria Math" w:hAnsi="Cambria Math"/>
              <w:sz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=-</m:t>
          </m:r>
          <m:r>
            <w:rPr>
              <w:rFonts w:ascii="Cambria Math" w:hAnsi="Cambria Math"/>
              <w:sz w:val="24"/>
            </w:rPr>
            <m:t>κx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dt+σdW</m:t>
          </m:r>
        </m:oMath>
      </m:oMathPara>
    </w:p>
    <w:p w:rsidR="00CF55FE" w:rsidRPr="00836C37" w:rsidRDefault="00CF55FE"/>
    <w:p w:rsidR="00E401A9" w:rsidRPr="00E401A9" w:rsidRDefault="00546A16" w:rsidP="00836C37">
      <w:pPr>
        <w:pStyle w:val="a4"/>
        <w:numPr>
          <w:ilvl w:val="0"/>
          <w:numId w:val="1"/>
        </w:numPr>
        <w:ind w:leftChars="0"/>
        <w:rPr>
          <w:b/>
          <w:sz w:val="24"/>
        </w:rPr>
      </w:pPr>
      <w:r>
        <w:rPr>
          <w:rFonts w:hint="eastAsia"/>
          <w:b/>
          <w:sz w:val="24"/>
        </w:rPr>
        <w:t xml:space="preserve">확률과정 </w:t>
      </w:r>
      <m:oMath>
        <m:sSup>
          <m:sSupPr>
            <m:ctrlPr>
              <w:rPr>
                <w:rFonts w:ascii="Cambria Math" w:hAnsi="Cambria Math"/>
                <w:b/>
                <w:sz w:val="24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sz w:val="24"/>
              </w:rPr>
              <m:t>e</m:t>
            </m:r>
          </m:e>
          <m:sup>
            <m:r>
              <m:rPr>
                <m:sty m:val="b"/>
              </m:rPr>
              <w:rPr>
                <w:rFonts w:ascii="Cambria Math" w:hAnsi="Cambria Math"/>
                <w:sz w:val="24"/>
              </w:rPr>
              <m:t>κt</m:t>
            </m:r>
          </m:sup>
        </m:sSup>
        <m:r>
          <m:rPr>
            <m:sty m:val="bi"/>
          </m:rPr>
          <w:rPr>
            <w:rFonts w:ascii="Cambria Math" w:hAnsi="Cambria Math"/>
            <w:sz w:val="24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t</m:t>
            </m:r>
          </m:sub>
        </m:sSub>
      </m:oMath>
      <w:r w:rsidR="00836C37" w:rsidRPr="00E401A9">
        <w:rPr>
          <w:rFonts w:hint="eastAsia"/>
          <w:b/>
          <w:sz w:val="24"/>
        </w:rPr>
        <w:t xml:space="preserve">에 대하여 </w:t>
      </w:r>
    </w:p>
    <w:p w:rsidR="00836C37" w:rsidRPr="00E401A9" w:rsidRDefault="00950D0A" w:rsidP="00E401A9">
      <w:pPr>
        <w:pStyle w:val="a4"/>
        <w:ind w:leftChars="0" w:left="760"/>
        <w:rPr>
          <w:sz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4"/>
            </w:rPr>
            <m:t>d</m:t>
          </m:r>
          <m:d>
            <m:dPr>
              <m:ctrlPr>
                <w:rPr>
                  <w:rFonts w:ascii="Cambria Math" w:hAnsi="Cambria Math"/>
                  <w:b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κt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r>
            <w:rPr>
              <w:rFonts w:ascii="Cambria Math" w:hAnsi="Cambria Math"/>
              <w:sz w:val="24"/>
            </w:rPr>
            <m:t>κ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r>
            <w:rPr>
              <w:rFonts w:ascii="Cambria Math" w:hAnsi="Cambria Math"/>
              <w:sz w:val="24"/>
            </w:rPr>
            <m:t>xdt+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r>
            <w:rPr>
              <w:rFonts w:ascii="Cambria Math" w:hAnsi="Cambria Math"/>
              <w:sz w:val="24"/>
            </w:rPr>
            <m:t>d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=κ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dt+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-κ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dt+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4"/>
                </w:rPr>
                <m:t>dW</m:t>
              </m:r>
            </m:e>
          </m:d>
        </m:oMath>
      </m:oMathPara>
    </w:p>
    <w:p w:rsidR="00836C37" w:rsidRPr="00E401A9" w:rsidRDefault="00836C37" w:rsidP="00836C37">
      <w:pPr>
        <w:pStyle w:val="a4"/>
        <w:ind w:leftChars="0" w:left="760"/>
        <w:rPr>
          <w:sz w:val="24"/>
        </w:rPr>
      </w:pPr>
      <m:oMathPara>
        <m:oMath>
          <m:r>
            <w:rPr>
              <w:rFonts w:ascii="Cambria Math" w:hAnsi="Cambria Math"/>
              <w:sz w:val="24"/>
            </w:rPr>
            <m:t>=κ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</w:rPr>
            <m:t>dt+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-κ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>dt+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κt</m:t>
              </m:r>
            </m:sup>
          </m:sSup>
          <m:r>
            <w:rPr>
              <w:rFonts w:ascii="Cambria Math" w:hAnsi="Cambria Math"/>
              <w:sz w:val="24"/>
            </w:rPr>
            <m:t>dW</m:t>
          </m:r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σ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t</m:t>
              </m:r>
            </m:sub>
          </m:sSub>
          <m:sSup>
            <m:sSup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κt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4"/>
            </w:rPr>
            <m:t>dW</m:t>
          </m:r>
        </m:oMath>
      </m:oMathPara>
    </w:p>
    <w:p w:rsidR="00E401A9" w:rsidRDefault="00836C37" w:rsidP="00836C37">
      <w:r>
        <w:tab/>
      </w:r>
    </w:p>
    <w:p w:rsidR="00836C37" w:rsidRPr="00E401A9" w:rsidRDefault="00836C37" w:rsidP="00E401A9">
      <w:pPr>
        <w:ind w:firstLine="760"/>
        <w:rPr>
          <w:sz w:val="24"/>
        </w:rPr>
      </w:pPr>
      <w:r w:rsidRPr="00E401A9">
        <w:rPr>
          <w:rFonts w:hint="eastAsia"/>
          <w:sz w:val="24"/>
        </w:rPr>
        <w:t xml:space="preserve">양 변을 </w:t>
      </w:r>
      <w:r w:rsidRPr="00E401A9">
        <w:rPr>
          <w:sz w:val="24"/>
        </w:rPr>
        <w:t>T1</w:t>
      </w:r>
      <w:r w:rsidRPr="00E401A9">
        <w:rPr>
          <w:rFonts w:hint="eastAsia"/>
          <w:sz w:val="24"/>
        </w:rPr>
        <w:t xml:space="preserve">에서 </w:t>
      </w:r>
      <w:r w:rsidRPr="00E401A9">
        <w:rPr>
          <w:sz w:val="24"/>
        </w:rPr>
        <w:t>T2</w:t>
      </w:r>
      <w:r w:rsidRPr="00E401A9">
        <w:rPr>
          <w:rFonts w:hint="eastAsia"/>
          <w:sz w:val="24"/>
        </w:rPr>
        <w:t>까지 적분하면</w:t>
      </w:r>
    </w:p>
    <w:p w:rsidR="00836C37" w:rsidRPr="00E401A9" w:rsidRDefault="00BC2AA7" w:rsidP="000D77AD">
      <w:pPr>
        <w:ind w:left="1600" w:firstLine="800"/>
        <w:rPr>
          <w:sz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κ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p>
          </m:sSup>
          <m:r>
            <w:rPr>
              <w:rFonts w:ascii="Cambria Math" w:hAnsi="Cambria Math"/>
              <w:sz w:val="24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</w:rPr>
            <m:t>-</m:t>
          </m:r>
          <m:sSup>
            <m:sSupPr>
              <m:ctrlPr>
                <w:rPr>
                  <w:rFonts w:ascii="Cambria Math" w:hAnsi="Cambria Math"/>
                  <w:sz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κ</m:t>
              </m:r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p>
          </m:sSup>
          <m:r>
            <w:rPr>
              <w:rFonts w:ascii="Cambria Math" w:hAnsi="Cambria Math"/>
              <w:sz w:val="24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T1</m:t>
              </m:r>
            </m:sub>
            <m:sup>
              <m:r>
                <w:rPr>
                  <w:rFonts w:ascii="Cambria Math" w:hAnsi="Cambria Math"/>
                  <w:sz w:val="24"/>
                </w:rPr>
                <m:t>T2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κt</m:t>
                  </m:r>
                </m:sup>
              </m:sSup>
              <m:r>
                <w:rPr>
                  <w:rFonts w:ascii="Cambria Math" w:hAnsi="Cambria Math"/>
                  <w:sz w:val="24"/>
                </w:rPr>
                <m:t>dW</m:t>
              </m:r>
            </m:e>
          </m:nary>
        </m:oMath>
      </m:oMathPara>
    </w:p>
    <w:p w:rsidR="00836C37" w:rsidRPr="00E401A9" w:rsidRDefault="00BC2AA7" w:rsidP="000D77AD">
      <w:pPr>
        <w:ind w:left="1600" w:firstLine="800"/>
        <w:rPr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x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T2</m:t>
              </m:r>
            </m:sub>
          </m:sSub>
          <m:r>
            <m:rPr>
              <m:sty m:val="b"/>
            </m:rP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κ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sup>
              </m:sSup>
            </m:den>
          </m:f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</w:rPr>
            <m:t>+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T1</m:t>
              </m:r>
            </m:sub>
            <m:sup>
              <m:r>
                <w:rPr>
                  <w:rFonts w:ascii="Cambria Math" w:hAnsi="Cambria Math"/>
                  <w:sz w:val="24"/>
                </w:rPr>
                <m:t>T2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d>
                </m:sup>
              </m:sSup>
            </m:e>
          </m:nary>
          <m:r>
            <w:rPr>
              <w:rFonts w:ascii="Cambria Math" w:hAnsi="Cambria Math"/>
              <w:sz w:val="24"/>
            </w:rPr>
            <m:t>dW=</m:t>
          </m:r>
          <m:sSup>
            <m:sSup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-κ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e>
              </m:d>
            </m:sup>
          </m:sSup>
          <m:sSub>
            <m:sSub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</m:sSub>
          <m:r>
            <m:rPr>
              <m:sty m:val="bi"/>
            </m:rPr>
            <w:rPr>
              <w:rFonts w:ascii="Cambria Math" w:hAnsi="Cambria Math"/>
              <w:sz w:val="24"/>
            </w:rPr>
            <m:t>+</m:t>
          </m:r>
          <m:nary>
            <m:nary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T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κ</m:t>
                  </m:r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d>
                </m:sup>
              </m:sSup>
            </m:e>
          </m:nary>
          <m:r>
            <m:rPr>
              <m:sty m:val="bi"/>
            </m:rPr>
            <w:rPr>
              <w:rFonts w:ascii="Cambria Math" w:hAnsi="Cambria Math"/>
              <w:sz w:val="24"/>
            </w:rPr>
            <m:t>dW</m:t>
          </m:r>
        </m:oMath>
      </m:oMathPara>
    </w:p>
    <w:p w:rsidR="00F252F7" w:rsidRPr="00E401A9" w:rsidRDefault="00BC2AA7" w:rsidP="000D77AD">
      <w:pPr>
        <w:ind w:left="1600" w:firstLine="800"/>
        <w:rPr>
          <w:sz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r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-κ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e>
              </m:d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4"/>
            </w:rPr>
            <m:t>+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T1</m:t>
              </m:r>
            </m:sub>
            <m:sup>
              <m:r>
                <w:rPr>
                  <w:rFonts w:ascii="Cambria Math" w:hAnsi="Cambria Math"/>
                  <w:sz w:val="24"/>
                </w:rPr>
                <m:t>T2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</m:e>
                  </m:d>
                </m:sup>
              </m:sSup>
            </m:e>
          </m:nary>
          <m:r>
            <w:rPr>
              <w:rFonts w:ascii="Cambria Math" w:hAnsi="Cambria Math"/>
              <w:sz w:val="24"/>
            </w:rPr>
            <m:t>dW+</m:t>
          </m:r>
          <m:sSub>
            <m:sSubPr>
              <m:ctrlPr>
                <w:rPr>
                  <w:rFonts w:ascii="Cambria Math" w:hAnsi="Cambria Math"/>
                  <w:i/>
                  <w:sz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</w:rPr>
                <m:t>ϕ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b>
          </m:sSub>
        </m:oMath>
      </m:oMathPara>
    </w:p>
    <w:p w:rsidR="000D77AD" w:rsidRPr="000D77AD" w:rsidRDefault="000D77AD" w:rsidP="000D77AD">
      <w:pPr>
        <w:ind w:left="1600" w:firstLine="800"/>
      </w:pPr>
    </w:p>
    <w:p w:rsidR="00935DAE" w:rsidRPr="00E401A9" w:rsidRDefault="00935DAE" w:rsidP="00836C37">
      <w:pPr>
        <w:rPr>
          <w:sz w:val="24"/>
        </w:rPr>
      </w:pPr>
      <w:r w:rsidRPr="00E401A9">
        <w:rPr>
          <w:sz w:val="24"/>
        </w:rPr>
        <w:tab/>
      </w:r>
      <m:oMath>
        <m:r>
          <m:rPr>
            <m:sty m:val="p"/>
          </m:rPr>
          <w:rPr>
            <w:rFonts w:ascii="Cambria Math" w:hAnsi="Cambria Math"/>
            <w:sz w:val="24"/>
          </w:rPr>
          <m:t>E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x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</m:sub>
            </m:sSub>
            <m:r>
              <w:rPr>
                <w:rFonts w:ascii="Cambria Math" w:hAnsi="Cambria Math"/>
                <w:sz w:val="24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-κ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</m:e>
            </m:d>
          </m:sup>
        </m:sSup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x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4"/>
                  </w:rPr>
                  <m:t>1</m:t>
                </m:r>
              </m:sub>
            </m:sSub>
          </m:sub>
        </m:sSub>
      </m:oMath>
    </w:p>
    <w:p w:rsidR="00935DAE" w:rsidRPr="00E401A9" w:rsidRDefault="00935DAE" w:rsidP="00935DAE">
      <w:pPr>
        <w:ind w:left="800" w:firstLine="80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V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sub>
              </m:sSub>
              <m:ctrlPr>
                <w:rPr>
                  <w:rFonts w:ascii="Cambria Math" w:hAnsi="Cambria Math"/>
                  <w:i/>
                  <w:sz w:val="24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  <m:r>
            <w:rPr>
              <w:rFonts w:ascii="Cambria Math" w:hAnsi="Cambria Math"/>
              <w:sz w:val="24"/>
            </w:rPr>
            <m:t>=V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nary>
                <m:nary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κ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  <w:sz w:val="24"/>
                </w:rPr>
                <m:t>dW|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</w:rPr>
            <m:t>E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Pr>
                    <m:e>
                      <m:nary>
                        <m:nary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naryPr>
                        <m: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1</m:t>
                              </m:r>
                            </m:sub>
                          </m:sSub>
                        </m:sub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σ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sub>
                          </m:sSub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κ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sup>
                          </m:sSup>
                        </m:e>
                      </m:nary>
                      <m:r>
                        <w:rPr>
                          <w:rFonts w:ascii="Cambria Math" w:hAnsi="Cambria Math"/>
                          <w:sz w:val="24"/>
                        </w:rPr>
                        <m:t>dW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  <w:sz w:val="24"/>
                </w:rPr>
              </m:ctrlPr>
            </m:e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</m:oMath>
      </m:oMathPara>
    </w:p>
    <w:p w:rsidR="00131E08" w:rsidRPr="002F2B7E" w:rsidRDefault="00935DAE" w:rsidP="002F2B7E">
      <w:pPr>
        <w:ind w:left="800" w:firstLine="800"/>
        <w:rPr>
          <w:rFonts w:hint="eastAsia"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=E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nary>
                <m:nary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2κ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  <w:sz w:val="24"/>
                </w:rPr>
                <m:t>dt</m:t>
              </m:r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  <m:r>
            <w:rPr>
              <w:rFonts w:ascii="Cambria Math" w:hAnsi="Cambria Math"/>
              <w:sz w:val="24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-2κ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</w:rPr>
                        <m:t>-t</m:t>
                      </m:r>
                    </m:e>
                  </m:d>
                </m:sup>
              </m:sSup>
            </m:e>
          </m:nary>
          <m:r>
            <w:rPr>
              <w:rFonts w:ascii="Cambria Math" w:hAnsi="Cambria Math"/>
              <w:sz w:val="24"/>
            </w:rPr>
            <m:t>dt</m:t>
          </m:r>
        </m:oMath>
      </m:oMathPara>
    </w:p>
    <w:p w:rsidR="00CF55FE" w:rsidRPr="00E401A9" w:rsidRDefault="00CF55FE" w:rsidP="00CF55FE">
      <w:pPr>
        <w:pStyle w:val="a4"/>
        <w:numPr>
          <w:ilvl w:val="0"/>
          <w:numId w:val="1"/>
        </w:numPr>
        <w:ind w:leftChars="0"/>
        <w:rPr>
          <w:b/>
          <w:sz w:val="24"/>
        </w:rPr>
      </w:pPr>
      <w:r w:rsidRPr="00E401A9">
        <w:rPr>
          <w:rFonts w:hint="eastAsia"/>
          <w:b/>
          <w:sz w:val="24"/>
        </w:rPr>
        <w:lastRenderedPageBreak/>
        <w:t>따라서,</w:t>
      </w:r>
      <w:r w:rsidR="00E401A9">
        <w:rPr>
          <w:b/>
          <w:sz w:val="24"/>
        </w:rPr>
        <w:t xml:space="preserve"> </w:t>
      </w:r>
      <w:r w:rsidR="00E401A9">
        <w:rPr>
          <w:rFonts w:hint="eastAsia"/>
          <w:b/>
          <w:sz w:val="24"/>
        </w:rPr>
        <w:t>차기</w:t>
      </w:r>
      <w:r w:rsidR="00E401A9" w:rsidRPr="00E401A9">
        <w:rPr>
          <w:rFonts w:hint="eastAsia"/>
          <w:b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</m:d>
      </m:oMath>
      <w:r w:rsidR="00E401A9">
        <w:rPr>
          <w:rFonts w:hint="eastAsia"/>
          <w:b/>
          <w:sz w:val="24"/>
        </w:rPr>
        <w:t>은 다음과 같이 계산</w:t>
      </w:r>
    </w:p>
    <w:p w:rsidR="00CF55FE" w:rsidRPr="001B0B47" w:rsidRDefault="00777685" w:rsidP="000D77AD">
      <w:pPr>
        <w:ind w:left="800" w:firstLine="800"/>
        <w:rPr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x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∼N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t-s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24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4"/>
                </w:rPr>
                <m:t xml:space="preserve">, </m:t>
              </m:r>
              <m:nary>
                <m:nary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4"/>
                    </w:rPr>
                    <m:t>s</m:t>
                  </m:r>
                </m:sub>
                <m:sup>
                  <m:r>
                    <w:rPr>
                      <w:rFonts w:ascii="Cambria Math" w:hAnsi="Cambria Math"/>
                      <w:sz w:val="24"/>
                    </w:rPr>
                    <m:t>t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-2κ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t-u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  <w:sz w:val="24"/>
                    </w:rPr>
                    <m:t>du</m:t>
                  </m:r>
                </m:e>
              </m:nary>
              <m:ctrlPr>
                <w:rPr>
                  <w:rFonts w:ascii="Cambria Math" w:hAnsi="Cambria Math"/>
                  <w:sz w:val="24"/>
                </w:rPr>
              </m:ctrlPr>
            </m:e>
          </m:d>
        </m:oMath>
      </m:oMathPara>
    </w:p>
    <w:p w:rsidR="001B0B47" w:rsidRPr="00E401A9" w:rsidRDefault="001B0B47" w:rsidP="000D77AD">
      <w:pPr>
        <w:ind w:left="800" w:firstLine="800"/>
        <w:rPr>
          <w:rFonts w:hint="eastAsia"/>
          <w:sz w:val="24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 w:val="24"/>
            </w:rPr>
            <m:t>x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</w:rPr>
                <m:t>κ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</w:rPr>
                    <m:t>t-s</m:t>
                  </m:r>
                </m:e>
              </m:d>
            </m:sup>
          </m:sSup>
          <m:r>
            <w:rPr>
              <w:rFonts w:ascii="Cambria Math" w:hAnsi="Cambria Math"/>
              <w:sz w:val="24"/>
            </w:rPr>
            <m:t>x</m:t>
          </m:r>
          <m:d>
            <m:dPr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r>
                <w:rPr>
                  <w:rFonts w:ascii="Cambria Math" w:hAnsi="Cambria Math"/>
                  <w:sz w:val="24"/>
                </w:rPr>
                <m:t>s</m:t>
              </m:r>
            </m:e>
          </m:d>
          <m:r>
            <w:rPr>
              <w:rFonts w:ascii="Cambria Math" w:hAnsi="Cambria Math"/>
              <w:sz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-2κ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i+1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-τ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</w:rPr>
                        <m:t>dτ</m:t>
                      </m:r>
                    </m:e>
                  </m:nary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0.5</m:t>
              </m:r>
            </m:sup>
          </m:sSup>
          <m:r>
            <w:rPr>
              <w:rFonts w:ascii="Cambria Math" w:hAnsi="Cambria Math"/>
              <w:sz w:val="24"/>
            </w:rPr>
            <m:t>∙ϵ</m:t>
          </m:r>
        </m:oMath>
      </m:oMathPara>
    </w:p>
    <w:p w:rsidR="001B0B47" w:rsidRPr="001B0B47" w:rsidRDefault="001B0B47" w:rsidP="001B0B47">
      <w:pPr>
        <w:ind w:firstLine="760"/>
        <w:jc w:val="left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따라서,</w:t>
      </w:r>
      <w:r>
        <w:rPr>
          <w:b/>
          <w:sz w:val="24"/>
        </w:rPr>
        <w:t xml:space="preserve"> </w:t>
      </w:r>
      <m:oMath>
        <m:r>
          <m:rPr>
            <m:sty m:val="b"/>
          </m:rPr>
          <w:rPr>
            <w:rFonts w:ascii="Cambria Math" w:hAnsi="Cambria Math"/>
            <w:sz w:val="24"/>
          </w:rPr>
          <m:t>x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sz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i+1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  <w:sz w:val="24"/>
          </w:rPr>
          <m:t>=XA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sz w:val="24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  <m:ctrlPr>
              <w:rPr>
                <w:rFonts w:ascii="Cambria Math" w:hAnsi="Cambria Math"/>
                <w:b/>
                <w:i/>
                <w:sz w:val="24"/>
              </w:rPr>
            </m:ctrlPr>
          </m:e>
        </m:d>
        <m:r>
          <m:rPr>
            <m:sty m:val="bi"/>
          </m:rPr>
          <w:rPr>
            <w:rFonts w:ascii="Cambria Math" w:hAnsi="Cambria Math"/>
            <w:sz w:val="24"/>
          </w:rPr>
          <m:t>∙x</m:t>
        </m:r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4"/>
          </w:rPr>
          <m:t>+XV</m:t>
        </m:r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sz w:val="24"/>
          </w:rPr>
          <m:t>∙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ϵ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i</m:t>
            </m:r>
          </m:sub>
        </m:sSub>
      </m:oMath>
      <w:r>
        <w:rPr>
          <w:rFonts w:hint="eastAsia"/>
          <w:b/>
          <w:sz w:val="24"/>
        </w:rPr>
        <w:t>형태이며 다음과 같이 구현한다.</w:t>
      </w:r>
    </w:p>
    <w:p w:rsidR="00CF55FE" w:rsidRPr="0035486D" w:rsidRDefault="00CF55FE" w:rsidP="0035486D">
      <w:pPr>
        <w:ind w:firstLine="800"/>
        <w:jc w:val="left"/>
        <w:rPr>
          <w:sz w:val="24"/>
        </w:rPr>
      </w:pPr>
      <m:oMath>
        <m:r>
          <m:rPr>
            <m:sty m:val="p"/>
          </m:rPr>
          <w:rPr>
            <w:rFonts w:ascii="Cambria Math" w:hAnsi="Cambria Math"/>
            <w:sz w:val="24"/>
          </w:rPr>
          <m:t>XA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</w:rPr>
              <m:t>-κ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i</m:t>
                    </m:r>
                  </m:sub>
                </m:sSub>
              </m:e>
            </m:d>
          </m:sup>
        </m:sSup>
      </m:oMath>
      <w:r w:rsidR="0035486D">
        <w:rPr>
          <w:rFonts w:hint="eastAsia"/>
          <w:sz w:val="24"/>
        </w:rPr>
        <w:t xml:space="preserve">, </w:t>
      </w:r>
      <m:oMath>
        <m:r>
          <m:rPr>
            <m:sty m:val="p"/>
          </m:rPr>
          <w:rPr>
            <w:rFonts w:ascii="Cambria Math" w:hAnsi="Cambria Math"/>
            <w:sz w:val="24"/>
          </w:rPr>
          <m:t>XV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z w:val="24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</w:rPr>
                </m:ctrlPr>
              </m:dPr>
              <m:e>
                <m:nary>
                  <m:nary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i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i+1</m:t>
                        </m:r>
                      </m:sub>
                    </m:sSub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-2κ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i+1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-τ</m:t>
                            </m:r>
                          </m:e>
                        </m:d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τ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</w:rPr>
                      <m:t>dτ</m:t>
                    </m:r>
                  </m:e>
                </m:nary>
              </m:e>
            </m:d>
          </m:e>
          <m:sup>
            <m:r>
              <w:rPr>
                <w:rFonts w:ascii="Cambria Math" w:hAnsi="Cambria Math"/>
                <w:sz w:val="24"/>
              </w:rPr>
              <m:t>0.5</m:t>
            </m:r>
          </m:sup>
        </m:sSup>
      </m:oMath>
    </w:p>
    <w:p w:rsidR="00252EF0" w:rsidRPr="00D42D56" w:rsidRDefault="00252EF0" w:rsidP="000D77AD">
      <w:pPr>
        <w:ind w:left="800" w:firstLine="800"/>
        <w:rPr>
          <w:sz w:val="22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hint="eastAsia"/>
              <w:sz w:val="22"/>
            </w:rPr>
            <m:t>만약</m:t>
          </m:r>
          <m:r>
            <m:rPr>
              <m:sty m:val="p"/>
            </m:rPr>
            <w:rPr>
              <w:rFonts w:ascii="Cambria Math" w:hAnsi="Cambria Math"/>
              <w:sz w:val="22"/>
            </w:rPr>
            <m:t xml:space="preserve"> Vol</m:t>
          </m:r>
          <m:r>
            <m:rPr>
              <m:sty m:val="p"/>
            </m:rPr>
            <w:rPr>
              <w:rFonts w:ascii="Cambria Math" w:hAnsi="Cambria Math" w:hint="eastAsia"/>
              <w:sz w:val="22"/>
            </w:rPr>
            <m:t>이</m:t>
          </m:r>
          <m:r>
            <m:rPr>
              <m:sty m:val="p"/>
            </m:rPr>
            <w:rPr>
              <w:rFonts w:ascii="Cambria Math" w:hAnsi="Cambria Math"/>
              <w:sz w:val="22"/>
            </w:rPr>
            <m:t xml:space="preserve"> Simple Vol</m:t>
          </m:r>
          <m:r>
            <m:rPr>
              <m:sty m:val="p"/>
            </m:rPr>
            <w:rPr>
              <w:rFonts w:ascii="Cambria Math" w:hAnsi="Cambria Math" w:hint="eastAsia"/>
              <w:sz w:val="22"/>
            </w:rPr>
            <m:t>이라면</m:t>
          </m:r>
          <m:r>
            <m:rPr>
              <m:sty m:val="p"/>
            </m:rPr>
            <w:rPr>
              <w:rFonts w:ascii="Cambria Math" w:hAnsi="Cambria Math"/>
              <w:sz w:val="22"/>
            </w:rPr>
            <m:t xml:space="preserve">, </m:t>
          </m:r>
        </m:oMath>
      </m:oMathPara>
    </w:p>
    <w:p w:rsidR="00514E15" w:rsidRPr="001B0B47" w:rsidRDefault="00252EF0" w:rsidP="001B0B47">
      <w:pPr>
        <w:ind w:left="800" w:firstLine="800"/>
        <w:rPr>
          <w:rFonts w:hint="eastAsia"/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XV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</w:rPr>
                            <m:t>i+1</m:t>
                          </m:r>
                        </m:sub>
                      </m:sSub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-2κ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i+1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-τ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</w:rPr>
                        <m:t>dτ</m:t>
                      </m:r>
                    </m:e>
                  </m:nary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0.5</m:t>
              </m:r>
            </m:sup>
          </m:sSup>
          <m: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2κ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-2κ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i+1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4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sup>
                      </m:sSup>
                    </m:e>
                  </m:d>
                </m:e>
              </m:d>
            </m:e>
            <m:sup>
              <m:r>
                <w:rPr>
                  <w:rFonts w:ascii="Cambria Math" w:hAnsi="Cambria Math"/>
                  <w:sz w:val="24"/>
                </w:rPr>
                <m:t>0.5</m:t>
              </m:r>
            </m:sup>
          </m:sSup>
        </m:oMath>
      </m:oMathPara>
    </w:p>
    <w:p w:rsidR="00514E15" w:rsidRDefault="00CA718F" w:rsidP="00836C37">
      <w:r>
        <w:tab/>
      </w:r>
      <w:r w:rsidR="00FD7BF1">
        <w:rPr>
          <w:noProof/>
        </w:rPr>
        <w:drawing>
          <wp:inline distT="0" distB="0" distL="0" distR="0" wp14:anchorId="602491EE" wp14:editId="79F17290">
            <wp:extent cx="2362200" cy="103742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2662" cy="1072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18F" w:rsidRPr="00E41DD6" w:rsidRDefault="00CA718F" w:rsidP="00836C37">
      <w:r>
        <w:tab/>
      </w:r>
      <w:r w:rsidR="000C7A6B">
        <w:rPr>
          <w:noProof/>
        </w:rPr>
        <w:drawing>
          <wp:inline distT="0" distB="0" distL="0" distR="0">
            <wp:extent cx="4739640" cy="4213013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8369" cy="4247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2E7F" w:rsidRPr="00741AD1" w:rsidRDefault="00BC2AA7" w:rsidP="00E42E7F">
      <w:pPr>
        <w:pStyle w:val="a4"/>
        <w:numPr>
          <w:ilvl w:val="0"/>
          <w:numId w:val="1"/>
        </w:numPr>
        <w:ind w:leftChars="0"/>
        <w:rPr>
          <w:b/>
          <w:sz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HW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t,T</m:t>
            </m:r>
          </m:e>
        </m:d>
        <m:r>
          <m:rPr>
            <m:sty m:val="bi"/>
          </m:rPr>
          <w:rPr>
            <w:rFonts w:ascii="Cambria Math" w:hAnsi="Cambria Math"/>
            <w:sz w:val="24"/>
          </w:rPr>
          <m:t>=E</m:t>
        </m:r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sz w:val="24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e</m:t>
                </m: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-</m:t>
                </m:r>
                <m:nary>
                  <m:nary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T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u</m:t>
                        </m:r>
                      </m:sub>
                    </m:s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du</m:t>
                    </m:r>
                  </m:e>
                </m:nary>
              </m:sup>
            </m:sSup>
          </m:e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t</m:t>
                </m:r>
              </m:sub>
            </m:sSub>
          </m:e>
        </m:d>
        <m:r>
          <m:rPr>
            <m:sty m:val="b"/>
          </m:rPr>
          <w:rPr>
            <w:rFonts w:ascii="Cambria Math" w:hAnsi="Cambria Math"/>
            <w:sz w:val="24"/>
          </w:rPr>
          <m:t>=E</m:t>
        </m:r>
        <m:d>
          <m:dPr>
            <m:ctrlPr>
              <w:rPr>
                <w:rFonts w:ascii="Cambria Math" w:hAnsi="Cambria Math"/>
                <w:b/>
                <w:sz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/>
                    <w:sz w:val="24"/>
                  </w:rPr>
                </m:ctrlPr>
              </m:sSupPr>
              <m:e>
                <m:r>
                  <m:rPr>
                    <m:sty m:val="b"/>
                  </m:rPr>
                  <w:rPr>
                    <w:rFonts w:ascii="Cambria Math" w:hAnsi="Cambria Math"/>
                    <w:sz w:val="24"/>
                  </w:rPr>
                  <m:t>e</m:t>
                </m: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-</m:t>
                </m:r>
                <m:nary>
                  <m:naryPr>
                    <m:ctrlPr>
                      <w:rPr>
                        <w:rFonts w:ascii="Cambria Math" w:hAnsi="Cambria Math"/>
                        <w:b/>
                        <w:i/>
                        <w:sz w:val="24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t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T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i/>
                            <w:sz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u</m:t>
                            </m:r>
                          </m:sub>
                        </m:s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ϕ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 w:val="24"/>
                              </w:rPr>
                              <m:t>u</m:t>
                            </m:r>
                          </m:sub>
                        </m:sSub>
                      </m:e>
                    </m:d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</w:rPr>
                      <m:t>du</m:t>
                    </m:r>
                  </m:e>
                </m:nary>
              </m:sup>
            </m:sSup>
            <m:r>
              <m:rPr>
                <m:sty m:val="bi"/>
              </m:rPr>
              <w:rPr>
                <w:rFonts w:ascii="Cambria Math" w:hAnsi="Cambria Math"/>
                <w:sz w:val="24"/>
              </w:rPr>
              <m:t>|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F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t</m:t>
                </m:r>
              </m:sub>
            </m:sSub>
          </m:e>
        </m:d>
      </m:oMath>
      <w:r w:rsidR="00777685" w:rsidRPr="00741AD1">
        <w:rPr>
          <w:rFonts w:hint="eastAsia"/>
          <w:b/>
          <w:sz w:val="24"/>
        </w:rPr>
        <w:t>이다.</w:t>
      </w:r>
    </w:p>
    <w:p w:rsidR="00777685" w:rsidRPr="003D6E6F" w:rsidRDefault="00BC2AA7" w:rsidP="00777685">
      <w:pPr>
        <w:ind w:left="400" w:firstLine="360"/>
        <w:rPr>
          <w:sz w:val="24"/>
        </w:rPr>
      </w:pP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t</m:t>
            </m:r>
          </m:sub>
        </m:sSub>
      </m:oMath>
      <w:r w:rsidR="00777685" w:rsidRPr="003D6E6F">
        <w:rPr>
          <w:rFonts w:hint="eastAsia"/>
          <w:sz w:val="24"/>
        </w:rPr>
        <w:t xml:space="preserve">는 정규분포를 따르고, 위 수식은 </w:t>
      </w:r>
      <w:r w:rsidR="003D6E6F">
        <w:rPr>
          <w:rFonts w:hint="eastAsia"/>
          <w:sz w:val="24"/>
        </w:rPr>
        <w:t>정규분포</w:t>
      </w:r>
      <w:r w:rsidR="00777685" w:rsidRPr="003D6E6F">
        <w:rPr>
          <w:rFonts w:hint="eastAsia"/>
          <w:sz w:val="24"/>
        </w:rPr>
        <w:t xml:space="preserve"> 적률생성함수(</w:t>
      </w:r>
      <w:r w:rsidR="00777685" w:rsidRPr="003D6E6F">
        <w:rPr>
          <w:sz w:val="24"/>
        </w:rPr>
        <w:t>MGF)</w:t>
      </w:r>
      <w:r w:rsidR="00777685" w:rsidRPr="003D6E6F">
        <w:rPr>
          <w:rFonts w:hint="eastAsia"/>
          <w:sz w:val="24"/>
        </w:rPr>
        <w:t xml:space="preserve"> 형태이</w:t>
      </w:r>
      <w:r w:rsidR="00163BBF" w:rsidRPr="003D6E6F">
        <w:rPr>
          <w:rFonts w:hint="eastAsia"/>
          <w:sz w:val="24"/>
        </w:rPr>
        <w:t>다.</w:t>
      </w:r>
    </w:p>
    <w:p w:rsidR="00163BBF" w:rsidRPr="00CD7F1E" w:rsidRDefault="00CD7F1E" w:rsidP="00777685">
      <w:pPr>
        <w:ind w:left="400" w:firstLine="360"/>
        <w:rPr>
          <w:b/>
          <w:sz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4"/>
            </w:rPr>
            <m:t>E</m:t>
          </m:r>
          <m:d>
            <m:dPr>
              <m:ctrlPr>
                <w:rPr>
                  <w:rFonts w:ascii="Cambria Math" w:hAnsi="Cambria Math"/>
                  <w:b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tx</m:t>
                  </m:r>
                </m:sup>
              </m:sSup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μt+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σt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p>
              </m:sSup>
            </m:sup>
          </m:sSup>
        </m:oMath>
      </m:oMathPara>
    </w:p>
    <w:p w:rsidR="0078139B" w:rsidRPr="00CD7F1E" w:rsidRDefault="0078139B" w:rsidP="0078139B">
      <w:pPr>
        <w:rPr>
          <w:b/>
        </w:rPr>
      </w:pPr>
    </w:p>
    <w:p w:rsidR="00362C7E" w:rsidRPr="002D0B8F" w:rsidRDefault="00362C7E" w:rsidP="00362C7E">
      <w:pPr>
        <w:ind w:leftChars="400" w:left="800"/>
        <w:rPr>
          <w:sz w:val="24"/>
          <w:szCs w:val="24"/>
        </w:rPr>
      </w:pPr>
      <w:r w:rsidRPr="002D0B8F">
        <w:rPr>
          <w:rFonts w:hint="eastAsia"/>
          <w:sz w:val="24"/>
          <w:szCs w:val="24"/>
        </w:rPr>
        <w:t xml:space="preserve">여기서 </w:t>
      </w:r>
      <m:oMath>
        <m:nary>
          <m:naryPr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b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</m:e>
            </m:d>
            <m:r>
              <w:rPr>
                <w:rFonts w:ascii="Cambria Math" w:hAnsi="Cambria Math"/>
                <w:sz w:val="24"/>
                <w:szCs w:val="24"/>
              </w:rPr>
              <m:t>du</m:t>
            </m:r>
          </m:e>
        </m:nary>
      </m:oMath>
      <w:r w:rsidRPr="002D0B8F">
        <w:rPr>
          <w:rFonts w:hint="eastAsia"/>
          <w:sz w:val="24"/>
          <w:szCs w:val="24"/>
        </w:rPr>
        <w:t xml:space="preserve">는 평균 </w:t>
      </w:r>
      <w:r w:rsidRPr="002D0B8F">
        <w:rPr>
          <w:sz w:val="24"/>
          <w:szCs w:val="24"/>
        </w:rPr>
        <w:t xml:space="preserve">x(t)B(t,T), </w:t>
      </w:r>
      <w:r w:rsidRPr="002D0B8F">
        <w:rPr>
          <w:rFonts w:hint="eastAsia"/>
          <w:sz w:val="24"/>
          <w:szCs w:val="24"/>
        </w:rPr>
        <w:t>분산 V(t,T)인 정규분포를 따른다.</w:t>
      </w:r>
    </w:p>
    <w:p w:rsidR="00362C7E" w:rsidRPr="002D0B8F" w:rsidRDefault="00362C7E" w:rsidP="00362C7E">
      <w:pPr>
        <w:ind w:leftChars="400" w:left="800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B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t,T</m:t>
              </m:r>
            </m:e>
          </m:d>
          <m:r>
            <w:rPr>
              <w:rFonts w:ascii="Cambria Math" w:hAnsi="Cambria Math"/>
              <w:sz w:val="24"/>
            </w:rPr>
            <m:t>=</m:t>
          </m:r>
          <m:nary>
            <m:naryPr>
              <m:ctrlPr>
                <w:rPr>
                  <w:rFonts w:ascii="Cambria Math" w:hAnsi="Cambria Math"/>
                  <w:i/>
                  <w:sz w:val="24"/>
                </w:rPr>
              </m:ctrlPr>
            </m:naryPr>
            <m:sub>
              <m:r>
                <w:rPr>
                  <w:rFonts w:ascii="Cambria Math" w:hAnsi="Cambria Math"/>
                  <w:sz w:val="24"/>
                </w:rPr>
                <m:t>t</m:t>
              </m:r>
            </m:sub>
            <m:sup>
              <m:r>
                <w:rPr>
                  <w:rFonts w:ascii="Cambria Math" w:hAnsi="Cambria Math"/>
                  <w:sz w:val="24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acc>
                        <m:accPr>
                          <m:chr m:val="̅"/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T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</w:rPr>
                        <m:t>-u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24"/>
                </w:rPr>
                <m:t>du</m:t>
              </m:r>
            </m:e>
          </m:nary>
          <m:r>
            <w:rPr>
              <w:rFonts w:ascii="Cambria Math" w:hAnsi="Cambria Math"/>
              <w:sz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</w:rPr>
              </m:ctrlPr>
            </m:fPr>
            <m:num>
              <m:r>
                <w:rPr>
                  <w:rFonts w:ascii="Cambria Math" w:hAnsi="Cambria Math"/>
                  <w:sz w:val="24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-κ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T-t</m:t>
                      </m:r>
                    </m:e>
                  </m:d>
                </m:sup>
              </m:sSup>
            </m:num>
            <m:den>
              <m:r>
                <w:rPr>
                  <w:rFonts w:ascii="Cambria Math" w:hAnsi="Cambria Math"/>
                  <w:sz w:val="24"/>
                </w:rPr>
                <m:t>κ</m:t>
              </m:r>
            </m:den>
          </m:f>
        </m:oMath>
      </m:oMathPara>
    </w:p>
    <w:p w:rsidR="00362C7E" w:rsidRPr="00BA3298" w:rsidRDefault="00362C7E" w:rsidP="00362C7E">
      <w:pPr>
        <w:ind w:leftChars="400" w:left="800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V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t,T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nary>
            <m:naryPr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u,T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du</m:t>
              </m:r>
            </m:e>
          </m:nary>
          <m:r>
            <w:rPr>
              <w:rFonts w:ascii="Cambria Math" w:hAnsi="Cambria Math"/>
              <w:sz w:val="24"/>
              <w:szCs w:val="24"/>
            </w:rPr>
            <m:t>≈</m:t>
          </m:r>
          <m:nary>
            <m:naryPr>
              <m:ctrlPr>
                <w:rPr>
                  <w:rFonts w:ascii="Cambria Math" w:hAnsi="Cambria Math"/>
                  <w:sz w:val="24"/>
                  <w:szCs w:val="24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1-2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-κ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T-u</m:t>
                              </m:r>
                            </m:e>
                          </m:d>
                        </m:sup>
                      </m:sSup>
                      <m:r>
                        <w:rPr>
                          <w:rFonts w:ascii="Cambria Math" w:hAnsi="Cambria Math"/>
                          <w:sz w:val="24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</w:rPr>
                            <m:t>-2κ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T-u</m:t>
                              </m:r>
                            </m:e>
                          </m:d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κ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du</m:t>
              </m:r>
            </m:e>
          </m:nary>
        </m:oMath>
      </m:oMathPara>
    </w:p>
    <w:p w:rsidR="00D42B00" w:rsidRPr="00BC2AA7" w:rsidRDefault="00362C7E" w:rsidP="00BC2AA7">
      <w:pPr>
        <w:ind w:leftChars="400" w:left="800"/>
        <w:rPr>
          <w:rFonts w:hint="eastAsia"/>
          <w:sz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  <m:t>σ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  <m:t>κ</m:t>
                  </m:r>
                </m:e>
                <m:sup>
                  <m: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eastAsia="돋움체" w:hAnsi="Cambria Math" w:cs="돋움체"/>
                  <w:color w:val="000000" w:themeColor="text1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돋움체" w:hAnsi="Cambria Math" w:cs="돋움체"/>
                  <w:color w:val="000000" w:themeColor="text1"/>
                  <w:kern w:val="0"/>
                  <w:sz w:val="24"/>
                  <w:szCs w:val="24"/>
                </w:rPr>
                <m:t>T-t+2</m:t>
              </m:r>
              <m:f>
                <m:fPr>
                  <m:ctrl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-κ</m:t>
                      </m:r>
                      <m:d>
                        <m:dPr>
                          <m:ctrl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T-t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  <m:t>-1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  <m:t>κ</m:t>
                  </m:r>
                </m:den>
              </m:f>
              <m:r>
                <m:rPr>
                  <m:sty m:val="p"/>
                </m:rPr>
                <w:rPr>
                  <w:rFonts w:ascii="Cambria Math" w:eastAsia="돋움체" w:hAnsi="Cambria Math" w:cs="돋움체"/>
                  <w:color w:val="000000" w:themeColor="text1"/>
                  <w:kern w:val="0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-2κ</m:t>
                      </m:r>
                      <m:d>
                        <m:dPr>
                          <m:ctrl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T-t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  <m:t>-1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  <m:t>2κ</m:t>
                  </m:r>
                </m:den>
              </m:f>
            </m:e>
          </m:d>
        </m:oMath>
      </m:oMathPara>
    </w:p>
    <w:p w:rsidR="003664D6" w:rsidRPr="00F20507" w:rsidRDefault="003664D6" w:rsidP="003664D6">
      <w:pPr>
        <w:ind w:leftChars="400" w:left="800"/>
        <w:rPr>
          <w:sz w:val="24"/>
        </w:rPr>
      </w:pPr>
      <w:r>
        <w:rPr>
          <w:rFonts w:hint="eastAsia"/>
          <w:sz w:val="24"/>
        </w:rPr>
        <w:t xml:space="preserve">따라서 위험 중립 </w:t>
      </w:r>
      <w:bookmarkStart w:id="0" w:name="_GoBack"/>
      <w:bookmarkEnd w:id="0"/>
      <w:r>
        <w:rPr>
          <w:rFonts w:hint="eastAsia"/>
          <w:sz w:val="24"/>
        </w:rPr>
        <w:t xml:space="preserve">측도에서 </w:t>
      </w:r>
      <m:oMath>
        <m:r>
          <m:rPr>
            <m:sty m:val="p"/>
          </m:rPr>
          <w:rPr>
            <w:rFonts w:ascii="Cambria Math" w:hAnsi="Cambria Math"/>
            <w:sz w:val="24"/>
          </w:rPr>
          <m:t>P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t,T</m:t>
            </m:r>
          </m:e>
        </m:d>
      </m:oMath>
      <w:r>
        <w:rPr>
          <w:rFonts w:hint="eastAsia"/>
          <w:sz w:val="24"/>
        </w:rPr>
        <w:t>는 정규분포의 적률생성함수(</w:t>
      </w:r>
      <w:r>
        <w:rPr>
          <w:sz w:val="24"/>
        </w:rPr>
        <w:t>Moment Generate Function)</w:t>
      </w:r>
      <w:r>
        <w:rPr>
          <w:rFonts w:hint="eastAsia"/>
          <w:sz w:val="24"/>
        </w:rPr>
        <w:t>에 따라 다음과 같다.</w:t>
      </w:r>
    </w:p>
    <w:p w:rsidR="003664D6" w:rsidRPr="002E2C1A" w:rsidRDefault="003664D6" w:rsidP="003664D6">
      <w:pPr>
        <w:pStyle w:val="a4"/>
        <w:numPr>
          <w:ilvl w:val="0"/>
          <w:numId w:val="3"/>
        </w:numPr>
        <w:ind w:leftChars="0"/>
        <w:jc w:val="center"/>
        <w:rPr>
          <w:sz w:val="24"/>
          <w:szCs w:val="24"/>
        </w:rPr>
      </w:pP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E</m:t>
        </m:r>
        <m:d>
          <m:dPr>
            <m:ctrlPr>
              <w:rPr>
                <w:rFonts w:ascii="Cambria Math" w:hAnsi="Cambria Math"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4"/>
                    <w:szCs w:val="24"/>
                  </w:rPr>
                  <m:t>tx</m:t>
                </m:r>
              </m:sup>
            </m:s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μt+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σt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sup>
        </m:sSup>
      </m:oMath>
      <w:r w:rsidRPr="002E2C1A">
        <w:rPr>
          <w:rFonts w:hint="eastAsia"/>
          <w:sz w:val="24"/>
          <w:szCs w:val="24"/>
        </w:rPr>
        <w:t xml:space="preserve"> MGF of Normal Distribution</w:t>
      </w:r>
      <w:r w:rsidRPr="002E2C1A">
        <w:rPr>
          <w:sz w:val="24"/>
          <w:szCs w:val="24"/>
        </w:rPr>
        <w:t xml:space="preserve"> </w:t>
      </w:r>
      <w:r w:rsidRPr="002E2C1A">
        <w:rPr>
          <w:rFonts w:hint="eastAsia"/>
          <w:sz w:val="24"/>
          <w:szCs w:val="24"/>
        </w:rPr>
        <w:t>따라서,</w:t>
      </w:r>
    </w:p>
    <w:p w:rsidR="003664D6" w:rsidRPr="000311CD" w:rsidRDefault="003664D6" w:rsidP="003664D6">
      <w:pPr>
        <w:ind w:leftChars="400" w:left="800"/>
        <w:jc w:val="center"/>
        <w:rPr>
          <w:sz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</w:rPr>
            <m:t>P</m:t>
          </m:r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</w:rPr>
                <m:t>t,T</m:t>
              </m:r>
            </m:e>
          </m:d>
          <m:r>
            <m:rPr>
              <m:sty m:val="p"/>
            </m:rPr>
            <w:rPr>
              <w:rFonts w:ascii="Cambria Math" w:hAnsi="Cambria Math"/>
              <w:sz w:val="24"/>
            </w:rPr>
            <m:t>=</m:t>
          </m:r>
          <m:acc>
            <m:accPr>
              <m:ctrlPr>
                <w:rPr>
                  <w:rFonts w:ascii="Cambria Math" w:hAnsi="Cambria Math"/>
                  <w:sz w:val="24"/>
                </w:rPr>
              </m:ctrlPr>
            </m:accPr>
            <m:e>
              <m:r>
                <w:rPr>
                  <w:rFonts w:ascii="Cambria Math" w:hAnsi="Cambria Math"/>
                  <w:sz w:val="24"/>
                </w:rPr>
                <m:t>E</m:t>
              </m:r>
            </m:e>
          </m:acc>
          <m:d>
            <m:dPr>
              <m:ctrlPr>
                <w:rPr>
                  <w:rFonts w:ascii="Cambria Math" w:hAnsi="Cambria Math"/>
                  <w:sz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</w:rPr>
                    <m:t>-</m:t>
                  </m:r>
                  <m:nary>
                    <m:naryP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sup>
                    <m:e>
                      <m:r>
                        <w:rPr>
                          <w:rFonts w:ascii="Cambria Math" w:hAnsi="Cambria Math"/>
                          <w:sz w:val="24"/>
                        </w:rPr>
                        <m:t>ϕ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</w:rPr>
                            <m:t>u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</w:rPr>
                        <m:t>du</m:t>
                      </m:r>
                    </m:e>
                  </m:nary>
                  <m:r>
                    <w:rPr>
                      <w:rFonts w:ascii="Cambria Math" w:hAnsi="Cambria Math"/>
                      <w:sz w:val="24"/>
                    </w:rPr>
                    <m:t>-x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4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t,T</m:t>
                      </m:r>
                    </m:e>
                  </m:d>
                </m:sup>
              </m:sSup>
              <m:ctrlPr>
                <w:rPr>
                  <w:rFonts w:ascii="Cambria Math" w:hAnsi="Cambria Math"/>
                  <w:i/>
                  <w:sz w:val="24"/>
                </w:rPr>
              </m:ctrlPr>
            </m:e>
          </m:d>
        </m:oMath>
      </m:oMathPara>
    </w:p>
    <w:p w:rsidR="003664D6" w:rsidRDefault="003664D6" w:rsidP="00E42E7F">
      <w:pPr>
        <w:pStyle w:val="a4"/>
        <w:ind w:leftChars="0" w:left="760"/>
        <w:rPr>
          <w:b/>
          <w:sz w:val="24"/>
        </w:rPr>
      </w:pPr>
    </w:p>
    <w:p w:rsidR="003664D6" w:rsidRDefault="003664D6" w:rsidP="003664D6">
      <w:pPr>
        <w:ind w:leftChars="400" w:left="8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0시점 시장에서 관측된 만기 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 xml:space="preserve">인 </w:t>
      </w:r>
      <w:r>
        <w:rPr>
          <w:sz w:val="24"/>
          <w:szCs w:val="24"/>
        </w:rPr>
        <w:t>Zero Bond</w:t>
      </w:r>
      <w:r>
        <w:rPr>
          <w:rFonts w:hint="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M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0,T</m:t>
            </m:r>
          </m:e>
        </m:d>
      </m:oMath>
      <w:r>
        <w:rPr>
          <w:rFonts w:hint="eastAsia"/>
          <w:sz w:val="24"/>
          <w:szCs w:val="24"/>
        </w:rPr>
        <w:t>가 다음을 만족한다.</w:t>
      </w:r>
    </w:p>
    <w:p w:rsidR="003664D6" w:rsidRPr="002E2C1A" w:rsidRDefault="00BC2AA7" w:rsidP="003664D6">
      <w:pPr>
        <w:ind w:leftChars="400" w:left="800"/>
        <w:jc w:val="left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nary>
                <m:nary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du</m:t>
                  </m:r>
                </m:e>
              </m:nary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0,T</m:t>
                  </m:r>
                </m:e>
              </m:d>
            </m:sup>
          </m:sSup>
        </m:oMath>
      </m:oMathPara>
    </w:p>
    <w:p w:rsidR="003664D6" w:rsidRPr="002E2C1A" w:rsidRDefault="00BC2AA7" w:rsidP="003664D6">
      <w:pPr>
        <w:ind w:leftChars="400" w:left="800"/>
        <w:jc w:val="left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nary>
                <m:nary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du</m:t>
                  </m:r>
                </m:e>
              </m:nary>
            </m:sup>
          </m:sSup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M</m:t>
              </m:r>
            </m:sup>
          </m:sSup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0,T</m:t>
              </m:r>
            </m:e>
          </m:d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0,T</m:t>
                  </m:r>
                </m:e>
              </m:d>
            </m:sup>
          </m:sSup>
        </m:oMath>
      </m:oMathPara>
    </w:p>
    <w:p w:rsidR="003664D6" w:rsidRDefault="003664D6" w:rsidP="003664D6">
      <w:pPr>
        <w:ind w:leftChars="400" w:left="8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따라서</w:t>
      </w:r>
    </w:p>
    <w:p w:rsidR="003664D6" w:rsidRPr="00197FF2" w:rsidRDefault="00BC2AA7" w:rsidP="003664D6">
      <w:pPr>
        <w:ind w:leftChars="400" w:left="800"/>
        <w:jc w:val="left"/>
        <w:rPr>
          <w:sz w:val="24"/>
          <w:szCs w:val="24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nary>
                <m:nary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u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du</m:t>
                  </m:r>
                </m:e>
              </m:nary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0,T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(0,t)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-V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0,t</m:t>
                      </m:r>
                    </m:e>
                  </m:d>
                </m:e>
              </m:d>
            </m:sup>
          </m:sSup>
        </m:oMath>
      </m:oMathPara>
    </w:p>
    <w:p w:rsidR="003664D6" w:rsidRPr="00197FF2" w:rsidRDefault="00BC2AA7" w:rsidP="003664D6">
      <w:pPr>
        <w:pStyle w:val="a4"/>
        <w:ind w:leftChars="780" w:left="1560"/>
        <w:rPr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sup>
          </m:sSub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t,T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0,T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(0,t)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t,T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0,T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+V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0,t</m:t>
                          </m:r>
                        </m:e>
                      </m:d>
                    </m:e>
                  </m:d>
                </m:e>
              </m:d>
            </m:e>
          </m:func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</m:t>
          </m:r>
        </m:oMath>
      </m:oMathPara>
    </w:p>
    <w:p w:rsidR="003664D6" w:rsidRPr="00197FF2" w:rsidRDefault="00BC2AA7" w:rsidP="003664D6">
      <w:pPr>
        <w:pStyle w:val="a4"/>
        <w:ind w:leftChars="780" w:left="1560"/>
        <w:rPr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HW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sup>
          </m:sSub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t,T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0,T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(0,t)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+QVT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t,T</m:t>
                      </m:r>
                    </m:e>
                  </m:d>
                </m:e>
              </m:d>
            </m:e>
          </m:func>
        </m:oMath>
      </m:oMathPara>
    </w:p>
    <w:p w:rsidR="003664D6" w:rsidRPr="00CD7F1E" w:rsidRDefault="003664D6" w:rsidP="00E42E7F">
      <w:pPr>
        <w:pStyle w:val="a4"/>
        <w:ind w:leftChars="0" w:left="760"/>
        <w:rPr>
          <w:b/>
          <w:sz w:val="24"/>
        </w:rPr>
      </w:pPr>
    </w:p>
    <w:p w:rsidR="0021427C" w:rsidRPr="0021427C" w:rsidRDefault="003664D6" w:rsidP="0021427C">
      <w:pPr>
        <w:pStyle w:val="a4"/>
        <w:ind w:leftChars="0" w:left="1120"/>
        <w:rPr>
          <w:b/>
          <w:sz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4"/>
            </w:rPr>
            <m:t>V</m:t>
          </m:r>
          <m:sSub>
            <m:sSubPr>
              <m:ctrlPr>
                <w:rPr>
                  <w:rFonts w:ascii="Cambria Math" w:hAnsi="Cambria Math"/>
                  <w:b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T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2F</m:t>
              </m:r>
            </m:sub>
          </m:sSub>
          <m:d>
            <m:dPr>
              <m:ctrlPr>
                <w:rPr>
                  <w:rFonts w:ascii="Cambria Math" w:hAnsi="Cambria Math"/>
                  <w:b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κ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κ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e>
          </m:d>
        </m:oMath>
      </m:oMathPara>
    </w:p>
    <w:p w:rsidR="00D42B00" w:rsidRPr="006761DF" w:rsidRDefault="003664D6" w:rsidP="0021427C">
      <w:pPr>
        <w:pStyle w:val="a4"/>
        <w:ind w:leftChars="0" w:left="1120"/>
        <w:rPr>
          <w:color w:val="000000" w:themeColor="text1"/>
          <w:kern w:val="0"/>
          <w:sz w:val="24"/>
          <w:szCs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4"/>
            </w:rPr>
            <m:t>≈</m:t>
          </m:r>
          <m:f>
            <m:fPr>
              <m:ctrlPr>
                <w:rPr>
                  <w:rFonts w:ascii="Cambria Math" w:hAnsi="Cambria Math"/>
                  <w:i/>
                  <w:color w:val="000000" w:themeColor="text1"/>
                  <w:kern w:val="0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kern w:val="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  <m:t>κ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kern w:val="0"/>
                      <w:sz w:val="24"/>
                      <w:szCs w:val="24"/>
                    </w:rPr>
                    <m:t>2</m:t>
                  </m:r>
                </m:sub>
              </m:sSub>
            </m:den>
          </m:f>
          <m:d>
            <m:dPr>
              <m:ctrlPr>
                <w:rPr>
                  <w:rFonts w:ascii="Cambria Math" w:eastAsia="돋움체" w:hAnsi="Cambria Math" w:cs="돋움체"/>
                  <w:color w:val="000000" w:themeColor="text1"/>
                  <w:kern w:val="0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돋움체" w:hAnsi="Cambria Math" w:cs="돋움체"/>
                  <w:color w:val="000000" w:themeColor="text1"/>
                  <w:kern w:val="0"/>
                  <w:sz w:val="24"/>
                  <w:szCs w:val="24"/>
                </w:rPr>
                <m:t>T-t+</m:t>
              </m:r>
              <m:f>
                <m:fPr>
                  <m:ctrl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T-t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κ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돋움체" w:hAnsi="Cambria Math" w:cs="돋움체"/>
                  <w:color w:val="000000" w:themeColor="text1"/>
                  <w:kern w:val="0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T-t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κ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eastAsia="돋움체" w:hAnsi="Cambria Math" w:cs="돋움체"/>
                  <w:color w:val="000000" w:themeColor="text1"/>
                  <w:kern w:val="0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="돋움체" w:hAnsi="Cambria Math" w:cs="돋움체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돋움체" w:hAnsi="Cambria Math" w:cs="돋움체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m:t>κ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돋움체" w:hAnsi="Cambria Math" w:cs="돋움체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="돋움체" w:hAnsi="Cambria Math" w:cs="돋움체"/>
                                  <w:i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돋움체" w:hAnsi="Cambria Math" w:cs="돋움체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m:t>κ</m:t>
                              </m:r>
                            </m:e>
                            <m:sub>
                              <m:r>
                                <w:rPr>
                                  <w:rFonts w:ascii="Cambria Math" w:eastAsia="돋움체" w:hAnsi="Cambria Math" w:cs="돋움체"/>
                                  <w:color w:val="000000" w:themeColor="text1"/>
                                  <w:kern w:val="0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  <m:ctrlPr>
                            <w:rPr>
                              <w:rFonts w:ascii="Cambria Math" w:eastAsia="돋움체" w:hAnsi="Cambria Math" w:cs="돋움체"/>
                              <w:i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T-t</m:t>
                          </m:r>
                        </m:e>
                      </m:d>
                    </m:sup>
                  </m:sSup>
                  <m:r>
                    <m:rPr>
                      <m:sty m:val="p"/>
                    </m:rPr>
                    <w:rPr>
                      <w:rFonts w:ascii="Cambria Math" w:eastAsia="돋움체" w:hAnsi="Cambria Math" w:cs="돋움체"/>
                      <w:color w:val="000000" w:themeColor="text1"/>
                      <w:kern w:val="0"/>
                      <w:sz w:val="24"/>
                      <w:szCs w:val="24"/>
                    </w:rPr>
                    <m:t>-1</m:t>
                  </m:r>
                </m:num>
                <m:den>
                  <m:d>
                    <m:dPr>
                      <m:ctrlP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돋움체" w:hAnsi="Cambria Math" w:cs="돋움체"/>
                          <w:color w:val="000000" w:themeColor="text1"/>
                          <w:kern w:val="0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돋움체" w:hAnsi="Cambria Math" w:cs="돋움체"/>
                              <w:i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κ</m:t>
                          </m:r>
                        </m:e>
                        <m:sub>
                          <m:r>
                            <w:rPr>
                              <w:rFonts w:ascii="Cambria Math" w:eastAsia="돋움체" w:hAnsi="Cambria Math" w:cs="돋움체"/>
                              <w:color w:val="000000" w:themeColor="text1"/>
                              <w:kern w:val="0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돋움체" w:hAnsi="Cambria Math" w:cs="돋움체"/>
                          <w:i/>
                          <w:color w:val="000000" w:themeColor="text1"/>
                          <w:kern w:val="0"/>
                          <w:sz w:val="24"/>
                          <w:szCs w:val="24"/>
                        </w:rPr>
                      </m:ctrlPr>
                    </m:e>
                  </m:d>
                </m:den>
              </m:f>
            </m:e>
          </m:d>
        </m:oMath>
      </m:oMathPara>
    </w:p>
    <w:p w:rsidR="006761DF" w:rsidRPr="0021427C" w:rsidRDefault="006761DF" w:rsidP="0021427C">
      <w:pPr>
        <w:pStyle w:val="a4"/>
        <w:ind w:leftChars="0" w:left="1120"/>
        <w:rPr>
          <w:rFonts w:hint="eastAsia"/>
          <w:b/>
          <w:sz w:val="24"/>
        </w:rPr>
      </w:pPr>
    </w:p>
    <w:p w:rsidR="00D42B00" w:rsidRPr="00CD7F1E" w:rsidRDefault="00BC2AA7" w:rsidP="00CD7F1E">
      <w:pPr>
        <w:pStyle w:val="a4"/>
        <w:ind w:leftChars="0" w:left="1080" w:firstLine="40"/>
        <w:rPr>
          <w:b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CrossTerm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2F</m:t>
              </m:r>
            </m:sub>
          </m:sSub>
          <m:d>
            <m:d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d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t,T</m:t>
              </m:r>
            </m:e>
          </m:d>
          <m:r>
            <m:rPr>
              <m:sty m:val="b"/>
            </m:rPr>
            <w:rPr>
              <w:rFonts w:ascii="Cambria Math" w:hAnsi="Cambria Math"/>
              <w:sz w:val="24"/>
              <w:szCs w:val="24"/>
            </w:rPr>
            <m:t>=2ρ</m:t>
          </m:r>
          <m:f>
            <m:f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b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VT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2F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t,T,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κ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κ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b"/>
                </m:rPr>
                <w:rPr>
                  <w:rFonts w:ascii="Cambria Math" w:hAnsi="Cambria Math"/>
                  <w:sz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VT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2F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0,T,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κ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κ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VT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2F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0,t,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κ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κ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sz w:val="24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4"/>
                        </w:rPr>
                        <m:t>1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σ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</w:rPr>
                        <m:t>2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b/>
                  <w:sz w:val="24"/>
                </w:rPr>
              </m:ctrlPr>
            </m:e>
          </m:d>
        </m:oMath>
      </m:oMathPara>
    </w:p>
    <w:p w:rsidR="0021427C" w:rsidRPr="0021427C" w:rsidRDefault="00BC2AA7" w:rsidP="0021427C">
      <w:pPr>
        <w:pStyle w:val="a4"/>
        <w:ind w:leftChars="580" w:left="1160"/>
        <w:rPr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P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HW2F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sup>
          </m:sSubSup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t,T</m:t>
              </m:r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0,T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(0,t)</m:t>
              </m:r>
            </m:den>
          </m:f>
          <m:func>
            <m:func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QVT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QVT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t,T</m:t>
                      </m:r>
                    </m:e>
                  </m:d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CrossTerm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2F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t,T</m:t>
                      </m:r>
                    </m:e>
                  </m:d>
                </m:e>
              </m:d>
            </m:e>
          </m:func>
        </m:oMath>
      </m:oMathPara>
    </w:p>
    <w:p w:rsidR="00CD7F1E" w:rsidRDefault="00CD7F1E" w:rsidP="00E42E7F">
      <w:pPr>
        <w:pStyle w:val="a4"/>
        <w:ind w:leftChars="0" w:left="760"/>
        <w:rPr>
          <w:b/>
          <w:sz w:val="24"/>
          <w:szCs w:val="24"/>
        </w:rPr>
      </w:pPr>
    </w:p>
    <w:p w:rsidR="00D42B00" w:rsidRDefault="00C4230E" w:rsidP="00E42E7F">
      <w:pPr>
        <w:pStyle w:val="a4"/>
        <w:ind w:leftChars="0" w:left="760"/>
        <w:rPr>
          <w:noProof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∙B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t,T,κ</m:t>
            </m:r>
          </m:e>
        </m:d>
      </m:oMath>
      <w:r>
        <w:rPr>
          <w:rFonts w:hint="eastAsia"/>
          <w:b/>
          <w:sz w:val="24"/>
          <w:szCs w:val="24"/>
        </w:rPr>
        <w:t xml:space="preserve">와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VT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t,T,κ</m:t>
            </m:r>
          </m:e>
        </m:d>
      </m:oMath>
      <w:r>
        <w:rPr>
          <w:rFonts w:hint="eastAsia"/>
          <w:b/>
          <w:sz w:val="24"/>
          <w:szCs w:val="24"/>
        </w:rPr>
        <w:t>은 다음과 같이 구현한다.</w:t>
      </w:r>
      <w:r w:rsidR="00D42B00" w:rsidRPr="00D42B00">
        <w:rPr>
          <w:noProof/>
        </w:rPr>
        <w:t xml:space="preserve"> </w:t>
      </w:r>
    </w:p>
    <w:p w:rsidR="00C4230E" w:rsidRDefault="00D42B00" w:rsidP="00E42E7F">
      <w:pPr>
        <w:pStyle w:val="a4"/>
        <w:ind w:leftChars="0" w:left="760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74377651" wp14:editId="0EC307A0">
            <wp:extent cx="2567940" cy="1039002"/>
            <wp:effectExtent l="0" t="0" r="3810" b="889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79978" cy="1043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230E" w:rsidRPr="00185B28" w:rsidRDefault="0021427C" w:rsidP="00185B28">
      <w:pPr>
        <w:widowControl/>
        <w:wordWrap/>
        <w:autoSpaceDE/>
        <w:autoSpaceDN/>
        <w:ind w:leftChars="200" w:left="400"/>
        <w:jc w:val="center"/>
        <w:rPr>
          <w:b/>
          <w:sz w:val="24"/>
          <w:szCs w:val="24"/>
        </w:rPr>
      </w:pPr>
      <w:r>
        <w:rPr>
          <w:noProof/>
        </w:rPr>
        <w:drawing>
          <wp:inline distT="0" distB="0" distL="0" distR="0" wp14:anchorId="1BF91C26" wp14:editId="3EB9B03A">
            <wp:extent cx="5099050" cy="838200"/>
            <wp:effectExtent l="0" t="0" r="635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230E">
        <w:rPr>
          <w:b/>
          <w:sz w:val="24"/>
          <w:szCs w:val="24"/>
        </w:rPr>
        <w:br w:type="page"/>
      </w:r>
    </w:p>
    <w:p w:rsidR="00836C37" w:rsidRPr="0042749B" w:rsidRDefault="00BD6C12" w:rsidP="00836C37">
      <w:pPr>
        <w:pStyle w:val="a4"/>
        <w:numPr>
          <w:ilvl w:val="0"/>
          <w:numId w:val="1"/>
        </w:numPr>
        <w:ind w:leftChars="0"/>
        <w:rPr>
          <w:b/>
          <w:sz w:val="24"/>
        </w:rPr>
      </w:pPr>
      <w:r>
        <w:rPr>
          <w:rFonts w:hint="eastAsia"/>
          <w:b/>
          <w:sz w:val="24"/>
        </w:rPr>
        <w:lastRenderedPageBreak/>
        <w:t xml:space="preserve">반복되는 연산을 피하기 위해 </w:t>
      </w:r>
      <m:oMath>
        <m:r>
          <m:rPr>
            <m:sty m:val="b"/>
          </m:rPr>
          <w:rPr>
            <w:rFonts w:ascii="Cambria Math" w:hAnsi="Cambria Math"/>
            <w:sz w:val="24"/>
          </w:rPr>
          <m:t>XA</m:t>
        </m:r>
      </m:oMath>
      <w:r w:rsidR="00CF55FE" w:rsidRPr="0042749B">
        <w:rPr>
          <w:rFonts w:hint="eastAsia"/>
          <w:b/>
          <w:sz w:val="24"/>
        </w:rPr>
        <w:t xml:space="preserve">, </w:t>
      </w:r>
      <m:oMath>
        <m:r>
          <m:rPr>
            <m:sty m:val="b"/>
          </m:rPr>
          <w:rPr>
            <w:rFonts w:ascii="Cambria Math" w:hAnsi="Cambria Math"/>
            <w:sz w:val="24"/>
          </w:rPr>
          <m:t>XV</m:t>
        </m:r>
      </m:oMath>
      <w:r w:rsidR="008E3AEB" w:rsidRPr="0042749B">
        <w:rPr>
          <w:b/>
          <w:sz w:val="24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4"/>
          </w:rPr>
          <m:t>B</m:t>
        </m:r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t,T, κ</m:t>
            </m:r>
          </m:e>
        </m:d>
      </m:oMath>
      <w:r w:rsidR="008E3AEB" w:rsidRPr="0042749B">
        <w:rPr>
          <w:rFonts w:hint="eastAsia"/>
          <w:b/>
          <w:sz w:val="24"/>
        </w:rPr>
        <w:t xml:space="preserve">, </w:t>
      </w:r>
      <m:oMath>
        <m:r>
          <m:rPr>
            <m:sty m:val="bi"/>
          </m:rPr>
          <w:rPr>
            <w:rFonts w:ascii="Cambria Math" w:hAnsi="Cambria Math"/>
            <w:sz w:val="24"/>
          </w:rPr>
          <m:t>VT</m:t>
        </m:r>
        <m:d>
          <m:dPr>
            <m:ctrlPr>
              <w:rPr>
                <w:rFonts w:ascii="Cambria Math" w:hAnsi="Cambria Math"/>
                <w:b/>
                <w:i/>
                <w:sz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t,T,κ,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σ</m:t>
                </m:r>
              </m:e>
            </m:d>
          </m:e>
        </m:d>
      </m:oMath>
      <w:r w:rsidR="00CF55FE" w:rsidRPr="0042749B">
        <w:rPr>
          <w:rFonts w:hint="eastAsia"/>
          <w:b/>
          <w:sz w:val="24"/>
        </w:rPr>
        <w:t xml:space="preserve">는 </w:t>
      </w:r>
      <w:r w:rsidR="008E3AEB" w:rsidRPr="0042749B">
        <w:rPr>
          <w:rFonts w:hint="eastAsia"/>
          <w:b/>
          <w:sz w:val="24"/>
        </w:rPr>
        <w:t xml:space="preserve">시뮬레이션 전에 </w:t>
      </w:r>
      <w:r w:rsidR="00CF55FE" w:rsidRPr="0042749B">
        <w:rPr>
          <w:rFonts w:hint="eastAsia"/>
          <w:b/>
          <w:sz w:val="24"/>
        </w:rPr>
        <w:t xml:space="preserve">미리 </w:t>
      </w:r>
      <w:r w:rsidR="00CF55FE" w:rsidRPr="0042749B">
        <w:rPr>
          <w:b/>
          <w:sz w:val="24"/>
        </w:rPr>
        <w:t xml:space="preserve">Generate </w:t>
      </w:r>
      <w:r w:rsidR="00CF55FE" w:rsidRPr="0042749B">
        <w:rPr>
          <w:rFonts w:hint="eastAsia"/>
          <w:b/>
          <w:sz w:val="24"/>
        </w:rPr>
        <w:t xml:space="preserve">해놓고 </w:t>
      </w:r>
      <w:r w:rsidR="00CF55FE" w:rsidRPr="0042749B">
        <w:rPr>
          <w:b/>
          <w:sz w:val="24"/>
        </w:rPr>
        <w:t>epsilon</w:t>
      </w:r>
      <w:r w:rsidR="00CF55FE" w:rsidRPr="0042749B">
        <w:rPr>
          <w:rFonts w:hint="eastAsia"/>
          <w:b/>
          <w:sz w:val="24"/>
        </w:rPr>
        <w:t xml:space="preserve">을 시뮬레이션을 통해 산출하여 </w:t>
      </w:r>
      <w:r w:rsidR="008E3AEB" w:rsidRPr="0042749B">
        <w:rPr>
          <w:b/>
          <w:sz w:val="24"/>
        </w:rPr>
        <w:t>S</w:t>
      </w:r>
      <w:r w:rsidR="00CF55FE" w:rsidRPr="0042749B">
        <w:rPr>
          <w:b/>
          <w:sz w:val="24"/>
        </w:rPr>
        <w:t>hort</w:t>
      </w:r>
      <w:r w:rsidR="008E3AEB" w:rsidRPr="0042749B">
        <w:rPr>
          <w:b/>
          <w:sz w:val="24"/>
        </w:rPr>
        <w:t>-R</w:t>
      </w:r>
      <w:r w:rsidR="00CF55FE" w:rsidRPr="0042749B">
        <w:rPr>
          <w:b/>
          <w:sz w:val="24"/>
        </w:rPr>
        <w:t xml:space="preserve">ate path </w:t>
      </w:r>
      <w:r w:rsidR="00CF55FE" w:rsidRPr="0042749B">
        <w:rPr>
          <w:rFonts w:hint="eastAsia"/>
          <w:b/>
          <w:sz w:val="24"/>
        </w:rPr>
        <w:t>시뮬레이션한다.</w:t>
      </w:r>
    </w:p>
    <w:p w:rsidR="008E3AEB" w:rsidRPr="00BD6C12" w:rsidRDefault="00BD6C12" w:rsidP="008E3AEB">
      <w:pPr>
        <w:pStyle w:val="a4"/>
        <w:ind w:leftChars="0" w:left="760"/>
        <w:rPr>
          <w:b/>
          <w:sz w:val="24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4"/>
            </w:rPr>
            <m:t>x</m:t>
          </m:r>
          <m:d>
            <m:dPr>
              <m:ctrlPr>
                <w:rPr>
                  <w:rFonts w:ascii="Cambria Math" w:hAnsi="Cambria Math"/>
                  <w:b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sz w:val="24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</w:rPr>
                    <m:t>i+1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  <w:sz w:val="24"/>
            </w:rPr>
            <m:t>=XA</m:t>
          </m:r>
          <m:d>
            <m:dPr>
              <m:ctrlPr>
                <w:rPr>
                  <w:rFonts w:ascii="Cambria Math" w:hAnsi="Cambria Math"/>
                  <w:b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i+1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,κ</m:t>
              </m: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∙x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+XV</m:t>
          </m:r>
          <m:d>
            <m:d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i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i+1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,κ,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/>
                      <w:i/>
                      <w:sz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</w:rPr>
                    <m:t>σ</m:t>
                  </m:r>
                </m:e>
              </m:d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∙</m:t>
          </m:r>
          <m:sSub>
            <m:sSub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ϵ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i</m:t>
              </m:r>
            </m:sub>
          </m:sSub>
        </m:oMath>
      </m:oMathPara>
    </w:p>
    <w:p w:rsidR="00BD6C12" w:rsidRPr="00BD6C12" w:rsidRDefault="00BC2AA7" w:rsidP="00BD6C12">
      <w:pPr>
        <w:pStyle w:val="a4"/>
        <w:ind w:leftChars="0" w:left="760"/>
        <w:rPr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  <w:b/>
                  <w:i/>
                  <w:sz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</w:rPr>
                <m:t>t,T</m:t>
              </m:r>
            </m:e>
          </m:d>
          <m:r>
            <m:rPr>
              <m:sty m:val="bi"/>
            </m:rPr>
            <w:rPr>
              <w:rFonts w:ascii="Cambria Math" w:hAnsi="Cambria Math"/>
              <w:sz w:val="24"/>
            </w:rPr>
            <m:t>=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E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nary>
                    <m:nary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p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u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du</m:t>
                      </m:r>
                    </m:e>
                  </m:nary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sz w:val="24"/>
                  <w:szCs w:val="24"/>
                </w:rPr>
              </m:ctrlPr>
            </m:sSupPr>
            <m:e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∙B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t,T,κ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+QVT</m:t>
              </m:r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t,T,κ</m:t>
                  </m:r>
                </m:e>
              </m:d>
            </m:sup>
          </m:sSup>
        </m:oMath>
      </m:oMathPara>
    </w:p>
    <w:p w:rsidR="00BD6C12" w:rsidRPr="00046F3B" w:rsidRDefault="00046F3B" w:rsidP="008E3AEB">
      <w:pPr>
        <w:pStyle w:val="a4"/>
        <w:ind w:leftChars="0" w:left="760"/>
        <w:rPr>
          <w:sz w:val="24"/>
          <w:szCs w:val="24"/>
        </w:rPr>
      </w:pPr>
      <w:r w:rsidRPr="00046F3B">
        <w:rPr>
          <w:rFonts w:hint="eastAsia"/>
          <w:sz w:val="24"/>
          <w:szCs w:val="24"/>
        </w:rPr>
        <w:t xml:space="preserve">여기서 </w:t>
      </w:r>
      <m:oMath>
        <m:r>
          <m:rPr>
            <m:sty m:val="b"/>
          </m:rPr>
          <w:rPr>
            <w:rFonts w:ascii="Cambria Math" w:hAnsi="Cambria Math"/>
            <w:sz w:val="24"/>
            <w:szCs w:val="24"/>
          </w:rPr>
          <m:t>XA, XV</m:t>
        </m:r>
      </m:oMath>
      <w:r w:rsidRPr="00046F3B">
        <w:rPr>
          <w:rFonts w:hint="eastAsia"/>
          <w:sz w:val="24"/>
          <w:szCs w:val="24"/>
        </w:rPr>
        <w:t xml:space="preserve">는 </w:t>
      </w:r>
      <w:r w:rsidRPr="00046F3B">
        <w:rPr>
          <w:sz w:val="24"/>
          <w:szCs w:val="24"/>
        </w:rPr>
        <w:t>Short Rate</w:t>
      </w:r>
      <w:r w:rsidRPr="00046F3B">
        <w:rPr>
          <w:rFonts w:hint="eastAsia"/>
          <w:sz w:val="24"/>
          <w:szCs w:val="24"/>
        </w:rPr>
        <w:t xml:space="preserve">의 시뮬레이션 </w:t>
      </w:r>
      <w:r>
        <w:rPr>
          <w:sz w:val="24"/>
          <w:szCs w:val="24"/>
        </w:rPr>
        <w:t>t</w:t>
      </w:r>
      <w:r>
        <w:rPr>
          <w:rFonts w:hint="eastAsia"/>
          <w:sz w:val="24"/>
          <w:szCs w:val="24"/>
        </w:rPr>
        <w:t xml:space="preserve">마다 </w:t>
      </w:r>
      <w:r w:rsidRPr="00046F3B">
        <w:rPr>
          <w:rFonts w:hint="eastAsia"/>
          <w:sz w:val="24"/>
          <w:szCs w:val="24"/>
        </w:rPr>
        <w:t>dt</w:t>
      </w:r>
      <w:r w:rsidRPr="00046F3B">
        <w:rPr>
          <w:sz w:val="24"/>
          <w:szCs w:val="24"/>
        </w:rPr>
        <w:t xml:space="preserve"> </w:t>
      </w:r>
      <w:r w:rsidRPr="00046F3B">
        <w:rPr>
          <w:rFonts w:hint="eastAsia"/>
          <w:sz w:val="24"/>
          <w:szCs w:val="24"/>
        </w:rPr>
        <w:t>간격으로 생성</w:t>
      </w:r>
    </w:p>
    <w:p w:rsidR="00046F3B" w:rsidRDefault="00CA572D" w:rsidP="008E3AEB">
      <w:pPr>
        <w:pStyle w:val="a4"/>
        <w:ind w:leftChars="0" w:left="760"/>
        <w:rPr>
          <w:sz w:val="24"/>
        </w:rPr>
      </w:pPr>
      <w:r>
        <w:rPr>
          <w:sz w:val="24"/>
        </w:rPr>
        <w:t xml:space="preserve">2D </w:t>
      </w:r>
      <w:r>
        <w:rPr>
          <w:rFonts w:hint="eastAsia"/>
          <w:sz w:val="24"/>
        </w:rPr>
        <w:t xml:space="preserve">Matrix Size = </w:t>
      </w:r>
      <w:r w:rsidR="00046F3B">
        <w:rPr>
          <w:sz w:val="24"/>
        </w:rPr>
        <w:t>(</w:t>
      </w:r>
      <w:r>
        <w:rPr>
          <w:sz w:val="24"/>
        </w:rPr>
        <w:t>ShortRate</w:t>
      </w:r>
      <w:r w:rsidR="00046F3B">
        <w:rPr>
          <w:rFonts w:hint="eastAsia"/>
          <w:sz w:val="24"/>
        </w:rPr>
        <w:t>시뮬레이션 커브개수,</w:t>
      </w:r>
      <w:r w:rsidR="00046F3B">
        <w:rPr>
          <w:sz w:val="24"/>
        </w:rPr>
        <w:t xml:space="preserve"> </w:t>
      </w:r>
      <w:r w:rsidR="00046F3B">
        <w:rPr>
          <w:rFonts w:hint="eastAsia"/>
          <w:sz w:val="24"/>
        </w:rPr>
        <w:t>시뮬레이션의 날짜개수)</w:t>
      </w:r>
    </w:p>
    <w:p w:rsidR="00CA572D" w:rsidRPr="00CA572D" w:rsidRDefault="00CA572D" w:rsidP="008E3AEB">
      <w:pPr>
        <w:pStyle w:val="a4"/>
        <w:ind w:leftChars="0" w:left="760"/>
        <w:rPr>
          <w:sz w:val="24"/>
        </w:rPr>
      </w:pPr>
    </w:p>
    <w:p w:rsidR="00CA572D" w:rsidRDefault="00046F3B" w:rsidP="008E3AEB">
      <w:pPr>
        <w:pStyle w:val="a4"/>
        <w:ind w:leftChars="0" w:left="760"/>
        <w:rPr>
          <w:sz w:val="24"/>
          <w:szCs w:val="24"/>
        </w:rPr>
      </w:pPr>
      <w:r>
        <w:rPr>
          <w:rFonts w:hint="eastAsia"/>
          <w:sz w:val="24"/>
        </w:rPr>
        <w:t xml:space="preserve">또한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B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t,T,κ</m:t>
            </m:r>
          </m:e>
        </m:d>
      </m:oMath>
      <w:r>
        <w:rPr>
          <w:rFonts w:hint="eastAsia"/>
          <w:b/>
          <w:sz w:val="24"/>
          <w:szCs w:val="24"/>
        </w:rPr>
        <w:t xml:space="preserve">와 </w:t>
      </w:r>
      <m:oMath>
        <m:f>
          <m:f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den>
        </m:f>
        <m:r>
          <m:rPr>
            <m:sty m:val="bi"/>
          </m:rPr>
          <w:rPr>
            <w:rFonts w:ascii="Cambria Math" w:hAnsi="Cambria Math"/>
            <w:sz w:val="24"/>
            <w:szCs w:val="24"/>
          </w:rPr>
          <m:t>VT</m:t>
        </m:r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t,T,κ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σ</m:t>
                </m:r>
              </m:e>
            </m:d>
          </m:e>
        </m:d>
      </m:oMath>
      <w:r>
        <w:rPr>
          <w:rFonts w:hint="eastAsia"/>
          <w:b/>
          <w:sz w:val="24"/>
          <w:szCs w:val="24"/>
        </w:rPr>
        <w:t xml:space="preserve">는 </w:t>
      </w:r>
      <w:r>
        <w:rPr>
          <w:rFonts w:hint="eastAsia"/>
          <w:sz w:val="24"/>
          <w:szCs w:val="24"/>
        </w:rPr>
        <w:t xml:space="preserve">각 </w:t>
      </w:r>
      <w:r w:rsidR="00CA572D">
        <w:rPr>
          <w:sz w:val="24"/>
          <w:szCs w:val="24"/>
        </w:rPr>
        <w:t xml:space="preserve">Rcv, Pay </w:t>
      </w:r>
      <w:r>
        <w:rPr>
          <w:sz w:val="24"/>
          <w:szCs w:val="24"/>
        </w:rPr>
        <w:t>Leg</w:t>
      </w:r>
      <w:r>
        <w:rPr>
          <w:rFonts w:hint="eastAsia"/>
          <w:sz w:val="24"/>
          <w:szCs w:val="24"/>
        </w:rPr>
        <w:t xml:space="preserve">의 </w:t>
      </w:r>
      <w:r w:rsidR="00CA572D">
        <w:rPr>
          <w:rFonts w:hint="eastAsia"/>
          <w:sz w:val="24"/>
          <w:szCs w:val="24"/>
        </w:rPr>
        <w:t xml:space="preserve">기초금리의 만기까지 </w:t>
      </w:r>
      <w:r w:rsidR="00114D81">
        <w:rPr>
          <w:rFonts w:hint="eastAsia"/>
          <w:sz w:val="24"/>
          <w:szCs w:val="24"/>
        </w:rPr>
        <w:t xml:space="preserve">사전에 </w:t>
      </w:r>
      <w:r w:rsidR="00CA572D">
        <w:rPr>
          <w:sz w:val="24"/>
          <w:szCs w:val="24"/>
        </w:rPr>
        <w:t>Generate</w:t>
      </w:r>
      <w:r w:rsidR="00CA572D">
        <w:rPr>
          <w:rFonts w:hint="eastAsia"/>
          <w:sz w:val="24"/>
          <w:szCs w:val="24"/>
        </w:rPr>
        <w:t>해야함.</w:t>
      </w:r>
      <w:r w:rsidR="00CA572D">
        <w:rPr>
          <w:sz w:val="24"/>
          <w:szCs w:val="24"/>
        </w:rPr>
        <w:t xml:space="preserve"> </w:t>
      </w:r>
    </w:p>
    <w:p w:rsidR="00CA572D" w:rsidRDefault="00BC2AA7" w:rsidP="008E3AEB">
      <w:pPr>
        <w:pStyle w:val="a4"/>
        <w:ind w:leftChars="0" w:left="760"/>
        <w:rPr>
          <w:b/>
          <w:sz w:val="24"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Rcv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Simul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Rcv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,κ</m:t>
            </m:r>
          </m:e>
        </m:d>
      </m:oMath>
      <w:r w:rsidR="00CA572D">
        <w:rPr>
          <w:rFonts w:hint="eastAsia"/>
          <w:b/>
          <w:sz w:val="24"/>
          <w:szCs w:val="24"/>
        </w:rPr>
        <w:t>,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Pay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Simul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Pay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,κ</m:t>
            </m:r>
          </m:e>
        </m:d>
      </m:oMath>
      <w:r w:rsidR="00CA572D">
        <w:rPr>
          <w:b/>
          <w:sz w:val="24"/>
          <w:szCs w:val="24"/>
        </w:rPr>
        <w:t xml:space="preserve"> </w:t>
      </w:r>
      <w:r w:rsidR="00CA572D">
        <w:rPr>
          <w:rFonts w:hint="eastAsia"/>
          <w:b/>
          <w:sz w:val="24"/>
          <w:szCs w:val="24"/>
        </w:rPr>
        <w:t xml:space="preserve">사이즈와 </w:t>
      </w:r>
    </w:p>
    <w:p w:rsidR="00046F3B" w:rsidRDefault="00CA572D" w:rsidP="008E3AEB">
      <w:pPr>
        <w:pStyle w:val="a4"/>
        <w:ind w:leftChars="0" w:left="760"/>
        <w:rPr>
          <w:b/>
          <w:sz w:val="24"/>
          <w:szCs w:val="24"/>
        </w:rPr>
      </w:pP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V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Rcv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Simul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Rcv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,κ,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σ</m:t>
                </m:r>
              </m:e>
            </m:d>
          </m:e>
        </m:d>
        <m:r>
          <m:rPr>
            <m:sty m:val="bi"/>
          </m:rPr>
          <w:rPr>
            <w:rFonts w:ascii="Cambria Math" w:hAnsi="Cambria Math"/>
            <w:sz w:val="24"/>
            <w:szCs w:val="24"/>
          </w:rPr>
          <m:t>,V</m:t>
        </m:r>
        <m:sSub>
          <m:sSub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Pay</m:t>
            </m:r>
          </m:sub>
        </m:sSub>
        <m:d>
          <m:dPr>
            <m:ctrlPr>
              <w:rPr>
                <w:rFonts w:ascii="Cambria Math" w:hAnsi="Cambria Math"/>
                <w:b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Simul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T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Pay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,κ,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b/>
                    <w:i/>
                    <w:sz w:val="24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4"/>
                  </w:rPr>
                  <m:t>σ</m:t>
                </m:r>
              </m:e>
            </m:d>
          </m:e>
        </m:d>
      </m:oMath>
      <w:r>
        <w:rPr>
          <w:rFonts w:hint="eastAsia"/>
          <w:b/>
          <w:sz w:val="24"/>
          <w:szCs w:val="24"/>
        </w:rPr>
        <w:t xml:space="preserve"> 사이즈는</w:t>
      </w:r>
    </w:p>
    <w:p w:rsidR="004D4024" w:rsidRDefault="004D4024" w:rsidP="008E3AEB">
      <w:pPr>
        <w:pStyle w:val="a4"/>
        <w:ind w:leftChars="0" w:left="760"/>
        <w:rPr>
          <w:b/>
          <w:sz w:val="24"/>
          <w:szCs w:val="24"/>
        </w:rPr>
      </w:pPr>
      <w:r>
        <w:rPr>
          <w:sz w:val="24"/>
        </w:rPr>
        <w:t xml:space="preserve">3D </w:t>
      </w:r>
      <w:r>
        <w:rPr>
          <w:rFonts w:hint="eastAsia"/>
          <w:sz w:val="24"/>
        </w:rPr>
        <w:t xml:space="preserve">Matrix Size = </w:t>
      </w:r>
    </w:p>
    <w:p w:rsidR="00CA572D" w:rsidRDefault="00CA572D" w:rsidP="008E3AEB">
      <w:pPr>
        <w:pStyle w:val="a4"/>
        <w:ind w:leftChars="0" w:left="760"/>
        <w:rPr>
          <w:sz w:val="24"/>
          <w:szCs w:val="24"/>
        </w:rPr>
      </w:pPr>
      <w:r>
        <w:rPr>
          <w:sz w:val="24"/>
        </w:rPr>
        <w:t xml:space="preserve"> (</w:t>
      </w:r>
      <w:r w:rsidR="005F3AFF">
        <w:rPr>
          <w:sz w:val="24"/>
        </w:rPr>
        <w:t>ShortRate</w:t>
      </w:r>
      <w:r w:rsidR="005F3AFF">
        <w:rPr>
          <w:rFonts w:hint="eastAsia"/>
          <w:sz w:val="24"/>
        </w:rPr>
        <w:t xml:space="preserve">시뮬레이션 </w:t>
      </w:r>
      <w:r>
        <w:rPr>
          <w:rFonts w:hint="eastAsia"/>
          <w:sz w:val="24"/>
        </w:rPr>
        <w:t>커브개수,</w:t>
      </w:r>
      <w:r>
        <w:rPr>
          <w:sz w:val="24"/>
        </w:rPr>
        <w:t xml:space="preserve"> </w:t>
      </w:r>
      <w:r>
        <w:rPr>
          <w:rFonts w:hint="eastAsia"/>
          <w:sz w:val="24"/>
        </w:rPr>
        <w:t xml:space="preserve">시뮬레이션의 날짜개수, </w:t>
      </w:r>
      <w:r w:rsidR="005F3AFF">
        <w:rPr>
          <w:sz w:val="24"/>
        </w:rPr>
        <w:t>Le</w:t>
      </w:r>
      <w:r w:rsidR="005F3AFF">
        <w:rPr>
          <w:rFonts w:hint="eastAsia"/>
          <w:sz w:val="24"/>
        </w:rPr>
        <w:t xml:space="preserve">g별 </w:t>
      </w:r>
      <w:r>
        <w:rPr>
          <w:rFonts w:hint="eastAsia"/>
          <w:sz w:val="24"/>
        </w:rPr>
        <w:t>쿠폰개수)</w:t>
      </w:r>
    </w:p>
    <w:p w:rsidR="00046F3B" w:rsidRPr="00046F3B" w:rsidRDefault="00046F3B" w:rsidP="005F3AFF"/>
    <w:p w:rsidR="008E3AEB" w:rsidRPr="00DC0CEF" w:rsidRDefault="008E3AEB" w:rsidP="00836C37">
      <w:pPr>
        <w:pStyle w:val="a4"/>
        <w:numPr>
          <w:ilvl w:val="0"/>
          <w:numId w:val="1"/>
        </w:numPr>
        <w:ind w:leftChars="0"/>
        <w:rPr>
          <w:b/>
          <w:sz w:val="24"/>
        </w:rPr>
      </w:pPr>
      <w:r w:rsidRPr="00DC0CEF">
        <w:rPr>
          <w:rFonts w:hint="eastAsia"/>
          <w:b/>
          <w:sz w:val="24"/>
        </w:rPr>
        <w:t>이후 기초금리를 계산한다.</w:t>
      </w:r>
      <w:r w:rsidRPr="00DC0CEF">
        <w:rPr>
          <w:b/>
          <w:sz w:val="24"/>
        </w:rPr>
        <w:t xml:space="preserve"> </w:t>
      </w:r>
    </w:p>
    <w:p w:rsidR="008E3AEB" w:rsidRPr="008E3AEB" w:rsidRDefault="00BC2AA7" w:rsidP="008E3AEB">
      <w:pPr>
        <w:pStyle w:val="a4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t,T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HW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d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HW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t,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nary>
            </m:den>
          </m:f>
        </m:oMath>
      </m:oMathPara>
    </w:p>
    <w:p w:rsidR="008E3AEB" w:rsidRDefault="008E3AEB" w:rsidP="008E3AEB">
      <w:pPr>
        <w:pStyle w:val="a4"/>
      </w:pPr>
      <w:r>
        <w:rPr>
          <w:rFonts w:hint="eastAsia"/>
        </w:rPr>
        <w:t xml:space="preserve">예를 들어 </w:t>
      </w:r>
      <w:r>
        <w:t>2</w:t>
      </w:r>
      <w:r>
        <w:rPr>
          <w:rFonts w:hint="eastAsia"/>
        </w:rPr>
        <w:t>년 만기 스왑금리를 기초금리라고 가정한다면,</w:t>
      </w:r>
    </w:p>
    <w:p w:rsidR="008E3AEB" w:rsidRDefault="008E3AEB" w:rsidP="008E3AEB">
      <w:pPr>
        <w:pStyle w:val="a4"/>
      </w:pPr>
      <w:r>
        <w:t>1</w:t>
      </w:r>
      <w:r>
        <w:rPr>
          <w:rFonts w:hint="eastAsia"/>
        </w:rPr>
        <w:t>년 뒤의 시뮬레이션된 금리 산출과정은 다음과 같다.</w:t>
      </w:r>
    </w:p>
    <w:p w:rsidR="008E3AEB" w:rsidRPr="005F3AFF" w:rsidRDefault="00BC2AA7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1,1.25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0,1.25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1,1.25</m:t>
                      </m:r>
                    </m:e>
                  </m:d>
                  <m:r>
                    <w:rPr>
                      <w:rFonts w:ascii="Cambria Math" w:hAnsi="Cambria Math"/>
                    </w:rPr>
                    <m:t>+QVT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1,1.25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BC2AA7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1,1.5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0,1.5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1,1.5</m:t>
                      </m:r>
                    </m:e>
                  </m:d>
                  <m:r>
                    <w:rPr>
                      <w:rFonts w:ascii="Cambria Math" w:hAnsi="Cambria Math"/>
                    </w:rPr>
                    <m:t>+QVT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1,1.5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BC2AA7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1,1.75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0,1.75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1,1.75</m:t>
                      </m:r>
                    </m:e>
                  </m:d>
                  <m:r>
                    <w:rPr>
                      <w:rFonts w:ascii="Cambria Math" w:hAnsi="Cambria Math"/>
                    </w:rPr>
                    <m:t>+QVT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1,1.75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BC2AA7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1,2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</m:t>
                      </m:r>
                    </m:e>
                  </m:d>
                  <m:r>
                    <w:rPr>
                      <w:rFonts w:ascii="Cambria Math" w:hAnsi="Cambria Math"/>
                    </w:rPr>
                    <m:t>+QVT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BC2AA7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1,2.25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0,2.25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1,2.25</m:t>
                      </m:r>
                    </m:e>
                  </m:d>
                  <m:r>
                    <w:rPr>
                      <w:rFonts w:ascii="Cambria Math" w:hAnsi="Cambria Math"/>
                    </w:rPr>
                    <m:t>+QVT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1,2.25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BC2AA7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1,2.5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0,2.5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1,2.5</m:t>
                      </m:r>
                    </m:e>
                  </m:d>
                  <m:r>
                    <w:rPr>
                      <w:rFonts w:ascii="Cambria Math" w:hAnsi="Cambria Math"/>
                    </w:rPr>
                    <m:t>+QVT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1,2.5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BC2AA7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1,2.75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0,2.75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1,2.75</m:t>
                      </m:r>
                    </m:e>
                  </m:d>
                  <m:r>
                    <w:rPr>
                      <w:rFonts w:ascii="Cambria Math" w:hAnsi="Cambria Math"/>
                    </w:rPr>
                    <m:t>+QVT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1,2.75</m:t>
                      </m:r>
                    </m:e>
                  </m:d>
                </m:e>
              </m:d>
            </m:e>
          </m:func>
        </m:oMath>
      </m:oMathPara>
    </w:p>
    <w:p w:rsidR="008E3AEB" w:rsidRPr="005F3AFF" w:rsidRDefault="00BC2AA7" w:rsidP="008E3AEB">
      <w:pPr>
        <w:pStyle w:val="a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</m:t>
                  </m:r>
                </m:e>
              </m:d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×B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1,3</m:t>
                      </m:r>
                    </m:e>
                  </m:d>
                  <m:r>
                    <w:rPr>
                      <w:rFonts w:ascii="Cambria Math" w:hAnsi="Cambria Math"/>
                    </w:rPr>
                    <m:t>+QVT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1,3</m:t>
                      </m:r>
                    </m:e>
                  </m:d>
                </m:e>
              </m:d>
            </m:e>
          </m:func>
        </m:oMath>
      </m:oMathPara>
    </w:p>
    <w:p w:rsidR="00125DE3" w:rsidRPr="005F3AFF" w:rsidRDefault="00BC2AA7" w:rsidP="00125DE3">
      <w:pPr>
        <w:pStyle w:val="a4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HW</m:t>
              </m:r>
              <m:ctrlPr>
                <w:rPr>
                  <w:rFonts w:ascii="Cambria Math" w:hAnsi="Cambria Math"/>
                </w:rPr>
              </m:ctrlPr>
            </m:sub>
            <m:sup>
              <m:r>
                <w:rPr>
                  <w:rFonts w:ascii="Cambria Math" w:hAnsi="Cambria Math"/>
                </w:rPr>
                <m:t>Swap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1,3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HW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1,3</m:t>
                  </m:r>
                </m:e>
              </m:d>
            </m:num>
            <m:den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HW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</m:e>
              </m:nary>
            </m:den>
          </m:f>
        </m:oMath>
      </m:oMathPara>
    </w:p>
    <w:p w:rsidR="008E3AEB" w:rsidRDefault="008E3AEB" w:rsidP="008E3AEB">
      <w:pPr>
        <w:pStyle w:val="a4"/>
      </w:pPr>
    </w:p>
    <w:p w:rsidR="008E3AEB" w:rsidRPr="00836C37" w:rsidRDefault="005D3377" w:rsidP="005D3377">
      <w:pPr>
        <w:pStyle w:val="a4"/>
        <w:ind w:leftChars="0" w:left="760"/>
      </w:pPr>
      <w:r>
        <w:rPr>
          <w:rFonts w:hint="eastAsia"/>
        </w:rPr>
        <w:t>끝.</w:t>
      </w:r>
    </w:p>
    <w:sectPr w:rsidR="008E3AEB" w:rsidRPr="00836C3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4058" w:rsidRDefault="00F64058" w:rsidP="008E3AEB">
      <w:pPr>
        <w:spacing w:after="0" w:line="240" w:lineRule="auto"/>
      </w:pPr>
      <w:r>
        <w:separator/>
      </w:r>
    </w:p>
  </w:endnote>
  <w:endnote w:type="continuationSeparator" w:id="0">
    <w:p w:rsidR="00F64058" w:rsidRDefault="00F64058" w:rsidP="008E3A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4058" w:rsidRDefault="00F64058" w:rsidP="008E3AEB">
      <w:pPr>
        <w:spacing w:after="0" w:line="240" w:lineRule="auto"/>
      </w:pPr>
      <w:r>
        <w:separator/>
      </w:r>
    </w:p>
  </w:footnote>
  <w:footnote w:type="continuationSeparator" w:id="0">
    <w:p w:rsidR="00F64058" w:rsidRDefault="00F64058" w:rsidP="008E3A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71140F"/>
    <w:multiLevelType w:val="hybridMultilevel"/>
    <w:tmpl w:val="B8AA0A30"/>
    <w:lvl w:ilvl="0" w:tplc="0B1EDDA6">
      <w:numFmt w:val="bullet"/>
      <w:lvlText w:val="※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69121397"/>
    <w:multiLevelType w:val="hybridMultilevel"/>
    <w:tmpl w:val="BFAE1B4A"/>
    <w:lvl w:ilvl="0" w:tplc="FCF6FF0A">
      <w:start w:val="5"/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" w15:restartNumberingAfterBreak="0">
    <w:nsid w:val="77793A25"/>
    <w:multiLevelType w:val="hybridMultilevel"/>
    <w:tmpl w:val="7CECF8D8"/>
    <w:lvl w:ilvl="0" w:tplc="D64236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C37"/>
    <w:rsid w:val="000008B2"/>
    <w:rsid w:val="00046F3B"/>
    <w:rsid w:val="000633DA"/>
    <w:rsid w:val="000A6F97"/>
    <w:rsid w:val="000B13BE"/>
    <w:rsid w:val="000C7A6B"/>
    <w:rsid w:val="000D77AD"/>
    <w:rsid w:val="000F533B"/>
    <w:rsid w:val="00114D81"/>
    <w:rsid w:val="00125DE3"/>
    <w:rsid w:val="00131E08"/>
    <w:rsid w:val="00145053"/>
    <w:rsid w:val="00152707"/>
    <w:rsid w:val="00163BBF"/>
    <w:rsid w:val="0016570F"/>
    <w:rsid w:val="00175A94"/>
    <w:rsid w:val="00185B28"/>
    <w:rsid w:val="001B0B47"/>
    <w:rsid w:val="0021427C"/>
    <w:rsid w:val="00252EF0"/>
    <w:rsid w:val="00285216"/>
    <w:rsid w:val="002A2C0A"/>
    <w:rsid w:val="002C693C"/>
    <w:rsid w:val="002F2B7E"/>
    <w:rsid w:val="0035486D"/>
    <w:rsid w:val="00362C7E"/>
    <w:rsid w:val="003664D6"/>
    <w:rsid w:val="003C0326"/>
    <w:rsid w:val="003D6E6F"/>
    <w:rsid w:val="003F3B0B"/>
    <w:rsid w:val="0042749B"/>
    <w:rsid w:val="004B19CF"/>
    <w:rsid w:val="004D4024"/>
    <w:rsid w:val="005012D5"/>
    <w:rsid w:val="00514E15"/>
    <w:rsid w:val="005369BF"/>
    <w:rsid w:val="00546A16"/>
    <w:rsid w:val="005A27A1"/>
    <w:rsid w:val="005A5BF4"/>
    <w:rsid w:val="005D3377"/>
    <w:rsid w:val="005D7434"/>
    <w:rsid w:val="005F3AFF"/>
    <w:rsid w:val="0060476B"/>
    <w:rsid w:val="00622D0C"/>
    <w:rsid w:val="006761DF"/>
    <w:rsid w:val="00687D67"/>
    <w:rsid w:val="006E316E"/>
    <w:rsid w:val="00706A99"/>
    <w:rsid w:val="00737BEA"/>
    <w:rsid w:val="00741AD1"/>
    <w:rsid w:val="007511FE"/>
    <w:rsid w:val="00777685"/>
    <w:rsid w:val="0078139B"/>
    <w:rsid w:val="00836C37"/>
    <w:rsid w:val="00884DD6"/>
    <w:rsid w:val="008E3AEB"/>
    <w:rsid w:val="00917EC8"/>
    <w:rsid w:val="00935DAE"/>
    <w:rsid w:val="00950D0A"/>
    <w:rsid w:val="00966198"/>
    <w:rsid w:val="00977748"/>
    <w:rsid w:val="00996122"/>
    <w:rsid w:val="009B03C3"/>
    <w:rsid w:val="00A71698"/>
    <w:rsid w:val="00B71A10"/>
    <w:rsid w:val="00BC2AA7"/>
    <w:rsid w:val="00BC5B14"/>
    <w:rsid w:val="00BD6C12"/>
    <w:rsid w:val="00C4230E"/>
    <w:rsid w:val="00CA2949"/>
    <w:rsid w:val="00CA572D"/>
    <w:rsid w:val="00CA718F"/>
    <w:rsid w:val="00CC181F"/>
    <w:rsid w:val="00CC5AF0"/>
    <w:rsid w:val="00CD7F1E"/>
    <w:rsid w:val="00CF55FE"/>
    <w:rsid w:val="00D42B00"/>
    <w:rsid w:val="00D42D56"/>
    <w:rsid w:val="00D848EE"/>
    <w:rsid w:val="00DB0F7D"/>
    <w:rsid w:val="00DC0084"/>
    <w:rsid w:val="00DC0CEF"/>
    <w:rsid w:val="00DF7185"/>
    <w:rsid w:val="00E31AA8"/>
    <w:rsid w:val="00E32A37"/>
    <w:rsid w:val="00E401A9"/>
    <w:rsid w:val="00E41DD6"/>
    <w:rsid w:val="00E42E7F"/>
    <w:rsid w:val="00E64135"/>
    <w:rsid w:val="00F252F7"/>
    <w:rsid w:val="00F27215"/>
    <w:rsid w:val="00F306B9"/>
    <w:rsid w:val="00F33D6D"/>
    <w:rsid w:val="00F64058"/>
    <w:rsid w:val="00F764C0"/>
    <w:rsid w:val="00F81241"/>
    <w:rsid w:val="00FD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317E79"/>
  <w15:chartTrackingRefBased/>
  <w15:docId w15:val="{BDBDE867-6C64-4AF5-9543-4FAF977F9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36C37"/>
    <w:rPr>
      <w:color w:val="808080"/>
    </w:rPr>
  </w:style>
  <w:style w:type="paragraph" w:styleId="a4">
    <w:name w:val="List Paragraph"/>
    <w:basedOn w:val="a"/>
    <w:uiPriority w:val="34"/>
    <w:qFormat/>
    <w:rsid w:val="00836C37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8E3AE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8E3AEB"/>
  </w:style>
  <w:style w:type="paragraph" w:styleId="a6">
    <w:name w:val="footer"/>
    <w:basedOn w:val="a"/>
    <w:link w:val="Char0"/>
    <w:uiPriority w:val="99"/>
    <w:unhideWhenUsed/>
    <w:rsid w:val="008E3AE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8E3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79846A-9234-4B0F-B911-883AFE139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6</Pages>
  <Words>755</Words>
  <Characters>4306</Characters>
  <Application>Microsoft Office Word</Application>
  <DocSecurity>0</DocSecurity>
  <Lines>35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DAESUN IM</dc:creator>
  <cp:keywords/>
  <dc:description/>
  <cp:lastModifiedBy>DAESUN IM</cp:lastModifiedBy>
  <cp:revision>63</cp:revision>
  <cp:lastPrinted>2023-11-10T01:10:00Z</cp:lastPrinted>
  <dcterms:created xsi:type="dcterms:W3CDTF">2022-10-30T14:39:00Z</dcterms:created>
  <dcterms:modified xsi:type="dcterms:W3CDTF">2024-04-26T05:09:00Z</dcterms:modified>
</cp:coreProperties>
</file>