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2B6E" w14:textId="3F24177C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6898">
        <w:rPr>
          <w:rFonts w:ascii="Times New Roman" w:hAnsi="Times New Roman" w:cs="Times New Roman"/>
          <w:b/>
          <w:bCs/>
          <w:sz w:val="24"/>
          <w:szCs w:val="24"/>
        </w:rPr>
        <w:t>TUGAS BESAR</w:t>
      </w:r>
    </w:p>
    <w:p w14:paraId="426E00B7" w14:textId="3F470F17" w:rsidR="007436D7" w:rsidRPr="00356898" w:rsidRDefault="003F1E40" w:rsidP="007436D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6898">
        <w:rPr>
          <w:rFonts w:ascii="Times New Roman" w:hAnsi="Times New Roman" w:cs="Times New Roman"/>
          <w:b/>
          <w:bCs/>
          <w:sz w:val="24"/>
          <w:szCs w:val="24"/>
        </w:rPr>
        <w:t>PENGARUH HISTOGRAM EQUALIZATION UNTUK PERBAIKAN KUALITAS CITRA</w:t>
      </w:r>
    </w:p>
    <w:p w14:paraId="111E39BC" w14:textId="6A23AC51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56898">
        <w:rPr>
          <w:rFonts w:ascii="Times New Roman" w:hAnsi="Times New Roman" w:cs="Times New Roman"/>
          <w:i/>
          <w:sz w:val="24"/>
          <w:szCs w:val="24"/>
        </w:rPr>
        <w:t>Disusun</w:t>
      </w:r>
      <w:proofErr w:type="spellEnd"/>
      <w:r w:rsidRPr="003568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3568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i/>
          <w:sz w:val="24"/>
          <w:szCs w:val="24"/>
        </w:rPr>
        <w:t>Memenuhi</w:t>
      </w:r>
      <w:proofErr w:type="spellEnd"/>
      <w:r w:rsidRPr="00356898">
        <w:rPr>
          <w:rFonts w:ascii="Times New Roman" w:hAnsi="Times New Roman" w:cs="Times New Roman"/>
          <w:i/>
          <w:sz w:val="24"/>
          <w:szCs w:val="24"/>
        </w:rPr>
        <w:t xml:space="preserve"> Salah Satu </w:t>
      </w:r>
      <w:proofErr w:type="spellStart"/>
      <w:r w:rsidRPr="00356898">
        <w:rPr>
          <w:rFonts w:ascii="Times New Roman" w:hAnsi="Times New Roman" w:cs="Times New Roman"/>
          <w:i/>
          <w:sz w:val="24"/>
          <w:szCs w:val="24"/>
        </w:rPr>
        <w:t>Tugas</w:t>
      </w:r>
      <w:proofErr w:type="spellEnd"/>
      <w:r w:rsidRPr="00356898">
        <w:rPr>
          <w:rFonts w:ascii="Times New Roman" w:hAnsi="Times New Roman" w:cs="Times New Roman"/>
          <w:i/>
          <w:sz w:val="24"/>
          <w:szCs w:val="24"/>
        </w:rPr>
        <w:t xml:space="preserve"> Mata </w:t>
      </w:r>
      <w:proofErr w:type="spellStart"/>
      <w:r w:rsidRPr="00356898">
        <w:rPr>
          <w:rFonts w:ascii="Times New Roman" w:hAnsi="Times New Roman" w:cs="Times New Roman"/>
          <w:i/>
          <w:sz w:val="24"/>
          <w:szCs w:val="24"/>
        </w:rPr>
        <w:t>Kuliah</w:t>
      </w:r>
      <w:proofErr w:type="spellEnd"/>
      <w:r w:rsidRPr="003568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i/>
          <w:sz w:val="24"/>
          <w:szCs w:val="24"/>
        </w:rPr>
        <w:t>Pengolahan</w:t>
      </w:r>
      <w:proofErr w:type="spellEnd"/>
      <w:r w:rsidRPr="00356898">
        <w:rPr>
          <w:rFonts w:ascii="Times New Roman" w:hAnsi="Times New Roman" w:cs="Times New Roman"/>
          <w:i/>
          <w:sz w:val="24"/>
          <w:szCs w:val="24"/>
        </w:rPr>
        <w:t xml:space="preserve"> Citra Digital Yang </w:t>
      </w:r>
      <w:proofErr w:type="spellStart"/>
      <w:r w:rsidRPr="00356898">
        <w:rPr>
          <w:rFonts w:ascii="Times New Roman" w:hAnsi="Times New Roman" w:cs="Times New Roman"/>
          <w:i/>
          <w:sz w:val="24"/>
          <w:szCs w:val="24"/>
        </w:rPr>
        <w:t>Diampu</w:t>
      </w:r>
      <w:proofErr w:type="spellEnd"/>
      <w:r w:rsidRPr="00356898">
        <w:rPr>
          <w:rFonts w:ascii="Times New Roman" w:hAnsi="Times New Roman" w:cs="Times New Roman"/>
          <w:i/>
          <w:sz w:val="24"/>
          <w:szCs w:val="24"/>
        </w:rPr>
        <w:t xml:space="preserve"> Oleh</w:t>
      </w:r>
    </w:p>
    <w:p w14:paraId="76360922" w14:textId="126AC0F9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56898">
        <w:rPr>
          <w:rFonts w:ascii="Times New Roman" w:hAnsi="Times New Roman" w:cs="Times New Roman"/>
          <w:iCs/>
          <w:sz w:val="24"/>
          <w:szCs w:val="24"/>
        </w:rPr>
        <w:t xml:space="preserve">Leni </w:t>
      </w:r>
      <w:proofErr w:type="spellStart"/>
      <w:r w:rsidRPr="00356898">
        <w:rPr>
          <w:rFonts w:ascii="Times New Roman" w:hAnsi="Times New Roman" w:cs="Times New Roman"/>
          <w:iCs/>
          <w:sz w:val="24"/>
          <w:szCs w:val="24"/>
        </w:rPr>
        <w:t>Fitriani</w:t>
      </w:r>
      <w:proofErr w:type="spellEnd"/>
      <w:r w:rsidRPr="00356898">
        <w:rPr>
          <w:rFonts w:ascii="Times New Roman" w:hAnsi="Times New Roman" w:cs="Times New Roman"/>
          <w:iCs/>
          <w:sz w:val="24"/>
          <w:szCs w:val="24"/>
        </w:rPr>
        <w:t xml:space="preserve">, ST. </w:t>
      </w:r>
      <w:proofErr w:type="spellStart"/>
      <w:proofErr w:type="gramStart"/>
      <w:r w:rsidRPr="00356898">
        <w:rPr>
          <w:rFonts w:ascii="Times New Roman" w:hAnsi="Times New Roman" w:cs="Times New Roman"/>
          <w:iCs/>
          <w:sz w:val="24"/>
          <w:szCs w:val="24"/>
        </w:rPr>
        <w:t>M.Kom</w:t>
      </w:r>
      <w:proofErr w:type="spellEnd"/>
      <w:proofErr w:type="gramEnd"/>
    </w:p>
    <w:p w14:paraId="12095FA8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0CA75EB7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BE94C2E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01C2EF2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441B02A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100238" w14:textId="3FC48EA3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C31D259" w14:textId="72A0E2BF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568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5946A8A" wp14:editId="25BFF48F">
            <wp:simplePos x="0" y="0"/>
            <wp:positionH relativeFrom="margin">
              <wp:posOffset>2274807</wp:posOffset>
            </wp:positionH>
            <wp:positionV relativeFrom="paragraph">
              <wp:posOffset>90170</wp:posOffset>
            </wp:positionV>
            <wp:extent cx="1594264" cy="1594264"/>
            <wp:effectExtent l="0" t="0" r="635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264" cy="1594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F560E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A7539FD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E3E961F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211FCBA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71940C4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D666D7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233EC18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CF53215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58F0F8B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C541F03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23695EC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32264DD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356898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1557"/>
      </w:tblGrid>
      <w:tr w:rsidR="003F1E40" w:rsidRPr="00356898" w14:paraId="4E6AE9D8" w14:textId="77777777" w:rsidTr="003F1E40">
        <w:trPr>
          <w:jc w:val="center"/>
        </w:trPr>
        <w:tc>
          <w:tcPr>
            <w:tcW w:w="1703" w:type="dxa"/>
          </w:tcPr>
          <w:p w14:paraId="252F764C" w14:textId="7E59F7F2" w:rsidR="003F1E40" w:rsidRPr="00356898" w:rsidRDefault="003F1E40" w:rsidP="003F1E4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898">
              <w:rPr>
                <w:rFonts w:ascii="Times New Roman" w:hAnsi="Times New Roman" w:cs="Times New Roman"/>
                <w:bCs/>
                <w:sz w:val="24"/>
                <w:szCs w:val="24"/>
              </w:rPr>
              <w:t>Siska Nuraeni</w:t>
            </w:r>
          </w:p>
        </w:tc>
        <w:tc>
          <w:tcPr>
            <w:tcW w:w="1557" w:type="dxa"/>
          </w:tcPr>
          <w:p w14:paraId="28DA0126" w14:textId="689EAFD4" w:rsidR="003F1E40" w:rsidRPr="00356898" w:rsidRDefault="003F1E40" w:rsidP="003F1E4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898">
              <w:rPr>
                <w:rFonts w:ascii="Times New Roman" w:hAnsi="Times New Roman" w:cs="Times New Roman"/>
                <w:bCs/>
                <w:sz w:val="24"/>
                <w:szCs w:val="24"/>
              </w:rPr>
              <w:t>: 2006047</w:t>
            </w:r>
          </w:p>
        </w:tc>
      </w:tr>
      <w:tr w:rsidR="003F1E40" w:rsidRPr="00356898" w14:paraId="14C8B225" w14:textId="77777777" w:rsidTr="003F1E40">
        <w:trPr>
          <w:jc w:val="center"/>
        </w:trPr>
        <w:tc>
          <w:tcPr>
            <w:tcW w:w="1703" w:type="dxa"/>
          </w:tcPr>
          <w:p w14:paraId="7699D18B" w14:textId="0E1EAE69" w:rsidR="003F1E40" w:rsidRPr="00356898" w:rsidRDefault="003F1E40" w:rsidP="003F1E4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56898">
              <w:rPr>
                <w:rFonts w:ascii="Times New Roman" w:hAnsi="Times New Roman" w:cs="Times New Roman"/>
                <w:bCs/>
                <w:sz w:val="24"/>
                <w:szCs w:val="24"/>
              </w:rPr>
              <w:t>Wulan</w:t>
            </w:r>
            <w:proofErr w:type="spellEnd"/>
            <w:r w:rsidRPr="003568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56898">
              <w:rPr>
                <w:rFonts w:ascii="Times New Roman" w:hAnsi="Times New Roman" w:cs="Times New Roman"/>
                <w:bCs/>
                <w:sz w:val="24"/>
                <w:szCs w:val="24"/>
              </w:rPr>
              <w:t>Islami</w:t>
            </w:r>
            <w:proofErr w:type="spellEnd"/>
          </w:p>
        </w:tc>
        <w:tc>
          <w:tcPr>
            <w:tcW w:w="1557" w:type="dxa"/>
          </w:tcPr>
          <w:p w14:paraId="0608A5AE" w14:textId="0E6571DD" w:rsidR="003F1E40" w:rsidRPr="00356898" w:rsidRDefault="003F1E40" w:rsidP="003F1E4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898">
              <w:rPr>
                <w:rFonts w:ascii="Times New Roman" w:hAnsi="Times New Roman" w:cs="Times New Roman"/>
                <w:bCs/>
                <w:sz w:val="24"/>
                <w:szCs w:val="24"/>
              </w:rPr>
              <w:t>: 2006029</w:t>
            </w:r>
          </w:p>
        </w:tc>
      </w:tr>
    </w:tbl>
    <w:p w14:paraId="1B5E999E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7380C81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C447CFD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A7BE4BB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02A637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6AF3C03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B9E0320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7EAB9C4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2E5778E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8287D3F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56898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64599A9F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898">
        <w:rPr>
          <w:rFonts w:ascii="Times New Roman" w:hAnsi="Times New Roman" w:cs="Times New Roman"/>
          <w:b/>
          <w:sz w:val="24"/>
          <w:szCs w:val="24"/>
        </w:rPr>
        <w:t>SEKOLAH TINGGI TEKNOLOGI GARUT</w:t>
      </w:r>
    </w:p>
    <w:p w14:paraId="5C8DC391" w14:textId="77777777" w:rsidR="007436D7" w:rsidRPr="00356898" w:rsidRDefault="007436D7" w:rsidP="007436D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898">
        <w:rPr>
          <w:rFonts w:ascii="Times New Roman" w:hAnsi="Times New Roman" w:cs="Times New Roman"/>
          <w:b/>
          <w:sz w:val="24"/>
          <w:szCs w:val="24"/>
        </w:rPr>
        <w:t>2023</w:t>
      </w:r>
    </w:p>
    <w:p w14:paraId="13114369" w14:textId="0860DA59" w:rsidR="00C91625" w:rsidRPr="00356898" w:rsidRDefault="00C91625">
      <w:pPr>
        <w:rPr>
          <w:rFonts w:ascii="Times New Roman" w:hAnsi="Times New Roman" w:cs="Times New Roman"/>
          <w:sz w:val="24"/>
          <w:szCs w:val="24"/>
        </w:rPr>
      </w:pPr>
    </w:p>
    <w:p w14:paraId="06A53D76" w14:textId="0C338308" w:rsidR="007436D7" w:rsidRPr="00356898" w:rsidRDefault="007436D7">
      <w:pPr>
        <w:rPr>
          <w:rFonts w:ascii="Times New Roman" w:hAnsi="Times New Roman" w:cs="Times New Roman"/>
          <w:sz w:val="24"/>
          <w:szCs w:val="24"/>
        </w:rPr>
      </w:pPr>
    </w:p>
    <w:p w14:paraId="2F366EFF" w14:textId="0B731A96" w:rsidR="007436D7" w:rsidRPr="00356898" w:rsidRDefault="007436D7" w:rsidP="00D7201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8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018" w:rsidRPr="003568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Histogram Equalization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Citra</w:t>
      </w:r>
      <w:r w:rsidRPr="00356898">
        <w:rPr>
          <w:rFonts w:ascii="Times New Roman" w:hAnsi="Times New Roman" w:cs="Times New Roman"/>
          <w:sz w:val="24"/>
          <w:szCs w:val="24"/>
        </w:rPr>
        <w:t>”</w:t>
      </w:r>
      <w:r w:rsidR="00D72018" w:rsidRPr="00356898">
        <w:rPr>
          <w:rFonts w:ascii="Times New Roman" w:hAnsi="Times New Roman" w:cs="Times New Roman"/>
          <w:sz w:val="24"/>
          <w:szCs w:val="24"/>
        </w:rPr>
        <w:t>. Y</w:t>
      </w:r>
      <w:r w:rsidRPr="00356898">
        <w:rPr>
          <w:rFonts w:ascii="Times New Roman" w:hAnsi="Times New Roman" w:cs="Times New Roman"/>
          <w:sz w:val="24"/>
          <w:szCs w:val="24"/>
        </w:rPr>
        <w:t xml:space="preserve">ang mana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terbita</w:t>
      </w:r>
      <w:r w:rsidR="00502E00" w:rsidRPr="0035689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201</w:t>
      </w:r>
      <w:r w:rsidR="003F1E40" w:rsidRPr="00356898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502E0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E00" w:rsidRPr="0035689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02E0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histogram equalization yang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(image enhancement)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derau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kabur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mempertajam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dipersepsi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F1E40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E40" w:rsidRPr="00356898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="00356898" w:rsidRPr="00356898">
        <w:rPr>
          <w:rFonts w:ascii="Times New Roman" w:hAnsi="Times New Roman" w:cs="Times New Roman"/>
          <w:sz w:val="24"/>
          <w:szCs w:val="24"/>
        </w:rPr>
        <w:t>.</w:t>
      </w:r>
    </w:p>
    <w:p w14:paraId="59CF9421" w14:textId="1FEDC3DE" w:rsidR="00356898" w:rsidRPr="00356898" w:rsidRDefault="00356898" w:rsidP="00D7201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8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kaggle.com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buram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>.</w:t>
      </w:r>
    </w:p>
    <w:p w14:paraId="7F7FE261" w14:textId="68FCAC92" w:rsidR="00356898" w:rsidRPr="00356898" w:rsidRDefault="00356898" w:rsidP="00D7201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568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pada paper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r w:rsidRPr="00356898">
        <w:rPr>
          <w:rFonts w:ascii="Times New Roman" w:hAnsi="Times New Roman" w:cs="Times New Roman"/>
          <w:i/>
          <w:iCs/>
          <w:sz w:val="24"/>
          <w:szCs w:val="24"/>
        </w:rPr>
        <w:t xml:space="preserve">Histogram </w:t>
      </w:r>
      <w:proofErr w:type="spellStart"/>
      <w:r w:rsidRPr="00356898">
        <w:rPr>
          <w:rFonts w:ascii="Times New Roman" w:hAnsi="Times New Roman" w:cs="Times New Roman"/>
          <w:i/>
          <w:iCs/>
          <w:sz w:val="24"/>
          <w:szCs w:val="24"/>
        </w:rPr>
        <w:t>Equalizzation</w:t>
      </w:r>
      <w:proofErr w:type="spellEnd"/>
      <w:r w:rsidRPr="0035689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E280B18" w14:textId="50CB2E2A" w:rsidR="003F1E40" w:rsidRPr="00356898" w:rsidRDefault="003F1E40" w:rsidP="00D7201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8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98" w:rsidRPr="003568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56898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pada uji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paper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68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5DD605F" w14:textId="77777777" w:rsidR="003F1E40" w:rsidRPr="00356898" w:rsidRDefault="003F1E40" w:rsidP="003F1E4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3568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49AE4E" wp14:editId="48B0F347">
            <wp:extent cx="3124636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EE86" w14:textId="20C25E13" w:rsidR="003F1E40" w:rsidRPr="00356898" w:rsidRDefault="003F1E40" w:rsidP="003F1E4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5689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Pr="0035689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35689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</w:instrText>
      </w:r>
      <w:r w:rsidRPr="0035689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631A5F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35689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35689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35689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Hasil </w:t>
      </w:r>
      <w:proofErr w:type="spellStart"/>
      <w:r w:rsidRPr="0035689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Perbaikan</w:t>
      </w:r>
      <w:proofErr w:type="spellEnd"/>
      <w:r w:rsidRPr="0035689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1 Paper </w:t>
      </w:r>
      <w:proofErr w:type="spellStart"/>
      <w:r w:rsidRPr="0035689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Rujukan</w:t>
      </w:r>
      <w:proofErr w:type="spellEnd"/>
    </w:p>
    <w:p w14:paraId="3A5066E2" w14:textId="77777777" w:rsidR="003F1E40" w:rsidRPr="00356898" w:rsidRDefault="003F1E40" w:rsidP="003F1E4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3568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81D8E" wp14:editId="79C27F6A">
            <wp:extent cx="3162741" cy="18671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4979" w14:textId="0A04989F" w:rsidR="00A4136B" w:rsidRPr="00356898" w:rsidRDefault="003F1E40" w:rsidP="0035689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5689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Pr="0035689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35689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</w:instrText>
      </w:r>
      <w:r w:rsidRPr="0035689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631A5F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35689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35689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. </w:t>
      </w:r>
      <w:r w:rsidRPr="0035689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Hasil </w:t>
      </w:r>
      <w:proofErr w:type="spellStart"/>
      <w:r w:rsidRPr="0035689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Perbaikan</w:t>
      </w:r>
      <w:proofErr w:type="spellEnd"/>
      <w:r w:rsidRPr="0035689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2 Paper </w:t>
      </w:r>
      <w:proofErr w:type="spellStart"/>
      <w:r w:rsidRPr="0035689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Rujuka</w:t>
      </w:r>
      <w:r w:rsidR="00356898" w:rsidRPr="0035689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n</w:t>
      </w:r>
      <w:proofErr w:type="spellEnd"/>
    </w:p>
    <w:p w14:paraId="1711ACB9" w14:textId="2BABA2EF" w:rsidR="00A4136B" w:rsidRPr="00356898" w:rsidRDefault="00A4136B" w:rsidP="00D458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0778B9" w14:textId="2B5A35C8" w:rsidR="00A4136B" w:rsidRPr="00356898" w:rsidRDefault="00A4136B" w:rsidP="00D458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B18F7" w14:textId="22C98387" w:rsidR="00A4136B" w:rsidRPr="00356898" w:rsidRDefault="00A4136B" w:rsidP="00D458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507B7D" w14:textId="500E37E9" w:rsidR="00A4136B" w:rsidRPr="00356898" w:rsidRDefault="00A4136B" w:rsidP="00D458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3D271" w14:textId="77777777" w:rsidR="00375EF2" w:rsidRPr="00356898" w:rsidRDefault="00375EF2" w:rsidP="00D458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E36CA" w14:textId="40A2858F" w:rsidR="00A4136B" w:rsidRPr="00356898" w:rsidRDefault="00A4136B" w:rsidP="00D458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5CEAC0" w14:textId="7A3FC8C2" w:rsidR="00356898" w:rsidRDefault="00A4136B" w:rsidP="003568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89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it</w:t>
      </w:r>
      <w:r w:rsidR="00356898" w:rsidRPr="00356898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356898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98" w:rsidRPr="0035689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56898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98" w:rsidRPr="003568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56898" w:rsidRPr="00356898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356898" w:rsidRPr="0035689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356898" w:rsidRPr="003568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6898" w:rsidRPr="003568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56898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98" w:rsidRPr="003568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6898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98" w:rsidRPr="0035689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56898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98" w:rsidRPr="0035689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56898" w:rsidRPr="003568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6898" w:rsidRPr="0035689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56898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98" w:rsidRPr="003568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56898"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98" w:rsidRPr="003568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56898" w:rsidRPr="00356898">
        <w:rPr>
          <w:rFonts w:ascii="Times New Roman" w:hAnsi="Times New Roman" w:cs="Times New Roman"/>
          <w:sz w:val="24"/>
          <w:szCs w:val="24"/>
        </w:rPr>
        <w:t xml:space="preserve"> </w:t>
      </w:r>
      <w:r w:rsidR="00356898" w:rsidRPr="00356898">
        <w:rPr>
          <w:rFonts w:ascii="Times New Roman" w:hAnsi="Times New Roman" w:cs="Times New Roman"/>
          <w:i/>
          <w:iCs/>
          <w:sz w:val="24"/>
          <w:szCs w:val="24"/>
        </w:rPr>
        <w:t>Histogram Equalization.</w:t>
      </w:r>
      <w:r w:rsidR="00356898">
        <w:rPr>
          <w:rFonts w:ascii="Times New Roman" w:hAnsi="Times New Roman" w:cs="Times New Roman"/>
          <w:sz w:val="24"/>
          <w:szCs w:val="24"/>
        </w:rPr>
        <w:t xml:space="preserve"> Hasil p</w:t>
      </w:r>
      <w:proofErr w:type="spellStart"/>
      <w:r w:rsidR="00356898">
        <w:rPr>
          <w:rFonts w:ascii="Times New Roman" w:hAnsi="Times New Roman" w:cs="Times New Roman"/>
          <w:sz w:val="24"/>
          <w:szCs w:val="24"/>
        </w:rPr>
        <w:t>ercobaan</w:t>
      </w:r>
      <w:proofErr w:type="spellEnd"/>
      <w:r w:rsid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5689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568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568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9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3568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5689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56898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7C05A805" w14:textId="04DE7758" w:rsidR="00356898" w:rsidRDefault="00631A5F" w:rsidP="00356898">
      <w:pPr>
        <w:jc w:val="both"/>
        <w:rPr>
          <w:rFonts w:ascii="Times New Roman" w:hAnsi="Times New Roman" w:cs="Times New Roman"/>
          <w:sz w:val="24"/>
          <w:szCs w:val="24"/>
        </w:rPr>
      </w:pPr>
      <w:r w:rsidRPr="00631A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04FAD3" wp14:editId="607BB513">
            <wp:extent cx="5943600" cy="16243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FD35" w14:textId="77777777" w:rsidR="00631A5F" w:rsidRDefault="00631A5F" w:rsidP="00631A5F">
      <w:pPr>
        <w:keepNext/>
        <w:jc w:val="center"/>
      </w:pPr>
      <w:r w:rsidRPr="00631A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284902" wp14:editId="41612A84">
            <wp:extent cx="2321280" cy="1440000"/>
            <wp:effectExtent l="0" t="0" r="3175" b="8255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28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A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931696" wp14:editId="60DAB160">
            <wp:extent cx="2263680" cy="1440000"/>
            <wp:effectExtent l="0" t="0" r="3810" b="8255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68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0B7C" w14:textId="115A03C7" w:rsidR="00631A5F" w:rsidRPr="00631A5F" w:rsidRDefault="00631A5F" w:rsidP="00631A5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31A5F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Gambar </w:t>
      </w:r>
      <w:r w:rsidRPr="00631A5F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631A5F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Gambar \* ARABIC </w:instrText>
      </w:r>
      <w:r w:rsidRPr="00631A5F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 w:rsidRPr="00631A5F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3</w:t>
      </w:r>
      <w:r w:rsidRPr="00631A5F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end"/>
      </w:r>
      <w:r w:rsidRPr="00631A5F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.</w:t>
      </w:r>
      <w:r w:rsidRPr="00631A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Hasil </w:t>
      </w:r>
      <w:proofErr w:type="spellStart"/>
      <w:r w:rsidRPr="00631A5F">
        <w:rPr>
          <w:rFonts w:ascii="Times New Roman" w:hAnsi="Times New Roman" w:cs="Times New Roman"/>
          <w:i w:val="0"/>
          <w:iCs w:val="0"/>
          <w:color w:val="000000" w:themeColor="text1"/>
        </w:rPr>
        <w:t>Perbaikan</w:t>
      </w:r>
      <w:proofErr w:type="spellEnd"/>
      <w:r w:rsidRPr="00631A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631A5F">
        <w:rPr>
          <w:rFonts w:ascii="Times New Roman" w:hAnsi="Times New Roman" w:cs="Times New Roman"/>
          <w:i w:val="0"/>
          <w:iCs w:val="0"/>
          <w:color w:val="000000" w:themeColor="text1"/>
        </w:rPr>
        <w:t>Penulis</w:t>
      </w:r>
      <w:proofErr w:type="spellEnd"/>
    </w:p>
    <w:p w14:paraId="2651168C" w14:textId="3584DA62" w:rsidR="00356898" w:rsidRPr="00356898" w:rsidRDefault="00356898" w:rsidP="003568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8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sample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histogram equalization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5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98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96%</w:t>
      </w:r>
      <w:r w:rsidRPr="00356898">
        <w:rPr>
          <w:rFonts w:ascii="Times New Roman" w:hAnsi="Times New Roman" w:cs="Times New Roman"/>
          <w:sz w:val="24"/>
          <w:szCs w:val="24"/>
        </w:rPr>
        <w:t>.</w:t>
      </w:r>
    </w:p>
    <w:p w14:paraId="70B77D8C" w14:textId="4A5850BB" w:rsidR="00375EF2" w:rsidRPr="00356898" w:rsidRDefault="00375EF2" w:rsidP="00D458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75EF2" w:rsidRPr="0035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D7"/>
    <w:rsid w:val="00184B8F"/>
    <w:rsid w:val="00356898"/>
    <w:rsid w:val="00375EF2"/>
    <w:rsid w:val="003E4D91"/>
    <w:rsid w:val="003F1E40"/>
    <w:rsid w:val="00502E00"/>
    <w:rsid w:val="005F643A"/>
    <w:rsid w:val="00631A5F"/>
    <w:rsid w:val="006709BC"/>
    <w:rsid w:val="007227B6"/>
    <w:rsid w:val="007436D7"/>
    <w:rsid w:val="00A4136B"/>
    <w:rsid w:val="00C524A5"/>
    <w:rsid w:val="00C91625"/>
    <w:rsid w:val="00D45862"/>
    <w:rsid w:val="00D7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7041"/>
  <w15:chartTrackingRefBased/>
  <w15:docId w15:val="{2D557A4C-D4BB-4DAC-9563-BF7BCD20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6D7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E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375EF2"/>
  </w:style>
  <w:style w:type="character" w:customStyle="1" w:styleId="kn">
    <w:name w:val="kn"/>
    <w:basedOn w:val="DefaultParagraphFont"/>
    <w:rsid w:val="00375EF2"/>
  </w:style>
  <w:style w:type="character" w:customStyle="1" w:styleId="nn">
    <w:name w:val="nn"/>
    <w:basedOn w:val="DefaultParagraphFont"/>
    <w:rsid w:val="00375EF2"/>
  </w:style>
  <w:style w:type="character" w:customStyle="1" w:styleId="k">
    <w:name w:val="k"/>
    <w:basedOn w:val="DefaultParagraphFont"/>
    <w:rsid w:val="00375EF2"/>
  </w:style>
  <w:style w:type="character" w:customStyle="1" w:styleId="n">
    <w:name w:val="n"/>
    <w:basedOn w:val="DefaultParagraphFont"/>
    <w:rsid w:val="00375EF2"/>
  </w:style>
  <w:style w:type="character" w:customStyle="1" w:styleId="o">
    <w:name w:val="o"/>
    <w:basedOn w:val="DefaultParagraphFont"/>
    <w:rsid w:val="00375EF2"/>
  </w:style>
  <w:style w:type="character" w:customStyle="1" w:styleId="s1">
    <w:name w:val="s1"/>
    <w:basedOn w:val="DefaultParagraphFont"/>
    <w:rsid w:val="00375EF2"/>
  </w:style>
  <w:style w:type="character" w:customStyle="1" w:styleId="mi">
    <w:name w:val="mi"/>
    <w:basedOn w:val="DefaultParagraphFont"/>
    <w:rsid w:val="00375EF2"/>
  </w:style>
  <w:style w:type="character" w:customStyle="1" w:styleId="p">
    <w:name w:val="p"/>
    <w:basedOn w:val="DefaultParagraphFont"/>
    <w:rsid w:val="00375EF2"/>
  </w:style>
  <w:style w:type="character" w:customStyle="1" w:styleId="mf">
    <w:name w:val="mf"/>
    <w:basedOn w:val="DefaultParagraphFont"/>
    <w:rsid w:val="00375EF2"/>
  </w:style>
  <w:style w:type="character" w:customStyle="1" w:styleId="kc">
    <w:name w:val="kc"/>
    <w:basedOn w:val="DefaultParagraphFont"/>
    <w:rsid w:val="00375EF2"/>
  </w:style>
  <w:style w:type="paragraph" w:styleId="Caption">
    <w:name w:val="caption"/>
    <w:basedOn w:val="Normal"/>
    <w:next w:val="Normal"/>
    <w:uiPriority w:val="35"/>
    <w:unhideWhenUsed/>
    <w:qFormat/>
    <w:rsid w:val="00375E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F1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46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4540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32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746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4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nisrina khaerunisa</dc:creator>
  <cp:keywords/>
  <dc:description/>
  <cp:lastModifiedBy>Cika Lubna</cp:lastModifiedBy>
  <cp:revision>3</cp:revision>
  <cp:lastPrinted>2023-01-20T06:06:00Z</cp:lastPrinted>
  <dcterms:created xsi:type="dcterms:W3CDTF">2023-01-26T11:43:00Z</dcterms:created>
  <dcterms:modified xsi:type="dcterms:W3CDTF">2023-01-26T13:34:00Z</dcterms:modified>
</cp:coreProperties>
</file>