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10452" w14:textId="2FE8F2D1" w:rsidR="006D43F7" w:rsidRDefault="00000000" w:rsidP="00271E73">
      <w:pPr>
        <w:pStyle w:val="SLnoToC"/>
      </w:pPr>
      <w:sdt>
        <w:sdtPr>
          <w:rPr>
            <w:bCs/>
          </w:rPr>
          <w:alias w:val="Title"/>
          <w:tag w:val=""/>
          <w:id w:val="-1497490665"/>
          <w:placeholder>
            <w:docPart w:val="5579B066FE7B4250A323DC3AD28D9B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C7DE7">
            <w:rPr>
              <w:bCs/>
            </w:rPr>
            <w:t>STIX-D Use Case L1: Import ACE Lexicon</w:t>
          </w:r>
        </w:sdtContent>
      </w:sdt>
      <w:r w:rsidR="006D43F7" w:rsidRPr="000D0992">
        <w:t xml:space="preserve"> </w:t>
      </w:r>
    </w:p>
    <w:p w14:paraId="7FAF8D7A" w14:textId="290557D8" w:rsidR="005C7DE7" w:rsidRDefault="005C7DE7" w:rsidP="005C7DE7">
      <w:pPr>
        <w:pStyle w:val="BodyText"/>
        <w:numPr>
          <w:ilvl w:val="0"/>
          <w:numId w:val="17"/>
        </w:numPr>
      </w:pPr>
      <w:r w:rsidRPr="00056FF2">
        <w:rPr>
          <w:b/>
          <w:bCs/>
        </w:rPr>
        <w:t>Objective:</w:t>
      </w:r>
      <w:r>
        <w:t xml:space="preserve"> Seed the </w:t>
      </w:r>
      <w:r w:rsidRPr="0004052C">
        <w:rPr>
          <w:rStyle w:val="ComputerCode"/>
        </w:rPr>
        <w:t>stixd_corpus.lexicon</w:t>
      </w:r>
      <w:r>
        <w:t xml:space="preserve"> table with lexical entries from the ACE Common Lexicon (</w:t>
      </w:r>
      <w:hyperlink r:id="rId9" w:history="1">
        <w:r w:rsidRPr="0004052C">
          <w:rPr>
            <w:rStyle w:val="Hyperlink"/>
          </w:rPr>
          <w:t>Clex</w:t>
        </w:r>
      </w:hyperlink>
      <w:r>
        <w:t xml:space="preserve">) or other ACE lexicon files. </w:t>
      </w:r>
    </w:p>
    <w:p w14:paraId="0CD38738" w14:textId="77777777" w:rsidR="005C7DE7" w:rsidRPr="0010444A" w:rsidRDefault="005C7DE7" w:rsidP="005C7DE7">
      <w:pPr>
        <w:pStyle w:val="BodyText"/>
        <w:numPr>
          <w:ilvl w:val="0"/>
          <w:numId w:val="17"/>
        </w:numPr>
      </w:pPr>
      <w:r w:rsidRPr="0010444A">
        <w:rPr>
          <w:b/>
          <w:bCs/>
        </w:rPr>
        <w:t>Actor</w:t>
      </w:r>
      <w:r>
        <w:rPr>
          <w:b/>
          <w:bCs/>
        </w:rPr>
        <w:t>(s)</w:t>
      </w:r>
      <w:r w:rsidRPr="0010444A">
        <w:rPr>
          <w:b/>
          <w:bCs/>
        </w:rPr>
        <w:t>:</w:t>
      </w:r>
      <w:r>
        <w:t xml:space="preserve"> Administrator</w:t>
      </w:r>
    </w:p>
    <w:p w14:paraId="29F73999" w14:textId="2C45D6F7" w:rsidR="005C7DE7" w:rsidRPr="00EE67AA" w:rsidRDefault="005C7DE7" w:rsidP="005C7DE7">
      <w:pPr>
        <w:pStyle w:val="BodyText"/>
        <w:numPr>
          <w:ilvl w:val="0"/>
          <w:numId w:val="17"/>
        </w:numPr>
      </w:pPr>
      <w:r w:rsidRPr="00EE67AA">
        <w:rPr>
          <w:b/>
          <w:bCs/>
        </w:rPr>
        <w:t>Input:</w:t>
      </w:r>
      <w:r w:rsidRPr="00EE67AA">
        <w:t xml:space="preserve"> </w:t>
      </w:r>
      <w:r>
        <w:t xml:space="preserve">A URI to the </w:t>
      </w:r>
      <w:r w:rsidRPr="00D55995">
        <w:rPr>
          <w:rStyle w:val="ComputerCode"/>
        </w:rPr>
        <w:t>clex_lexicon.pl</w:t>
      </w:r>
      <w:r>
        <w:t xml:space="preserve"> file or </w:t>
      </w:r>
      <w:r w:rsidR="00743E64">
        <w:t>another</w:t>
      </w:r>
      <w:r>
        <w:t xml:space="preserve"> ACE lexicon file.</w:t>
      </w:r>
    </w:p>
    <w:p w14:paraId="0C697CA6" w14:textId="1F512A2E" w:rsidR="005C7DE7" w:rsidRPr="00EE67AA" w:rsidRDefault="005C7DE7" w:rsidP="005C7DE7">
      <w:pPr>
        <w:pStyle w:val="BodyText"/>
        <w:numPr>
          <w:ilvl w:val="0"/>
          <w:numId w:val="17"/>
        </w:numPr>
      </w:pPr>
      <w:r w:rsidRPr="00EE67AA">
        <w:rPr>
          <w:b/>
          <w:bCs/>
        </w:rPr>
        <w:t>Output:</w:t>
      </w:r>
      <w:r w:rsidRPr="00EE67AA">
        <w:t xml:space="preserve"> </w:t>
      </w:r>
      <w:r w:rsidR="00743E64">
        <w:t>S</w:t>
      </w:r>
      <w:r w:rsidRPr="00E113BC">
        <w:t xml:space="preserve">ummary information about the </w:t>
      </w:r>
      <w:r>
        <w:t>import</w:t>
      </w:r>
      <w:r w:rsidRPr="00E113BC">
        <w:t xml:space="preserve"> or an error message.</w:t>
      </w:r>
    </w:p>
    <w:p w14:paraId="45DFAC85" w14:textId="77777777" w:rsidR="005C7DE7" w:rsidRPr="00EE67AA" w:rsidRDefault="005C7DE7" w:rsidP="005C7DE7">
      <w:pPr>
        <w:pStyle w:val="BodyText"/>
        <w:numPr>
          <w:ilvl w:val="0"/>
          <w:numId w:val="17"/>
        </w:numPr>
      </w:pPr>
      <w:r w:rsidRPr="00EE67AA">
        <w:rPr>
          <w:b/>
          <w:bCs/>
        </w:rPr>
        <w:t>Process:</w:t>
      </w:r>
    </w:p>
    <w:p w14:paraId="30EA3758" w14:textId="5CBFDF24" w:rsidR="005C7DE7" w:rsidRDefault="005C7DE7" w:rsidP="005C7DE7">
      <w:pPr>
        <w:pStyle w:val="BodyText"/>
        <w:numPr>
          <w:ilvl w:val="1"/>
          <w:numId w:val="18"/>
        </w:numPr>
        <w:spacing w:after="240"/>
      </w:pPr>
      <w:r>
        <w:t>The administrator provides the URI to a ACE lexicon file. Default URI is: “</w:t>
      </w:r>
      <w:hyperlink r:id="rId10" w:history="1">
        <w:r w:rsidRPr="00F979CD">
          <w:rPr>
            <w:rStyle w:val="Hyperlink"/>
          </w:rPr>
          <w:t>https://github.com/Attempto/Clex/blob/master/clex_lexicon.pl</w:t>
        </w:r>
      </w:hyperlink>
      <w:r>
        <w:t xml:space="preserve">” </w:t>
      </w:r>
    </w:p>
    <w:p w14:paraId="6976E4D9" w14:textId="11797E2F" w:rsidR="005C7DE7" w:rsidRDefault="005C7DE7" w:rsidP="005C7DE7">
      <w:pPr>
        <w:pStyle w:val="BodyText"/>
        <w:numPr>
          <w:ilvl w:val="1"/>
          <w:numId w:val="18"/>
        </w:numPr>
        <w:spacing w:after="240"/>
      </w:pPr>
      <w:r>
        <w:t xml:space="preserve">The system opens a connection to the </w:t>
      </w:r>
      <w:r w:rsidRPr="0004052C">
        <w:rPr>
          <w:rStyle w:val="ComputerCode"/>
        </w:rPr>
        <w:t>stixd_corpus</w:t>
      </w:r>
      <w:r>
        <w:t xml:space="preserve"> database on the localhost</w:t>
      </w:r>
      <w:r w:rsidR="0070773E">
        <w:t xml:space="preserve"> through the </w:t>
      </w:r>
      <w:r w:rsidR="0070773E" w:rsidRPr="0070773E">
        <w:rPr>
          <w:rStyle w:val="ComputerCode"/>
        </w:rPr>
        <w:t>src/mysql_repository.py</w:t>
      </w:r>
      <w:r w:rsidR="0070773E">
        <w:t xml:space="preserve"> module</w:t>
      </w:r>
      <w:r>
        <w:t>.</w:t>
      </w:r>
    </w:p>
    <w:p w14:paraId="2459FA52" w14:textId="6806D71A" w:rsidR="005C7DE7" w:rsidRDefault="005C7DE7" w:rsidP="005C7DE7">
      <w:pPr>
        <w:pStyle w:val="BodyText"/>
        <w:numPr>
          <w:ilvl w:val="1"/>
          <w:numId w:val="18"/>
        </w:numPr>
        <w:spacing w:after="240"/>
      </w:pPr>
      <w:r>
        <w:t>For each line in the Clex file, the system performs the following steps:</w:t>
      </w:r>
    </w:p>
    <w:p w14:paraId="2AE4DCFA" w14:textId="70B2A7B7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Extracts the characters from the start of the line to the last character before the open parenthesis character (`(` ) and stores the string in the local </w:t>
      </w:r>
      <w:r w:rsidRPr="00F032AF">
        <w:rPr>
          <w:rStyle w:val="ComputerCode"/>
        </w:rPr>
        <w:t>word_tag</w:t>
      </w:r>
      <w:r>
        <w:t xml:space="preserve"> variable. </w:t>
      </w:r>
    </w:p>
    <w:p w14:paraId="28FE3DB6" w14:textId="0F00D73B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Extracts the characters after the open parenthesis character (`(` ) and before the first comma (`,`). If this resulting string of characters is enclosed in single quotes, the system drops the enclosing single quotes. The system then stores the string in the local </w:t>
      </w:r>
      <w:r w:rsidRPr="00F032AF">
        <w:rPr>
          <w:rStyle w:val="ComputerCode"/>
        </w:rPr>
        <w:t>word_</w:t>
      </w:r>
      <w:r>
        <w:rPr>
          <w:rStyle w:val="ComputerCode"/>
        </w:rPr>
        <w:t>form</w:t>
      </w:r>
      <w:r>
        <w:t xml:space="preserve"> variable. </w:t>
      </w:r>
    </w:p>
    <w:p w14:paraId="3C922F42" w14:textId="77777777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Generates a SHA256 hash for the combination of the </w:t>
      </w:r>
      <w:r w:rsidRPr="00F032AF">
        <w:rPr>
          <w:rStyle w:val="ComputerCode"/>
        </w:rPr>
        <w:t>word_tag</w:t>
      </w:r>
      <w:r>
        <w:t xml:space="preserve"> and </w:t>
      </w:r>
      <w:r w:rsidRPr="00F032AF">
        <w:rPr>
          <w:rStyle w:val="ComputerCode"/>
        </w:rPr>
        <w:t>word_</w:t>
      </w:r>
      <w:r>
        <w:rPr>
          <w:rStyle w:val="ComputerCode"/>
        </w:rPr>
        <w:t>form</w:t>
      </w:r>
      <w:r>
        <w:t xml:space="preserve"> variables and stores it in a local </w:t>
      </w:r>
      <w:r>
        <w:rPr>
          <w:rStyle w:val="ComputerCode"/>
        </w:rPr>
        <w:t>tag_form_hash</w:t>
      </w:r>
      <w:r>
        <w:t xml:space="preserve"> variable.  </w:t>
      </w:r>
    </w:p>
    <w:p w14:paraId="4F2BBD09" w14:textId="08DD3D50" w:rsidR="005C7DE7" w:rsidRDefault="005C7DE7" w:rsidP="005C7DE7">
      <w:pPr>
        <w:pStyle w:val="BodyText"/>
        <w:numPr>
          <w:ilvl w:val="2"/>
          <w:numId w:val="18"/>
        </w:numPr>
        <w:spacing w:after="240"/>
      </w:pPr>
      <w:r w:rsidRPr="001B7952">
        <w:lastRenderedPageBreak/>
        <w:t xml:space="preserve">Checks if the </w:t>
      </w:r>
      <w:r w:rsidRPr="001B7952">
        <w:rPr>
          <w:rStyle w:val="ComputerCode"/>
        </w:rPr>
        <w:t>tag_form_hash</w:t>
      </w:r>
      <w:r w:rsidRPr="001B7952">
        <w:t xml:space="preserve"> value exists in the </w:t>
      </w:r>
      <w:r w:rsidRPr="0004052C">
        <w:rPr>
          <w:rStyle w:val="ComputerCode"/>
        </w:rPr>
        <w:t>stixd_corpus.lexicon</w:t>
      </w:r>
      <w:r w:rsidRPr="001B7952">
        <w:t xml:space="preserve"> table by comparing it with values in the </w:t>
      </w:r>
      <w:r w:rsidRPr="001B7952">
        <w:rPr>
          <w:rStyle w:val="ComputerCode"/>
        </w:rPr>
        <w:t>lexicon.tag_form_hash</w:t>
      </w:r>
      <w:r w:rsidRPr="001B7952">
        <w:t xml:space="preserve"> field.</w:t>
      </w:r>
    </w:p>
    <w:p w14:paraId="5BFFD5BD" w14:textId="77777777" w:rsidR="005C7DE7" w:rsidRDefault="005C7DE7" w:rsidP="005C7DE7">
      <w:pPr>
        <w:pStyle w:val="BodyText"/>
        <w:numPr>
          <w:ilvl w:val="3"/>
          <w:numId w:val="18"/>
        </w:numPr>
        <w:spacing w:after="240"/>
      </w:pPr>
      <w:r w:rsidRPr="00165974">
        <w:t xml:space="preserve">If the </w:t>
      </w:r>
      <w:r w:rsidRPr="00165974">
        <w:rPr>
          <w:rStyle w:val="ComputerCode"/>
        </w:rPr>
        <w:t>tag_form_hash</w:t>
      </w:r>
      <w:r w:rsidRPr="00165974">
        <w:t xml:space="preserve"> value exists, the system adds a new link between the existing </w:t>
      </w:r>
      <w:r w:rsidRPr="00165974">
        <w:rPr>
          <w:rStyle w:val="ComputerCode"/>
        </w:rPr>
        <w:t>lexicon.lex_id</w:t>
      </w:r>
      <w:r w:rsidRPr="00165974">
        <w:t xml:space="preserve"> and the source </w:t>
      </w:r>
      <w:r w:rsidRPr="00165974">
        <w:rPr>
          <w:rStyle w:val="ComputerCode"/>
        </w:rPr>
        <w:t>lexicon.obj_id</w:t>
      </w:r>
      <w:r w:rsidRPr="00165974">
        <w:t xml:space="preserve"> in the </w:t>
      </w:r>
      <w:r w:rsidRPr="00165974">
        <w:rPr>
          <w:rStyle w:val="ComputerCode"/>
        </w:rPr>
        <w:t>lexicon.obj_lex_jt</w:t>
      </w:r>
      <w:r w:rsidRPr="00165974">
        <w:t xml:space="preserve"> junction table.</w:t>
      </w:r>
    </w:p>
    <w:p w14:paraId="00B79AD7" w14:textId="77777777" w:rsidR="005C7DE7" w:rsidRDefault="005C7DE7" w:rsidP="005C7DE7">
      <w:pPr>
        <w:pStyle w:val="BodyText"/>
        <w:numPr>
          <w:ilvl w:val="3"/>
          <w:numId w:val="18"/>
        </w:numPr>
        <w:spacing w:after="240"/>
      </w:pPr>
      <w:r w:rsidRPr="00157F99">
        <w:t xml:space="preserve">If the </w:t>
      </w:r>
      <w:r w:rsidRPr="00157F99">
        <w:rPr>
          <w:rStyle w:val="ComputerCode"/>
        </w:rPr>
        <w:t>tag_form_hash</w:t>
      </w:r>
      <w:r w:rsidRPr="00157F99">
        <w:t xml:space="preserve"> value does not exist, the system creates a new entry in the </w:t>
      </w:r>
      <w:r w:rsidRPr="00157F99">
        <w:rPr>
          <w:rStyle w:val="ComputerCode"/>
        </w:rPr>
        <w:t>lexicon</w:t>
      </w:r>
      <w:r w:rsidRPr="00157F99">
        <w:t xml:space="preserve"> table and imports </w:t>
      </w:r>
      <w:r w:rsidRPr="00157F99">
        <w:rPr>
          <w:rStyle w:val="ComputerCode"/>
        </w:rPr>
        <w:t>word_tag</w:t>
      </w:r>
      <w:r w:rsidRPr="00157F99">
        <w:t xml:space="preserve">, </w:t>
      </w:r>
      <w:r w:rsidRPr="00157F99">
        <w:rPr>
          <w:rStyle w:val="ComputerCode"/>
        </w:rPr>
        <w:t>word_form</w:t>
      </w:r>
      <w:r w:rsidRPr="00157F99">
        <w:t xml:space="preserve">, and </w:t>
      </w:r>
      <w:r w:rsidRPr="00157F99">
        <w:rPr>
          <w:rStyle w:val="ComputerCode"/>
        </w:rPr>
        <w:t>tag_form_hash</w:t>
      </w:r>
      <w:r w:rsidRPr="00157F99">
        <w:t xml:space="preserve"> into the table.</w:t>
      </w:r>
    </w:p>
    <w:p w14:paraId="1EBBE227" w14:textId="77777777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Extracts the 2nd argument and imports it into </w:t>
      </w:r>
      <w:r w:rsidRPr="00F032AF">
        <w:rPr>
          <w:rStyle w:val="ComputerCode"/>
        </w:rPr>
        <w:t>lexicon.</w:t>
      </w:r>
      <w:r>
        <w:rPr>
          <w:rStyle w:val="ComputerCode"/>
        </w:rPr>
        <w:t>logical_symbol</w:t>
      </w:r>
      <w:r>
        <w:t>.</w:t>
      </w:r>
    </w:p>
    <w:p w14:paraId="28DFC6EA" w14:textId="22BA8180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If the Clex line includes a 3rd argument, extracts it into </w:t>
      </w:r>
      <w:r w:rsidRPr="00F032AF">
        <w:rPr>
          <w:rStyle w:val="ComputerCode"/>
        </w:rPr>
        <w:t>lexicon.</w:t>
      </w:r>
      <w:r>
        <w:rPr>
          <w:rStyle w:val="ComputerCode"/>
        </w:rPr>
        <w:t>third_arg</w:t>
      </w:r>
      <w:r>
        <w:t xml:space="preserve"> field. Otherwise, sets the </w:t>
      </w:r>
      <w:r>
        <w:rPr>
          <w:rStyle w:val="ComputerCode"/>
        </w:rPr>
        <w:t>third_arg</w:t>
      </w:r>
      <w:r>
        <w:t xml:space="preserve"> field to </w:t>
      </w:r>
      <w:r w:rsidRPr="00352B00">
        <w:rPr>
          <w:rStyle w:val="ComputerCode"/>
        </w:rPr>
        <w:t>NULL</w:t>
      </w:r>
      <w:r>
        <w:t xml:space="preserve"> in the </w:t>
      </w:r>
      <w:r w:rsidRPr="0004052C">
        <w:rPr>
          <w:rStyle w:val="ComputerCode"/>
        </w:rPr>
        <w:t>stixd_corpus.lexicon</w:t>
      </w:r>
    </w:p>
    <w:p w14:paraId="2BDECEB2" w14:textId="77777777" w:rsidR="005C7DE7" w:rsidRDefault="005C7DE7" w:rsidP="005C7DE7">
      <w:pPr>
        <w:pStyle w:val="BodyText"/>
        <w:numPr>
          <w:ilvl w:val="1"/>
          <w:numId w:val="18"/>
        </w:numPr>
      </w:pPr>
      <w:r>
        <w:t>The system displays summary information about the extracted text(s) or an error message.</w:t>
      </w:r>
    </w:p>
    <w:p w14:paraId="186A2C3F" w14:textId="77777777" w:rsidR="00752A0B" w:rsidRPr="003A288F" w:rsidRDefault="00752A0B" w:rsidP="00752A0B">
      <w:pPr>
        <w:pStyle w:val="TFBody"/>
      </w:pPr>
    </w:p>
    <w:sectPr w:rsidR="00752A0B" w:rsidRPr="003A288F" w:rsidSect="001453E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6171D" w14:textId="77777777" w:rsidR="00B16CBA" w:rsidRPr="00190155" w:rsidRDefault="00B16CBA" w:rsidP="00E85953">
      <w:pPr>
        <w:pStyle w:val="Footer"/>
      </w:pPr>
    </w:p>
    <w:p w14:paraId="379165AA" w14:textId="77777777" w:rsidR="00B16CBA" w:rsidRDefault="00B16CBA"/>
    <w:p w14:paraId="5FF5F217" w14:textId="77777777" w:rsidR="00B16CBA" w:rsidRDefault="00B16CBA"/>
    <w:p w14:paraId="79553332" w14:textId="77777777" w:rsidR="00B16CBA" w:rsidRDefault="00B16CBA"/>
  </w:endnote>
  <w:endnote w:type="continuationSeparator" w:id="0">
    <w:p w14:paraId="310C78A8" w14:textId="77777777" w:rsidR="00B16CBA" w:rsidRDefault="00B16CBA" w:rsidP="00EA5E38">
      <w:r>
        <w:continuationSeparator/>
      </w:r>
    </w:p>
    <w:p w14:paraId="467D9235" w14:textId="77777777" w:rsidR="00B16CBA" w:rsidRDefault="00B16CBA"/>
    <w:p w14:paraId="5A5ED88A" w14:textId="77777777" w:rsidR="00B16CBA" w:rsidRDefault="00B16CBA"/>
    <w:p w14:paraId="03A60572" w14:textId="77777777" w:rsidR="00B16CBA" w:rsidRDefault="00B16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F7253" w14:textId="77777777" w:rsidR="00B16CBA" w:rsidRDefault="00B16CBA" w:rsidP="00EA5E38">
      <w:r>
        <w:separator/>
      </w:r>
    </w:p>
    <w:p w14:paraId="0951C813" w14:textId="77777777" w:rsidR="00B16CBA" w:rsidRDefault="00B16CBA"/>
    <w:p w14:paraId="2175464A" w14:textId="77777777" w:rsidR="00B16CBA" w:rsidRDefault="00B16CBA"/>
    <w:p w14:paraId="2B164001" w14:textId="77777777" w:rsidR="00B16CBA" w:rsidRDefault="00B16CBA"/>
  </w:footnote>
  <w:footnote w:type="continuationSeparator" w:id="0">
    <w:p w14:paraId="5A94E9F4" w14:textId="77777777" w:rsidR="00B16CBA" w:rsidRDefault="00B16CBA" w:rsidP="00EA5E38">
      <w:r>
        <w:continuationSeparator/>
      </w:r>
    </w:p>
    <w:p w14:paraId="1DE02A15" w14:textId="77777777" w:rsidR="00B16CBA" w:rsidRDefault="00B16CBA"/>
    <w:p w14:paraId="3BBB2572" w14:textId="77777777" w:rsidR="00B16CBA" w:rsidRDefault="00B16CBA"/>
    <w:p w14:paraId="15985AA3" w14:textId="77777777" w:rsidR="00B16CBA" w:rsidRDefault="00B16C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00"/>
      <w:gridCol w:w="1530"/>
    </w:tblGrid>
    <w:tr w:rsidR="00627E6E" w:rsidRPr="00D663DB" w14:paraId="015F9854" w14:textId="77777777" w:rsidTr="00AD09D3">
      <w:trPr>
        <w:jc w:val="center"/>
      </w:trPr>
      <w:tc>
        <w:tcPr>
          <w:tcW w:w="8100" w:type="dxa"/>
        </w:tcPr>
        <w:p w14:paraId="3C6525C7" w14:textId="572B0428" w:rsidR="00627E6E" w:rsidRPr="00930A7C" w:rsidRDefault="00000000" w:rsidP="00627E6E">
          <w:pPr>
            <w:pStyle w:val="Header"/>
          </w:pPr>
          <w:sdt>
            <w:sdtPr>
              <w:alias w:val="APA Running Head (50 char. max)"/>
              <w:tag w:val="APR Running Head (50 char. max)"/>
              <w:id w:val="-1477752990"/>
              <w:lock w:val="sdtLocked"/>
              <w:text/>
            </w:sdtPr>
            <w:sdtContent>
              <w:r w:rsidR="0070773E">
                <w:t>STIX-D Use Case L1</w:t>
              </w:r>
            </w:sdtContent>
          </w:sdt>
        </w:p>
      </w:tc>
      <w:tc>
        <w:tcPr>
          <w:tcW w:w="1530" w:type="dxa"/>
        </w:tcPr>
        <w:p w14:paraId="0F671A10" w14:textId="77777777" w:rsidR="00627E6E" w:rsidRPr="00D663DB" w:rsidRDefault="00627E6E" w:rsidP="00627E6E">
          <w:pPr>
            <w:pStyle w:val="PageNo"/>
          </w:pPr>
          <w:r w:rsidRPr="00D663DB">
            <w:fldChar w:fldCharType="begin"/>
          </w:r>
          <w:r w:rsidRPr="00D663DB">
            <w:instrText xml:space="preserve"> PAGE   \* MERGEFORMAT </w:instrText>
          </w:r>
          <w:r w:rsidRPr="00D663DB">
            <w:fldChar w:fldCharType="separate"/>
          </w:r>
          <w:r w:rsidRPr="00D663DB">
            <w:t>1</w:t>
          </w:r>
          <w:r w:rsidRPr="00D663DB">
            <w:fldChar w:fldCharType="end"/>
          </w:r>
        </w:p>
      </w:tc>
    </w:tr>
  </w:tbl>
  <w:p w14:paraId="4B63910D" w14:textId="77777777" w:rsidR="00627E6E" w:rsidRDefault="00627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AFEC1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F83A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94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7A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8CF6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45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582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3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02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47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D5453"/>
    <w:multiLevelType w:val="hybridMultilevel"/>
    <w:tmpl w:val="79E0E6CC"/>
    <w:lvl w:ilvl="0" w:tplc="A90E3358">
      <w:start w:val="1"/>
      <w:numFmt w:val="decimal"/>
      <w:pStyle w:val="NumberList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DA07098"/>
    <w:multiLevelType w:val="hybridMultilevel"/>
    <w:tmpl w:val="5B289B66"/>
    <w:lvl w:ilvl="0" w:tplc="8D463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5C24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B9205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35D44"/>
    <w:multiLevelType w:val="hybridMultilevel"/>
    <w:tmpl w:val="ABEE3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766122"/>
    <w:multiLevelType w:val="multilevel"/>
    <w:tmpl w:val="56A2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F17BA"/>
    <w:multiLevelType w:val="hybridMultilevel"/>
    <w:tmpl w:val="BFCA6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375FCB"/>
    <w:multiLevelType w:val="hybridMultilevel"/>
    <w:tmpl w:val="5010C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D565B1"/>
    <w:multiLevelType w:val="hybridMultilevel"/>
    <w:tmpl w:val="E612E932"/>
    <w:lvl w:ilvl="0" w:tplc="C2AA87AA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B3176B"/>
    <w:multiLevelType w:val="multilevel"/>
    <w:tmpl w:val="121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951031">
    <w:abstractNumId w:val="9"/>
  </w:num>
  <w:num w:numId="2" w16cid:durableId="2104493520">
    <w:abstractNumId w:val="7"/>
  </w:num>
  <w:num w:numId="3" w16cid:durableId="1254165105">
    <w:abstractNumId w:val="6"/>
  </w:num>
  <w:num w:numId="4" w16cid:durableId="586379045">
    <w:abstractNumId w:val="5"/>
  </w:num>
  <w:num w:numId="5" w16cid:durableId="148137696">
    <w:abstractNumId w:val="4"/>
  </w:num>
  <w:num w:numId="6" w16cid:durableId="1970044741">
    <w:abstractNumId w:val="8"/>
  </w:num>
  <w:num w:numId="7" w16cid:durableId="2101949978">
    <w:abstractNumId w:val="3"/>
  </w:num>
  <w:num w:numId="8" w16cid:durableId="1331786172">
    <w:abstractNumId w:val="2"/>
  </w:num>
  <w:num w:numId="9" w16cid:durableId="630211906">
    <w:abstractNumId w:val="1"/>
  </w:num>
  <w:num w:numId="10" w16cid:durableId="1724058373">
    <w:abstractNumId w:val="0"/>
  </w:num>
  <w:num w:numId="11" w16cid:durableId="2142653212">
    <w:abstractNumId w:val="14"/>
  </w:num>
  <w:num w:numId="12" w16cid:durableId="1030492044">
    <w:abstractNumId w:val="12"/>
  </w:num>
  <w:num w:numId="13" w16cid:durableId="506796295">
    <w:abstractNumId w:val="15"/>
  </w:num>
  <w:num w:numId="14" w16cid:durableId="10186065">
    <w:abstractNumId w:val="11"/>
  </w:num>
  <w:num w:numId="15" w16cid:durableId="1783988125">
    <w:abstractNumId w:val="16"/>
  </w:num>
  <w:num w:numId="16" w16cid:durableId="1944998063">
    <w:abstractNumId w:val="10"/>
  </w:num>
  <w:num w:numId="17" w16cid:durableId="407927668">
    <w:abstractNumId w:val="13"/>
  </w:num>
  <w:num w:numId="18" w16cid:durableId="577247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styleLockTheme/>
  <w:styleLockQFSet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C0NDK1NDU2tTA0NDBU0lEKTi0uzszPAykwtKgFAAHBy+UtAAAA"/>
  </w:docVars>
  <w:rsids>
    <w:rsidRoot w:val="005C7DE7"/>
    <w:rsid w:val="00000900"/>
    <w:rsid w:val="00003723"/>
    <w:rsid w:val="0001016B"/>
    <w:rsid w:val="000161D0"/>
    <w:rsid w:val="00017338"/>
    <w:rsid w:val="00021379"/>
    <w:rsid w:val="00030300"/>
    <w:rsid w:val="000304F7"/>
    <w:rsid w:val="00031602"/>
    <w:rsid w:val="00033F4D"/>
    <w:rsid w:val="00037451"/>
    <w:rsid w:val="00037FD7"/>
    <w:rsid w:val="000524FF"/>
    <w:rsid w:val="00062EF8"/>
    <w:rsid w:val="0006309E"/>
    <w:rsid w:val="00064062"/>
    <w:rsid w:val="00070119"/>
    <w:rsid w:val="00073AC3"/>
    <w:rsid w:val="0008464F"/>
    <w:rsid w:val="00086437"/>
    <w:rsid w:val="000908D1"/>
    <w:rsid w:val="00094841"/>
    <w:rsid w:val="00096A69"/>
    <w:rsid w:val="000A2149"/>
    <w:rsid w:val="000A57E7"/>
    <w:rsid w:val="000B22A3"/>
    <w:rsid w:val="000B3FFB"/>
    <w:rsid w:val="000B6950"/>
    <w:rsid w:val="000B6E00"/>
    <w:rsid w:val="000C4D4E"/>
    <w:rsid w:val="000C5C4A"/>
    <w:rsid w:val="000C7379"/>
    <w:rsid w:val="000D0992"/>
    <w:rsid w:val="000D161F"/>
    <w:rsid w:val="000D7C10"/>
    <w:rsid w:val="000F1280"/>
    <w:rsid w:val="000F66D8"/>
    <w:rsid w:val="0010063A"/>
    <w:rsid w:val="00101C02"/>
    <w:rsid w:val="00116DDE"/>
    <w:rsid w:val="00117710"/>
    <w:rsid w:val="001301EC"/>
    <w:rsid w:val="0013131D"/>
    <w:rsid w:val="0013264F"/>
    <w:rsid w:val="00134F7E"/>
    <w:rsid w:val="001416D5"/>
    <w:rsid w:val="00144B4D"/>
    <w:rsid w:val="001453E4"/>
    <w:rsid w:val="001628F5"/>
    <w:rsid w:val="00164D5A"/>
    <w:rsid w:val="0016558D"/>
    <w:rsid w:val="0016668F"/>
    <w:rsid w:val="001750EA"/>
    <w:rsid w:val="001808DA"/>
    <w:rsid w:val="0018532C"/>
    <w:rsid w:val="00187445"/>
    <w:rsid w:val="00190155"/>
    <w:rsid w:val="001A1CE8"/>
    <w:rsid w:val="001B1033"/>
    <w:rsid w:val="001B6E07"/>
    <w:rsid w:val="001B7AC6"/>
    <w:rsid w:val="001C4A9A"/>
    <w:rsid w:val="001C7149"/>
    <w:rsid w:val="001C73C7"/>
    <w:rsid w:val="001D4D09"/>
    <w:rsid w:val="001E2469"/>
    <w:rsid w:val="001E375B"/>
    <w:rsid w:val="001E52CE"/>
    <w:rsid w:val="001F198E"/>
    <w:rsid w:val="00205133"/>
    <w:rsid w:val="00205B2A"/>
    <w:rsid w:val="002064F5"/>
    <w:rsid w:val="00216DD8"/>
    <w:rsid w:val="00227BEA"/>
    <w:rsid w:val="00233259"/>
    <w:rsid w:val="002349F9"/>
    <w:rsid w:val="00235E3A"/>
    <w:rsid w:val="00236F1A"/>
    <w:rsid w:val="0023778A"/>
    <w:rsid w:val="00242D0E"/>
    <w:rsid w:val="00243451"/>
    <w:rsid w:val="00252D7F"/>
    <w:rsid w:val="00255B22"/>
    <w:rsid w:val="002601DD"/>
    <w:rsid w:val="00260F0E"/>
    <w:rsid w:val="00262452"/>
    <w:rsid w:val="00264C7D"/>
    <w:rsid w:val="002763AC"/>
    <w:rsid w:val="00280818"/>
    <w:rsid w:val="0028081D"/>
    <w:rsid w:val="00286D66"/>
    <w:rsid w:val="00291EE9"/>
    <w:rsid w:val="00297C1A"/>
    <w:rsid w:val="002B4759"/>
    <w:rsid w:val="002B70B8"/>
    <w:rsid w:val="002B7DAA"/>
    <w:rsid w:val="002C4272"/>
    <w:rsid w:val="002C71E4"/>
    <w:rsid w:val="002D090D"/>
    <w:rsid w:val="002D421E"/>
    <w:rsid w:val="002D51CF"/>
    <w:rsid w:val="002D541F"/>
    <w:rsid w:val="002D6D5B"/>
    <w:rsid w:val="002E0024"/>
    <w:rsid w:val="002F2C8E"/>
    <w:rsid w:val="002F47E6"/>
    <w:rsid w:val="00306B32"/>
    <w:rsid w:val="00320F7F"/>
    <w:rsid w:val="00322089"/>
    <w:rsid w:val="003224E3"/>
    <w:rsid w:val="00330186"/>
    <w:rsid w:val="00332397"/>
    <w:rsid w:val="00333873"/>
    <w:rsid w:val="00335D3C"/>
    <w:rsid w:val="00337715"/>
    <w:rsid w:val="003377BF"/>
    <w:rsid w:val="003445D1"/>
    <w:rsid w:val="00352926"/>
    <w:rsid w:val="003546BF"/>
    <w:rsid w:val="003748F3"/>
    <w:rsid w:val="00374C19"/>
    <w:rsid w:val="00375A6E"/>
    <w:rsid w:val="00377F9B"/>
    <w:rsid w:val="00382DC5"/>
    <w:rsid w:val="00390321"/>
    <w:rsid w:val="00393CF3"/>
    <w:rsid w:val="00393DB9"/>
    <w:rsid w:val="003948F1"/>
    <w:rsid w:val="003A02F8"/>
    <w:rsid w:val="003A0823"/>
    <w:rsid w:val="003A288F"/>
    <w:rsid w:val="003A2C17"/>
    <w:rsid w:val="003A45BC"/>
    <w:rsid w:val="003A57D5"/>
    <w:rsid w:val="003B03E8"/>
    <w:rsid w:val="003B7D5A"/>
    <w:rsid w:val="003C6422"/>
    <w:rsid w:val="003E26C4"/>
    <w:rsid w:val="003E6B3B"/>
    <w:rsid w:val="003F047D"/>
    <w:rsid w:val="0040609C"/>
    <w:rsid w:val="0040654F"/>
    <w:rsid w:val="00417DB1"/>
    <w:rsid w:val="00422F0A"/>
    <w:rsid w:val="00427D90"/>
    <w:rsid w:val="00440311"/>
    <w:rsid w:val="004416C9"/>
    <w:rsid w:val="00452631"/>
    <w:rsid w:val="00452D18"/>
    <w:rsid w:val="00453F97"/>
    <w:rsid w:val="00467E8F"/>
    <w:rsid w:val="0047267D"/>
    <w:rsid w:val="0047414F"/>
    <w:rsid w:val="004767F3"/>
    <w:rsid w:val="00484905"/>
    <w:rsid w:val="0048791A"/>
    <w:rsid w:val="004941DE"/>
    <w:rsid w:val="004A54A3"/>
    <w:rsid w:val="004B0AED"/>
    <w:rsid w:val="004B6557"/>
    <w:rsid w:val="004B7F6B"/>
    <w:rsid w:val="004C15AE"/>
    <w:rsid w:val="004C7DB6"/>
    <w:rsid w:val="004D3940"/>
    <w:rsid w:val="004D4EBA"/>
    <w:rsid w:val="004D771A"/>
    <w:rsid w:val="004F10AA"/>
    <w:rsid w:val="004F5487"/>
    <w:rsid w:val="00505C00"/>
    <w:rsid w:val="005114CB"/>
    <w:rsid w:val="005125B2"/>
    <w:rsid w:val="005141F0"/>
    <w:rsid w:val="00514707"/>
    <w:rsid w:val="0052064C"/>
    <w:rsid w:val="00522C3D"/>
    <w:rsid w:val="00525BEF"/>
    <w:rsid w:val="0054413E"/>
    <w:rsid w:val="00544D8C"/>
    <w:rsid w:val="005460EB"/>
    <w:rsid w:val="0055368B"/>
    <w:rsid w:val="00567FB6"/>
    <w:rsid w:val="00576BE7"/>
    <w:rsid w:val="00583C0E"/>
    <w:rsid w:val="00586456"/>
    <w:rsid w:val="00591CDB"/>
    <w:rsid w:val="00597155"/>
    <w:rsid w:val="005A0D00"/>
    <w:rsid w:val="005A25D2"/>
    <w:rsid w:val="005A3FDA"/>
    <w:rsid w:val="005A55F6"/>
    <w:rsid w:val="005A5AA9"/>
    <w:rsid w:val="005C6616"/>
    <w:rsid w:val="005C7DE7"/>
    <w:rsid w:val="005D098A"/>
    <w:rsid w:val="005D1FAB"/>
    <w:rsid w:val="005D5B28"/>
    <w:rsid w:val="005E130A"/>
    <w:rsid w:val="005F0DB8"/>
    <w:rsid w:val="005F2525"/>
    <w:rsid w:val="005F3AA5"/>
    <w:rsid w:val="005F3D51"/>
    <w:rsid w:val="005F6709"/>
    <w:rsid w:val="00603394"/>
    <w:rsid w:val="0060714B"/>
    <w:rsid w:val="00610661"/>
    <w:rsid w:val="00616AD6"/>
    <w:rsid w:val="00620332"/>
    <w:rsid w:val="00621E66"/>
    <w:rsid w:val="00627E6E"/>
    <w:rsid w:val="00637473"/>
    <w:rsid w:val="006418DA"/>
    <w:rsid w:val="00642C8F"/>
    <w:rsid w:val="00644483"/>
    <w:rsid w:val="006464F6"/>
    <w:rsid w:val="00652005"/>
    <w:rsid w:val="006539B8"/>
    <w:rsid w:val="00656FEF"/>
    <w:rsid w:val="00657FA9"/>
    <w:rsid w:val="00671751"/>
    <w:rsid w:val="00680054"/>
    <w:rsid w:val="006960D5"/>
    <w:rsid w:val="006B2241"/>
    <w:rsid w:val="006C29CC"/>
    <w:rsid w:val="006C5037"/>
    <w:rsid w:val="006C5FFB"/>
    <w:rsid w:val="006C7473"/>
    <w:rsid w:val="006D16AA"/>
    <w:rsid w:val="006D43F7"/>
    <w:rsid w:val="006D68C3"/>
    <w:rsid w:val="006D78E2"/>
    <w:rsid w:val="006D7DC2"/>
    <w:rsid w:val="006E40F2"/>
    <w:rsid w:val="006E70AF"/>
    <w:rsid w:val="006F3418"/>
    <w:rsid w:val="006F39DF"/>
    <w:rsid w:val="00702351"/>
    <w:rsid w:val="00703187"/>
    <w:rsid w:val="0070773E"/>
    <w:rsid w:val="00710CB6"/>
    <w:rsid w:val="0072749E"/>
    <w:rsid w:val="00743E64"/>
    <w:rsid w:val="00745B3A"/>
    <w:rsid w:val="00752A0B"/>
    <w:rsid w:val="00760606"/>
    <w:rsid w:val="00782E4E"/>
    <w:rsid w:val="007954DE"/>
    <w:rsid w:val="0079687C"/>
    <w:rsid w:val="00797CE7"/>
    <w:rsid w:val="007A37E1"/>
    <w:rsid w:val="007A3861"/>
    <w:rsid w:val="007A5EAD"/>
    <w:rsid w:val="007B326F"/>
    <w:rsid w:val="007B54FC"/>
    <w:rsid w:val="007C1343"/>
    <w:rsid w:val="007D2161"/>
    <w:rsid w:val="00806CB1"/>
    <w:rsid w:val="00810F51"/>
    <w:rsid w:val="00813D50"/>
    <w:rsid w:val="008212CA"/>
    <w:rsid w:val="008233B6"/>
    <w:rsid w:val="00827B90"/>
    <w:rsid w:val="00834977"/>
    <w:rsid w:val="00837055"/>
    <w:rsid w:val="00837A99"/>
    <w:rsid w:val="00842DEC"/>
    <w:rsid w:val="00843EDF"/>
    <w:rsid w:val="00845306"/>
    <w:rsid w:val="00852DCB"/>
    <w:rsid w:val="0086117C"/>
    <w:rsid w:val="00863C01"/>
    <w:rsid w:val="0086575E"/>
    <w:rsid w:val="0086594D"/>
    <w:rsid w:val="008759FD"/>
    <w:rsid w:val="00875E08"/>
    <w:rsid w:val="00882A23"/>
    <w:rsid w:val="0088543A"/>
    <w:rsid w:val="00892A30"/>
    <w:rsid w:val="00892E16"/>
    <w:rsid w:val="0089340C"/>
    <w:rsid w:val="008936B9"/>
    <w:rsid w:val="008943D5"/>
    <w:rsid w:val="008A409B"/>
    <w:rsid w:val="008B50F9"/>
    <w:rsid w:val="008C4952"/>
    <w:rsid w:val="008D4135"/>
    <w:rsid w:val="008E690C"/>
    <w:rsid w:val="008F3AFE"/>
    <w:rsid w:val="008F434A"/>
    <w:rsid w:val="008F64C9"/>
    <w:rsid w:val="008F79C6"/>
    <w:rsid w:val="00903A43"/>
    <w:rsid w:val="00907EF5"/>
    <w:rsid w:val="00914141"/>
    <w:rsid w:val="00927823"/>
    <w:rsid w:val="00930F29"/>
    <w:rsid w:val="009330E3"/>
    <w:rsid w:val="00937634"/>
    <w:rsid w:val="00944BA0"/>
    <w:rsid w:val="00946ACB"/>
    <w:rsid w:val="00947D46"/>
    <w:rsid w:val="00961B54"/>
    <w:rsid w:val="00981C5A"/>
    <w:rsid w:val="0098450D"/>
    <w:rsid w:val="0098550B"/>
    <w:rsid w:val="00986119"/>
    <w:rsid w:val="0098737A"/>
    <w:rsid w:val="00992D7C"/>
    <w:rsid w:val="00993FC2"/>
    <w:rsid w:val="00994DF7"/>
    <w:rsid w:val="009964D3"/>
    <w:rsid w:val="009A4416"/>
    <w:rsid w:val="009A53DC"/>
    <w:rsid w:val="009A5BF1"/>
    <w:rsid w:val="009B1436"/>
    <w:rsid w:val="009B77AE"/>
    <w:rsid w:val="009C441D"/>
    <w:rsid w:val="009C592E"/>
    <w:rsid w:val="009C795C"/>
    <w:rsid w:val="009D6542"/>
    <w:rsid w:val="009E2310"/>
    <w:rsid w:val="009E35ED"/>
    <w:rsid w:val="009F2CA3"/>
    <w:rsid w:val="009F5A08"/>
    <w:rsid w:val="009F6BCC"/>
    <w:rsid w:val="00A02A36"/>
    <w:rsid w:val="00A10B32"/>
    <w:rsid w:val="00A1462C"/>
    <w:rsid w:val="00A14E5F"/>
    <w:rsid w:val="00A14EA7"/>
    <w:rsid w:val="00A15790"/>
    <w:rsid w:val="00A20377"/>
    <w:rsid w:val="00A24D4D"/>
    <w:rsid w:val="00A256CA"/>
    <w:rsid w:val="00A3784C"/>
    <w:rsid w:val="00A53B9B"/>
    <w:rsid w:val="00A57CF9"/>
    <w:rsid w:val="00A57FAE"/>
    <w:rsid w:val="00A749F5"/>
    <w:rsid w:val="00A80313"/>
    <w:rsid w:val="00A81DF7"/>
    <w:rsid w:val="00A8715F"/>
    <w:rsid w:val="00A917C0"/>
    <w:rsid w:val="00AA1118"/>
    <w:rsid w:val="00AB78C9"/>
    <w:rsid w:val="00AC56F8"/>
    <w:rsid w:val="00AD4C7E"/>
    <w:rsid w:val="00AD5DF3"/>
    <w:rsid w:val="00AD63ED"/>
    <w:rsid w:val="00AE13E5"/>
    <w:rsid w:val="00AF7080"/>
    <w:rsid w:val="00B10A6E"/>
    <w:rsid w:val="00B13E71"/>
    <w:rsid w:val="00B16CBA"/>
    <w:rsid w:val="00B200B0"/>
    <w:rsid w:val="00B243F4"/>
    <w:rsid w:val="00B2693F"/>
    <w:rsid w:val="00B31515"/>
    <w:rsid w:val="00B336BA"/>
    <w:rsid w:val="00B341B2"/>
    <w:rsid w:val="00B41348"/>
    <w:rsid w:val="00B43B63"/>
    <w:rsid w:val="00B4507C"/>
    <w:rsid w:val="00B50B99"/>
    <w:rsid w:val="00B52628"/>
    <w:rsid w:val="00B52B24"/>
    <w:rsid w:val="00B535B3"/>
    <w:rsid w:val="00B5489C"/>
    <w:rsid w:val="00B6397A"/>
    <w:rsid w:val="00B64DFF"/>
    <w:rsid w:val="00B65FB8"/>
    <w:rsid w:val="00B72977"/>
    <w:rsid w:val="00B87E85"/>
    <w:rsid w:val="00B918D5"/>
    <w:rsid w:val="00B939F4"/>
    <w:rsid w:val="00BB3623"/>
    <w:rsid w:val="00BC7B90"/>
    <w:rsid w:val="00BD21E5"/>
    <w:rsid w:val="00BD3885"/>
    <w:rsid w:val="00BD463E"/>
    <w:rsid w:val="00BD75BF"/>
    <w:rsid w:val="00BE1DD6"/>
    <w:rsid w:val="00BF1AF1"/>
    <w:rsid w:val="00C028A3"/>
    <w:rsid w:val="00C07615"/>
    <w:rsid w:val="00C10A7E"/>
    <w:rsid w:val="00C1139E"/>
    <w:rsid w:val="00C1635D"/>
    <w:rsid w:val="00C2631B"/>
    <w:rsid w:val="00C343CF"/>
    <w:rsid w:val="00C55902"/>
    <w:rsid w:val="00C622D9"/>
    <w:rsid w:val="00C65360"/>
    <w:rsid w:val="00C66309"/>
    <w:rsid w:val="00C7273E"/>
    <w:rsid w:val="00C75943"/>
    <w:rsid w:val="00C76703"/>
    <w:rsid w:val="00C82630"/>
    <w:rsid w:val="00C84B2C"/>
    <w:rsid w:val="00C85191"/>
    <w:rsid w:val="00C85A15"/>
    <w:rsid w:val="00C912F1"/>
    <w:rsid w:val="00C92174"/>
    <w:rsid w:val="00CA61B1"/>
    <w:rsid w:val="00CC34FB"/>
    <w:rsid w:val="00CD0514"/>
    <w:rsid w:val="00CE098E"/>
    <w:rsid w:val="00CE527B"/>
    <w:rsid w:val="00CF75BF"/>
    <w:rsid w:val="00D01165"/>
    <w:rsid w:val="00D03B40"/>
    <w:rsid w:val="00D136B0"/>
    <w:rsid w:val="00D164DE"/>
    <w:rsid w:val="00D17B22"/>
    <w:rsid w:val="00D21D67"/>
    <w:rsid w:val="00D27DC3"/>
    <w:rsid w:val="00D31C4E"/>
    <w:rsid w:val="00D329F3"/>
    <w:rsid w:val="00D35837"/>
    <w:rsid w:val="00D40343"/>
    <w:rsid w:val="00D40A40"/>
    <w:rsid w:val="00D44E6A"/>
    <w:rsid w:val="00D46D46"/>
    <w:rsid w:val="00D47A50"/>
    <w:rsid w:val="00D530A4"/>
    <w:rsid w:val="00D60DC4"/>
    <w:rsid w:val="00D643AD"/>
    <w:rsid w:val="00D70678"/>
    <w:rsid w:val="00D7718A"/>
    <w:rsid w:val="00D777C1"/>
    <w:rsid w:val="00D8297B"/>
    <w:rsid w:val="00DA31C7"/>
    <w:rsid w:val="00DA7C31"/>
    <w:rsid w:val="00DB07CC"/>
    <w:rsid w:val="00DB34B4"/>
    <w:rsid w:val="00DB58C8"/>
    <w:rsid w:val="00DB65D6"/>
    <w:rsid w:val="00DB6EAD"/>
    <w:rsid w:val="00DD0BEA"/>
    <w:rsid w:val="00DD3822"/>
    <w:rsid w:val="00DD3CAF"/>
    <w:rsid w:val="00DD7260"/>
    <w:rsid w:val="00DE444D"/>
    <w:rsid w:val="00DE5A55"/>
    <w:rsid w:val="00DE7527"/>
    <w:rsid w:val="00DF0AFE"/>
    <w:rsid w:val="00DF65D5"/>
    <w:rsid w:val="00E00B14"/>
    <w:rsid w:val="00E01C42"/>
    <w:rsid w:val="00E02E6F"/>
    <w:rsid w:val="00E045FC"/>
    <w:rsid w:val="00E06171"/>
    <w:rsid w:val="00E14B33"/>
    <w:rsid w:val="00E15C98"/>
    <w:rsid w:val="00E15F99"/>
    <w:rsid w:val="00E20787"/>
    <w:rsid w:val="00E2700D"/>
    <w:rsid w:val="00E40DDA"/>
    <w:rsid w:val="00E47EF4"/>
    <w:rsid w:val="00E6250F"/>
    <w:rsid w:val="00E649E9"/>
    <w:rsid w:val="00E666B4"/>
    <w:rsid w:val="00E7581D"/>
    <w:rsid w:val="00E83F07"/>
    <w:rsid w:val="00E842CC"/>
    <w:rsid w:val="00E8445D"/>
    <w:rsid w:val="00E85953"/>
    <w:rsid w:val="00E951EF"/>
    <w:rsid w:val="00E95E65"/>
    <w:rsid w:val="00EA04D6"/>
    <w:rsid w:val="00EA1AB7"/>
    <w:rsid w:val="00EA5620"/>
    <w:rsid w:val="00EA5E38"/>
    <w:rsid w:val="00EB1EF6"/>
    <w:rsid w:val="00EC06D2"/>
    <w:rsid w:val="00EC5A44"/>
    <w:rsid w:val="00EC7201"/>
    <w:rsid w:val="00ED4BFF"/>
    <w:rsid w:val="00EE442E"/>
    <w:rsid w:val="00EF05D7"/>
    <w:rsid w:val="00F113FB"/>
    <w:rsid w:val="00F15865"/>
    <w:rsid w:val="00F15B0C"/>
    <w:rsid w:val="00F16594"/>
    <w:rsid w:val="00F22918"/>
    <w:rsid w:val="00F2340F"/>
    <w:rsid w:val="00F25090"/>
    <w:rsid w:val="00F35CA3"/>
    <w:rsid w:val="00F36759"/>
    <w:rsid w:val="00F36F18"/>
    <w:rsid w:val="00F452D0"/>
    <w:rsid w:val="00F46FE0"/>
    <w:rsid w:val="00F536CA"/>
    <w:rsid w:val="00F54B9E"/>
    <w:rsid w:val="00F561BF"/>
    <w:rsid w:val="00F6006D"/>
    <w:rsid w:val="00F62AC8"/>
    <w:rsid w:val="00F75D8C"/>
    <w:rsid w:val="00F8196D"/>
    <w:rsid w:val="00F84AE9"/>
    <w:rsid w:val="00F951FB"/>
    <w:rsid w:val="00FA0869"/>
    <w:rsid w:val="00FA1109"/>
    <w:rsid w:val="00FB5C9B"/>
    <w:rsid w:val="00FC620D"/>
    <w:rsid w:val="00FC6A35"/>
    <w:rsid w:val="00FC75D8"/>
    <w:rsid w:val="00FC7FB9"/>
    <w:rsid w:val="00FD4C7E"/>
    <w:rsid w:val="00FE2CB5"/>
    <w:rsid w:val="00FE4553"/>
    <w:rsid w:val="00FE4E8E"/>
    <w:rsid w:val="00FE5809"/>
    <w:rsid w:val="00FF25A9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D0381"/>
  <w15:chartTrackingRefBased/>
  <w15:docId w15:val="{C7B44CCE-18BA-49F5-A98F-DFDAD43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3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 w:qFormat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12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9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semiHidden="1" w:unhideWhenUsed="1"/>
    <w:lsdException w:name="Subtitle" w:uiPriority="59"/>
    <w:lsdException w:name="Salutation" w:semiHidden="1" w:unhideWhenUsed="1"/>
    <w:lsdException w:name="Date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uiPriority="59"/>
    <w:lsdException w:name="Emphasis" w:uiPriority="59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5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29" w:qFormat="1"/>
    <w:lsdException w:name="Intense Quote" w:uiPriority="5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9"/>
    <w:lsdException w:name="Intense Emphasis" w:uiPriority="59"/>
    <w:lsdException w:name="Subtle Reference" w:uiPriority="59"/>
    <w:lsdException w:name="Intense Reference" w:uiPriority="59"/>
    <w:lsdException w:name="Book Title" w:uiPriority="59"/>
    <w:lsdException w:name="Bibliography" w:locked="0" w:semiHidden="1" w:uiPriority="37" w:unhideWhenUsed="1" w:qFormat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locked="0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uiPriority w:val="98"/>
    <w:semiHidden/>
    <w:qFormat/>
    <w:rsid w:val="003A288F"/>
    <w:pPr>
      <w:spacing w:line="240" w:lineRule="auto"/>
      <w:ind w:firstLine="0"/>
    </w:pPr>
  </w:style>
  <w:style w:type="paragraph" w:styleId="Heading1">
    <w:name w:val="heading 1"/>
    <w:basedOn w:val="Normal"/>
    <w:next w:val="BodyText"/>
    <w:link w:val="Heading1Char"/>
    <w:uiPriority w:val="19"/>
    <w:qFormat/>
    <w:rsid w:val="00E01C42"/>
    <w:pPr>
      <w:keepNext/>
      <w:keepLines/>
      <w:spacing w:line="480" w:lineRule="auto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BodyText"/>
    <w:link w:val="Heading2Char"/>
    <w:uiPriority w:val="19"/>
    <w:qFormat/>
    <w:rsid w:val="00E01C42"/>
    <w:pPr>
      <w:jc w:val="left"/>
      <w:outlineLvl w:val="1"/>
    </w:pPr>
    <w:rPr>
      <w:szCs w:val="26"/>
    </w:rPr>
  </w:style>
  <w:style w:type="paragraph" w:styleId="Heading3">
    <w:name w:val="heading 3"/>
    <w:basedOn w:val="Heading2"/>
    <w:next w:val="BodyText"/>
    <w:link w:val="Heading3Char"/>
    <w:uiPriority w:val="19"/>
    <w:qFormat/>
    <w:rsid w:val="00E01C42"/>
    <w:pPr>
      <w:outlineLvl w:val="2"/>
    </w:pPr>
    <w:rPr>
      <w:i/>
      <w:szCs w:val="24"/>
    </w:rPr>
  </w:style>
  <w:style w:type="paragraph" w:styleId="Heading4">
    <w:name w:val="heading 4"/>
    <w:basedOn w:val="BodyText"/>
    <w:next w:val="BodyText"/>
    <w:link w:val="Heading4Char"/>
    <w:uiPriority w:val="19"/>
    <w:qFormat/>
    <w:rsid w:val="00E01C42"/>
    <w:p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Heading4"/>
    <w:next w:val="BodyText"/>
    <w:link w:val="Heading5Char"/>
    <w:uiPriority w:val="19"/>
    <w:qFormat/>
    <w:rsid w:val="00E01C42"/>
    <w:pPr>
      <w:outlineLvl w:val="4"/>
    </w:pPr>
    <w:rPr>
      <w:i/>
    </w:rPr>
  </w:style>
  <w:style w:type="paragraph" w:styleId="Heading6">
    <w:name w:val="heading 6"/>
    <w:basedOn w:val="Heading5"/>
    <w:next w:val="BodyText"/>
    <w:link w:val="Heading6Char"/>
    <w:uiPriority w:val="19"/>
    <w:semiHidden/>
    <w:locked/>
    <w:rsid w:val="00D46D46"/>
    <w:pPr>
      <w:outlineLvl w:val="5"/>
    </w:pPr>
    <w:rPr>
      <w:b w:val="0"/>
    </w:rPr>
  </w:style>
  <w:style w:type="paragraph" w:styleId="Heading7">
    <w:name w:val="heading 7"/>
    <w:basedOn w:val="Heading6"/>
    <w:next w:val="BodyText"/>
    <w:link w:val="Heading7Char"/>
    <w:uiPriority w:val="19"/>
    <w:semiHidden/>
    <w:locked/>
    <w:rsid w:val="00522C3D"/>
    <w:pPr>
      <w:outlineLvl w:val="6"/>
    </w:pPr>
  </w:style>
  <w:style w:type="paragraph" w:styleId="Heading8">
    <w:name w:val="heading 8"/>
    <w:basedOn w:val="Heading7"/>
    <w:next w:val="BodyText"/>
    <w:link w:val="Heading8Char"/>
    <w:uiPriority w:val="19"/>
    <w:semiHidden/>
    <w:locked/>
    <w:rsid w:val="00522C3D"/>
    <w:pPr>
      <w:spacing w:before="40"/>
      <w:outlineLvl w:val="7"/>
    </w:pPr>
    <w:rPr>
      <w:rFonts w:asciiTheme="majorHAnsi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Text"/>
    <w:link w:val="Heading9Char"/>
    <w:uiPriority w:val="19"/>
    <w:semiHidden/>
    <w:locked/>
    <w:rsid w:val="00A20377"/>
    <w:p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1EC"/>
    <w:pPr>
      <w:tabs>
        <w:tab w:val="center" w:pos="4680"/>
        <w:tab w:val="right" w:pos="9360"/>
      </w:tabs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1301EC"/>
    <w:rPr>
      <w:caps/>
      <w:sz w:val="24"/>
    </w:rPr>
  </w:style>
  <w:style w:type="paragraph" w:styleId="Footer">
    <w:name w:val="footer"/>
    <w:basedOn w:val="Normal"/>
    <w:link w:val="FooterChar"/>
    <w:uiPriority w:val="99"/>
    <w:unhideWhenUsed/>
    <w:rsid w:val="00C1139E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1139E"/>
  </w:style>
  <w:style w:type="table" w:styleId="TableGrid">
    <w:name w:val="Table Grid"/>
    <w:basedOn w:val="TableNormal"/>
    <w:uiPriority w:val="39"/>
    <w:locked/>
    <w:rsid w:val="00EA5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E38"/>
    <w:rPr>
      <w:color w:val="808080"/>
    </w:rPr>
  </w:style>
  <w:style w:type="paragraph" w:styleId="Title">
    <w:name w:val="Title"/>
    <w:basedOn w:val="BodyText"/>
    <w:next w:val="Normal"/>
    <w:link w:val="TitleChar"/>
    <w:uiPriority w:val="90"/>
    <w:qFormat/>
    <w:rsid w:val="0079687C"/>
    <w:pPr>
      <w:spacing w:line="240" w:lineRule="auto"/>
      <w:ind w:firstLine="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0"/>
    <w:rsid w:val="0079687C"/>
    <w:rPr>
      <w:b/>
    </w:rPr>
  </w:style>
  <w:style w:type="paragraph" w:styleId="BodyText">
    <w:name w:val="Body Text"/>
    <w:basedOn w:val="Normal"/>
    <w:link w:val="BodyTextChar"/>
    <w:qFormat/>
    <w:rsid w:val="00E01C42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rsid w:val="00E01C42"/>
  </w:style>
  <w:style w:type="character" w:customStyle="1" w:styleId="Heading1Char">
    <w:name w:val="Heading 1 Char"/>
    <w:basedOn w:val="DefaultParagraphFont"/>
    <w:link w:val="Heading1"/>
    <w:uiPriority w:val="19"/>
    <w:rsid w:val="00E01C42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9"/>
    <w:rsid w:val="00E01C42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9"/>
    <w:rsid w:val="00E01C42"/>
    <w:rPr>
      <w:rFonts w:eastAsiaTheme="majorEastAsia" w:cstheme="majorBidi"/>
      <w:b/>
      <w:i/>
    </w:rPr>
  </w:style>
  <w:style w:type="character" w:customStyle="1" w:styleId="Heading4Char">
    <w:name w:val="Heading 4 Char"/>
    <w:basedOn w:val="DefaultParagraphFont"/>
    <w:link w:val="Heading4"/>
    <w:uiPriority w:val="19"/>
    <w:rsid w:val="00E01C42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9"/>
    <w:rsid w:val="00E01C42"/>
    <w:rPr>
      <w:rFonts w:eastAsiaTheme="majorEastAsia" w:cstheme="majorBidi"/>
      <w:b/>
      <w:i/>
      <w:iCs/>
    </w:rPr>
  </w:style>
  <w:style w:type="paragraph" w:customStyle="1" w:styleId="SectionLabel">
    <w:name w:val="Section Label"/>
    <w:basedOn w:val="Heading1"/>
    <w:next w:val="BodyText"/>
    <w:link w:val="SectionLabelChar"/>
    <w:uiPriority w:val="19"/>
    <w:qFormat/>
    <w:rsid w:val="00E01C42"/>
    <w:pPr>
      <w:pageBreakBefore/>
    </w:pPr>
  </w:style>
  <w:style w:type="character" w:customStyle="1" w:styleId="Heading7Char">
    <w:name w:val="Heading 7 Char"/>
    <w:basedOn w:val="DefaultParagraphFont"/>
    <w:link w:val="Heading7"/>
    <w:uiPriority w:val="19"/>
    <w:semiHidden/>
    <w:rsid w:val="008212CA"/>
    <w:rPr>
      <w:rFonts w:eastAsiaTheme="majorEastAsia" w:cstheme="majorBidi"/>
      <w:i/>
      <w:iCs/>
    </w:rPr>
  </w:style>
  <w:style w:type="paragraph" w:styleId="FootnoteText">
    <w:name w:val="footnote text"/>
    <w:basedOn w:val="Normal"/>
    <w:link w:val="FootnoteTextChar"/>
    <w:uiPriority w:val="96"/>
    <w:qFormat/>
    <w:rsid w:val="00E01C42"/>
    <w:pPr>
      <w:spacing w:line="48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6"/>
    <w:rsid w:val="00E01C42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AB78C9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19"/>
    <w:semiHidden/>
    <w:rsid w:val="00821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BodyText"/>
    <w:uiPriority w:val="59"/>
    <w:qFormat/>
    <w:rsid w:val="00E01C42"/>
    <w:pPr>
      <w:ind w:left="720" w:hanging="720"/>
    </w:pPr>
  </w:style>
  <w:style w:type="paragraph" w:styleId="TOCHeading">
    <w:name w:val="TOC Heading"/>
    <w:basedOn w:val="SectionLabel"/>
    <w:next w:val="BodyText"/>
    <w:autoRedefine/>
    <w:uiPriority w:val="39"/>
    <w:semiHidden/>
    <w:qFormat/>
    <w:rsid w:val="00E01C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6E00"/>
    <w:pPr>
      <w:tabs>
        <w:tab w:val="right" w:leader="dot" w:pos="9350"/>
      </w:tabs>
    </w:pPr>
  </w:style>
  <w:style w:type="paragraph" w:styleId="TOC2">
    <w:name w:val="toc 2"/>
    <w:basedOn w:val="TOC1"/>
    <w:next w:val="Normal"/>
    <w:autoRedefine/>
    <w:uiPriority w:val="39"/>
    <w:unhideWhenUsed/>
    <w:rsid w:val="00D7718A"/>
    <w:pPr>
      <w:ind w:left="245"/>
    </w:pPr>
  </w:style>
  <w:style w:type="paragraph" w:styleId="TOC3">
    <w:name w:val="toc 3"/>
    <w:basedOn w:val="TOC2"/>
    <w:next w:val="Normal"/>
    <w:autoRedefine/>
    <w:uiPriority w:val="39"/>
    <w:unhideWhenUsed/>
    <w:rsid w:val="000B6E00"/>
    <w:pPr>
      <w:ind w:left="475"/>
    </w:pPr>
  </w:style>
  <w:style w:type="character" w:styleId="Hyperlink">
    <w:name w:val="Hyperlink"/>
    <w:basedOn w:val="DefaultParagraphFont"/>
    <w:uiPriority w:val="99"/>
    <w:unhideWhenUsed/>
    <w:rsid w:val="00F536CA"/>
    <w:rPr>
      <w:color w:val="0563C1" w:themeColor="hyperlink"/>
      <w:u w:val="single"/>
    </w:rPr>
  </w:style>
  <w:style w:type="paragraph" w:styleId="Caption">
    <w:name w:val="caption"/>
    <w:aliases w:val="T&amp;F"/>
    <w:basedOn w:val="Normal"/>
    <w:next w:val="TFTitle"/>
    <w:uiPriority w:val="39"/>
    <w:qFormat/>
    <w:rsid w:val="00E01C42"/>
    <w:pPr>
      <w:keepNext/>
      <w:keepLines/>
      <w:spacing w:before="480" w:line="480" w:lineRule="auto"/>
      <w:contextualSpacing/>
    </w:pPr>
    <w:rPr>
      <w:b/>
      <w:iCs/>
      <w:szCs w:val="18"/>
    </w:rPr>
  </w:style>
  <w:style w:type="paragraph" w:customStyle="1" w:styleId="TFTitle">
    <w:name w:val="T&amp;F Title"/>
    <w:basedOn w:val="Normal"/>
    <w:next w:val="TFBody"/>
    <w:uiPriority w:val="39"/>
    <w:qFormat/>
    <w:rsid w:val="00E01C42"/>
    <w:pPr>
      <w:keepNext/>
      <w:keepLines/>
      <w:spacing w:line="480" w:lineRule="auto"/>
    </w:pPr>
    <w:rPr>
      <w:i/>
      <w:iCs/>
    </w:rPr>
  </w:style>
  <w:style w:type="paragraph" w:customStyle="1" w:styleId="TFBody">
    <w:name w:val="T&amp;F Body"/>
    <w:basedOn w:val="Normal"/>
    <w:next w:val="TFNotes"/>
    <w:link w:val="TFBodyChar"/>
    <w:uiPriority w:val="39"/>
    <w:qFormat/>
    <w:rsid w:val="000F1280"/>
    <w:pPr>
      <w:spacing w:after="240"/>
      <w:contextualSpacing/>
    </w:pPr>
  </w:style>
  <w:style w:type="character" w:customStyle="1" w:styleId="HeadingL4">
    <w:name w:val="Heading L4"/>
    <w:basedOn w:val="BodyTextChar"/>
    <w:uiPriority w:val="19"/>
    <w:semiHidden/>
    <w:qFormat/>
    <w:locked/>
    <w:rsid w:val="00E01C4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unhideWhenUsed/>
    <w:rsid w:val="00992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2D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2D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D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92D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92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D7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19"/>
    <w:semiHidden/>
    <w:rsid w:val="008212CA"/>
    <w:rPr>
      <w:rFonts w:eastAsiaTheme="majorEastAsia" w:cstheme="majorBidi"/>
      <w:i/>
      <w:iCs/>
    </w:rPr>
  </w:style>
  <w:style w:type="character" w:customStyle="1" w:styleId="HeadingL5">
    <w:name w:val="Heading L5"/>
    <w:basedOn w:val="HeadingL4"/>
    <w:uiPriority w:val="19"/>
    <w:semiHidden/>
    <w:qFormat/>
    <w:locked/>
    <w:rsid w:val="00E01C42"/>
    <w:rPr>
      <w:rFonts w:ascii="Times New Roman" w:hAnsi="Times New Roman"/>
      <w:b/>
      <w:i/>
      <w:iCs/>
      <w:sz w:val="24"/>
    </w:rPr>
  </w:style>
  <w:style w:type="paragraph" w:styleId="Quote">
    <w:name w:val="Quote"/>
    <w:basedOn w:val="Normal"/>
    <w:next w:val="BodyText"/>
    <w:link w:val="QuoteChar"/>
    <w:uiPriority w:val="95"/>
    <w:qFormat/>
    <w:rsid w:val="00E01C42"/>
    <w:pPr>
      <w:spacing w:line="480" w:lineRule="auto"/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95"/>
    <w:rsid w:val="00E01C42"/>
  </w:style>
  <w:style w:type="character" w:customStyle="1" w:styleId="SectionLabelChar">
    <w:name w:val="Section Label Char"/>
    <w:basedOn w:val="Heading1Char"/>
    <w:link w:val="SectionLabel"/>
    <w:uiPriority w:val="19"/>
    <w:rsid w:val="00E01C42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59"/>
    <w:rsid w:val="00F16594"/>
    <w:pPr>
      <w:ind w:left="720"/>
      <w:contextualSpacing/>
    </w:pPr>
  </w:style>
  <w:style w:type="paragraph" w:customStyle="1" w:styleId="AbstractText">
    <w:name w:val="Abstract Text"/>
    <w:basedOn w:val="Normal"/>
    <w:next w:val="Normal"/>
    <w:uiPriority w:val="94"/>
    <w:qFormat/>
    <w:rsid w:val="00E01C42"/>
    <w:pPr>
      <w:spacing w:line="480" w:lineRule="auto"/>
    </w:pPr>
  </w:style>
  <w:style w:type="character" w:customStyle="1" w:styleId="Heading9Char">
    <w:name w:val="Heading 9 Char"/>
    <w:basedOn w:val="DefaultParagraphFont"/>
    <w:link w:val="Heading9"/>
    <w:uiPriority w:val="19"/>
    <w:semiHidden/>
    <w:rsid w:val="00821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4">
    <w:name w:val="toc 4"/>
    <w:basedOn w:val="TOC3"/>
    <w:next w:val="Normal"/>
    <w:autoRedefine/>
    <w:uiPriority w:val="39"/>
    <w:unhideWhenUsed/>
    <w:rsid w:val="003E26C4"/>
    <w:pPr>
      <w:ind w:left="720"/>
    </w:pPr>
  </w:style>
  <w:style w:type="paragraph" w:styleId="TOC5">
    <w:name w:val="toc 5"/>
    <w:basedOn w:val="TOC4"/>
    <w:next w:val="Normal"/>
    <w:autoRedefine/>
    <w:uiPriority w:val="39"/>
    <w:unhideWhenUsed/>
    <w:rsid w:val="003E26C4"/>
    <w:pPr>
      <w:ind w:left="965"/>
    </w:pPr>
  </w:style>
  <w:style w:type="paragraph" w:styleId="TableofFigures">
    <w:name w:val="table of figures"/>
    <w:basedOn w:val="TOC1"/>
    <w:next w:val="Normal"/>
    <w:uiPriority w:val="99"/>
    <w:unhideWhenUsed/>
    <w:rsid w:val="00842DEC"/>
  </w:style>
  <w:style w:type="paragraph" w:customStyle="1" w:styleId="SLnoToC">
    <w:name w:val="SL no ToC"/>
    <w:basedOn w:val="SectionLabel"/>
    <w:next w:val="BodyText"/>
    <w:link w:val="SLnoToCChar"/>
    <w:uiPriority w:val="19"/>
    <w:rsid w:val="00D60DC4"/>
    <w:pPr>
      <w:outlineLvl w:val="9"/>
    </w:pPr>
  </w:style>
  <w:style w:type="table" w:customStyle="1" w:styleId="TableAPA7">
    <w:name w:val="Table APA7"/>
    <w:basedOn w:val="TableNormal"/>
    <w:uiPriority w:val="99"/>
    <w:rsid w:val="00837A99"/>
    <w:pPr>
      <w:spacing w:line="240" w:lineRule="auto"/>
      <w:ind w:firstLine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nil"/>
          <w:insideH w:val="nil"/>
        </w:tcBorders>
      </w:tcPr>
    </w:tblStylePr>
  </w:style>
  <w:style w:type="paragraph" w:styleId="EndnoteText">
    <w:name w:val="endnote text"/>
    <w:basedOn w:val="BodyText"/>
    <w:next w:val="BlockText"/>
    <w:link w:val="EndnoteTextChar"/>
    <w:uiPriority w:val="99"/>
    <w:unhideWhenUsed/>
    <w:rsid w:val="005141F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141F0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0869"/>
    <w:rPr>
      <w:sz w:val="24"/>
      <w:vertAlign w:val="superscript"/>
    </w:rPr>
  </w:style>
  <w:style w:type="character" w:customStyle="1" w:styleId="SLnoToCChar">
    <w:name w:val="SL no ToC Char"/>
    <w:basedOn w:val="SectionLabelChar"/>
    <w:link w:val="SLnoToC"/>
    <w:uiPriority w:val="19"/>
    <w:rsid w:val="00FE2CB5"/>
    <w:rPr>
      <w:rFonts w:eastAsiaTheme="majorEastAsia" w:cstheme="majorBidi"/>
      <w:b/>
      <w:szCs w:val="32"/>
    </w:rPr>
  </w:style>
  <w:style w:type="paragraph" w:styleId="BlockText">
    <w:name w:val="Block Text"/>
    <w:basedOn w:val="Normal"/>
    <w:uiPriority w:val="99"/>
    <w:semiHidden/>
    <w:unhideWhenUsed/>
    <w:rsid w:val="005141F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TFNotes">
    <w:name w:val="T&amp;F Notes"/>
    <w:basedOn w:val="BodyText"/>
    <w:next w:val="BodyText"/>
    <w:uiPriority w:val="39"/>
    <w:qFormat/>
    <w:rsid w:val="00E01C42"/>
    <w:pPr>
      <w:keepLines/>
      <w:spacing w:before="240" w:after="480"/>
      <w:ind w:firstLine="0"/>
    </w:pPr>
  </w:style>
  <w:style w:type="character" w:customStyle="1" w:styleId="ItalicText">
    <w:name w:val="Italic Text"/>
    <w:basedOn w:val="DefaultParagraphFont"/>
    <w:uiPriority w:val="1"/>
    <w:qFormat/>
    <w:rsid w:val="00E01C42"/>
    <w:rPr>
      <w:i/>
      <w:iCs/>
    </w:rPr>
  </w:style>
  <w:style w:type="character" w:customStyle="1" w:styleId="ComputerCode">
    <w:name w:val="Computer Code"/>
    <w:basedOn w:val="DefaultParagraphFont"/>
    <w:uiPriority w:val="2"/>
    <w:qFormat/>
    <w:rsid w:val="0070773E"/>
    <w:rPr>
      <w:rFonts w:ascii="Aptos Mono" w:hAnsi="Aptos Mono"/>
      <w:sz w:val="22"/>
      <w:bdr w:val="none" w:sz="0" w:space="0" w:color="auto"/>
      <w:shd w:val="pct10" w:color="auto" w:fill="auto"/>
    </w:rPr>
  </w:style>
  <w:style w:type="paragraph" w:customStyle="1" w:styleId="TableText">
    <w:name w:val="Table Text"/>
    <w:basedOn w:val="TFBody"/>
    <w:link w:val="TableTextChar"/>
    <w:uiPriority w:val="39"/>
    <w:qFormat/>
    <w:locked/>
    <w:rsid w:val="00E01C42"/>
    <w:pPr>
      <w:spacing w:after="0"/>
      <w:contextualSpacing w:val="0"/>
      <w:jc w:val="center"/>
    </w:pPr>
  </w:style>
  <w:style w:type="character" w:customStyle="1" w:styleId="Superscript">
    <w:name w:val="Superscript"/>
    <w:basedOn w:val="DefaultParagraphFont"/>
    <w:uiPriority w:val="98"/>
    <w:qFormat/>
    <w:rsid w:val="00E01C42"/>
    <w:rPr>
      <w:vertAlign w:val="superscript"/>
    </w:rPr>
  </w:style>
  <w:style w:type="character" w:customStyle="1" w:styleId="TFBodyChar">
    <w:name w:val="T&amp;F Body Char"/>
    <w:basedOn w:val="DefaultParagraphFont"/>
    <w:link w:val="TFBody"/>
    <w:uiPriority w:val="39"/>
    <w:rsid w:val="000F1280"/>
  </w:style>
  <w:style w:type="character" w:customStyle="1" w:styleId="TableTextChar">
    <w:name w:val="Table Text Char"/>
    <w:basedOn w:val="TFBodyChar"/>
    <w:link w:val="TableText"/>
    <w:uiPriority w:val="39"/>
    <w:rsid w:val="00E01C42"/>
  </w:style>
  <w:style w:type="character" w:customStyle="1" w:styleId="Subscript">
    <w:name w:val="Subscript"/>
    <w:basedOn w:val="DefaultParagraphFont"/>
    <w:uiPriority w:val="98"/>
    <w:qFormat/>
    <w:rsid w:val="00E01C42"/>
    <w:rPr>
      <w:vertAlign w:val="subscript"/>
    </w:rPr>
  </w:style>
  <w:style w:type="character" w:customStyle="1" w:styleId="BoldText">
    <w:name w:val="Bold Text"/>
    <w:basedOn w:val="DefaultParagraphFont"/>
    <w:uiPriority w:val="98"/>
    <w:qFormat/>
    <w:rsid w:val="00E01C42"/>
    <w:rPr>
      <w:b/>
      <w:bCs/>
    </w:rPr>
  </w:style>
  <w:style w:type="character" w:customStyle="1" w:styleId="BoldItalics">
    <w:name w:val="Bold Italics"/>
    <w:basedOn w:val="BoldText"/>
    <w:uiPriority w:val="98"/>
    <w:qFormat/>
    <w:rsid w:val="00E01C42"/>
    <w:rPr>
      <w:b/>
      <w:bCs/>
      <w:i/>
      <w:iCs/>
    </w:rPr>
  </w:style>
  <w:style w:type="paragraph" w:customStyle="1" w:styleId="PageNo">
    <w:name w:val="Page No."/>
    <w:basedOn w:val="Header"/>
    <w:link w:val="PageNoChar"/>
    <w:uiPriority w:val="89"/>
    <w:rsid w:val="00627E6E"/>
    <w:pPr>
      <w:jc w:val="right"/>
    </w:pPr>
  </w:style>
  <w:style w:type="character" w:customStyle="1" w:styleId="PageNoChar">
    <w:name w:val="Page No. Char"/>
    <w:basedOn w:val="HeaderChar"/>
    <w:link w:val="PageNo"/>
    <w:uiPriority w:val="89"/>
    <w:rsid w:val="00627E6E"/>
    <w:rPr>
      <w:caps/>
      <w:sz w:val="24"/>
    </w:rPr>
  </w:style>
  <w:style w:type="paragraph" w:customStyle="1" w:styleId="TP-Text">
    <w:name w:val="TP-Text"/>
    <w:basedOn w:val="BodyText"/>
    <w:link w:val="TP-TextChar"/>
    <w:uiPriority w:val="91"/>
    <w:qFormat/>
    <w:rsid w:val="00E01C42"/>
    <w:pPr>
      <w:keepNext/>
      <w:keepLines/>
      <w:shd w:val="clear" w:color="auto" w:fill="FFFFFF"/>
      <w:spacing w:before="480"/>
      <w:ind w:firstLine="0"/>
      <w:jc w:val="center"/>
    </w:pPr>
    <w:rPr>
      <w:rFonts w:eastAsia="Times New Roman"/>
      <w:bCs/>
    </w:rPr>
  </w:style>
  <w:style w:type="character" w:customStyle="1" w:styleId="TP-TextChar">
    <w:name w:val="TP-Text Char"/>
    <w:basedOn w:val="DefaultParagraphFont"/>
    <w:link w:val="TP-Text"/>
    <w:uiPriority w:val="91"/>
    <w:rsid w:val="00E01C42"/>
    <w:rPr>
      <w:rFonts w:eastAsia="Times New Roman"/>
      <w:bCs/>
      <w:shd w:val="clear" w:color="auto" w:fill="FFFFFF"/>
    </w:rPr>
  </w:style>
  <w:style w:type="paragraph" w:customStyle="1" w:styleId="TP-AN-Label">
    <w:name w:val="TP-AN-Label"/>
    <w:basedOn w:val="BodyText"/>
    <w:next w:val="Normal"/>
    <w:link w:val="TP-AN-LabelChar"/>
    <w:uiPriority w:val="92"/>
    <w:semiHidden/>
    <w:unhideWhenUsed/>
    <w:qFormat/>
    <w:rsid w:val="006D43F7"/>
    <w:pPr>
      <w:keepNext/>
      <w:keepLines/>
      <w:shd w:val="clear" w:color="auto" w:fill="FFFFFF"/>
      <w:ind w:firstLine="0"/>
      <w:jc w:val="center"/>
    </w:pPr>
    <w:rPr>
      <w:rFonts w:eastAsia="Times New Roman"/>
      <w:b/>
    </w:rPr>
  </w:style>
  <w:style w:type="character" w:customStyle="1" w:styleId="TP-AN-LabelChar">
    <w:name w:val="TP-AN-Label Char"/>
    <w:basedOn w:val="BodyTextChar"/>
    <w:link w:val="TP-AN-Label"/>
    <w:uiPriority w:val="92"/>
    <w:semiHidden/>
    <w:rsid w:val="006D43F7"/>
    <w:rPr>
      <w:rFonts w:eastAsia="Times New Roman"/>
      <w:b/>
      <w:shd w:val="clear" w:color="auto" w:fill="FFFFFF"/>
    </w:rPr>
  </w:style>
  <w:style w:type="paragraph" w:customStyle="1" w:styleId="BulletList">
    <w:name w:val="Bullet List"/>
    <w:basedOn w:val="BodyText"/>
    <w:link w:val="BulletListChar"/>
    <w:uiPriority w:val="98"/>
    <w:qFormat/>
    <w:rsid w:val="003A288F"/>
    <w:pPr>
      <w:numPr>
        <w:numId w:val="15"/>
      </w:numPr>
    </w:pPr>
  </w:style>
  <w:style w:type="paragraph" w:customStyle="1" w:styleId="NumberList">
    <w:name w:val="Number List"/>
    <w:basedOn w:val="BodyText"/>
    <w:link w:val="NumberListChar"/>
    <w:uiPriority w:val="98"/>
    <w:qFormat/>
    <w:rsid w:val="003A288F"/>
    <w:pPr>
      <w:numPr>
        <w:numId w:val="16"/>
      </w:numPr>
    </w:pPr>
  </w:style>
  <w:style w:type="character" w:customStyle="1" w:styleId="BulletListChar">
    <w:name w:val="Bullet List Char"/>
    <w:basedOn w:val="BodyTextChar"/>
    <w:link w:val="BulletList"/>
    <w:uiPriority w:val="98"/>
    <w:rsid w:val="003A288F"/>
  </w:style>
  <w:style w:type="character" w:customStyle="1" w:styleId="NumberListChar">
    <w:name w:val="Number List Char"/>
    <w:basedOn w:val="BodyTextChar"/>
    <w:link w:val="NumberList"/>
    <w:uiPriority w:val="98"/>
    <w:rsid w:val="003A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Attempto/Clex/blob/master/clex_lexicon.p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ttempto/Cle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ocuments\Templates\APA7_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79B066FE7B4250A323DC3AD28D9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BB80E-200A-46E9-AC5F-370396E4E4FB}"/>
      </w:docPartPr>
      <w:docPartBody>
        <w:p w:rsidR="004620DA" w:rsidRDefault="00000000">
          <w:pPr>
            <w:pStyle w:val="5579B066FE7B4250A323DC3AD28D9BD4"/>
          </w:pPr>
          <w:r w:rsidRPr="00F1586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82"/>
    <w:rsid w:val="00002F63"/>
    <w:rsid w:val="0025096B"/>
    <w:rsid w:val="004620DA"/>
    <w:rsid w:val="005A5AA9"/>
    <w:rsid w:val="00F8196D"/>
    <w:rsid w:val="00F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79B066FE7B4250A323DC3AD28D9BD4">
    <w:name w:val="5579B066FE7B4250A323DC3AD28D9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{Abstracts are optional for student papers. Delete this entire page if an abstract is not required.}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APA20</b:Tag>
    <b:SourceType>Book</b:SourceType>
    <b:Guid>{0CC1301A-4B65-4021-97BB-8545E6378C95}</b:Guid>
    <b:Title>Publication Manual of the American Psychological Association</b:Title>
    <b:Year>2020</b:Year>
    <b:City>Washington</b:City>
    <b:Publisher>American Psychological Association</b:Publisher>
    <b:Author>
      <b:Author>
        <b:Corporate>APA</b:Corporate>
      </b:Author>
    </b:Author>
    <b:StateProvince>D.C.</b:StateProvince>
    <b:ShortTitle>APA7</b:ShortTitle>
    <b:StandardNumber>978-1-4338-3218-5</b:StandardNumber>
    <b:Edition>7th</b:Edition>
    <b:URL>https://doi.org/10.1037/0000165-000</b:URL>
    <b:DOI>10.1037/0000165-000</b:DOI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57F88-7F30-4D9C-A28A-3B98A773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APA7_Blank.dotx</Template>
  <TotalTime>50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STIX-D Use Case L1: Import ACE Lexicon</vt:lpstr>
    </vt:vector>
  </TitlesOfParts>
  <Manager>Professor Michael Benson</Manager>
  <Company>Department of Cyber, Intelligence, and Information Operations, The University of Arizona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STIX-D Use Case L1: Import ACE Lexicon</dc:title>
  <dc:subject>CYBV435: Cyber Threat Intelligence</dc:subject>
  <dc:creator>Michael Benson</dc:creator>
  <cp:keywords>{Up to five additional keywords separated by commas}</cp:keywords>
  <dc:description/>
  <cp:lastModifiedBy>Michael Benson</cp:lastModifiedBy>
  <cp:revision>5</cp:revision>
  <dcterms:created xsi:type="dcterms:W3CDTF">2024-08-08T13:24:00Z</dcterms:created>
  <dcterms:modified xsi:type="dcterms:W3CDTF">2024-08-08T14:19:00Z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id="UGk2yo3D"/&gt;&lt;style id="http://www.zotero.org/styles/apa" locale="en-US" hasBibliography="1" bibliographyStyleHasBeenSet="1"/&gt;&lt;prefs&gt;&lt;pref name="fieldType" value="Field"/&gt;&lt;/prefs&gt;&lt;/data&gt;</vt:lpwstr>
  </property>
</Properties>
</file>