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2F9A9" w14:textId="77777777" w:rsidR="009117B5" w:rsidRPr="009117B5" w:rsidRDefault="009117B5" w:rsidP="009117B5">
      <w:pPr>
        <w:rPr>
          <w:lang w:val="ru-BY"/>
        </w:rPr>
      </w:pPr>
      <w:r w:rsidRPr="009117B5">
        <w:rPr>
          <w:b/>
          <w:bCs/>
          <w:lang w:val="ru-BY"/>
        </w:rPr>
        <w:t>«Липняки»</w:t>
      </w:r>
      <w:r w:rsidRPr="009117B5">
        <w:rPr>
          <w:lang w:val="ru-BY"/>
        </w:rPr>
        <w:t xml:space="preserve"> — это гидрологический заказник местного значения, расположенный в Бобруйском районе Могилевской области, Беларусь. Это один из относительно крупных и ценных лесоболотных комплексов района. [</w:t>
      </w:r>
      <w:hyperlink r:id="rId5" w:history="1">
        <w:r w:rsidRPr="009117B5">
          <w:rPr>
            <w:rStyle w:val="ac"/>
            <w:lang w:val="ru-BY"/>
          </w:rPr>
          <w:t>1</w:t>
        </w:r>
      </w:hyperlink>
      <w:r w:rsidRPr="009117B5">
        <w:rPr>
          <w:lang w:val="ru-BY"/>
        </w:rPr>
        <w:t xml:space="preserve">, </w:t>
      </w:r>
      <w:hyperlink r:id="rId6" w:history="1">
        <w:r w:rsidRPr="009117B5">
          <w:rPr>
            <w:rStyle w:val="ac"/>
            <w:lang w:val="ru-BY"/>
          </w:rPr>
          <w:t>2</w:t>
        </w:r>
      </w:hyperlink>
      <w:r w:rsidRPr="009117B5">
        <w:rPr>
          <w:lang w:val="ru-BY"/>
        </w:rPr>
        <w:t xml:space="preserve">, </w:t>
      </w:r>
      <w:hyperlink r:id="rId7" w:history="1">
        <w:r w:rsidRPr="009117B5">
          <w:rPr>
            <w:rStyle w:val="ac"/>
            <w:lang w:val="ru-BY"/>
          </w:rPr>
          <w:t>3</w:t>
        </w:r>
      </w:hyperlink>
      <w:r w:rsidRPr="009117B5">
        <w:rPr>
          <w:lang w:val="ru-BY"/>
        </w:rPr>
        <w:t>]</w:t>
      </w:r>
    </w:p>
    <w:p w14:paraId="39708A42" w14:textId="77777777" w:rsidR="009117B5" w:rsidRPr="009117B5" w:rsidRDefault="009117B5" w:rsidP="009117B5">
      <w:pPr>
        <w:rPr>
          <w:lang w:val="ru-BY"/>
        </w:rPr>
      </w:pPr>
      <w:r w:rsidRPr="009117B5">
        <w:rPr>
          <w:rFonts w:ascii="Segoe UI Emoji" w:hAnsi="Segoe UI Emoji" w:cs="Segoe UI Emoji"/>
          <w:lang w:val="ru-BY"/>
        </w:rPr>
        <w:t>ℹ️</w:t>
      </w:r>
      <w:r w:rsidRPr="009117B5">
        <w:rPr>
          <w:lang w:val="ru-BY"/>
        </w:rPr>
        <w:t xml:space="preserve"> Ключевые сведения о заказнике</w:t>
      </w:r>
    </w:p>
    <w:p w14:paraId="2D74D2DB" w14:textId="77777777" w:rsidR="009117B5" w:rsidRPr="009117B5" w:rsidRDefault="009117B5" w:rsidP="009117B5">
      <w:pPr>
        <w:numPr>
          <w:ilvl w:val="0"/>
          <w:numId w:val="1"/>
        </w:numPr>
        <w:rPr>
          <w:lang w:val="ru-BY"/>
        </w:rPr>
      </w:pPr>
      <w:r w:rsidRPr="009117B5">
        <w:rPr>
          <w:b/>
          <w:bCs/>
          <w:lang w:val="ru-BY"/>
        </w:rPr>
        <w:t>Дата основания:</w:t>
      </w:r>
      <w:r w:rsidRPr="009117B5">
        <w:rPr>
          <w:lang w:val="ru-BY"/>
        </w:rPr>
        <w:t xml:space="preserve"> Первоначально объявлен решением Бобруйского районного исполнительного комитета от </w:t>
      </w:r>
      <w:r w:rsidRPr="009117B5">
        <w:rPr>
          <w:b/>
          <w:bCs/>
          <w:lang w:val="ru-BY"/>
        </w:rPr>
        <w:t>19 декабря 2007 года</w:t>
      </w:r>
      <w:r w:rsidRPr="009117B5">
        <w:rPr>
          <w:lang w:val="ru-BY"/>
        </w:rPr>
        <w:t xml:space="preserve"> (№ 19-48). Преобразован и переутвержден в новых границах </w:t>
      </w:r>
      <w:r w:rsidRPr="009117B5">
        <w:rPr>
          <w:b/>
          <w:bCs/>
          <w:lang w:val="ru-BY"/>
        </w:rPr>
        <w:t>30 декабря 2021 года</w:t>
      </w:r>
      <w:r w:rsidRPr="009117B5">
        <w:rPr>
          <w:lang w:val="ru-BY"/>
        </w:rPr>
        <w:t xml:space="preserve"> (Решение № 1-1). [</w:t>
      </w:r>
      <w:hyperlink r:id="rId8" w:history="1">
        <w:r w:rsidRPr="009117B5">
          <w:rPr>
            <w:rStyle w:val="ac"/>
            <w:lang w:val="ru-BY"/>
          </w:rPr>
          <w:t>1</w:t>
        </w:r>
      </w:hyperlink>
      <w:r w:rsidRPr="009117B5">
        <w:rPr>
          <w:lang w:val="ru-BY"/>
        </w:rPr>
        <w:t xml:space="preserve">, </w:t>
      </w:r>
      <w:hyperlink r:id="rId9" w:history="1">
        <w:r w:rsidRPr="009117B5">
          <w:rPr>
            <w:rStyle w:val="ac"/>
            <w:lang w:val="ru-BY"/>
          </w:rPr>
          <w:t>2</w:t>
        </w:r>
      </w:hyperlink>
      <w:r w:rsidRPr="009117B5">
        <w:rPr>
          <w:lang w:val="ru-BY"/>
        </w:rPr>
        <w:t>]</w:t>
      </w:r>
    </w:p>
    <w:p w14:paraId="75C9DCF8" w14:textId="77777777" w:rsidR="009117B5" w:rsidRPr="009117B5" w:rsidRDefault="009117B5" w:rsidP="009117B5">
      <w:pPr>
        <w:numPr>
          <w:ilvl w:val="0"/>
          <w:numId w:val="1"/>
        </w:numPr>
        <w:rPr>
          <w:lang w:val="ru-BY"/>
        </w:rPr>
      </w:pPr>
      <w:r w:rsidRPr="009117B5">
        <w:rPr>
          <w:b/>
          <w:bCs/>
          <w:lang w:val="ru-BY"/>
        </w:rPr>
        <w:t>Площадь:</w:t>
      </w:r>
      <w:r w:rsidRPr="009117B5">
        <w:rPr>
          <w:lang w:val="ru-BY"/>
        </w:rPr>
        <w:t xml:space="preserve"> Территория охраняемой зоны охватывает </w:t>
      </w:r>
      <w:r w:rsidRPr="009117B5">
        <w:rPr>
          <w:b/>
          <w:bCs/>
          <w:lang w:val="ru-BY"/>
        </w:rPr>
        <w:t>392,81 гектара</w:t>
      </w:r>
      <w:r w:rsidRPr="009117B5">
        <w:rPr>
          <w:lang w:val="ru-BY"/>
        </w:rPr>
        <w:t>. [</w:t>
      </w:r>
      <w:hyperlink r:id="rId10" w:history="1">
        <w:r w:rsidRPr="009117B5">
          <w:rPr>
            <w:rStyle w:val="ac"/>
            <w:lang w:val="ru-BY"/>
          </w:rPr>
          <w:t>1</w:t>
        </w:r>
      </w:hyperlink>
      <w:r w:rsidRPr="009117B5">
        <w:rPr>
          <w:lang w:val="ru-BY"/>
        </w:rPr>
        <w:t xml:space="preserve">, </w:t>
      </w:r>
      <w:hyperlink r:id="rId11" w:history="1">
        <w:r w:rsidRPr="009117B5">
          <w:rPr>
            <w:rStyle w:val="ac"/>
            <w:lang w:val="ru-BY"/>
          </w:rPr>
          <w:t>2</w:t>
        </w:r>
      </w:hyperlink>
      <w:r w:rsidRPr="009117B5">
        <w:rPr>
          <w:lang w:val="ru-BY"/>
        </w:rPr>
        <w:t>]</w:t>
      </w:r>
    </w:p>
    <w:p w14:paraId="5C2F05E3" w14:textId="77777777" w:rsidR="009117B5" w:rsidRPr="009117B5" w:rsidRDefault="009117B5" w:rsidP="009117B5">
      <w:pPr>
        <w:numPr>
          <w:ilvl w:val="0"/>
          <w:numId w:val="1"/>
        </w:numPr>
        <w:rPr>
          <w:lang w:val="ru-BY"/>
        </w:rPr>
      </w:pPr>
      <w:r w:rsidRPr="009117B5">
        <w:rPr>
          <w:b/>
          <w:bCs/>
          <w:lang w:val="ru-BY"/>
        </w:rPr>
        <w:t>Расположение:</w:t>
      </w:r>
      <w:r w:rsidRPr="009117B5">
        <w:rPr>
          <w:lang w:val="ru-BY"/>
        </w:rPr>
        <w:t xml:space="preserve"> Находится на землях государственного лесного фонда, в границах Глушанского сельсовета (Глушанское лесничество ГЛХУ «Бобруйский лесхоз»). Географические ориентиры: примерно 3 км к западу от деревни Коробовщина и 5 км к западу от поселка Глуша. [</w:t>
      </w:r>
      <w:hyperlink r:id="rId12" w:history="1">
        <w:r w:rsidRPr="009117B5">
          <w:rPr>
            <w:rStyle w:val="ac"/>
            <w:lang w:val="ru-BY"/>
          </w:rPr>
          <w:t>1</w:t>
        </w:r>
      </w:hyperlink>
      <w:r w:rsidRPr="009117B5">
        <w:rPr>
          <w:lang w:val="ru-BY"/>
        </w:rPr>
        <w:t xml:space="preserve">, </w:t>
      </w:r>
      <w:hyperlink r:id="rId13" w:history="1">
        <w:r w:rsidRPr="009117B5">
          <w:rPr>
            <w:rStyle w:val="ac"/>
            <w:lang w:val="ru-BY"/>
          </w:rPr>
          <w:t>2</w:t>
        </w:r>
      </w:hyperlink>
      <w:r w:rsidRPr="009117B5">
        <w:rPr>
          <w:lang w:val="ru-BY"/>
        </w:rPr>
        <w:t>]</w:t>
      </w:r>
    </w:p>
    <w:p w14:paraId="1301AF9B" w14:textId="77777777" w:rsidR="009117B5" w:rsidRPr="009117B5" w:rsidRDefault="009117B5" w:rsidP="009117B5">
      <w:pPr>
        <w:numPr>
          <w:ilvl w:val="0"/>
          <w:numId w:val="1"/>
        </w:numPr>
        <w:rPr>
          <w:lang w:val="ru-BY"/>
        </w:rPr>
      </w:pPr>
      <w:r w:rsidRPr="009117B5">
        <w:rPr>
          <w:b/>
          <w:bCs/>
          <w:lang w:val="ru-BY"/>
        </w:rPr>
        <w:t>Цель создания:</w:t>
      </w:r>
      <w:r w:rsidRPr="009117B5">
        <w:rPr>
          <w:lang w:val="ru-BY"/>
        </w:rPr>
        <w:t xml:space="preserve"> Сохранение в естественном состоянии крупного торфяного месторождения, ценных лесоболотных и гидрологических объектов, а также поддержание устойчивости связанных с ними природных экосистем. [</w:t>
      </w:r>
      <w:hyperlink r:id="rId14" w:history="1">
        <w:r w:rsidRPr="009117B5">
          <w:rPr>
            <w:rStyle w:val="ac"/>
            <w:lang w:val="ru-BY"/>
          </w:rPr>
          <w:t>1</w:t>
        </w:r>
      </w:hyperlink>
      <w:r w:rsidRPr="009117B5">
        <w:rPr>
          <w:lang w:val="ru-BY"/>
        </w:rPr>
        <w:t xml:space="preserve">, </w:t>
      </w:r>
      <w:hyperlink r:id="rId15" w:history="1">
        <w:r w:rsidRPr="009117B5">
          <w:rPr>
            <w:rStyle w:val="ac"/>
            <w:lang w:val="ru-BY"/>
          </w:rPr>
          <w:t>2</w:t>
        </w:r>
      </w:hyperlink>
      <w:r w:rsidRPr="009117B5">
        <w:rPr>
          <w:lang w:val="ru-BY"/>
        </w:rPr>
        <w:t>]</w:t>
      </w:r>
    </w:p>
    <w:p w14:paraId="42BA947E" w14:textId="77777777" w:rsidR="009117B5" w:rsidRPr="009117B5" w:rsidRDefault="009117B5" w:rsidP="009117B5">
      <w:pPr>
        <w:rPr>
          <w:lang w:val="ru-BY"/>
        </w:rPr>
      </w:pPr>
      <w:r w:rsidRPr="009117B5">
        <w:rPr>
          <w:rFonts w:ascii="Segoe UI Emoji" w:hAnsi="Segoe UI Emoji" w:cs="Segoe UI Emoji"/>
          <w:lang w:val="ru-BY"/>
        </w:rPr>
        <w:t>🌲</w:t>
      </w:r>
      <w:r w:rsidRPr="009117B5">
        <w:rPr>
          <w:lang w:val="ru-BY"/>
        </w:rPr>
        <w:t xml:space="preserve"> Экологическая структура и ландшафт</w:t>
      </w:r>
    </w:p>
    <w:p w14:paraId="0ADF6EAF" w14:textId="77777777" w:rsidR="009117B5" w:rsidRPr="009117B5" w:rsidRDefault="009117B5" w:rsidP="009117B5">
      <w:pPr>
        <w:rPr>
          <w:lang w:val="ru-BY"/>
        </w:rPr>
      </w:pPr>
      <w:r w:rsidRPr="009117B5">
        <w:rPr>
          <w:lang w:val="ru-BY"/>
        </w:rPr>
        <w:t>Заказник «Липняки» представляет собой сложную мозаику из различных типов водно-болотных угодий. Его основу образуют: [</w:t>
      </w:r>
      <w:hyperlink r:id="rId16" w:history="1">
        <w:r w:rsidRPr="009117B5">
          <w:rPr>
            <w:rStyle w:val="ac"/>
            <w:lang w:val="ru-BY"/>
          </w:rPr>
          <w:t>1</w:t>
        </w:r>
      </w:hyperlink>
      <w:r w:rsidRPr="009117B5">
        <w:rPr>
          <w:lang w:val="ru-BY"/>
        </w:rPr>
        <w:t>]</w:t>
      </w:r>
    </w:p>
    <w:p w14:paraId="38A5D8EF" w14:textId="77777777" w:rsidR="009117B5" w:rsidRPr="009117B5" w:rsidRDefault="009117B5" w:rsidP="009117B5">
      <w:pPr>
        <w:numPr>
          <w:ilvl w:val="0"/>
          <w:numId w:val="2"/>
        </w:numPr>
        <w:rPr>
          <w:lang w:val="ru-BY"/>
        </w:rPr>
      </w:pPr>
      <w:r w:rsidRPr="009117B5">
        <w:rPr>
          <w:lang w:val="ru-BY"/>
        </w:rPr>
        <w:t>Верховые, переходные и низинные болота, за счет которых формируется стабильный гидрологический режим всей северо-западной микрозоны Бобруйского района.</w:t>
      </w:r>
    </w:p>
    <w:p w14:paraId="4D802CDA" w14:textId="77777777" w:rsidR="009117B5" w:rsidRPr="009117B5" w:rsidRDefault="009117B5" w:rsidP="009117B5">
      <w:pPr>
        <w:numPr>
          <w:ilvl w:val="0"/>
          <w:numId w:val="2"/>
        </w:numPr>
        <w:rPr>
          <w:lang w:val="ru-BY"/>
        </w:rPr>
      </w:pPr>
      <w:r w:rsidRPr="009117B5">
        <w:rPr>
          <w:lang w:val="ru-BY"/>
        </w:rPr>
        <w:t>Заболоченные хвойные и пушисто-березовые леса, произрастающие непосредственно на избыточно увлажненных торфяных почвах. [</w:t>
      </w:r>
      <w:hyperlink r:id="rId17" w:history="1">
        <w:r w:rsidRPr="009117B5">
          <w:rPr>
            <w:rStyle w:val="ac"/>
            <w:lang w:val="ru-BY"/>
          </w:rPr>
          <w:t>1</w:t>
        </w:r>
      </w:hyperlink>
      <w:r w:rsidRPr="009117B5">
        <w:rPr>
          <w:lang w:val="ru-BY"/>
        </w:rPr>
        <w:t>]</w:t>
      </w:r>
    </w:p>
    <w:p w14:paraId="494593D7" w14:textId="77777777" w:rsidR="009117B5" w:rsidRPr="009117B5" w:rsidRDefault="009117B5" w:rsidP="009117B5">
      <w:pPr>
        <w:rPr>
          <w:lang w:val="ru-BY"/>
        </w:rPr>
      </w:pPr>
      <w:r w:rsidRPr="009117B5">
        <w:rPr>
          <w:rFonts w:ascii="Segoe UI Emoji" w:hAnsi="Segoe UI Emoji" w:cs="Segoe UI Emoji"/>
          <w:lang w:val="ru-BY"/>
        </w:rPr>
        <w:t>🚫</w:t>
      </w:r>
      <w:r w:rsidRPr="009117B5">
        <w:rPr>
          <w:lang w:val="ru-BY"/>
        </w:rPr>
        <w:t xml:space="preserve"> Режим охраны и ограничения</w:t>
      </w:r>
    </w:p>
    <w:p w14:paraId="0D45877C" w14:textId="77777777" w:rsidR="009117B5" w:rsidRPr="009117B5" w:rsidRDefault="009117B5" w:rsidP="009117B5">
      <w:pPr>
        <w:rPr>
          <w:lang w:val="ru-BY"/>
        </w:rPr>
      </w:pPr>
      <w:r w:rsidRPr="009117B5">
        <w:rPr>
          <w:lang w:val="ru-BY"/>
        </w:rPr>
        <w:t xml:space="preserve">Как и на других особо охраняемых природных территориях (ООПТ) Бобруйщины, в границах «Липняков» установлен строгий регламент хозяйственной деятельности. Согласно Закону Республики Беларусь «Об особо охраняемых природных территориях», здесь </w:t>
      </w:r>
      <w:r w:rsidRPr="009117B5">
        <w:rPr>
          <w:b/>
          <w:bCs/>
          <w:lang w:val="ru-BY"/>
        </w:rPr>
        <w:t>запрещено</w:t>
      </w:r>
      <w:r w:rsidRPr="009117B5">
        <w:rPr>
          <w:lang w:val="ru-BY"/>
        </w:rPr>
        <w:t>: [</w:t>
      </w:r>
      <w:hyperlink r:id="rId18" w:history="1">
        <w:r w:rsidRPr="009117B5">
          <w:rPr>
            <w:rStyle w:val="ac"/>
            <w:lang w:val="ru-BY"/>
          </w:rPr>
          <w:t>1</w:t>
        </w:r>
      </w:hyperlink>
      <w:r w:rsidRPr="009117B5">
        <w:rPr>
          <w:lang w:val="ru-BY"/>
        </w:rPr>
        <w:t xml:space="preserve">, </w:t>
      </w:r>
      <w:hyperlink r:id="rId19" w:history="1">
        <w:r w:rsidRPr="009117B5">
          <w:rPr>
            <w:rStyle w:val="ac"/>
            <w:lang w:val="ru-BY"/>
          </w:rPr>
          <w:t>2</w:t>
        </w:r>
      </w:hyperlink>
      <w:r w:rsidRPr="009117B5">
        <w:rPr>
          <w:lang w:val="ru-BY"/>
        </w:rPr>
        <w:t>]</w:t>
      </w:r>
    </w:p>
    <w:p w14:paraId="3F6B547F" w14:textId="77777777" w:rsidR="009117B5" w:rsidRPr="009117B5" w:rsidRDefault="009117B5" w:rsidP="009117B5">
      <w:pPr>
        <w:numPr>
          <w:ilvl w:val="0"/>
          <w:numId w:val="3"/>
        </w:numPr>
        <w:rPr>
          <w:lang w:val="ru-BY"/>
        </w:rPr>
      </w:pPr>
      <w:r w:rsidRPr="009117B5">
        <w:rPr>
          <w:lang w:val="ru-BY"/>
        </w:rPr>
        <w:t>Любое изъятие или повреждение древесно-кустарниковой растительности (рубки главного пользования запрещены, допускаются только санитарные лесохозяйственные мероприятия).</w:t>
      </w:r>
    </w:p>
    <w:p w14:paraId="13956BAC" w14:textId="77777777" w:rsidR="009117B5" w:rsidRPr="009117B5" w:rsidRDefault="009117B5" w:rsidP="009117B5">
      <w:pPr>
        <w:numPr>
          <w:ilvl w:val="0"/>
          <w:numId w:val="3"/>
        </w:numPr>
        <w:rPr>
          <w:lang w:val="ru-BY"/>
        </w:rPr>
      </w:pPr>
      <w:r w:rsidRPr="009117B5">
        <w:rPr>
          <w:lang w:val="ru-BY"/>
        </w:rPr>
        <w:t>Проведение гидромелиоративных работ, добыча торфа, изменение естественного уровня водного зеркала и русел водотоков.</w:t>
      </w:r>
    </w:p>
    <w:p w14:paraId="66506FA9" w14:textId="77777777" w:rsidR="009117B5" w:rsidRPr="009117B5" w:rsidRDefault="009117B5" w:rsidP="009117B5">
      <w:pPr>
        <w:numPr>
          <w:ilvl w:val="0"/>
          <w:numId w:val="3"/>
        </w:numPr>
        <w:rPr>
          <w:lang w:val="ru-BY"/>
        </w:rPr>
      </w:pPr>
      <w:r w:rsidRPr="009117B5">
        <w:rPr>
          <w:lang w:val="ru-BY"/>
        </w:rPr>
        <w:t>Выжигание сухой болотной и прибрежной растительности, разведение костров вне обустроенных мест.</w:t>
      </w:r>
    </w:p>
    <w:p w14:paraId="36D89FDB" w14:textId="77777777" w:rsidR="009117B5" w:rsidRPr="009117B5" w:rsidRDefault="009117B5" w:rsidP="009117B5">
      <w:pPr>
        <w:numPr>
          <w:ilvl w:val="0"/>
          <w:numId w:val="3"/>
        </w:numPr>
        <w:rPr>
          <w:lang w:val="ru-BY"/>
        </w:rPr>
      </w:pPr>
      <w:r w:rsidRPr="009117B5">
        <w:rPr>
          <w:lang w:val="ru-BY"/>
        </w:rPr>
        <w:t>Движение и стоянка механизированного транспорта вне дорог общего пользования.</w:t>
      </w:r>
    </w:p>
    <w:p w14:paraId="2F7958E5" w14:textId="77777777" w:rsidR="009117B5" w:rsidRPr="009117B5" w:rsidRDefault="009117B5" w:rsidP="009117B5">
      <w:pPr>
        <w:numPr>
          <w:ilvl w:val="0"/>
          <w:numId w:val="3"/>
        </w:numPr>
        <w:rPr>
          <w:lang w:val="ru-BY"/>
        </w:rPr>
      </w:pPr>
      <w:r w:rsidRPr="009117B5">
        <w:rPr>
          <w:lang w:val="ru-BY"/>
        </w:rPr>
        <w:t>Выпас скота и сенокошение в неустановленных местах. [</w:t>
      </w:r>
      <w:hyperlink r:id="rId20" w:history="1">
        <w:r w:rsidRPr="009117B5">
          <w:rPr>
            <w:rStyle w:val="ac"/>
            <w:lang w:val="ru-BY"/>
          </w:rPr>
          <w:t>1</w:t>
        </w:r>
      </w:hyperlink>
      <w:r w:rsidRPr="009117B5">
        <w:rPr>
          <w:lang w:val="ru-BY"/>
        </w:rPr>
        <w:t xml:space="preserve">, </w:t>
      </w:r>
      <w:hyperlink r:id="rId21" w:history="1">
        <w:r w:rsidRPr="009117B5">
          <w:rPr>
            <w:rStyle w:val="ac"/>
            <w:lang w:val="ru-BY"/>
          </w:rPr>
          <w:t>2</w:t>
        </w:r>
      </w:hyperlink>
      <w:r w:rsidRPr="009117B5">
        <w:rPr>
          <w:lang w:val="ru-BY"/>
        </w:rPr>
        <w:t xml:space="preserve">, </w:t>
      </w:r>
      <w:hyperlink r:id="rId22" w:history="1">
        <w:r w:rsidRPr="009117B5">
          <w:rPr>
            <w:rStyle w:val="ac"/>
            <w:lang w:val="ru-BY"/>
          </w:rPr>
          <w:t>3</w:t>
        </w:r>
      </w:hyperlink>
      <w:r w:rsidRPr="009117B5">
        <w:rPr>
          <w:lang w:val="ru-BY"/>
        </w:rPr>
        <w:t>]</w:t>
      </w:r>
    </w:p>
    <w:p w14:paraId="5D5415D7" w14:textId="77777777" w:rsidR="009117B5" w:rsidRPr="009117B5" w:rsidRDefault="009117B5" w:rsidP="009117B5">
      <w:pPr>
        <w:rPr>
          <w:lang w:val="ru-BY"/>
        </w:rPr>
      </w:pPr>
      <w:r w:rsidRPr="009117B5">
        <w:rPr>
          <w:lang w:val="ru-BY"/>
        </w:rPr>
        <w:pict w14:anchorId="15452902">
          <v:rect id="_x0000_i1031" style="width:0;height:1.5pt" o:hralign="center" o:hrstd="t" o:hr="t" fillcolor="#a0a0a0" stroked="f"/>
        </w:pict>
      </w:r>
    </w:p>
    <w:p w14:paraId="7DD6D256" w14:textId="77777777" w:rsidR="009117B5" w:rsidRPr="009117B5" w:rsidRDefault="009117B5" w:rsidP="009117B5">
      <w:pPr>
        <w:rPr>
          <w:lang w:val="ru-BY"/>
        </w:rPr>
      </w:pPr>
      <w:r w:rsidRPr="009117B5">
        <w:rPr>
          <w:rFonts w:ascii="Segoe UI Emoji" w:hAnsi="Segoe UI Emoji" w:cs="Segoe UI Emoji"/>
          <w:lang w:val="ru-BY"/>
        </w:rPr>
        <w:t>🌐</w:t>
      </w:r>
      <w:r w:rsidRPr="009117B5">
        <w:rPr>
          <w:lang w:val="ru-BY"/>
        </w:rPr>
        <w:t xml:space="preserve"> Список источников, использованных при подготовке ответа</w:t>
      </w:r>
    </w:p>
    <w:p w14:paraId="35502966" w14:textId="77777777" w:rsidR="009117B5" w:rsidRPr="009117B5" w:rsidRDefault="009117B5" w:rsidP="009117B5">
      <w:pPr>
        <w:numPr>
          <w:ilvl w:val="0"/>
          <w:numId w:val="4"/>
        </w:numPr>
        <w:rPr>
          <w:lang w:val="ru-BY"/>
        </w:rPr>
      </w:pPr>
      <w:r w:rsidRPr="009117B5">
        <w:rPr>
          <w:b/>
          <w:bCs/>
          <w:lang w:val="ru-BY"/>
        </w:rPr>
        <w:lastRenderedPageBreak/>
        <w:t>Официальный геопортал Министерства природных ресурсов и охраны окружающей среды РБ</w:t>
      </w:r>
      <w:r w:rsidRPr="009117B5">
        <w:rPr>
          <w:lang w:val="ru-BY"/>
        </w:rPr>
        <w:t xml:space="preserve"> — кадастровые сведения, точная площадь (392,81 га), описание типов болот и лесоболотного комплекса заказника «Липняки». [</w:t>
      </w:r>
      <w:hyperlink r:id="rId23" w:history="1">
        <w:r w:rsidRPr="009117B5">
          <w:rPr>
            <w:rStyle w:val="ac"/>
            <w:lang w:val="ru-BY"/>
          </w:rPr>
          <w:t>1</w:t>
        </w:r>
      </w:hyperlink>
      <w:r w:rsidRPr="009117B5">
        <w:rPr>
          <w:lang w:val="ru-BY"/>
        </w:rPr>
        <w:t>]</w:t>
      </w:r>
    </w:p>
    <w:p w14:paraId="5F510725" w14:textId="77777777" w:rsidR="009117B5" w:rsidRPr="009117B5" w:rsidRDefault="009117B5" w:rsidP="009117B5">
      <w:pPr>
        <w:numPr>
          <w:ilvl w:val="0"/>
          <w:numId w:val="4"/>
        </w:numPr>
        <w:rPr>
          <w:lang w:val="ru-BY"/>
        </w:rPr>
      </w:pPr>
      <w:hyperlink r:id="rId24" w:tgtFrame="_blank" w:history="1">
        <w:r w:rsidRPr="009117B5">
          <w:rPr>
            <w:rStyle w:val="ac"/>
            <w:lang w:val="ru-BY"/>
          </w:rPr>
          <w:t>Официальный лесоустроительный проект ГЛХУ «Бобруйский лесхоз»</w:t>
        </w:r>
      </w:hyperlink>
      <w:r w:rsidRPr="009117B5">
        <w:rPr>
          <w:lang w:val="ru-BY"/>
        </w:rPr>
        <w:t xml:space="preserve"> — номера и даты официальных нормативных решений Бобруйского РИК от 2007 и 2021 годов, определяющие юридический статус объекта. [</w:t>
      </w:r>
      <w:hyperlink r:id="rId25" w:history="1">
        <w:r w:rsidRPr="009117B5">
          <w:rPr>
            <w:rStyle w:val="ac"/>
            <w:lang w:val="ru-BY"/>
          </w:rPr>
          <w:t>1</w:t>
        </w:r>
      </w:hyperlink>
      <w:r w:rsidRPr="009117B5">
        <w:rPr>
          <w:lang w:val="ru-BY"/>
        </w:rPr>
        <w:t>]</w:t>
      </w:r>
    </w:p>
    <w:p w14:paraId="428BEF28" w14:textId="77777777" w:rsidR="009117B5" w:rsidRPr="009117B5" w:rsidRDefault="009117B5" w:rsidP="009117B5">
      <w:pPr>
        <w:numPr>
          <w:ilvl w:val="0"/>
          <w:numId w:val="4"/>
        </w:numPr>
        <w:rPr>
          <w:lang w:val="ru-BY"/>
        </w:rPr>
      </w:pPr>
      <w:hyperlink r:id="rId26" w:tgtFrame="_blank" w:history="1">
        <w:r w:rsidRPr="009117B5">
          <w:rPr>
            <w:rStyle w:val="ac"/>
            <w:lang w:val="ru-BY"/>
          </w:rPr>
          <w:t>Районное издание «Трыбуна працы» / Статья об ООПТ Бобруйского района</w:t>
        </w:r>
      </w:hyperlink>
      <w:r w:rsidRPr="009117B5">
        <w:rPr>
          <w:lang w:val="ru-BY"/>
        </w:rPr>
        <w:t xml:space="preserve"> — географическая привязка к местности (расстояние до д. Коробовщина и п. Глуша) и распределение земель по государственному лесному фонду. [</w:t>
      </w:r>
      <w:hyperlink r:id="rId27" w:history="1">
        <w:r w:rsidRPr="009117B5">
          <w:rPr>
            <w:rStyle w:val="ac"/>
            <w:lang w:val="ru-BY"/>
          </w:rPr>
          <w:t>1</w:t>
        </w:r>
      </w:hyperlink>
      <w:r w:rsidRPr="009117B5">
        <w:rPr>
          <w:lang w:val="ru-BY"/>
        </w:rPr>
        <w:t>]</w:t>
      </w:r>
    </w:p>
    <w:p w14:paraId="7CAE377B" w14:textId="77777777" w:rsidR="00AC6BDB" w:rsidRDefault="00AC6BDB"/>
    <w:sectPr w:rsidR="00AC6B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3708"/>
    <w:multiLevelType w:val="multilevel"/>
    <w:tmpl w:val="C10EE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4175EE"/>
    <w:multiLevelType w:val="multilevel"/>
    <w:tmpl w:val="F822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BD6B67"/>
    <w:multiLevelType w:val="multilevel"/>
    <w:tmpl w:val="27F0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942D5C"/>
    <w:multiLevelType w:val="multilevel"/>
    <w:tmpl w:val="D1F8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0085183">
    <w:abstractNumId w:val="2"/>
  </w:num>
  <w:num w:numId="2" w16cid:durableId="1306278321">
    <w:abstractNumId w:val="1"/>
  </w:num>
  <w:num w:numId="3" w16cid:durableId="162204485">
    <w:abstractNumId w:val="3"/>
  </w:num>
  <w:num w:numId="4" w16cid:durableId="490684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B65"/>
    <w:rsid w:val="004D7FCD"/>
    <w:rsid w:val="009117B5"/>
    <w:rsid w:val="00922B65"/>
    <w:rsid w:val="00A42494"/>
    <w:rsid w:val="00AC6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84DC63-0E8A-4B6D-A362-2286F8101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22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2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2B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2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2B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2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2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2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2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2B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2B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2B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2B6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2B6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2B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2B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2B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2B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2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2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2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2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2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2B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2B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2B6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2B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2B6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22B6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117B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117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goto?url=CAESlwEB6zswFbLWkcL7wdGlngTpwg5EisbMGSAUySzHu46DcTPUm7nhVa5jxCIaTYmY_Ct4613qub_RHgOwQciuKYoA1TsehXmvv8qBEFMqfxMncqDZc0UTrWdC2vYfFaE8DZ892rCPeY3Stu246Nml69epsGGYEoIuBWRVp5TLVif8ulSj7L5hDaMTBa3mc4UZLRhimMl40OKx" TargetMode="External"/><Relationship Id="rId13" Type="http://schemas.openxmlformats.org/officeDocument/2006/relationships/hyperlink" Target="https://www.google.com/goto?url=CAESvQEB6zswFVG2E3AcctAQohsIs9IAQeiVJp1pJoC5Cuf5nC2xaI8nwjto_AomGAXcRTtApU3Ijmacp75saAqX7ZQ8l0K8ykaV4fziJuwLM-h2ztoI6suCE2K9PjKfmxaYTrLO8b-Qdm2w29Qa8MLekEwGKBWJt-uI7hu0E4UilYe6z7SaRpS_LuI7z2Ydrh8v0LUppuEmf3yFbjwimP6MqmjWO333PGQAOgMuWL3PhZendkgr40G-fIrEocF3N-c" TargetMode="External"/><Relationship Id="rId18" Type="http://schemas.openxmlformats.org/officeDocument/2006/relationships/hyperlink" Target="https://www.google.com/goto?url=CAESlwEB6zswFbLWkcL7wdGlngTpwg5EisbMGSAUySzHu46DcTPUm7nhVa5jxCIaTYmY_Ct4613qub_RHgOwQciuKYoA1TsehXmvv8qBEFMqfxMncqDZc0UTrWdC2vYfFaE8DZ892rCPeY3Stu246Nml69epsGGYEoIuBWRVp5TLVif8ulSj7L5hDaMTBa3mc4UZLRhimMl40OKx" TargetMode="External"/><Relationship Id="rId26" Type="http://schemas.openxmlformats.org/officeDocument/2006/relationships/hyperlink" Target="https://www.google.com/goto?url=CAESvQEB6zswFVG2E3AcctAQohsIs9IAQeiVJp1pJoC5Cuf5nC2xaI8nwjto_AomGAXcRTtApU3Ijmacp75saAqX7ZQ8l0K8ykaV4fziJuwLM-h2ztoI6suCE2K9PjKfmxaYTrLO8b-Qdm2w29Qa8MLekEwGKBWJt-uI7hu0E4UilYe6z7SaRpS_LuI7z2Ydrh8v0LUppuEmf3yFbjwimP6MqmjWO333PGQAOgMuWL3PhZendkgr40G-fIrEocF3N-c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google.com/goto?url=CAESYAHrOzAVxntbESsCkGSuw93VvUhADgwNvxObylHk4_FwjjDWA_nKDH2C8jLUgJ59zQJV5T1HURdfnZQvon72PeBC5EAEL4gBm24pNlf1L19WBohMs5U_9hyit6gqOrlR9g" TargetMode="External"/><Relationship Id="rId7" Type="http://schemas.openxmlformats.org/officeDocument/2006/relationships/hyperlink" Target="https://www.google.com/goto?url=CAESvQEB6zswFVG2E3AcctAQohsIs9IAQeiVJp1pJoC5Cuf5nC2xaI8nwjto_AomGAXcRTtApU3Ijmacp75saAqX7ZQ8l0K8ykaV4fziJuwLM-h2ztoI6suCE2K9PjKfmxaYTrLO8b-Qdm2w29Qa8MLekEwGKBWJt-uI7hu0E4UilYe6z7SaRpS_LuI7z2Ydrh8v0LUppuEmf3yFbjwimP6MqmjWO333PGQAOgMuWL3PhZendkgr40G-fIrEocF3N-c" TargetMode="External"/><Relationship Id="rId12" Type="http://schemas.openxmlformats.org/officeDocument/2006/relationships/hyperlink" Target="https://www.google.com/goto?url=CAEScgHrOzAVDeiDUiPofYCuqs4Dm4PU-UovtRydU2hAtjTsVt8ESOjugVPfNGYrdvbvNNpvKOgmq-q8A2Z85TRvh0nmm46sY8NPZAxUGw5mcbhUaBN8GR4Jw_Bq105CHWI4wN-Q1_0J-jjXrAwzFp8gZBhmWg" TargetMode="External"/><Relationship Id="rId17" Type="http://schemas.openxmlformats.org/officeDocument/2006/relationships/hyperlink" Target="https://www.google.com/goto?url=CAESbwHrOzAVr7BeHqy-HN5uvIrzIG_vUI0KQXIdE3jisa7zi1qy3VoF8rvRXrng18xQoKkelTTYUGpz9ulGG6A12Rksa-GfruZL-1sDxAj_XgTXuGxKrF9NX6jAnkPT9MQgDHM1x5MvnWkNgPrD-ikisg" TargetMode="External"/><Relationship Id="rId25" Type="http://schemas.openxmlformats.org/officeDocument/2006/relationships/hyperlink" Target="https://www.google.com/goto?url=CAESlwEB6zswFbLWkcL7wdGlngTpwg5EisbMGSAUySzHu46DcTPUm7nhVa5jxCIaTYmY_Ct4613qub_RHgOwQciuKYoA1TsehXmvv8qBEFMqfxMncqDZc0UTrWdC2vYfFaE8DZ892rCPeY3Stu246Nml69epsGGYEoIuBWRVp5TLVif8ulSj7L5hDaMTBa3mc4UZLRhimMl40OKx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oogle.com/goto?url=CAESbwHrOzAVr7BeHqy-HN5uvIrzIG_vUI0KQXIdE3jisa7zi1qy3VoF8rvRXrng18xQoKkelTTYUGpz9ulGG6A12Rksa-GfruZL-1sDxAj_XgTXuGxKrF9NX6jAnkPT9MQgDHM1x5MvnWkNgPrD-ikisg" TargetMode="External"/><Relationship Id="rId20" Type="http://schemas.openxmlformats.org/officeDocument/2006/relationships/hyperlink" Target="https://www.google.com/goto?url=CAESbwHrOzAVr7BeHqy-HN5uvIrzIG_vUI0KQXIdE3jisa7zi1qy3VoF8rvRXrng18xQoKkelTTYUGpz9ulGG6A12Rksa-GfruZL-1sDxAj_XgTXuGxKrF9NX6jAnkPT9MQgDHM1x5MvnWkNgPrD-ikisg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goto?url=CAESlwEB6zswFbLWkcL7wdGlngTpwg5EisbMGSAUySzHu46DcTPUm7nhVa5jxCIaTYmY_Ct4613qub_RHgOwQciuKYoA1TsehXmvv8qBEFMqfxMncqDZc0UTrWdC2vYfFaE8DZ892rCPeY3Stu246Nml69epsGGYEoIuBWRVp5TLVif8ulSj7L5hDaMTBa3mc4UZLRhimMl40OKx" TargetMode="External"/><Relationship Id="rId11" Type="http://schemas.openxmlformats.org/officeDocument/2006/relationships/hyperlink" Target="https://www.google.com/goto?url=CAESbwHrOzAVr7BeHqy-HN5uvIrzIG_vUI0KQXIdE3jisa7zi1qy3VoF8rvRXrng18xQoKkelTTYUGpz9ulGG6A12Rksa-GfruZL-1sDxAj_XgTXuGxKrF9NX6jAnkPT9MQgDHM1x5MvnWkNgPrD-ikisg" TargetMode="External"/><Relationship Id="rId24" Type="http://schemas.openxmlformats.org/officeDocument/2006/relationships/hyperlink" Target="https://www.google.com/goto?url=CAESlwEB6zswFbLWkcL7wdGlngTpwg5EisbMGSAUySzHu46DcTPUm7nhVa5jxCIaTYmY_Ct4613qub_RHgOwQciuKYoA1TsehXmvv8qBEFMqfxMncqDZc0UTrWdC2vYfFaE8DZ892rCPeY3Stu246Nml69epsGGYEoIuBWRVp5TLVif8ulSj7L5hDaMTBa3mc4UZLRhimMl40OKx" TargetMode="External"/><Relationship Id="rId5" Type="http://schemas.openxmlformats.org/officeDocument/2006/relationships/hyperlink" Target="https://www.google.com/goto?url=CAESbwHrOzAVr7BeHqy-HN5uvIrzIG_vUI0KQXIdE3jisa7zi1qy3VoF8rvRXrng18xQoKkelTTYUGpz9ulGG6A12Rksa-GfruZL-1sDxAj_XgTXuGxKrF9NX6jAnkPT9MQgDHM1x5MvnWkNgPrD-ikisg" TargetMode="External"/><Relationship Id="rId15" Type="http://schemas.openxmlformats.org/officeDocument/2006/relationships/hyperlink" Target="https://www.google.com/goto?url=CAESlwEB6zswFbLWkcL7wdGlngTpwg5EisbMGSAUySzHu46DcTPUm7nhVa5jxCIaTYmY_Ct4613qub_RHgOwQciuKYoA1TsehXmvv8qBEFMqfxMncqDZc0UTrWdC2vYfFaE8DZ892rCPeY3Stu246Nml69epsGGYEoIuBWRVp5TLVif8ulSj7L5hDaMTBa3mc4UZLRhimMl40OKx" TargetMode="External"/><Relationship Id="rId23" Type="http://schemas.openxmlformats.org/officeDocument/2006/relationships/hyperlink" Target="https://www.google.com/goto?url=CAESbwHrOzAVr7BeHqy-HN5uvIrzIG_vUI0KQXIdE3jisa7zi1qy3VoF8rvRXrng18xQoKkelTTYUGpz9ulGG6A12Rksa-GfruZL-1sDxAj_XgTXuGxKrF9NX6jAnkPT9MQgDHM1x5MvnWkNgPrD-ikisg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google.com/goto?url=CAESvQEB6zswFVG2E3AcctAQohsIs9IAQeiVJp1pJoC5Cuf5nC2xaI8nwjto_AomGAXcRTtApU3Ijmacp75saAqX7ZQ8l0K8ykaV4fziJuwLM-h2ztoI6suCE2K9PjKfmxaYTrLO8b-Qdm2w29Qa8MLekEwGKBWJt-uI7hu0E4UilYe6z7SaRpS_LuI7z2Ydrh8v0LUppuEmf3yFbjwimP6MqmjWO333PGQAOgMuWL3PhZendkgr40G-fIrEocF3N-c" TargetMode="External"/><Relationship Id="rId19" Type="http://schemas.openxmlformats.org/officeDocument/2006/relationships/hyperlink" Target="https://www.google.com/goto?url=CAESYAHrOzAVxntbESsCkGSuw93VvUhADgwNvxObylHk4_FwjjDWA_nKDH2C8jLUgJ59zQJV5T1HURdfnZQvon72PeBC5EAEL4gBm24pNlf1L19WBohMs5U_9hyit6gqOrlR9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goto?url=CAESbwHrOzAVr7BeHqy-HN5uvIrzIG_vUI0KQXIdE3jisa7zi1qy3VoF8rvRXrng18xQoKkelTTYUGpz9ulGG6A12Rksa-GfruZL-1sDxAj_XgTXuGxKrF9NX6jAnkPT9MQgDHM1x5MvnWkNgPrD-ikisg" TargetMode="External"/><Relationship Id="rId14" Type="http://schemas.openxmlformats.org/officeDocument/2006/relationships/hyperlink" Target="https://www.google.com/goto?url=CAESbwHrOzAVr7BeHqy-HN5uvIrzIG_vUI0KQXIdE3jisa7zi1qy3VoF8rvRXrng18xQoKkelTTYUGpz9ulGG6A12Rksa-GfruZL-1sDxAj_XgTXuGxKrF9NX6jAnkPT9MQgDHM1x5MvnWkNgPrD-ikisg" TargetMode="External"/><Relationship Id="rId22" Type="http://schemas.openxmlformats.org/officeDocument/2006/relationships/hyperlink" Target="https://www.google.com/goto?url=CAESlwEB6zswFbLWkcL7wdGlngTpwg5EisbMGSAUySzHu46DcTPUm7nhVa5jxCIaTYmY_Ct4613qub_RHgOwQciuKYoA1TsehXmvv8qBEFMqfxMncqDZc0UTrWdC2vYfFaE8DZ892rCPeY3Stu246Nml69epsGGYEoIuBWRVp5TLVif8ulSj7L5hDaMTBa3mc4UZLRhimMl40OKx" TargetMode="External"/><Relationship Id="rId27" Type="http://schemas.openxmlformats.org/officeDocument/2006/relationships/hyperlink" Target="https://www.google.com/goto?url=CAESvQEB6zswFVG2E3AcctAQohsIs9IAQeiVJp1pJoC5Cuf5nC2xaI8nwjto_AomGAXcRTtApU3Ijmacp75saAqX7ZQ8l0K8ykaV4fziJuwLM-h2ztoI6suCE2K9PjKfmxaYTrLO8b-Qdm2w29Qa8MLekEwGKBWJt-uI7hu0E4UilYe6z7SaRpS_LuI7z2Ydrh8v0LUppuEmf3yFbjwimP6MqmjWO333PGQAOgMuWL3PhZendkgr40G-fIrEocF3N-c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1263</Words>
  <Characters>7200</Characters>
  <Application>Microsoft Office Word</Application>
  <DocSecurity>0</DocSecurity>
  <Lines>60</Lines>
  <Paragraphs>16</Paragraphs>
  <ScaleCrop>false</ScaleCrop>
  <Company/>
  <LinksUpToDate>false</LinksUpToDate>
  <CharactersWithSpaces>8447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</dc:creator>
  <cp:keywords/>
  <dc:description/>
  <cp:lastModifiedBy>Анна</cp:lastModifiedBy>
  <cp:revision>3</cp:revision>
  <dcterms:created xsi:type="dcterms:W3CDTF">2026-09-02T06:32:00Z</dcterms:created>
  <dcterms:modified xsi:type="dcterms:W3CDTF">2026-09-02T06:32:00Z</dcterms:modified>
</cp:coreProperties>
</file>