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eastAsia="微软雅黑"/>
          <w:b/>
          <w:color w:val="1F4D78"/>
          <w:sz w:val="44"/>
        </w:rPr>
        <w:t>“潭合同”台账管理系统</w:t>
      </w:r>
    </w:p>
    <w:p>
      <w:pPr>
        <w:spacing w:after="200"/>
        <w:jc w:val="center"/>
      </w:pPr>
      <w:r>
        <w:rPr>
          <w:rFonts w:ascii="Calibri" w:hAnsi="Calibri" w:eastAsia="微软雅黑"/>
          <w:b/>
          <w:color w:val="2E74B5"/>
          <w:sz w:val="32"/>
        </w:rPr>
        <w:t>系统开发文档</w:t>
      </w:r>
    </w:p>
    <w:p>
      <w:pPr>
        <w:spacing w:after="40"/>
        <w:jc w:val="center"/>
      </w:pPr>
      <w:r>
        <w:rPr>
          <w:rFonts w:ascii="Calibri" w:hAnsi="Calibri" w:eastAsia="微软雅黑"/>
          <w:b w:val="0"/>
          <w:color w:val="666666"/>
          <w:sz w:val="21"/>
        </w:rPr>
        <w:t>文档版本：V1.4（当前）　|　编制日期：2026-09-30　|　适用系统：”潭合同”台账管理系统 V1.2（登录页显示版本）</w:t>
      </w:r>
    </w:p>
    <w:p>
      <w:pPr>
        <w:spacing w:after="40"/>
        <w:jc w:val="center"/>
      </w:pPr>
      <w:r>
        <w:rPr>
          <w:rFonts w:ascii="Calibri" w:hAnsi="Calibri" w:eastAsia="微软雅黑"/>
          <w:b w:val="0"/>
          <w:color w:val="666666"/>
          <w:sz w:val="21"/>
        </w:rPr>
        <w:t>读者对象：系统开发人员、运维开发人员</w:t>
      </w:r>
    </w:p>
    <w:p>
      <w:pPr>
        <w:spacing w:after="40"/>
        <w:jc w:val="center"/>
      </w:pPr>
      <w:r>
        <w:rPr>
          <w:rFonts w:ascii="Calibri" w:hAnsi="Calibri" w:eastAsia="微软雅黑"/>
          <w:b w:val="0"/>
          <w:color w:val="666666"/>
          <w:sz w:val="21"/>
        </w:rPr>
        <w:t>文档定位：说明系统技术架构、数据模型、后端设计、前端结构、安全设计、开发环境与扩展方法，作为系统二次开发、问题排查与版本迭代的技术依据。</w:t>
      </w:r>
    </w:p>
    <w:p>
      <w:pPr>
        <w:spacing w:after="40"/>
        <w:jc w:val="center"/>
      </w:pPr>
      <w:r>
        <w:rPr>
          <w:rFonts w:ascii="Calibri" w:hAnsi="Calibri" w:eastAsia="微软雅黑"/>
          <w:b w:val="0"/>
          <w:color w:val="666666"/>
          <w:sz w:val="21"/>
        </w:rPr>
        <w:t>V1.2 更新：同步 2026-09-20 ~ 2026-09-23 的资产合同台账模块（表/接口/页面）、项目合同主表改名（</w:t>
      </w:r>
      <w:r>
        <w:rPr>
          <w:rFonts w:ascii="Consolas" w:hAnsi="Consolas" w:eastAsia="微软雅黑"/>
          <w:b w:val="0"/>
          <w:color w:val="666666"/>
          <w:sz w:val="20"/>
        </w:rPr>
        <w:t>contracts</w:t>
      </w:r>
      <w:r>
        <w:rPr>
          <w:rFonts w:ascii="Calibri" w:hAnsi="Calibri" w:eastAsia="微软雅黑"/>
          <w:b w:val="0"/>
          <w:color w:val="666666"/>
          <w:sz w:val="21"/>
        </w:rPr>
        <w:t xml:space="preserve"> → </w:t>
      </w:r>
      <w:r>
        <w:rPr>
          <w:rFonts w:ascii="Consolas" w:hAnsi="Consolas" w:eastAsia="微软雅黑"/>
          <w:b w:val="0"/>
          <w:color w:val="666666"/>
          <w:sz w:val="20"/>
        </w:rPr>
        <w:t>project_contracts</w:t>
      </w:r>
      <w:r>
        <w:rPr>
          <w:rFonts w:ascii="Calibri" w:hAnsi="Calibri" w:eastAsia="微软雅黑"/>
          <w:b w:val="0"/>
          <w:color w:val="666666"/>
          <w:sz w:val="21"/>
        </w:rPr>
        <w:t>）、首页卡片与提醒改版、查询统计选项卡、字段级变更日志、</w:t>
      </w:r>
      <w:r>
        <w:rPr>
          <w:rFonts w:ascii="Consolas" w:hAnsi="Consolas" w:eastAsia="微软雅黑"/>
          <w:b w:val="0"/>
          <w:color w:val="666666"/>
          <w:sz w:val="20"/>
        </w:rPr>
        <w:t>schema_version</w:t>
      </w:r>
      <w:r>
        <w:rPr>
          <w:rFonts w:ascii="Calibri" w:hAnsi="Calibri" w:eastAsia="微软雅黑"/>
          <w:b w:val="0"/>
          <w:color w:val="666666"/>
          <w:sz w:val="21"/>
        </w:rPr>
        <w:t xml:space="preserve"> v4~v11 等变更。</w:t>
      </w:r>
    </w:p>
    <w:p>
      <w:pPr>
        <w:spacing w:after="40"/>
        <w:jc w:val="center"/>
      </w:pPr>
      <w:r>
        <w:rPr>
          <w:rFonts w:ascii="Calibri" w:hAnsi="Calibri" w:eastAsia="微软雅黑"/>
          <w:b w:val="0"/>
          <w:color w:val="666666"/>
          <w:sz w:val="21"/>
        </w:rPr>
        <w:t xml:space="preserve">V1.3 更新（2026-09-29）：资产合同租金收缴改造——新增 </w:t>
      </w:r>
      <w:r>
        <w:rPr>
          <w:rFonts w:ascii="Calibri" w:hAnsi="Calibri" w:eastAsia="微软雅黑"/>
          <w:b/>
          <w:color w:val="666666"/>
          <w:sz w:val="21"/>
        </w:rPr>
        <w:t>asset_rent_collections</w:t>
      </w:r>
      <w:r>
        <w:rPr>
          <w:rFonts w:ascii="Calibri" w:hAnsi="Calibri" w:eastAsia="微软雅黑"/>
          <w:b w:val="0"/>
          <w:color w:val="666666"/>
          <w:sz w:val="21"/>
        </w:rPr>
        <w:t xml:space="preserve"> 子表与 </w:t>
      </w:r>
      <w:r>
        <w:rPr>
          <w:rFonts w:ascii="Consolas" w:hAnsi="Consolas" w:eastAsia="微软雅黑"/>
          <w:b w:val="0"/>
          <w:color w:val="666666"/>
          <w:sz w:val="20"/>
        </w:rPr>
        <w:t>GET/PUT /api/asset_contracts/&lt;aid&gt;/rent_collections</w:t>
      </w:r>
      <w:r>
        <w:rPr>
          <w:rFonts w:ascii="Calibri" w:hAnsi="Calibri" w:eastAsia="微软雅黑"/>
          <w:b w:val="0"/>
          <w:color w:val="666666"/>
          <w:sz w:val="21"/>
        </w:rPr>
        <w:t>（整表替换 + 防误删确认）；asset_contracts 删 10 个旧租金列（v13）、</w:t>
      </w:r>
      <w:r>
        <w:rPr>
          <w:rFonts w:ascii="Consolas" w:hAnsi="Consolas" w:eastAsia="微软雅黑"/>
          <w:b w:val="0"/>
          <w:color w:val="666666"/>
          <w:sz w:val="20"/>
        </w:rPr>
        <w:t>年租（元）</w:t>
      </w:r>
      <w:r>
        <w:rPr>
          <w:rFonts w:ascii="Calibri" w:hAnsi="Calibri" w:eastAsia="微软雅黑"/>
          <w:b w:val="0"/>
          <w:color w:val="666666"/>
          <w:sz w:val="21"/>
        </w:rPr>
        <w:t>→</w:t>
      </w:r>
      <w:r>
        <w:rPr>
          <w:rFonts w:ascii="Consolas" w:hAnsi="Consolas" w:eastAsia="微软雅黑"/>
          <w:b w:val="0"/>
          <w:color w:val="666666"/>
          <w:sz w:val="20"/>
        </w:rPr>
        <w:t>年租金（元）</w:t>
      </w:r>
      <w:r>
        <w:rPr>
          <w:rFonts w:ascii="Calibri" w:hAnsi="Calibri" w:eastAsia="微软雅黑"/>
          <w:b w:val="0"/>
          <w:color w:val="666666"/>
          <w:sz w:val="21"/>
        </w:rPr>
        <w:t>（v14）、删合同级缴款方式（v15）；收缴表缴款方式枚举化（v16）+ 默认值（v17）；新增统计/提醒索引（v18）；首页“待收/支合同数”“待收/支总金额”卡片与“待收/支提醒”；只读结果缓存（TTL 2s + 写后失效）；租金明细变更写入字段级变更日志。</w:t>
      </w:r>
    </w:p>
    <w:p>
      <w:pPr>
        <w:spacing w:after="40"/>
        <w:jc w:val="center"/>
      </w:pPr>
      <w:r>
        <w:rPr>
          <w:rFonts w:ascii="Calibri" w:hAnsi="Calibri" w:eastAsia="微软雅黑"/>
          <w:b w:val="0"/>
          <w:color w:val="666666"/>
          <w:sz w:val="21"/>
        </w:rPr>
        <w:t>V1.4 更新（2026-09-30）：</w:t>
      </w:r>
      <w:r>
        <w:rPr>
          <w:rFonts w:ascii="Consolas" w:hAnsi="Consolas" w:eastAsia="微软雅黑"/>
          <w:b w:val="0"/>
          <w:color w:val="666666"/>
          <w:sz w:val="20"/>
        </w:rPr>
        <w:t>users</w:t>
      </w:r>
      <w:r>
        <w:rPr>
          <w:rFonts w:ascii="Calibri" w:hAnsi="Calibri" w:eastAsia="微软雅黑"/>
          <w:b w:val="0"/>
          <w:color w:val="666666"/>
          <w:sz w:val="21"/>
        </w:rPr>
        <w:t xml:space="preserve"> 表追加「电话」字段（迁移 v19）；</w:t>
      </w:r>
      <w:r>
        <w:rPr>
          <w:rFonts w:ascii="Consolas" w:hAnsi="Consolas" w:eastAsia="微软雅黑"/>
          <w:b w:val="0"/>
          <w:color w:val="666666"/>
          <w:sz w:val="20"/>
        </w:rPr>
        <w:t>schema_version</w:t>
      </w:r>
      <w:r>
        <w:rPr>
          <w:rFonts w:ascii="Calibri" w:hAnsi="Calibri" w:eastAsia="微软雅黑"/>
          <w:b w:val="0"/>
          <w:color w:val="666666"/>
          <w:sz w:val="21"/>
        </w:rPr>
        <w:t xml:space="preserve"> 扩展至 v19。</w:t>
      </w:r>
    </w:p>
    <w:p>
      <w:pPr>
        <w:pStyle w:val="Heading1"/>
      </w:pPr>
      <w:r>
        <w:rPr>
          <w:rFonts w:ascii="Calibri" w:hAnsi="Calibri" w:eastAsia="微软雅黑"/>
          <w:b/>
          <w:color w:val="2E74B5"/>
          <w:sz w:val="32"/>
        </w:rPr>
        <w:t>一、系统概述</w:t>
      </w:r>
    </w:p>
    <w:p>
      <w:r>
        <w:rPr>
          <w:rFonts w:ascii="Calibri" w:hAnsi="Calibri" w:eastAsia="微软雅黑"/>
          <w:b w:val="0"/>
          <w:color w:val="333333"/>
          <w:sz w:val="22"/>
        </w:rPr>
        <w:t>“潭合同”台账管理系统是湘潭市机关事务管理局内部使用的合同台账管理软件，用于合同信息的新增、修改、删除、查询、统计、导出，以及重新采购到期提醒。</w:t>
      </w:r>
    </w:p>
    <w:p>
      <w:pPr>
        <w:pStyle w:val="ListBullet"/>
      </w:pPr>
      <w:r>
        <w:rPr>
          <w:rFonts w:ascii="Calibri" w:hAnsi="Calibri" w:eastAsia="微软雅黑"/>
          <w:b/>
          <w:color w:val="333333"/>
          <w:sz w:val="22"/>
        </w:rPr>
        <w:t>部署形态</w:t>
      </w:r>
      <w:r>
        <w:rPr>
          <w:rFonts w:ascii="Calibri" w:hAnsi="Calibri" w:eastAsia="微软雅黑"/>
          <w:b w:val="0"/>
          <w:color w:val="333333"/>
          <w:sz w:val="22"/>
        </w:rPr>
        <w:t>：单机轻量级 Web 应用，后端 Flask，前端单页 HTML（Vue 3 + Bootstrap 5，依赖全部本地化），数据存储 SQLite。</w:t>
      </w:r>
    </w:p>
    <w:p>
      <w:pPr>
        <w:pStyle w:val="ListBullet"/>
      </w:pPr>
      <w:r>
        <w:rPr>
          <w:rFonts w:ascii="Calibri" w:hAnsi="Calibri" w:eastAsia="微软雅黑"/>
          <w:b/>
          <w:color w:val="333333"/>
          <w:sz w:val="22"/>
        </w:rPr>
        <w:t>代码规模</w:t>
      </w:r>
      <w:r>
        <w:rPr>
          <w:rFonts w:ascii="Calibri" w:hAnsi="Calibri" w:eastAsia="微软雅黑"/>
          <w:b w:val="0"/>
          <w:color w:val="333333"/>
          <w:sz w:val="22"/>
        </w:rPr>
        <w:t xml:space="preserve">：后端 </w:t>
      </w:r>
      <w:r>
        <w:rPr>
          <w:rFonts w:ascii="Consolas" w:hAnsi="Consolas" w:eastAsia="微软雅黑"/>
          <w:b w:val="0"/>
          <w:color w:val="333333"/>
          <w:sz w:val="21"/>
        </w:rPr>
        <w:t>app.py</w:t>
      </w:r>
      <w:r>
        <w:rPr>
          <w:rFonts w:ascii="Calibri" w:hAnsi="Calibri" w:eastAsia="微软雅黑"/>
          <w:b w:val="0"/>
          <w:color w:val="333333"/>
          <w:sz w:val="22"/>
        </w:rPr>
        <w:t xml:space="preserve"> 约 179 KB（全部业务逻辑与 API），前端 </w:t>
      </w:r>
      <w:r>
        <w:rPr>
          <w:rFonts w:ascii="Consolas" w:hAnsi="Consolas" w:eastAsia="微软雅黑"/>
          <w:b w:val="0"/>
          <w:color w:val="333333"/>
          <w:sz w:val="21"/>
        </w:rPr>
        <w:t>templates/index.html</w:t>
      </w:r>
      <w:r>
        <w:rPr>
          <w:rFonts w:ascii="Calibri" w:hAnsi="Calibri" w:eastAsia="微软雅黑"/>
          <w:b w:val="0"/>
          <w:color w:val="333333"/>
          <w:sz w:val="22"/>
        </w:rPr>
        <w:t xml:space="preserve"> 约 197 KB（单页应用）。</w:t>
      </w:r>
    </w:p>
    <w:p>
      <w:pPr>
        <w:pStyle w:val="ListBullet"/>
      </w:pPr>
      <w:r>
        <w:rPr>
          <w:rFonts w:ascii="Calibri" w:hAnsi="Calibri" w:eastAsia="微软雅黑"/>
          <w:b/>
          <w:color w:val="333333"/>
          <w:sz w:val="22"/>
        </w:rPr>
        <w:t>数据规模</w:t>
      </w:r>
      <w:r>
        <w:rPr>
          <w:rFonts w:ascii="Calibri" w:hAnsi="Calibri" w:eastAsia="微软雅黑"/>
          <w:b w:val="0"/>
          <w:color w:val="333333"/>
          <w:sz w:val="22"/>
        </w:rPr>
        <w:t>：当前项目合同 639 条、资产合同 5 条、用户 29 个、部门组合 15 个、项目合同附件 6 条、资产合同附件 1 条、操作日志 794 条、字段级变更日志 0 条。</w:t>
      </w:r>
    </w:p>
    <w:p>
      <w:pPr>
        <w:pStyle w:val="Heading1"/>
      </w:pPr>
      <w:r>
        <w:rPr>
          <w:rFonts w:ascii="Calibri" w:hAnsi="Calibri" w:eastAsia="微软雅黑"/>
          <w:b/>
          <w:color w:val="2E74B5"/>
          <w:sz w:val="32"/>
        </w:rPr>
        <w:t>二、技术架构</w:t>
      </w:r>
    </w:p>
    <w:p>
      <w:pPr>
        <w:pStyle w:val="Heading2"/>
      </w:pPr>
      <w:r>
        <w:rPr>
          <w:rFonts w:ascii="Calibri" w:hAnsi="Calibri" w:eastAsia="微软雅黑"/>
          <w:b/>
          <w:color w:val="2E74B5"/>
          <w:sz w:val="26"/>
        </w:rPr>
        <w:t>2.1 技术栈</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层次</w:t>
            </w:r>
          </w:p>
        </w:tc>
        <w:tc>
          <w:tcPr>
            <w:tcW w:type="dxa" w:w="1814"/>
            <w:shd w:val="clear" w:color="auto" w:fill="2E74B5"/>
          </w:tcPr>
          <w:p>
            <w:pPr>
              <w:spacing w:after="40" w:before="40"/>
            </w:pPr>
            <w:r>
              <w:rPr>
                <w:rFonts w:ascii="Calibri" w:hAnsi="Calibri" w:eastAsia="微软雅黑"/>
                <w:b/>
                <w:color w:val="FFFFFF"/>
                <w:sz w:val="21"/>
              </w:rPr>
              <w:t>技术</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alibri" w:hAnsi="Calibri" w:eastAsia="微软雅黑"/>
                <w:b w:val="0"/>
                <w:color w:val="333333"/>
                <w:sz w:val="21"/>
              </w:rPr>
              <w:t>前端</w:t>
            </w:r>
          </w:p>
        </w:tc>
        <w:tc>
          <w:tcPr>
            <w:tcW w:type="dxa" w:w="1814"/>
          </w:tcPr>
          <w:p>
            <w:pPr>
              <w:spacing w:after="40" w:before="40"/>
            </w:pPr>
            <w:r>
              <w:rPr>
                <w:rFonts w:ascii="Calibri" w:hAnsi="Calibri" w:eastAsia="微软雅黑"/>
                <w:b w:val="0"/>
                <w:color w:val="333333"/>
                <w:sz w:val="21"/>
              </w:rPr>
              <w:t>Vue 3（组合式 API）、Bootstrap 5、Chart.js、SheetJS、Bootstrap Icons</w:t>
            </w:r>
          </w:p>
        </w:tc>
        <w:tc>
          <w:tcPr>
            <w:tcW w:type="dxa" w:w="5216"/>
          </w:tcPr>
          <w:p>
            <w:pPr>
              <w:spacing w:after="40" w:before="40"/>
            </w:pPr>
            <w:r>
              <w:rPr>
                <w:rFonts w:ascii="Calibri" w:hAnsi="Calibri" w:eastAsia="微软雅黑"/>
                <w:b w:val="0"/>
                <w:color w:val="333333"/>
                <w:sz w:val="21"/>
              </w:rPr>
              <w:t xml:space="preserve">单文件 </w:t>
            </w:r>
            <w:r>
              <w:rPr>
                <w:rFonts w:ascii="Consolas" w:hAnsi="Consolas" w:eastAsia="微软雅黑"/>
                <w:b w:val="0"/>
                <w:color w:val="333333"/>
                <w:sz w:val="20"/>
              </w:rPr>
              <w:t>templates/index.html</w:t>
            </w:r>
            <w:r>
              <w:rPr>
                <w:rFonts w:ascii="Calibri" w:hAnsi="Calibri" w:eastAsia="微软雅黑"/>
                <w:b w:val="0"/>
                <w:color w:val="333333"/>
                <w:sz w:val="21"/>
              </w:rPr>
              <w:t xml:space="preserve">，依赖本地化于 </w:t>
            </w:r>
            <w:r>
              <w:rPr>
                <w:rFonts w:ascii="Consolas" w:hAnsi="Consolas" w:eastAsia="微软雅黑"/>
                <w:b w:val="0"/>
                <w:color w:val="333333"/>
                <w:sz w:val="20"/>
              </w:rPr>
              <w:t>static/vendor/</w:t>
            </w:r>
            <w:r>
              <w:rPr>
                <w:rFonts w:ascii="Calibri" w:hAnsi="Calibri" w:eastAsia="微软雅黑"/>
                <w:b w:val="0"/>
                <w:color w:val="333333"/>
                <w:sz w:val="21"/>
              </w:rPr>
              <w:t>，无外网依赖</w:t>
            </w:r>
          </w:p>
        </w:tc>
      </w:tr>
      <w:tr>
        <w:tc>
          <w:tcPr>
            <w:tcW w:type="dxa" w:w="2608"/>
          </w:tcPr>
          <w:p>
            <w:pPr>
              <w:spacing w:after="40" w:before="40"/>
            </w:pPr>
            <w:r>
              <w:rPr>
                <w:rFonts w:ascii="Calibri" w:hAnsi="Calibri" w:eastAsia="微软雅黑"/>
                <w:b w:val="0"/>
                <w:color w:val="333333"/>
                <w:sz w:val="21"/>
              </w:rPr>
              <w:t>后端</w:t>
            </w:r>
          </w:p>
        </w:tc>
        <w:tc>
          <w:tcPr>
            <w:tcW w:type="dxa" w:w="1814"/>
          </w:tcPr>
          <w:p>
            <w:pPr>
              <w:spacing w:after="40" w:before="40"/>
            </w:pPr>
            <w:r>
              <w:rPr>
                <w:rFonts w:ascii="Calibri" w:hAnsi="Calibri" w:eastAsia="微软雅黑"/>
                <w:b w:val="0"/>
                <w:color w:val="333333"/>
                <w:sz w:val="21"/>
              </w:rPr>
              <w:t>Python 3.8+ / Flask</w:t>
            </w:r>
          </w:p>
        </w:tc>
        <w:tc>
          <w:tcPr>
            <w:tcW w:type="dxa" w:w="5216"/>
          </w:tcPr>
          <w:p>
            <w:pPr>
              <w:spacing w:after="40" w:before="40"/>
            </w:pPr>
            <w:r>
              <w:rPr>
                <w:rFonts w:ascii="Consolas" w:hAnsi="Consolas" w:eastAsia="微软雅黑"/>
                <w:b w:val="0"/>
                <w:color w:val="333333"/>
                <w:sz w:val="20"/>
              </w:rPr>
              <w:t>app.py</w:t>
            </w:r>
            <w:r>
              <w:rPr>
                <w:rFonts w:ascii="Calibri" w:hAnsi="Calibri" w:eastAsia="微软雅黑"/>
                <w:b w:val="0"/>
                <w:color w:val="333333"/>
                <w:sz w:val="21"/>
              </w:rPr>
              <w:t xml:space="preserve"> 提供全部 REST API，基于 Session 认证</w:t>
            </w:r>
          </w:p>
        </w:tc>
      </w:tr>
      <w:tr>
        <w:tc>
          <w:tcPr>
            <w:tcW w:type="dxa" w:w="2608"/>
          </w:tcPr>
          <w:p>
            <w:pPr>
              <w:spacing w:after="40" w:before="40"/>
            </w:pPr>
            <w:r>
              <w:rPr>
                <w:rFonts w:ascii="Calibri" w:hAnsi="Calibri" w:eastAsia="微软雅黑"/>
                <w:b w:val="0"/>
                <w:color w:val="333333"/>
                <w:sz w:val="21"/>
              </w:rPr>
              <w:t>数据存储</w:t>
            </w:r>
          </w:p>
        </w:tc>
        <w:tc>
          <w:tcPr>
            <w:tcW w:type="dxa" w:w="1814"/>
          </w:tcPr>
          <w:p>
            <w:pPr>
              <w:spacing w:after="40" w:before="40"/>
            </w:pPr>
            <w:r>
              <w:rPr>
                <w:rFonts w:ascii="Calibri" w:hAnsi="Calibri" w:eastAsia="微软雅黑"/>
                <w:b w:val="0"/>
                <w:color w:val="333333"/>
                <w:sz w:val="21"/>
              </w:rPr>
              <w:t>SQLite（</w:t>
            </w:r>
            <w:r>
              <w:rPr>
                <w:rFonts w:ascii="Consolas" w:hAnsi="Consolas" w:eastAsia="微软雅黑"/>
                <w:b w:val="0"/>
                <w:color w:val="333333"/>
                <w:sz w:val="20"/>
              </w:rPr>
              <w:t>data/合同台账.db</w:t>
            </w: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十一张业务表：项目合同、资产合同、资产租金收缴、用户、部门、配置、项目合同附件、资产合同附件、短信模板、短信发送流水、操作日志、字段级变更日志，外加 schema_version（数据库版本记录表）</w:t>
            </w:r>
          </w:p>
        </w:tc>
      </w:tr>
      <w:tr>
        <w:tc>
          <w:tcPr>
            <w:tcW w:type="dxa" w:w="2608"/>
          </w:tcPr>
          <w:p>
            <w:pPr>
              <w:spacing w:after="40" w:before="40"/>
            </w:pPr>
            <w:r>
              <w:rPr>
                <w:rFonts w:ascii="Calibri" w:hAnsi="Calibri" w:eastAsia="微软雅黑"/>
                <w:b w:val="0"/>
                <w:color w:val="333333"/>
                <w:sz w:val="21"/>
              </w:rPr>
              <w:t>短信对接</w:t>
            </w:r>
          </w:p>
        </w:tc>
        <w:tc>
          <w:tcPr>
            <w:tcW w:type="dxa" w:w="1814"/>
          </w:tcPr>
          <w:p>
            <w:pPr>
              <w:spacing w:after="40" w:before="40"/>
            </w:pPr>
            <w:r>
              <w:rPr>
                <w:rFonts w:ascii="Calibri" w:hAnsi="Calibri" w:eastAsia="微软雅黑"/>
                <w:b w:val="0"/>
                <w:color w:val="333333"/>
                <w:sz w:val="21"/>
              </w:rPr>
              <w:t>Python 标准库（</w:t>
            </w:r>
            <w:r>
              <w:rPr>
                <w:rFonts w:ascii="Consolas" w:hAnsi="Consolas" w:eastAsia="微软雅黑"/>
                <w:b w:val="0"/>
                <w:color w:val="333333"/>
                <w:sz w:val="20"/>
              </w:rPr>
              <w:t>urllib.request</w:t>
            </w:r>
            <w:r>
              <w:rPr>
                <w:rFonts w:ascii="Calibri" w:hAnsi="Calibri" w:eastAsia="微软雅黑"/>
                <w:b w:val="0"/>
                <w:color w:val="333333"/>
                <w:sz w:val="21"/>
              </w:rPr>
              <w:t xml:space="preserve"> + </w:t>
            </w:r>
            <w:r>
              <w:rPr>
                <w:rFonts w:ascii="Consolas" w:hAnsi="Consolas" w:eastAsia="微软雅黑"/>
                <w:b w:val="0"/>
                <w:color w:val="333333"/>
                <w:sz w:val="20"/>
              </w:rPr>
              <w:t>hashlib</w:t>
            </w: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政务短信平台下发与签名计算，</w:t>
            </w:r>
            <w:r>
              <w:rPr>
                <w:rFonts w:ascii="Calibri" w:hAnsi="Calibri" w:eastAsia="微软雅黑"/>
                <w:b/>
                <w:color w:val="333333"/>
                <w:sz w:val="21"/>
              </w:rPr>
              <w:t>未引入第三方依赖</w:t>
            </w:r>
            <w:r>
              <w:rPr>
                <w:rFonts w:ascii="Calibri" w:hAnsi="Calibri" w:eastAsia="微软雅黑"/>
                <w:b w:val="0"/>
                <w:color w:val="333333"/>
                <w:sz w:val="21"/>
              </w:rPr>
              <w:t>；后台守护线程承担每周定时提醒</w:t>
            </w:r>
          </w:p>
        </w:tc>
      </w:tr>
      <w:tr>
        <w:tc>
          <w:tcPr>
            <w:tcW w:type="dxa" w:w="2608"/>
          </w:tcPr>
          <w:p>
            <w:pPr>
              <w:spacing w:after="40" w:before="40"/>
            </w:pPr>
            <w:r>
              <w:rPr>
                <w:rFonts w:ascii="Calibri" w:hAnsi="Calibri" w:eastAsia="微软雅黑"/>
                <w:b w:val="0"/>
                <w:color w:val="333333"/>
                <w:sz w:val="21"/>
              </w:rPr>
              <w:t>Excel</w:t>
            </w:r>
          </w:p>
        </w:tc>
        <w:tc>
          <w:tcPr>
            <w:tcW w:type="dxa" w:w="1814"/>
          </w:tcPr>
          <w:p>
            <w:pPr>
              <w:spacing w:after="40" w:before="40"/>
            </w:pPr>
            <w:r>
              <w:rPr>
                <w:rFonts w:ascii="Calibri" w:hAnsi="Calibri" w:eastAsia="微软雅黑"/>
                <w:b w:val="0"/>
                <w:color w:val="333333"/>
                <w:sz w:val="21"/>
              </w:rPr>
              <w:t>openpyxl</w:t>
            </w:r>
          </w:p>
        </w:tc>
        <w:tc>
          <w:tcPr>
            <w:tcW w:type="dxa" w:w="5216"/>
          </w:tcPr>
          <w:p>
            <w:pPr>
              <w:spacing w:after="40" w:before="40"/>
            </w:pPr>
            <w:r>
              <w:rPr>
                <w:rFonts w:ascii="Calibri" w:hAnsi="Calibri" w:eastAsia="微软雅黑"/>
                <w:b w:val="0"/>
                <w:color w:val="333333"/>
                <w:sz w:val="21"/>
              </w:rPr>
              <w:t>模板下载、查询导出、日志导出、首次启动数据迁移</w:t>
            </w:r>
          </w:p>
        </w:tc>
      </w:tr>
      <w:tr>
        <w:tc>
          <w:tcPr>
            <w:tcW w:type="dxa" w:w="2608"/>
          </w:tcPr>
          <w:p>
            <w:pPr>
              <w:spacing w:after="40" w:before="40"/>
            </w:pPr>
            <w:r>
              <w:rPr>
                <w:rFonts w:ascii="Calibri" w:hAnsi="Calibri" w:eastAsia="微软雅黑"/>
                <w:b w:val="0"/>
                <w:color w:val="333333"/>
                <w:sz w:val="21"/>
              </w:rPr>
              <w:t>并发控制</w:t>
            </w:r>
          </w:p>
        </w:tc>
        <w:tc>
          <w:tcPr>
            <w:tcW w:type="dxa" w:w="1814"/>
          </w:tcPr>
          <w:p>
            <w:pPr>
              <w:spacing w:after="40" w:before="40"/>
            </w:pPr>
            <w:r>
              <w:rPr>
                <w:rFonts w:ascii="Calibri" w:hAnsi="Calibri" w:eastAsia="微软雅黑"/>
                <w:b w:val="0"/>
                <w:color w:val="333333"/>
                <w:sz w:val="21"/>
              </w:rPr>
              <w:t>线程锁（</w:t>
            </w:r>
            <w:r>
              <w:rPr>
                <w:rFonts w:ascii="Consolas" w:hAnsi="Consolas" w:eastAsia="微软雅黑"/>
                <w:b w:val="0"/>
                <w:color w:val="333333"/>
                <w:sz w:val="20"/>
              </w:rPr>
              <w:t>threading.Lock</w:t>
            </w:r>
            <w:r>
              <w:rPr>
                <w:rFonts w:ascii="Calibri" w:hAnsi="Calibri" w:eastAsia="微软雅黑"/>
                <w:b w:val="0"/>
                <w:color w:val="333333"/>
                <w:sz w:val="21"/>
              </w:rPr>
              <w:t>）+ SQLite</w:t>
            </w:r>
          </w:p>
        </w:tc>
        <w:tc>
          <w:tcPr>
            <w:tcW w:type="dxa" w:w="5216"/>
          </w:tcPr>
          <w:p>
            <w:pPr>
              <w:spacing w:after="40" w:before="40"/>
            </w:pPr>
            <w:r>
              <w:rPr>
                <w:rFonts w:ascii="Calibri" w:hAnsi="Calibri" w:eastAsia="微软雅黑"/>
                <w:b w:val="0"/>
                <w:color w:val="333333"/>
                <w:sz w:val="21"/>
              </w:rPr>
              <w:t>写操作串行化，保证数据一致</w:t>
            </w:r>
          </w:p>
        </w:tc>
      </w:tr>
    </w:tbl>
    <w:p>
      <w:pPr>
        <w:spacing w:after="40"/>
      </w:pPr>
    </w:p>
    <w:p>
      <w:pPr>
        <w:pStyle w:val="Heading2"/>
      </w:pPr>
      <w:r>
        <w:rPr>
          <w:rFonts w:ascii="Calibri" w:hAnsi="Calibri" w:eastAsia="微软雅黑"/>
          <w:b/>
          <w:color w:val="2E74B5"/>
          <w:sz w:val="26"/>
        </w:rPr>
        <w:t>2.2 请求处理流程</w:t>
      </w:r>
    </w:p>
    <w:p>
      <w:pPr>
        <w:pStyle w:val="ListNumber"/>
        <w:numPr>
          <w:ilvl w:val="0"/>
          <w:numId w:val="10"/>
        </w:numPr>
      </w:pPr>
      <w:r>
        <w:rPr>
          <w:rFonts w:ascii="Calibri" w:hAnsi="Calibri" w:eastAsia="微软雅黑"/>
          <w:b w:val="0"/>
          <w:color w:val="333333"/>
          <w:sz w:val="22"/>
        </w:rPr>
        <w:t xml:space="preserve">浏览器加载 </w:t>
      </w:r>
      <w:r>
        <w:rPr>
          <w:rFonts w:ascii="Consolas" w:hAnsi="Consolas" w:eastAsia="微软雅黑"/>
          <w:b w:val="0"/>
          <w:color w:val="333333"/>
          <w:sz w:val="21"/>
        </w:rPr>
        <w:t>/</w:t>
      </w:r>
      <w:r>
        <w:rPr>
          <w:rFonts w:ascii="Calibri" w:hAnsi="Calibri" w:eastAsia="微软雅黑"/>
          <w:b w:val="0"/>
          <w:color w:val="333333"/>
          <w:sz w:val="22"/>
        </w:rPr>
        <w:t xml:space="preserve"> → 返回 </w:t>
      </w:r>
      <w:r>
        <w:rPr>
          <w:rFonts w:ascii="Consolas" w:hAnsi="Consolas" w:eastAsia="微软雅黑"/>
          <w:b w:val="0"/>
          <w:color w:val="333333"/>
          <w:sz w:val="21"/>
        </w:rPr>
        <w:t>templates/index.html</w:t>
      </w:r>
      <w:r>
        <w:rPr>
          <w:rFonts w:ascii="Calibri" w:hAnsi="Calibri" w:eastAsia="微软雅黑"/>
          <w:b w:val="0"/>
          <w:color w:val="333333"/>
          <w:sz w:val="22"/>
        </w:rPr>
        <w:t>；</w:t>
      </w:r>
    </w:p>
    <w:p>
      <w:pPr>
        <w:pStyle w:val="ListNumber"/>
        <w:numPr>
          <w:ilvl w:val="0"/>
          <w:numId w:val="10"/>
        </w:numPr>
      </w:pPr>
      <w:r>
        <w:rPr>
          <w:rFonts w:ascii="Calibri" w:hAnsi="Calibri" w:eastAsia="微软雅黑"/>
          <w:b w:val="0"/>
          <w:color w:val="333333"/>
          <w:sz w:val="22"/>
        </w:rPr>
        <w:t xml:space="preserve">前端 Vue 应用启动，调用 </w:t>
      </w:r>
      <w:r>
        <w:rPr>
          <w:rFonts w:ascii="Consolas" w:hAnsi="Consolas" w:eastAsia="微软雅黑"/>
          <w:b w:val="0"/>
          <w:color w:val="333333"/>
          <w:sz w:val="21"/>
        </w:rPr>
        <w:t>/api/current_user</w:t>
      </w:r>
      <w:r>
        <w:rPr>
          <w:rFonts w:ascii="Calibri" w:hAnsi="Calibri" w:eastAsia="微软雅黑"/>
          <w:b w:val="0"/>
          <w:color w:val="333333"/>
          <w:sz w:val="22"/>
        </w:rPr>
        <w:t xml:space="preserve"> 恢复会话；</w:t>
      </w:r>
    </w:p>
    <w:p>
      <w:pPr>
        <w:pStyle w:val="ListNumber"/>
        <w:numPr>
          <w:ilvl w:val="0"/>
          <w:numId w:val="10"/>
        </w:numPr>
      </w:pPr>
      <w:r>
        <w:rPr>
          <w:rFonts w:ascii="Calibri" w:hAnsi="Calibri" w:eastAsia="微软雅黑"/>
          <w:b w:val="0"/>
          <w:color w:val="333333"/>
          <w:sz w:val="22"/>
        </w:rPr>
        <w:t xml:space="preserve">各页面通过 </w:t>
      </w:r>
      <w:r>
        <w:rPr>
          <w:rFonts w:ascii="Consolas" w:hAnsi="Consolas" w:eastAsia="微软雅黑"/>
          <w:b w:val="0"/>
          <w:color w:val="333333"/>
          <w:sz w:val="21"/>
        </w:rPr>
        <w:t>fetch</w:t>
      </w:r>
      <w:r>
        <w:rPr>
          <w:rFonts w:ascii="Calibri" w:hAnsi="Calibri" w:eastAsia="微软雅黑"/>
          <w:b w:val="0"/>
          <w:color w:val="333333"/>
          <w:sz w:val="22"/>
        </w:rPr>
        <w:t xml:space="preserve"> 调用后端 REST API（前缀 </w:t>
      </w:r>
      <w:r>
        <w:rPr>
          <w:rFonts w:ascii="Consolas" w:hAnsi="Consolas" w:eastAsia="微软雅黑"/>
          <w:b w:val="0"/>
          <w:color w:val="333333"/>
          <w:sz w:val="21"/>
        </w:rPr>
        <w:t>/api</w:t>
      </w:r>
      <w:r>
        <w:rPr>
          <w:rFonts w:ascii="Calibri" w:hAnsi="Calibri" w:eastAsia="微软雅黑"/>
          <w:b w:val="0"/>
          <w:color w:val="333333"/>
          <w:sz w:val="22"/>
        </w:rPr>
        <w:t>）；</w:t>
      </w:r>
    </w:p>
    <w:p>
      <w:pPr>
        <w:pStyle w:val="ListNumber"/>
        <w:numPr>
          <w:ilvl w:val="0"/>
          <w:numId w:val="10"/>
        </w:numPr>
      </w:pPr>
      <w:r>
        <w:rPr>
          <w:rFonts w:ascii="Calibri" w:hAnsi="Calibri" w:eastAsia="微软雅黑"/>
          <w:b w:val="0"/>
          <w:color w:val="333333"/>
          <w:sz w:val="22"/>
        </w:rPr>
        <w:t xml:space="preserve">后端装饰器 </w:t>
      </w:r>
      <w:r>
        <w:rPr>
          <w:rFonts w:ascii="Consolas" w:hAnsi="Consolas" w:eastAsia="微软雅黑"/>
          <w:b w:val="0"/>
          <w:color w:val="333333"/>
          <w:sz w:val="21"/>
        </w:rPr>
        <w:t>@login_required</w:t>
      </w:r>
      <w:r>
        <w:rPr>
          <w:rFonts w:ascii="Calibri" w:hAnsi="Calibri" w:eastAsia="微软雅黑"/>
          <w:b w:val="0"/>
          <w:color w:val="333333"/>
          <w:sz w:val="22"/>
        </w:rPr>
        <w:t xml:space="preserve"> / </w:t>
      </w:r>
      <w:r>
        <w:rPr>
          <w:rFonts w:ascii="Consolas" w:hAnsi="Consolas" w:eastAsia="微软雅黑"/>
          <w:b w:val="0"/>
          <w:color w:val="333333"/>
          <w:sz w:val="21"/>
        </w:rPr>
        <w:t>@admin_required</w:t>
      </w:r>
      <w:r>
        <w:rPr>
          <w:rFonts w:ascii="Calibri" w:hAnsi="Calibri" w:eastAsia="微软雅黑"/>
          <w:b w:val="0"/>
          <w:color w:val="333333"/>
          <w:sz w:val="22"/>
        </w:rPr>
        <w:t xml:space="preserve"> 校验会话与角色；</w:t>
      </w:r>
    </w:p>
    <w:p>
      <w:pPr>
        <w:pStyle w:val="ListNumber"/>
        <w:numPr>
          <w:ilvl w:val="0"/>
          <w:numId w:val="10"/>
        </w:numPr>
      </w:pPr>
      <w:r>
        <w:rPr>
          <w:rFonts w:ascii="Calibri" w:hAnsi="Calibri" w:eastAsia="微软雅黑"/>
          <w:b w:val="0"/>
          <w:color w:val="333333"/>
          <w:sz w:val="22"/>
        </w:rPr>
        <w:t xml:space="preserve">列表、统计、提醒、导出统一经 </w:t>
      </w:r>
      <w:r>
        <w:rPr>
          <w:rFonts w:ascii="Consolas" w:hAnsi="Consolas" w:eastAsia="微软雅黑"/>
          <w:b w:val="0"/>
          <w:color w:val="333333"/>
          <w:sz w:val="21"/>
        </w:rPr>
        <w:t>_scope_contracts()</w:t>
      </w:r>
      <w:r>
        <w:rPr>
          <w:rFonts w:ascii="Calibri" w:hAnsi="Calibri" w:eastAsia="微软雅黑"/>
          <w:b w:val="0"/>
          <w:color w:val="333333"/>
          <w:sz w:val="22"/>
        </w:rPr>
        <w:t xml:space="preserve">（项目合同）/ </w:t>
      </w:r>
      <w:r>
        <w:rPr>
          <w:rFonts w:ascii="Consolas" w:hAnsi="Consolas" w:eastAsia="微软雅黑"/>
          <w:b w:val="0"/>
          <w:color w:val="333333"/>
          <w:sz w:val="21"/>
        </w:rPr>
        <w:t>_scope_assets()</w:t>
      </w:r>
      <w:r>
        <w:rPr>
          <w:rFonts w:ascii="Calibri" w:hAnsi="Calibri" w:eastAsia="微软雅黑"/>
          <w:b w:val="0"/>
          <w:color w:val="333333"/>
          <w:sz w:val="22"/>
        </w:rPr>
        <w:t>（资产合同）做数据权限过滤；</w:t>
      </w:r>
    </w:p>
    <w:p>
      <w:pPr>
        <w:pStyle w:val="ListNumber"/>
        <w:numPr>
          <w:ilvl w:val="0"/>
          <w:numId w:val="10"/>
        </w:numPr>
      </w:pPr>
      <w:r>
        <w:rPr>
          <w:rFonts w:ascii="Calibri" w:hAnsi="Calibri" w:eastAsia="微软雅黑"/>
          <w:b w:val="0"/>
          <w:color w:val="333333"/>
          <w:sz w:val="22"/>
        </w:rPr>
        <w:t xml:space="preserve">所有写操作前执行 </w:t>
      </w:r>
      <w:r>
        <w:rPr>
          <w:rFonts w:ascii="Consolas" w:hAnsi="Consolas" w:eastAsia="微软雅黑"/>
          <w:b w:val="0"/>
          <w:color w:val="333333"/>
          <w:sz w:val="21"/>
        </w:rPr>
        <w:t>_backup()</w:t>
      </w:r>
      <w:r>
        <w:rPr>
          <w:rFonts w:ascii="Calibri" w:hAnsi="Calibri" w:eastAsia="微软雅黑"/>
          <w:b w:val="0"/>
          <w:color w:val="333333"/>
          <w:sz w:val="22"/>
        </w:rPr>
        <w:t xml:space="preserve"> 自动备份数据库，并调用 </w:t>
      </w:r>
      <w:r>
        <w:rPr>
          <w:rFonts w:ascii="Consolas" w:hAnsi="Consolas" w:eastAsia="微软雅黑"/>
          <w:b w:val="0"/>
          <w:color w:val="333333"/>
          <w:sz w:val="21"/>
        </w:rPr>
        <w:t>write_log()</w:t>
      </w:r>
      <w:r>
        <w:rPr>
          <w:rFonts w:ascii="Calibri" w:hAnsi="Calibri" w:eastAsia="微软雅黑"/>
          <w:b w:val="0"/>
          <w:color w:val="333333"/>
          <w:sz w:val="22"/>
        </w:rPr>
        <w:t xml:space="preserve"> 写入审计日志。</w:t>
      </w:r>
    </w:p>
    <w:p>
      <w:pPr>
        <w:pStyle w:val="Heading2"/>
      </w:pPr>
      <w:r>
        <w:rPr>
          <w:rFonts w:ascii="Calibri" w:hAnsi="Calibri" w:eastAsia="微软雅黑"/>
          <w:b/>
          <w:color w:val="2E74B5"/>
          <w:sz w:val="26"/>
        </w:rPr>
        <w:t>2.3 目录结构</w:t>
      </w:r>
    </w:p>
    <w:p>
      <w:pPr>
        <w:spacing w:before="80" w:after="160"/>
        <w:ind w:left="170" w:right="170"/>
        <w:shd w:val="clear" w:color="auto" w:fill="F5F7FA"/>
      </w:pPr>
      <w:r>
        <w:rPr>
          <w:rFonts w:ascii="Consolas" w:hAnsi="Consolas" w:eastAsia="微软雅黑"/>
          <w:color w:val="1F4D78"/>
          <w:sz w:val="20"/>
        </w:rPr>
        <w:t>contract_manager/</w:t>
      </w:r>
      <w:r>
        <w:br/>
      </w:r>
      <w:r>
        <w:rPr>
          <w:rFonts w:ascii="Consolas" w:hAnsi="Consolas" w:eastAsia="微软雅黑"/>
          <w:color w:val="1F4D78"/>
          <w:sz w:val="20"/>
        </w:rPr>
        <w:t>├── .gitignore              # Git 忽略规则（backups/、日志、缓存等）</w:t>
      </w:r>
      <w:r>
        <w:br/>
      </w:r>
      <w:r>
        <w:rPr>
          <w:rFonts w:ascii="Consolas" w:hAnsi="Consolas" w:eastAsia="微软雅黑"/>
          <w:color w:val="1F4D78"/>
          <w:sz w:val="20"/>
        </w:rPr>
        <w:t>├── app.py                 # Flask 主程序（全部后端逻辑与 API）</w:t>
      </w:r>
      <w:r>
        <w:br/>
      </w:r>
      <w:r>
        <w:rPr>
          <w:rFonts w:ascii="Consolas" w:hAnsi="Consolas" w:eastAsia="微软雅黑"/>
          <w:color w:val="1F4D78"/>
          <w:sz w:val="20"/>
        </w:rPr>
        <w:t>├── requirements.txt       # 依赖：flask、openpyxl、filelock</w:t>
      </w:r>
      <w:r>
        <w:br/>
      </w:r>
      <w:r>
        <w:rPr>
          <w:rFonts w:ascii="Consolas" w:hAnsi="Consolas" w:eastAsia="微软雅黑"/>
          <w:color w:val="1F4D78"/>
          <w:sz w:val="20"/>
        </w:rPr>
        <w:t>├── sync.ps1               # 一键提交并推送到 GitHub 的脚本</w:t>
      </w:r>
      <w:r>
        <w:br/>
      </w:r>
      <w:r>
        <w:rPr>
          <w:rFonts w:ascii="Consolas" w:hAnsi="Consolas" w:eastAsia="微软雅黑"/>
          <w:color w:val="1F4D78"/>
          <w:sz w:val="20"/>
        </w:rPr>
        <w:t>├── app.log                # 运行日志（启动输出）</w:t>
      </w:r>
      <w:r>
        <w:br/>
      </w:r>
      <w:r>
        <w:rPr>
          <w:rFonts w:ascii="Consolas" w:hAnsi="Consolas" w:eastAsia="微软雅黑"/>
          <w:color w:val="1F4D78"/>
          <w:sz w:val="20"/>
        </w:rPr>
        <w:t>├── app.log.err            # 错误日志（预留）</w:t>
      </w:r>
      <w:r>
        <w:br/>
      </w:r>
      <w:r>
        <w:rPr>
          <w:rFonts w:ascii="Consolas" w:hAnsi="Consolas" w:eastAsia="微软雅黑"/>
          <w:color w:val="1F4D78"/>
          <w:sz w:val="20"/>
        </w:rPr>
        <w:t>├── cookies.txt            # （预留/占位文件）</w:t>
      </w:r>
      <w:r>
        <w:br/>
      </w:r>
      <w:r>
        <w:rPr>
          <w:rFonts w:ascii="Consolas" w:hAnsi="Consolas" w:eastAsia="微软雅黑"/>
          <w:color w:val="1F4D78"/>
          <w:sz w:val="20"/>
        </w:rPr>
        <w:t>├── templates/</w:t>
      </w:r>
      <w:r>
        <w:br/>
      </w:r>
      <w:r>
        <w:rPr>
          <w:rFonts w:ascii="Consolas" w:hAnsi="Consolas" w:eastAsia="微软雅黑"/>
          <w:color w:val="1F4D78"/>
          <w:sz w:val="20"/>
        </w:rPr>
        <w:t>│   └── index.html         # 前端单页应用（Vue3 + Bootstrap5）</w:t>
      </w:r>
      <w:r>
        <w:br/>
      </w:r>
      <w:r>
        <w:rPr>
          <w:rFonts w:ascii="Consolas" w:hAnsi="Consolas" w:eastAsia="微软雅黑"/>
          <w:color w:val="1F4D78"/>
          <w:sz w:val="20"/>
        </w:rPr>
        <w:t>├── static/</w:t>
      </w:r>
      <w:r>
        <w:br/>
      </w:r>
      <w:r>
        <w:rPr>
          <w:rFonts w:ascii="Consolas" w:hAnsi="Consolas" w:eastAsia="微软雅黑"/>
          <w:color w:val="1F4D78"/>
          <w:sz w:val="20"/>
        </w:rPr>
        <w:t>│   ├── logo.jpg           # 单位 LOGO</w:t>
      </w:r>
      <w:r>
        <w:br/>
      </w:r>
      <w:r>
        <w:rPr>
          <w:rFonts w:ascii="Consolas" w:hAnsi="Consolas" w:eastAsia="微软雅黑"/>
          <w:color w:val="1F4D78"/>
          <w:sz w:val="20"/>
        </w:rPr>
        <w:t>│   └── vendor/            # 本地化前端依赖（css/js/fonts）</w:t>
      </w:r>
      <w:r>
        <w:br/>
      </w:r>
      <w:r>
        <w:rPr>
          <w:rFonts w:ascii="Consolas" w:hAnsi="Consolas" w:eastAsia="微软雅黑"/>
          <w:color w:val="1F4D78"/>
          <w:sz w:val="20"/>
        </w:rPr>
        <w:t>├── data/</w:t>
      </w:r>
      <w:r>
        <w:br/>
      </w:r>
      <w:r>
        <w:rPr>
          <w:rFonts w:ascii="Consolas" w:hAnsi="Consolas" w:eastAsia="微软雅黑"/>
          <w:color w:val="1F4D78"/>
          <w:sz w:val="20"/>
        </w:rPr>
        <w:t>│   ├── 合同台账.db         # SQLite 主数据库（核心数据）</w:t>
      </w:r>
      <w:r>
        <w:br/>
      </w:r>
      <w:r>
        <w:rPr>
          <w:rFonts w:ascii="Consolas" w:hAnsi="Consolas" w:eastAsia="微软雅黑"/>
          <w:color w:val="1F4D78"/>
          <w:sz w:val="20"/>
        </w:rPr>
        <w:t>│   ├── 合同台账.xlsx       # Excel 工作簿（模板/首次迁移数据源/交付物）</w:t>
      </w:r>
      <w:r>
        <w:br/>
      </w:r>
      <w:r>
        <w:rPr>
          <w:rFonts w:ascii="Consolas" w:hAnsi="Consolas" w:eastAsia="微软雅黑"/>
          <w:color w:val="1F4D78"/>
          <w:sz w:val="20"/>
        </w:rPr>
        <w:t>│   ├── 办公室2025年合同台账制式表格.xlsx  # 历史制式表格</w:t>
      </w:r>
      <w:r>
        <w:br/>
      </w:r>
      <w:r>
        <w:rPr>
          <w:rFonts w:ascii="Consolas" w:hAnsi="Consolas" w:eastAsia="微软雅黑"/>
          <w:color w:val="1F4D78"/>
          <w:sz w:val="20"/>
        </w:rPr>
        <w:t>│   └── attachments/       # 附件文件（项目合同：决策依据/合同/验收结算；资产合同：决策依据/合同）</w:t>
      </w:r>
      <w:r>
        <w:br/>
      </w:r>
      <w:r>
        <w:rPr>
          <w:rFonts w:ascii="Consolas" w:hAnsi="Consolas" w:eastAsia="微软雅黑"/>
          <w:color w:val="1F4D78"/>
          <w:sz w:val="20"/>
        </w:rPr>
        <w:t>├── backups/               # 写操作前自动备份（保留 30 天）</w:t>
      </w:r>
      <w:r>
        <w:br/>
      </w:r>
      <w:r>
        <w:rPr>
          <w:rFonts w:ascii="Consolas" w:hAnsi="Consolas" w:eastAsia="微软雅黑"/>
          <w:color w:val="1F4D78"/>
          <w:sz w:val="20"/>
        </w:rPr>
        <w:t>└── docs/</w:t>
      </w:r>
      <w:r>
        <w:br/>
      </w:r>
      <w:r>
        <w:rPr>
          <w:rFonts w:ascii="Consolas" w:hAnsi="Consolas" w:eastAsia="微软雅黑"/>
          <w:color w:val="1F4D78"/>
          <w:sz w:val="20"/>
        </w:rPr>
        <w:t xml:space="preserve">    ├── 数据字典表.md / .docx</w:t>
      </w:r>
      <w:r>
        <w:br/>
      </w:r>
      <w:r>
        <w:rPr>
          <w:rFonts w:ascii="Consolas" w:hAnsi="Consolas" w:eastAsia="微软雅黑"/>
          <w:color w:val="1F4D78"/>
          <w:sz w:val="20"/>
        </w:rPr>
        <w:t xml:space="preserve">    ├── 第三方许可清单.md / .docx</w:t>
      </w:r>
      <w:r>
        <w:br/>
      </w:r>
      <w:r>
        <w:rPr>
          <w:rFonts w:ascii="Consolas" w:hAnsi="Consolas" w:eastAsia="微软雅黑"/>
          <w:color w:val="1F4D78"/>
          <w:sz w:val="20"/>
        </w:rPr>
        <w:t xml:space="preserve">    ├── 系统部署手册.md / .docx</w:t>
      </w:r>
      <w:r>
        <w:br/>
      </w:r>
      <w:r>
        <w:rPr>
          <w:rFonts w:ascii="Consolas" w:hAnsi="Consolas" w:eastAsia="微软雅黑"/>
          <w:color w:val="1F4D78"/>
          <w:sz w:val="20"/>
        </w:rPr>
        <w:t xml:space="preserve">    ├── 用户操作手册.md / .docx</w:t>
      </w:r>
      <w:r>
        <w:br/>
      </w:r>
      <w:r>
        <w:rPr>
          <w:rFonts w:ascii="Consolas" w:hAnsi="Consolas" w:eastAsia="微软雅黑"/>
          <w:color w:val="1F4D78"/>
          <w:sz w:val="20"/>
        </w:rPr>
        <w:t xml:space="preserve">    ├── 系统功能评审与改进建议.md / .docx</w:t>
      </w:r>
      <w:r>
        <w:br/>
      </w:r>
      <w:r>
        <w:rPr>
          <w:rFonts w:ascii="Consolas" w:hAnsi="Consolas" w:eastAsia="微软雅黑"/>
          <w:color w:val="1F4D78"/>
          <w:sz w:val="20"/>
        </w:rPr>
        <w:t xml:space="preserve">    ├── 系统功能提升实施方案.md / .docx</w:t>
      </w:r>
      <w:r>
        <w:br/>
      </w:r>
      <w:r>
        <w:rPr>
          <w:rFonts w:ascii="Consolas" w:hAnsi="Consolas" w:eastAsia="微软雅黑"/>
          <w:color w:val="1F4D78"/>
          <w:sz w:val="20"/>
        </w:rPr>
        <w:t xml:space="preserve">    ├── 系统开发文档.md / .docx</w:t>
      </w:r>
      <w:r>
        <w:br/>
      </w:r>
      <w:r>
        <w:rPr>
          <w:rFonts w:ascii="Consolas" w:hAnsi="Consolas" w:eastAsia="微软雅黑"/>
          <w:color w:val="1F4D78"/>
          <w:sz w:val="20"/>
        </w:rPr>
        <w:t xml:space="preserve">    ├── 数据库完整性规范化修改内容.md</w:t>
      </w:r>
      <w:r>
        <w:br/>
      </w:r>
      <w:r>
        <w:rPr>
          <w:rFonts w:ascii="Consolas" w:hAnsi="Consolas" w:eastAsia="微软雅黑"/>
          <w:color w:val="1F4D78"/>
          <w:sz w:val="20"/>
        </w:rPr>
        <w:t xml:space="preserve">    ├── A-01~A-08 系列         # 数据库完整性规范化文档</w:t>
      </w:r>
      <w:r>
        <w:br/>
      </w:r>
      <w:r>
        <w:rPr>
          <w:rFonts w:ascii="Consolas" w:hAnsi="Consolas" w:eastAsia="微软雅黑"/>
          <w:color w:val="1F4D78"/>
          <w:sz w:val="20"/>
        </w:rPr>
        <w:t xml:space="preserve">    ├── A-07-版本化迁移机制.md   # schema_version 迁移机制与 v1~v19 版本明细</w:t>
      </w:r>
      <w:r>
        <w:br/>
      </w:r>
      <w:r>
        <w:rPr>
          <w:rFonts w:ascii="Consolas" w:hAnsi="Consolas" w:eastAsia="微软雅黑"/>
          <w:color w:val="1F4D78"/>
          <w:sz w:val="20"/>
        </w:rPr>
        <w:t xml:space="preserve">    ├── 表名变更-contracts改名为project_contracts.md</w:t>
      </w:r>
      <w:r>
        <w:br/>
      </w:r>
      <w:r>
        <w:rPr>
          <w:rFonts w:ascii="Consolas" w:hAnsi="Consolas" w:eastAsia="微软雅黑"/>
          <w:color w:val="1F4D78"/>
          <w:sz w:val="20"/>
        </w:rPr>
        <w:t xml:space="preserve">    ├── 资产合同台账表（asset_contracts）说明.md</w:t>
      </w:r>
      <w:r>
        <w:br/>
      </w:r>
      <w:r>
        <w:rPr>
          <w:rFonts w:ascii="Consolas" w:hAnsi="Consolas" w:eastAsia="微软雅黑"/>
          <w:color w:val="1F4D78"/>
          <w:sz w:val="20"/>
        </w:rPr>
        <w:t xml:space="preserve">    ├── 资产合同台账页面说明.md</w:t>
      </w:r>
      <w:r>
        <w:br/>
      </w:r>
      <w:r>
        <w:rPr>
          <w:rFonts w:ascii="Consolas" w:hAnsi="Consolas" w:eastAsia="微软雅黑"/>
          <w:color w:val="1F4D78"/>
          <w:sz w:val="20"/>
        </w:rPr>
        <w:t xml:space="preserve">    ├── licenses/          # 第三方开源许可文本</w:t>
      </w:r>
      <w:r>
        <w:br/>
      </w:r>
      <w:r>
        <w:rPr>
          <w:rFonts w:ascii="Consolas" w:hAnsi="Consolas" w:eastAsia="微软雅黑"/>
          <w:color w:val="1F4D78"/>
          <w:sz w:val="20"/>
        </w:rPr>
        <w:t xml:space="preserve">    ├── manual/            # 操作手册图片与本地化静态资源</w:t>
      </w:r>
      <w:r>
        <w:br/>
      </w:r>
      <w:r>
        <w:rPr>
          <w:rFonts w:ascii="Consolas" w:hAnsi="Consolas" w:eastAsia="微软雅黑"/>
          <w:color w:val="1F4D78"/>
          <w:sz w:val="20"/>
        </w:rPr>
        <w:t xml:space="preserve">    └── build_*_docx.py    # Markdown 转 Word 的构建脚本</w:t>
      </w:r>
    </w:p>
    <w:p>
      <w:pPr>
        <w:pStyle w:val="Heading1"/>
      </w:pPr>
      <w:r>
        <w:rPr>
          <w:rFonts w:ascii="Calibri" w:hAnsi="Calibri" w:eastAsia="微软雅黑"/>
          <w:b/>
          <w:color w:val="2E74B5"/>
          <w:sz w:val="32"/>
        </w:rPr>
        <w:t>三、数据模型</w:t>
      </w:r>
    </w:p>
    <w:p>
      <w:pPr>
        <w:pStyle w:val="Heading2"/>
      </w:pPr>
      <w:r>
        <w:rPr>
          <w:rFonts w:ascii="Calibri" w:hAnsi="Calibri" w:eastAsia="微软雅黑"/>
          <w:b/>
          <w:color w:val="2E74B5"/>
          <w:sz w:val="26"/>
        </w:rPr>
        <w:t>3.1 表结构总览</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表名</w:t>
            </w:r>
          </w:p>
        </w:tc>
        <w:tc>
          <w:tcPr>
            <w:tcW w:type="dxa" w:w="1814"/>
            <w:shd w:val="clear" w:color="auto" w:fill="2E74B5"/>
          </w:tcPr>
          <w:p>
            <w:pPr>
              <w:spacing w:after="40" w:before="40"/>
            </w:pPr>
            <w:r>
              <w:rPr>
                <w:rFonts w:ascii="Calibri" w:hAnsi="Calibri" w:eastAsia="微软雅黑"/>
                <w:b/>
                <w:color w:val="FFFFFF"/>
                <w:sz w:val="21"/>
              </w:rPr>
              <w:t>用途</w:t>
            </w:r>
          </w:p>
        </w:tc>
        <w:tc>
          <w:tcPr>
            <w:tcW w:type="dxa" w:w="5216"/>
            <w:shd w:val="clear" w:color="auto" w:fill="2E74B5"/>
          </w:tcPr>
          <w:p>
            <w:pPr>
              <w:spacing w:after="40" w:before="40"/>
            </w:pPr>
            <w:r>
              <w:rPr>
                <w:rFonts w:ascii="Calibri" w:hAnsi="Calibri" w:eastAsia="微软雅黑"/>
                <w:b/>
                <w:color w:val="FFFFFF"/>
                <w:sz w:val="21"/>
              </w:rPr>
              <w:t>行数（2026-10-12）</w:t>
            </w:r>
          </w:p>
        </w:tc>
      </w:tr>
      <w:tr>
        <w:tc>
          <w:tcPr>
            <w:tcW w:type="dxa" w:w="2608"/>
          </w:tcPr>
          <w:p>
            <w:pPr>
              <w:spacing w:after="40" w:before="40"/>
            </w:pPr>
            <w:r>
              <w:rPr>
                <w:rFonts w:ascii="Calibri" w:hAnsi="Calibri" w:eastAsia="微软雅黑"/>
                <w:b w:val="0"/>
                <w:color w:val="333333"/>
                <w:sz w:val="21"/>
              </w:rPr>
              <w:t>project_contracts</w:t>
            </w:r>
          </w:p>
        </w:tc>
        <w:tc>
          <w:tcPr>
            <w:tcW w:type="dxa" w:w="1814"/>
          </w:tcPr>
          <w:p>
            <w:pPr>
              <w:spacing w:after="40" w:before="40"/>
            </w:pPr>
            <w:r>
              <w:rPr>
                <w:rFonts w:ascii="Calibri" w:hAnsi="Calibri" w:eastAsia="微软雅黑"/>
                <w:b w:val="0"/>
                <w:color w:val="333333"/>
                <w:sz w:val="21"/>
              </w:rPr>
              <w:t xml:space="preserve">项目合同台账主表（原 </w:t>
            </w:r>
            <w:r>
              <w:rPr>
                <w:rFonts w:ascii="Consolas" w:hAnsi="Consolas" w:eastAsia="微软雅黑"/>
                <w:b w:val="0"/>
                <w:color w:val="333333"/>
                <w:sz w:val="20"/>
              </w:rPr>
              <w:t>contracts</w:t>
            </w:r>
            <w:r>
              <w:rPr>
                <w:rFonts w:ascii="Calibri" w:hAnsi="Calibri" w:eastAsia="微软雅黑"/>
                <w:b w:val="0"/>
                <w:color w:val="333333"/>
                <w:sz w:val="21"/>
              </w:rPr>
              <w:t>，v5 改名；v23 追加“短信提醒”，当前 36 列）</w:t>
            </w:r>
          </w:p>
        </w:tc>
        <w:tc>
          <w:tcPr>
            <w:tcW w:type="dxa" w:w="5216"/>
          </w:tcPr>
          <w:p>
            <w:pPr>
              <w:spacing w:after="40" w:before="40"/>
            </w:pPr>
            <w:r>
              <w:rPr>
                <w:rFonts w:ascii="Calibri" w:hAnsi="Calibri" w:eastAsia="微软雅黑"/>
                <w:b w:val="0"/>
                <w:color w:val="333333"/>
                <w:sz w:val="21"/>
              </w:rPr>
              <w:t>673</w:t>
            </w:r>
          </w:p>
        </w:tc>
      </w:tr>
      <w:tr>
        <w:tc>
          <w:tcPr>
            <w:tcW w:type="dxa" w:w="2608"/>
          </w:tcPr>
          <w:p>
            <w:pPr>
              <w:spacing w:after="40" w:before="40"/>
            </w:pPr>
            <w:r>
              <w:rPr>
                <w:rFonts w:ascii="Calibri" w:hAnsi="Calibri" w:eastAsia="微软雅黑"/>
                <w:b w:val="0"/>
                <w:color w:val="333333"/>
                <w:sz w:val="21"/>
              </w:rPr>
              <w:t>asset_contracts</w:t>
            </w:r>
          </w:p>
        </w:tc>
        <w:tc>
          <w:tcPr>
            <w:tcW w:type="dxa" w:w="1814"/>
          </w:tcPr>
          <w:p>
            <w:pPr>
              <w:spacing w:after="40" w:before="40"/>
            </w:pPr>
            <w:r>
              <w:rPr>
                <w:rFonts w:ascii="Calibri" w:hAnsi="Calibri" w:eastAsia="微软雅黑"/>
                <w:b w:val="0"/>
                <w:color w:val="333333"/>
                <w:sz w:val="21"/>
              </w:rPr>
              <w:t>资产合同台账主表（v4 新增，v6~v10 补列，v13/v14/v15 删列与改名，v23 追加“短信提醒”，</w:t>
            </w:r>
            <w:r>
              <w:rPr>
                <w:rFonts w:ascii="Calibri" w:hAnsi="Calibri" w:eastAsia="微软雅黑"/>
                <w:b/>
                <w:color w:val="333333"/>
                <w:sz w:val="21"/>
              </w:rPr>
              <w:t>v26 主键 `id` 改为 6 位合同编号（TEXT）</w:t>
            </w:r>
            <w:r>
              <w:rPr>
                <w:rFonts w:ascii="Calibri" w:hAnsi="Calibri" w:eastAsia="微软雅黑"/>
                <w:b w:val="0"/>
                <w:color w:val="333333"/>
                <w:sz w:val="21"/>
              </w:rPr>
              <w:t>；当前 22 列）</w:t>
            </w:r>
          </w:p>
        </w:tc>
        <w:tc>
          <w:tcPr>
            <w:tcW w:type="dxa" w:w="5216"/>
          </w:tcPr>
          <w:p>
            <w:pPr>
              <w:spacing w:after="40" w:before="40"/>
            </w:pPr>
            <w:r>
              <w:rPr>
                <w:rFonts w:ascii="Calibri" w:hAnsi="Calibri" w:eastAsia="微软雅黑"/>
                <w:b w:val="0"/>
                <w:color w:val="333333"/>
                <w:sz w:val="21"/>
              </w:rPr>
              <w:t>5</w:t>
            </w:r>
          </w:p>
        </w:tc>
      </w:tr>
      <w:tr>
        <w:tc>
          <w:tcPr>
            <w:tcW w:type="dxa" w:w="2608"/>
          </w:tcPr>
          <w:p>
            <w:pPr>
              <w:spacing w:after="40" w:before="40"/>
            </w:pPr>
            <w:r>
              <w:rPr>
                <w:rFonts w:ascii="Calibri" w:hAnsi="Calibri" w:eastAsia="微软雅黑"/>
                <w:b w:val="0"/>
                <w:color w:val="333333"/>
                <w:sz w:val="21"/>
              </w:rPr>
              <w:t>asset_rent_collections</w:t>
            </w:r>
          </w:p>
        </w:tc>
        <w:tc>
          <w:tcPr>
            <w:tcW w:type="dxa" w:w="1814"/>
          </w:tcPr>
          <w:p>
            <w:pPr>
              <w:spacing w:after="40" w:before="40"/>
            </w:pPr>
            <w:r>
              <w:rPr>
                <w:rFonts w:ascii="Calibri" w:hAnsi="Calibri" w:eastAsia="微软雅黑"/>
                <w:b w:val="0"/>
                <w:color w:val="333333"/>
                <w:sz w:val="21"/>
              </w:rPr>
              <w:t>资产合同租金收缴子表（v12 新增；按“收款期次”一对多，10 列）</w:t>
            </w:r>
          </w:p>
        </w:tc>
        <w:tc>
          <w:tcPr>
            <w:tcW w:type="dxa" w:w="5216"/>
          </w:tcPr>
          <w:p>
            <w:pPr>
              <w:spacing w:after="40" w:before="40"/>
            </w:pPr>
            <w:r>
              <w:rPr>
                <w:rFonts w:ascii="Calibri" w:hAnsi="Calibri" w:eastAsia="微软雅黑"/>
                <w:b w:val="0"/>
                <w:color w:val="333333"/>
                <w:sz w:val="21"/>
              </w:rPr>
              <w:t>16</w:t>
            </w:r>
          </w:p>
        </w:tc>
      </w:tr>
      <w:tr>
        <w:tc>
          <w:tcPr>
            <w:tcW w:type="dxa" w:w="2608"/>
          </w:tcPr>
          <w:p>
            <w:pPr>
              <w:spacing w:after="40" w:before="40"/>
            </w:pPr>
            <w:r>
              <w:rPr>
                <w:rFonts w:ascii="Calibri" w:hAnsi="Calibri" w:eastAsia="微软雅黑"/>
                <w:b w:val="0"/>
                <w:color w:val="333333"/>
                <w:sz w:val="21"/>
              </w:rPr>
              <w:t>users</w:t>
            </w:r>
          </w:p>
        </w:tc>
        <w:tc>
          <w:tcPr>
            <w:tcW w:type="dxa" w:w="1814"/>
          </w:tcPr>
          <w:p>
            <w:pPr>
              <w:spacing w:after="40" w:before="40"/>
            </w:pPr>
            <w:r>
              <w:rPr>
                <w:rFonts w:ascii="Calibri" w:hAnsi="Calibri" w:eastAsia="微软雅黑"/>
                <w:b w:val="0"/>
                <w:color w:val="333333"/>
                <w:sz w:val="21"/>
              </w:rPr>
              <w:t>系统用户（v19 追加“电话”）</w:t>
            </w:r>
          </w:p>
        </w:tc>
        <w:tc>
          <w:tcPr>
            <w:tcW w:type="dxa" w:w="5216"/>
          </w:tcPr>
          <w:p>
            <w:pPr>
              <w:spacing w:after="40" w:before="40"/>
            </w:pPr>
            <w:r>
              <w:rPr>
                <w:rFonts w:ascii="Calibri" w:hAnsi="Calibri" w:eastAsia="微软雅黑"/>
                <w:b w:val="0"/>
                <w:color w:val="333333"/>
                <w:sz w:val="21"/>
              </w:rPr>
              <w:t>29</w:t>
            </w:r>
          </w:p>
        </w:tc>
      </w:tr>
      <w:tr>
        <w:tc>
          <w:tcPr>
            <w:tcW w:type="dxa" w:w="2608"/>
          </w:tcPr>
          <w:p>
            <w:pPr>
              <w:spacing w:after="40" w:before="40"/>
            </w:pPr>
            <w:r>
              <w:rPr>
                <w:rFonts w:ascii="Calibri" w:hAnsi="Calibri" w:eastAsia="微软雅黑"/>
                <w:b w:val="0"/>
                <w:color w:val="333333"/>
                <w:sz w:val="21"/>
              </w:rPr>
              <w:t>departments</w:t>
            </w:r>
          </w:p>
        </w:tc>
        <w:tc>
          <w:tcPr>
            <w:tcW w:type="dxa" w:w="1814"/>
          </w:tcPr>
          <w:p>
            <w:pPr>
              <w:spacing w:after="40" w:before="40"/>
            </w:pPr>
            <w:r>
              <w:rPr>
                <w:rFonts w:ascii="Calibri" w:hAnsi="Calibri" w:eastAsia="微软雅黑"/>
                <w:b w:val="0"/>
                <w:color w:val="333333"/>
                <w:sz w:val="21"/>
              </w:rPr>
              <w:t>部门组合（单位-科室）；</w:t>
            </w:r>
            <w:r>
              <w:rPr>
                <w:rFonts w:ascii="Calibri" w:hAnsi="Calibri" w:eastAsia="微软雅黑"/>
                <w:b/>
                <w:color w:val="333333"/>
                <w:sz w:val="21"/>
              </w:rPr>
              <w:t>v27 删除历史残留行「本级-人事与政策法规科」</w:t>
            </w:r>
          </w:p>
        </w:tc>
        <w:tc>
          <w:tcPr>
            <w:tcW w:type="dxa" w:w="5216"/>
          </w:tcPr>
          <w:p>
            <w:pPr>
              <w:spacing w:after="40" w:before="40"/>
            </w:pPr>
            <w:r>
              <w:rPr>
                <w:rFonts w:ascii="Calibri" w:hAnsi="Calibri" w:eastAsia="微软雅黑"/>
                <w:b w:val="0"/>
                <w:color w:val="333333"/>
                <w:sz w:val="21"/>
              </w:rPr>
              <w:t>20</w:t>
            </w:r>
          </w:p>
        </w:tc>
      </w:tr>
      <w:tr>
        <w:tc>
          <w:tcPr>
            <w:tcW w:type="dxa" w:w="2608"/>
          </w:tcPr>
          <w:p>
            <w:pPr>
              <w:spacing w:after="40" w:before="40"/>
            </w:pPr>
            <w:r>
              <w:rPr>
                <w:rFonts w:ascii="Calibri" w:hAnsi="Calibri" w:eastAsia="微软雅黑"/>
                <w:b w:val="0"/>
                <w:color w:val="333333"/>
                <w:sz w:val="21"/>
              </w:rPr>
              <w:t>settings</w:t>
            </w:r>
          </w:p>
        </w:tc>
        <w:tc>
          <w:tcPr>
            <w:tcW w:type="dxa" w:w="1814"/>
          </w:tcPr>
          <w:p>
            <w:pPr>
              <w:spacing w:after="40" w:before="40"/>
            </w:pPr>
            <w:r>
              <w:rPr>
                <w:rFonts w:ascii="Calibri" w:hAnsi="Calibri" w:eastAsia="微软雅黑"/>
                <w:b w:val="0"/>
                <w:color w:val="333333"/>
                <w:sz w:val="21"/>
              </w:rPr>
              <w:t>系统配置（v20/v24/v25 追加短信配置项）</w:t>
            </w:r>
          </w:p>
        </w:tc>
        <w:tc>
          <w:tcPr>
            <w:tcW w:type="dxa" w:w="5216"/>
          </w:tcPr>
          <w:p>
            <w:pPr>
              <w:spacing w:after="40" w:before="40"/>
            </w:pPr>
            <w:r>
              <w:rPr>
                <w:rFonts w:ascii="Calibri" w:hAnsi="Calibri" w:eastAsia="微软雅黑"/>
                <w:b w:val="0"/>
                <w:color w:val="333333"/>
                <w:sz w:val="21"/>
              </w:rPr>
              <w:t>24</w:t>
            </w:r>
          </w:p>
        </w:tc>
      </w:tr>
      <w:tr>
        <w:tc>
          <w:tcPr>
            <w:tcW w:type="dxa" w:w="2608"/>
          </w:tcPr>
          <w:p>
            <w:pPr>
              <w:spacing w:after="40" w:before="40"/>
            </w:pPr>
            <w:r>
              <w:rPr>
                <w:rFonts w:ascii="Calibri" w:hAnsi="Calibri" w:eastAsia="微软雅黑"/>
                <w:b w:val="0"/>
                <w:color w:val="333333"/>
                <w:sz w:val="21"/>
              </w:rPr>
              <w:t>project_attachments</w:t>
            </w:r>
          </w:p>
        </w:tc>
        <w:tc>
          <w:tcPr>
            <w:tcW w:type="dxa" w:w="1814"/>
          </w:tcPr>
          <w:p>
            <w:pPr>
              <w:spacing w:after="40" w:before="40"/>
            </w:pPr>
            <w:r>
              <w:rPr>
                <w:rFonts w:ascii="Calibri" w:hAnsi="Calibri" w:eastAsia="微软雅黑"/>
                <w:b w:val="0"/>
                <w:color w:val="333333"/>
                <w:sz w:val="21"/>
              </w:rPr>
              <w:t>项目合同附件索引（</w:t>
            </w:r>
            <w:r>
              <w:rPr>
                <w:rFonts w:ascii="Calibri" w:hAnsi="Calibri" w:eastAsia="微软雅黑"/>
                <w:b/>
                <w:color w:val="333333"/>
                <w:sz w:val="21"/>
              </w:rPr>
              <w:t>v28 由 `attachments` 改名为 `project_attachments`</w:t>
            </w: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7</w:t>
            </w:r>
          </w:p>
        </w:tc>
      </w:tr>
      <w:tr>
        <w:tc>
          <w:tcPr>
            <w:tcW w:type="dxa" w:w="2608"/>
          </w:tcPr>
          <w:p>
            <w:pPr>
              <w:spacing w:after="40" w:before="40"/>
            </w:pPr>
            <w:r>
              <w:rPr>
                <w:rFonts w:ascii="Calibri" w:hAnsi="Calibri" w:eastAsia="微软雅黑"/>
                <w:b w:val="0"/>
                <w:color w:val="333333"/>
                <w:sz w:val="21"/>
              </w:rPr>
              <w:t>asset_attachments</w:t>
            </w:r>
          </w:p>
        </w:tc>
        <w:tc>
          <w:tcPr>
            <w:tcW w:type="dxa" w:w="1814"/>
          </w:tcPr>
          <w:p>
            <w:pPr>
              <w:spacing w:after="40" w:before="40"/>
            </w:pPr>
            <w:r>
              <w:rPr>
                <w:rFonts w:ascii="Calibri" w:hAnsi="Calibri" w:eastAsia="微软雅黑"/>
                <w:b w:val="0"/>
                <w:color w:val="333333"/>
                <w:sz w:val="21"/>
              </w:rPr>
              <w:t>资产合同附件索引（v9 新增；附件类型三种）</w:t>
            </w:r>
          </w:p>
        </w:tc>
        <w:tc>
          <w:tcPr>
            <w:tcW w:type="dxa" w:w="5216"/>
          </w:tcPr>
          <w:p>
            <w:pPr>
              <w:spacing w:after="40" w:before="40"/>
            </w:pPr>
            <w:r>
              <w:rPr>
                <w:rFonts w:ascii="Calibri" w:hAnsi="Calibri" w:eastAsia="微软雅黑"/>
                <w:b w:val="0"/>
                <w:color w:val="333333"/>
                <w:sz w:val="21"/>
              </w:rPr>
              <w:t>2</w:t>
            </w:r>
          </w:p>
        </w:tc>
      </w:tr>
      <w:tr>
        <w:tc>
          <w:tcPr>
            <w:tcW w:type="dxa" w:w="2608"/>
          </w:tcPr>
          <w:p>
            <w:pPr>
              <w:spacing w:after="40" w:before="40"/>
            </w:pPr>
            <w:r>
              <w:rPr>
                <w:rFonts w:ascii="Calibri" w:hAnsi="Calibri" w:eastAsia="微软雅黑"/>
                <w:b/>
                <w:color w:val="333333"/>
                <w:sz w:val="21"/>
              </w:rPr>
              <w:t>sms_templates</w:t>
            </w:r>
          </w:p>
        </w:tc>
        <w:tc>
          <w:tcPr>
            <w:tcW w:type="dxa" w:w="1814"/>
          </w:tcPr>
          <w:p>
            <w:pPr>
              <w:spacing w:after="40" w:before="40"/>
            </w:pPr>
            <w:r>
              <w:rPr>
                <w:rFonts w:ascii="Calibri" w:hAnsi="Calibri" w:eastAsia="微软雅黑"/>
                <w:b/>
                <w:color w:val="333333"/>
                <w:sz w:val="21"/>
              </w:rPr>
              <w:t>短信模板表（v21 新增；5 个场景）</w:t>
            </w:r>
          </w:p>
        </w:tc>
        <w:tc>
          <w:tcPr>
            <w:tcW w:type="dxa" w:w="5216"/>
          </w:tcPr>
          <w:p>
            <w:pPr>
              <w:spacing w:after="40" w:before="40"/>
            </w:pPr>
            <w:r>
              <w:rPr>
                <w:rFonts w:ascii="Calibri" w:hAnsi="Calibri" w:eastAsia="微软雅黑"/>
                <w:b w:val="0"/>
                <w:color w:val="333333"/>
                <w:sz w:val="21"/>
              </w:rPr>
              <w:t>5</w:t>
            </w:r>
          </w:p>
        </w:tc>
      </w:tr>
      <w:tr>
        <w:tc>
          <w:tcPr>
            <w:tcW w:type="dxa" w:w="2608"/>
          </w:tcPr>
          <w:p>
            <w:pPr>
              <w:spacing w:after="40" w:before="40"/>
            </w:pPr>
            <w:r>
              <w:rPr>
                <w:rFonts w:ascii="Calibri" w:hAnsi="Calibri" w:eastAsia="微软雅黑"/>
                <w:b/>
                <w:color w:val="333333"/>
                <w:sz w:val="21"/>
              </w:rPr>
              <w:t>sms_logs</w:t>
            </w:r>
          </w:p>
        </w:tc>
        <w:tc>
          <w:tcPr>
            <w:tcW w:type="dxa" w:w="1814"/>
          </w:tcPr>
          <w:p>
            <w:pPr>
              <w:spacing w:after="40" w:before="40"/>
            </w:pPr>
            <w:r>
              <w:rPr>
                <w:rFonts w:ascii="Calibri" w:hAnsi="Calibri" w:eastAsia="微软雅黑"/>
                <w:b/>
                <w:color w:val="333333"/>
                <w:sz w:val="21"/>
              </w:rPr>
              <w:t>短信发送流水表（v22 新增；含回执/回复与周去重唯一索引）</w:t>
            </w:r>
          </w:p>
        </w:tc>
        <w:tc>
          <w:tcPr>
            <w:tcW w:type="dxa" w:w="5216"/>
          </w:tcPr>
          <w:p>
            <w:pPr>
              <w:spacing w:after="40" w:before="40"/>
            </w:pPr>
            <w:r>
              <w:rPr>
                <w:rFonts w:ascii="Calibri" w:hAnsi="Calibri" w:eastAsia="微软雅黑"/>
                <w:b w:val="0"/>
                <w:color w:val="333333"/>
                <w:sz w:val="21"/>
              </w:rPr>
              <w:t>12</w:t>
            </w:r>
          </w:p>
        </w:tc>
      </w:tr>
      <w:tr>
        <w:tc>
          <w:tcPr>
            <w:tcW w:type="dxa" w:w="2608"/>
          </w:tcPr>
          <w:p>
            <w:pPr>
              <w:spacing w:after="40" w:before="40"/>
            </w:pPr>
            <w:r>
              <w:rPr>
                <w:rFonts w:ascii="Calibri" w:hAnsi="Calibri" w:eastAsia="微软雅黑"/>
                <w:b w:val="0"/>
                <w:color w:val="333333"/>
                <w:sz w:val="21"/>
              </w:rPr>
              <w:t>operation_logs</w:t>
            </w:r>
          </w:p>
        </w:tc>
        <w:tc>
          <w:tcPr>
            <w:tcW w:type="dxa" w:w="1814"/>
          </w:tcPr>
          <w:p>
            <w:pPr>
              <w:spacing w:after="40" w:before="40"/>
            </w:pPr>
            <w:r>
              <w:rPr>
                <w:rFonts w:ascii="Calibri" w:hAnsi="Calibri" w:eastAsia="微软雅黑"/>
                <w:b w:val="0"/>
                <w:color w:val="333333"/>
                <w:sz w:val="21"/>
              </w:rPr>
              <w:t>操作审计日志</w:t>
            </w:r>
          </w:p>
        </w:tc>
        <w:tc>
          <w:tcPr>
            <w:tcW w:type="dxa" w:w="5216"/>
          </w:tcPr>
          <w:p>
            <w:pPr>
              <w:spacing w:after="40" w:before="40"/>
            </w:pPr>
            <w:r>
              <w:rPr>
                <w:rFonts w:ascii="Calibri" w:hAnsi="Calibri" w:eastAsia="微软雅黑"/>
                <w:b w:val="0"/>
                <w:color w:val="333333"/>
                <w:sz w:val="21"/>
              </w:rPr>
              <w:t>947</w:t>
            </w:r>
          </w:p>
        </w:tc>
      </w:tr>
      <w:tr>
        <w:tc>
          <w:tcPr>
            <w:tcW w:type="dxa" w:w="2608"/>
          </w:tcPr>
          <w:p>
            <w:pPr>
              <w:spacing w:after="40" w:before="40"/>
            </w:pPr>
            <w:r>
              <w:rPr>
                <w:rFonts w:ascii="Calibri" w:hAnsi="Calibri" w:eastAsia="微软雅黑"/>
                <w:b w:val="0"/>
                <w:color w:val="333333"/>
                <w:sz w:val="21"/>
              </w:rPr>
              <w:t>field_change_logs</w:t>
            </w:r>
          </w:p>
        </w:tc>
        <w:tc>
          <w:tcPr>
            <w:tcW w:type="dxa" w:w="1814"/>
          </w:tcPr>
          <w:p>
            <w:pPr>
              <w:spacing w:after="40" w:before="40"/>
            </w:pPr>
            <w:r>
              <w:rPr>
                <w:rFonts w:ascii="Calibri" w:hAnsi="Calibri" w:eastAsia="微软雅黑"/>
                <w:b w:val="0"/>
                <w:color w:val="333333"/>
                <w:sz w:val="21"/>
              </w:rPr>
              <w:t>字段级变更日志（v11 新增）</w:t>
            </w:r>
          </w:p>
        </w:tc>
        <w:tc>
          <w:tcPr>
            <w:tcW w:type="dxa" w:w="5216"/>
          </w:tcPr>
          <w:p>
            <w:pPr>
              <w:spacing w:after="40" w:before="40"/>
            </w:pPr>
            <w:r>
              <w:rPr>
                <w:rFonts w:ascii="Calibri" w:hAnsi="Calibri" w:eastAsia="微软雅黑"/>
                <w:b w:val="0"/>
                <w:color w:val="333333"/>
                <w:sz w:val="21"/>
              </w:rPr>
              <w:t>21</w:t>
            </w:r>
          </w:p>
        </w:tc>
      </w:tr>
      <w:tr>
        <w:tc>
          <w:tcPr>
            <w:tcW w:type="dxa" w:w="2608"/>
          </w:tcPr>
          <w:p>
            <w:pPr>
              <w:spacing w:after="40" w:before="40"/>
            </w:pPr>
            <w:r>
              <w:rPr>
                <w:rFonts w:ascii="Calibri" w:hAnsi="Calibri" w:eastAsia="微软雅黑"/>
                <w:b w:val="0"/>
                <w:color w:val="333333"/>
                <w:sz w:val="21"/>
              </w:rPr>
              <w:t>schema_version</w:t>
            </w:r>
          </w:p>
        </w:tc>
        <w:tc>
          <w:tcPr>
            <w:tcW w:type="dxa" w:w="1814"/>
          </w:tcPr>
          <w:p>
            <w:pPr>
              <w:spacing w:after="40" w:before="40"/>
            </w:pPr>
            <w:r>
              <w:rPr>
                <w:rFonts w:ascii="Calibri" w:hAnsi="Calibri" w:eastAsia="微软雅黑"/>
                <w:b w:val="0"/>
                <w:color w:val="333333"/>
                <w:sz w:val="21"/>
              </w:rPr>
              <w:t>数据库版本记录表（已应用迁移版本）</w:t>
            </w:r>
          </w:p>
        </w:tc>
        <w:tc>
          <w:tcPr>
            <w:tcW w:type="dxa" w:w="5216"/>
          </w:tcPr>
          <w:p>
            <w:pPr>
              <w:spacing w:after="40" w:before="40"/>
            </w:pPr>
            <w:r>
              <w:rPr>
                <w:rFonts w:ascii="Calibri" w:hAnsi="Calibri" w:eastAsia="微软雅黑"/>
                <w:b w:val="0"/>
                <w:color w:val="333333"/>
                <w:sz w:val="21"/>
              </w:rPr>
              <w:t>28（v1~v28）</w:t>
            </w:r>
          </w:p>
        </w:tc>
      </w:tr>
    </w:tbl>
    <w:p>
      <w:pPr>
        <w:spacing w:after="40"/>
      </w:pPr>
    </w:p>
    <w:p>
      <w:pPr>
        <w:pStyle w:val="Heading2"/>
      </w:pPr>
      <w:r>
        <w:rPr>
          <w:rFonts w:ascii="Calibri" w:hAnsi="Calibri" w:eastAsia="微软雅黑"/>
          <w:b/>
          <w:color w:val="2E74B5"/>
          <w:sz w:val="26"/>
        </w:rPr>
        <w:t>3.2 project_contracts 表（原 contracts）</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2026-09-20 表名由 </w:t>
      </w:r>
      <w:r>
        <w:rPr>
          <w:rFonts w:ascii="Consolas" w:hAnsi="Consolas" w:eastAsia="微软雅黑"/>
          <w:b w:val="0"/>
          <w:color w:val="1F4D78"/>
          <w:sz w:val="20"/>
        </w:rPr>
        <w:t>contracts</w:t>
      </w:r>
      <w:r>
        <w:rPr>
          <w:rFonts w:ascii="Calibri" w:hAnsi="Calibri" w:eastAsia="微软雅黑"/>
          <w:b w:val="0"/>
          <w:color w:val="1F4D78"/>
          <w:sz w:val="21"/>
        </w:rPr>
        <w:t xml:space="preserve"> 改为 </w:t>
      </w:r>
      <w:r>
        <w:rPr>
          <w:rFonts w:ascii="Consolas" w:hAnsi="Consolas" w:eastAsia="微软雅黑"/>
          <w:b w:val="0"/>
          <w:color w:val="1F4D78"/>
          <w:sz w:val="20"/>
        </w:rPr>
        <w:t>project_contracts</w:t>
      </w:r>
      <w:r>
        <w:rPr>
          <w:rFonts w:ascii="Calibri" w:hAnsi="Calibri" w:eastAsia="微软雅黑"/>
          <w:b w:val="0"/>
          <w:color w:val="1F4D78"/>
          <w:sz w:val="21"/>
        </w:rPr>
        <w:t xml:space="preserve">（迁移 v5），列、类型、约束不变；索引名同步为 </w:t>
      </w:r>
      <w:r>
        <w:rPr>
          <w:rFonts w:ascii="Consolas" w:hAnsi="Consolas" w:eastAsia="微软雅黑"/>
          <w:b w:val="0"/>
          <w:color w:val="1F4D78"/>
          <w:sz w:val="20"/>
        </w:rPr>
        <w:t>idx_project_contracts_*</w:t>
      </w:r>
      <w:r>
        <w:rPr>
          <w:rFonts w:ascii="Calibri" w:hAnsi="Calibri" w:eastAsia="微软雅黑"/>
          <w:b w:val="0"/>
          <w:color w:val="1F4D78"/>
          <w:sz w:val="21"/>
        </w:rPr>
        <w:t xml:space="preserve">，触发器名同步为 </w:t>
      </w:r>
      <w:r>
        <w:rPr>
          <w:rFonts w:ascii="Consolas" w:hAnsi="Consolas" w:eastAsia="微软雅黑"/>
          <w:b w:val="0"/>
          <w:color w:val="1F4D78"/>
          <w:sz w:val="20"/>
        </w:rPr>
        <w:t>trg_project_contracts_dept_sync_i/u</w:t>
      </w:r>
      <w:r>
        <w:rPr>
          <w:rFonts w:ascii="Calibri" w:hAnsi="Calibri" w:eastAsia="微软雅黑"/>
          <w:b w:val="0"/>
          <w:color w:val="1F4D78"/>
          <w:sz w:val="21"/>
        </w:rPr>
        <w:t xml:space="preserve">。接口路径仍为 </w:t>
      </w:r>
      <w:r>
        <w:rPr>
          <w:rFonts w:ascii="Consolas" w:hAnsi="Consolas" w:eastAsia="微软雅黑"/>
          <w:b w:val="0"/>
          <w:color w:val="1F4D78"/>
          <w:sz w:val="20"/>
        </w:rPr>
        <w:t>/api/contracts*</w:t>
      </w:r>
      <w:r>
        <w:rPr>
          <w:rFonts w:ascii="Calibri" w:hAnsi="Calibri" w:eastAsia="微软雅黑"/>
          <w:b w:val="0"/>
          <w:color w:val="1F4D78"/>
          <w:sz w:val="21"/>
        </w:rPr>
        <w:t>（前端无感知）。</w:t>
      </w:r>
    </w:p>
    <w:p>
      <w:r>
        <w:rPr>
          <w:rFonts w:ascii="Calibri" w:hAnsi="Calibri" w:eastAsia="微软雅黑"/>
          <w:b w:val="0"/>
          <w:color w:val="333333"/>
          <w:sz w:val="22"/>
        </w:rPr>
        <w:t xml:space="preserve">主键 </w:t>
      </w:r>
      <w:r>
        <w:rPr>
          <w:rFonts w:ascii="Consolas" w:hAnsi="Consolas" w:eastAsia="微软雅黑"/>
          <w:b w:val="0"/>
          <w:color w:val="333333"/>
          <w:sz w:val="21"/>
        </w:rPr>
        <w:t>id</w:t>
      </w:r>
      <w:r>
        <w:rPr>
          <w:rFonts w:ascii="Calibri" w:hAnsi="Calibri" w:eastAsia="微软雅黑"/>
          <w:b w:val="0"/>
          <w:color w:val="333333"/>
          <w:sz w:val="22"/>
        </w:rPr>
        <w:t>（INTEGER AUTOINCREMENT）。全表 36 列（id + 35 个业务列）；35 个业务列 = 29 个台账模板列（</w:t>
      </w:r>
      <w:r>
        <w:rPr>
          <w:rFonts w:ascii="Consolas" w:hAnsi="Consolas" w:eastAsia="微软雅黑"/>
          <w:b w:val="0"/>
          <w:color w:val="333333"/>
          <w:sz w:val="21"/>
        </w:rPr>
        <w:t>CONTRACT_COLUMNS</w:t>
      </w:r>
      <w:r>
        <w:rPr>
          <w:rFonts w:ascii="Calibri" w:hAnsi="Calibri" w:eastAsia="微软雅黑"/>
          <w:b w:val="0"/>
          <w:color w:val="333333"/>
          <w:sz w:val="22"/>
        </w:rPr>
        <w:t>，不含是否归档/归档人/归档时间/所属单位/所属科室/短信提醒）+ 3 个归档字段（是否归档、归档人、归档时间）+ 2 个外键派生列（所属单位、所属科室）+ 1 个短信开关列（短信提醒，v23 新增）。</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列名</w:t>
            </w:r>
          </w:p>
        </w:tc>
        <w:tc>
          <w:tcPr>
            <w:tcW w:type="dxa" w:w="1814"/>
            <w:shd w:val="clear" w:color="auto" w:fill="2E74B5"/>
          </w:tcPr>
          <w:p>
            <w:pPr>
              <w:spacing w:after="40" w:before="40"/>
            </w:pPr>
            <w:r>
              <w:rPr>
                <w:rFonts w:ascii="Calibri" w:hAnsi="Calibri" w:eastAsia="微软雅黑"/>
                <w:b/>
                <w:color w:val="FFFFFF"/>
                <w:sz w:val="21"/>
              </w:rPr>
              <w:t>类型</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alibri" w:hAnsi="Calibri" w:eastAsia="微软雅黑"/>
                <w:b w:val="0"/>
                <w:color w:val="333333"/>
                <w:sz w:val="21"/>
              </w:rPr>
              <w:t>id</w:t>
            </w:r>
          </w:p>
        </w:tc>
        <w:tc>
          <w:tcPr>
            <w:tcW w:type="dxa" w:w="1814"/>
          </w:tcPr>
          <w:p>
            <w:pPr>
              <w:spacing w:after="40" w:before="40"/>
            </w:pPr>
            <w:r>
              <w:rPr>
                <w:rFonts w:ascii="Calibri" w:hAnsi="Calibri" w:eastAsia="微软雅黑"/>
                <w:b w:val="0"/>
                <w:color w:val="333333"/>
                <w:sz w:val="21"/>
              </w:rPr>
              <w:t>INTEGER</w:t>
            </w:r>
          </w:p>
        </w:tc>
        <w:tc>
          <w:tcPr>
            <w:tcW w:type="dxa" w:w="5216"/>
          </w:tcPr>
          <w:p>
            <w:pPr>
              <w:spacing w:after="40" w:before="40"/>
            </w:pPr>
            <w:r>
              <w:rPr>
                <w:rFonts w:ascii="Calibri" w:hAnsi="Calibri" w:eastAsia="微软雅黑"/>
                <w:b w:val="0"/>
                <w:color w:val="333333"/>
                <w:sz w:val="21"/>
              </w:rPr>
              <w:t>主键</w:t>
            </w:r>
          </w:p>
        </w:tc>
      </w:tr>
      <w:tr>
        <w:tc>
          <w:tcPr>
            <w:tcW w:type="dxa" w:w="2608"/>
          </w:tcPr>
          <w:p>
            <w:pPr>
              <w:spacing w:after="40" w:before="40"/>
            </w:pPr>
            <w:r>
              <w:rPr>
                <w:rFonts w:ascii="Calibri" w:hAnsi="Calibri" w:eastAsia="微软雅黑"/>
                <w:b w:val="0"/>
                <w:color w:val="333333"/>
                <w:sz w:val="21"/>
              </w:rPr>
              <w:t>编号</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 xml:space="preserve">必填，全局唯一（唯一索引 </w:t>
            </w:r>
            <w:r>
              <w:rPr>
                <w:rFonts w:ascii="Consolas" w:hAnsi="Consolas" w:eastAsia="微软雅黑"/>
                <w:b w:val="0"/>
                <w:color w:val="333333"/>
                <w:sz w:val="20"/>
              </w:rPr>
              <w:t>idx_project_contracts_no</w:t>
            </w:r>
            <w:r>
              <w:rPr>
                <w:rFonts w:ascii="Calibri" w:hAnsi="Calibri" w:eastAsia="微软雅黑"/>
                <w:b w:val="0"/>
                <w:color w:val="333333"/>
                <w:sz w:val="21"/>
              </w:rPr>
              <w:t>）。</w:t>
            </w:r>
            <w:r>
              <w:rPr>
                <w:rFonts w:ascii="Calibri" w:hAnsi="Calibri" w:eastAsia="微软雅黑"/>
                <w:b/>
                <w:color w:val="333333"/>
                <w:sz w:val="21"/>
              </w:rPr>
              <w:t>v26 起，新增项目合同由系统按《合同编号规则》自动生成 6 位编号</w:t>
            </w:r>
            <w:r>
              <w:rPr>
                <w:rFonts w:ascii="Calibri" w:hAnsi="Calibri" w:eastAsia="微软雅黑"/>
                <w:b w:val="0"/>
                <w:color w:val="333333"/>
                <w:sz w:val="21"/>
              </w:rPr>
              <w:t>（见 4.7），弹窗内（含编辑态）只读、不可手工修改；历史编号一律不改动</w:t>
            </w:r>
          </w:p>
        </w:tc>
      </w:tr>
      <w:tr>
        <w:tc>
          <w:tcPr>
            <w:tcW w:type="dxa" w:w="2608"/>
          </w:tcPr>
          <w:p>
            <w:pPr>
              <w:spacing w:after="40" w:before="40"/>
            </w:pPr>
            <w:r>
              <w:rPr>
                <w:rFonts w:ascii="Calibri" w:hAnsi="Calibri" w:eastAsia="微软雅黑"/>
                <w:b w:val="0"/>
                <w:color w:val="333333"/>
                <w:sz w:val="21"/>
              </w:rPr>
              <w:t>项目分类</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必填，枚举：服务类/维护维修类/货物类/建设项目</w:t>
            </w:r>
          </w:p>
        </w:tc>
      </w:tr>
      <w:tr>
        <w:tc>
          <w:tcPr>
            <w:tcW w:type="dxa" w:w="2608"/>
          </w:tcPr>
          <w:p>
            <w:pPr>
              <w:spacing w:after="40" w:before="40"/>
            </w:pPr>
            <w:r>
              <w:rPr>
                <w:rFonts w:ascii="Calibri" w:hAnsi="Calibri" w:eastAsia="微软雅黑"/>
                <w:b w:val="0"/>
                <w:color w:val="333333"/>
                <w:sz w:val="21"/>
              </w:rPr>
              <w:t>项目名称</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w:t>
            </w:r>
          </w:p>
        </w:tc>
      </w:tr>
      <w:tr>
        <w:tc>
          <w:tcPr>
            <w:tcW w:type="dxa" w:w="2608"/>
          </w:tcPr>
          <w:p>
            <w:pPr>
              <w:spacing w:after="40" w:before="40"/>
            </w:pPr>
            <w:r>
              <w:rPr>
                <w:rFonts w:ascii="Calibri" w:hAnsi="Calibri" w:eastAsia="微软雅黑"/>
                <w:b w:val="0"/>
                <w:color w:val="333333"/>
                <w:sz w:val="21"/>
              </w:rPr>
              <w:t>决策依据</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采购决策依据</w:t>
            </w:r>
          </w:p>
        </w:tc>
      </w:tr>
      <w:tr>
        <w:tc>
          <w:tcPr>
            <w:tcW w:type="dxa" w:w="2608"/>
          </w:tcPr>
          <w:p>
            <w:pPr>
              <w:spacing w:after="40" w:before="40"/>
            </w:pPr>
            <w:r>
              <w:rPr>
                <w:rFonts w:ascii="Calibri" w:hAnsi="Calibri" w:eastAsia="微软雅黑"/>
                <w:b w:val="0"/>
                <w:color w:val="333333"/>
                <w:sz w:val="21"/>
              </w:rPr>
              <w:t>决策的招标控制价</w:t>
            </w:r>
          </w:p>
        </w:tc>
        <w:tc>
          <w:tcPr>
            <w:tcW w:type="dxa" w:w="1814"/>
          </w:tcPr>
          <w:p>
            <w:pPr>
              <w:spacing w:after="40" w:before="40"/>
            </w:pPr>
            <w:r>
              <w:rPr>
                <w:rFonts w:ascii="Calibri" w:hAnsi="Calibri" w:eastAsia="微软雅黑"/>
                <w:b w:val="0"/>
                <w:color w:val="333333"/>
                <w:sz w:val="21"/>
              </w:rPr>
              <w:t>REAL</w:t>
            </w:r>
          </w:p>
        </w:tc>
        <w:tc>
          <w:tcPr>
            <w:tcW w:type="dxa" w:w="5216"/>
          </w:tcPr>
          <w:p>
            <w:pPr>
              <w:spacing w:after="40" w:before="40"/>
            </w:pPr>
            <w:r>
              <w:rPr>
                <w:rFonts w:ascii="Calibri" w:hAnsi="Calibri" w:eastAsia="微软雅黑"/>
                <w:b w:val="0"/>
                <w:color w:val="333333"/>
                <w:sz w:val="21"/>
              </w:rPr>
              <w:t>控制价（万元），CHECK ≥ 0</w:t>
            </w:r>
          </w:p>
        </w:tc>
      </w:tr>
      <w:tr>
        <w:tc>
          <w:tcPr>
            <w:tcW w:type="dxa" w:w="2608"/>
          </w:tcPr>
          <w:p>
            <w:pPr>
              <w:spacing w:after="40" w:before="40"/>
            </w:pPr>
            <w:r>
              <w:rPr>
                <w:rFonts w:ascii="Calibri" w:hAnsi="Calibri" w:eastAsia="微软雅黑"/>
                <w:b w:val="0"/>
                <w:color w:val="333333"/>
                <w:sz w:val="21"/>
              </w:rPr>
              <w:t>招标控制价决策的依据</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采购方式</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必填，枚举：公开招标/竞争性磋商/竞争性谈判/自行采购</w:t>
            </w:r>
          </w:p>
        </w:tc>
      </w:tr>
      <w:tr>
        <w:tc>
          <w:tcPr>
            <w:tcW w:type="dxa" w:w="2608"/>
          </w:tcPr>
          <w:p>
            <w:pPr>
              <w:spacing w:after="40" w:before="40"/>
            </w:pPr>
            <w:r>
              <w:rPr>
                <w:rFonts w:ascii="Calibri" w:hAnsi="Calibri" w:eastAsia="微软雅黑"/>
                <w:b w:val="0"/>
                <w:color w:val="333333"/>
                <w:sz w:val="21"/>
              </w:rPr>
              <w:t>中标单位</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实际实施单位</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合同金额（万元）</w:t>
            </w:r>
          </w:p>
        </w:tc>
        <w:tc>
          <w:tcPr>
            <w:tcW w:type="dxa" w:w="1814"/>
          </w:tcPr>
          <w:p>
            <w:pPr>
              <w:spacing w:after="40" w:before="40"/>
            </w:pPr>
            <w:r>
              <w:rPr>
                <w:rFonts w:ascii="Calibri" w:hAnsi="Calibri" w:eastAsia="微软雅黑"/>
                <w:b w:val="0"/>
                <w:color w:val="333333"/>
                <w:sz w:val="21"/>
              </w:rPr>
              <w:t>REAL</w:t>
            </w:r>
          </w:p>
        </w:tc>
        <w:tc>
          <w:tcPr>
            <w:tcW w:type="dxa" w:w="5216"/>
          </w:tcPr>
          <w:p>
            <w:pPr>
              <w:spacing w:after="40" w:before="40"/>
            </w:pPr>
            <w:r>
              <w:rPr>
                <w:rFonts w:ascii="Calibri" w:hAnsi="Calibri" w:eastAsia="微软雅黑"/>
                <w:b w:val="0"/>
                <w:color w:val="333333"/>
                <w:sz w:val="21"/>
              </w:rPr>
              <w:t>必填，CHECK ≥ 0</w:t>
            </w:r>
          </w:p>
        </w:tc>
      </w:tr>
      <w:tr>
        <w:tc>
          <w:tcPr>
            <w:tcW w:type="dxa" w:w="2608"/>
          </w:tcPr>
          <w:p>
            <w:pPr>
              <w:spacing w:after="40" w:before="40"/>
            </w:pPr>
            <w:r>
              <w:rPr>
                <w:rFonts w:ascii="Calibri" w:hAnsi="Calibri" w:eastAsia="微软雅黑"/>
                <w:b w:val="0"/>
                <w:color w:val="333333"/>
                <w:sz w:val="21"/>
              </w:rPr>
              <w:t>合同主要内容</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w:t>
            </w:r>
          </w:p>
        </w:tc>
      </w:tr>
      <w:tr>
        <w:tc>
          <w:tcPr>
            <w:tcW w:type="dxa" w:w="2608"/>
          </w:tcPr>
          <w:p>
            <w:pPr>
              <w:spacing w:after="40" w:before="40"/>
            </w:pPr>
            <w:r>
              <w:rPr>
                <w:rFonts w:ascii="Calibri" w:hAnsi="Calibri" w:eastAsia="微软雅黑"/>
                <w:b w:val="0"/>
                <w:color w:val="333333"/>
                <w:sz w:val="21"/>
              </w:rPr>
              <w:t>采购时间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yyyy-mm-dd，CHECK 格式</w:t>
            </w:r>
          </w:p>
        </w:tc>
      </w:tr>
      <w:tr>
        <w:tc>
          <w:tcPr>
            <w:tcW w:type="dxa" w:w="2608"/>
          </w:tcPr>
          <w:p>
            <w:pPr>
              <w:spacing w:after="40" w:before="40"/>
            </w:pPr>
            <w:r>
              <w:rPr>
                <w:rFonts w:ascii="Calibri" w:hAnsi="Calibri" w:eastAsia="微软雅黑"/>
                <w:b w:val="0"/>
                <w:color w:val="333333"/>
                <w:sz w:val="21"/>
              </w:rPr>
              <w:t>开工时间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yyyy-mm-dd，CHECK 格式</w:t>
            </w:r>
          </w:p>
        </w:tc>
      </w:tr>
      <w:tr>
        <w:tc>
          <w:tcPr>
            <w:tcW w:type="dxa" w:w="2608"/>
          </w:tcPr>
          <w:p>
            <w:pPr>
              <w:spacing w:after="40" w:before="40"/>
            </w:pPr>
            <w:r>
              <w:rPr>
                <w:rFonts w:ascii="Calibri" w:hAnsi="Calibri" w:eastAsia="微软雅黑"/>
                <w:b w:val="0"/>
                <w:color w:val="333333"/>
                <w:sz w:val="21"/>
              </w:rPr>
              <w:t>完工时间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yyyy-mm-dd，CHECK 格式</w:t>
            </w:r>
          </w:p>
        </w:tc>
      </w:tr>
      <w:tr>
        <w:tc>
          <w:tcPr>
            <w:tcW w:type="dxa" w:w="2608"/>
          </w:tcPr>
          <w:p>
            <w:pPr>
              <w:spacing w:after="40" w:before="40"/>
            </w:pPr>
            <w:r>
              <w:rPr>
                <w:rFonts w:ascii="Calibri" w:hAnsi="Calibri" w:eastAsia="微软雅黑"/>
                <w:b w:val="0"/>
                <w:color w:val="333333"/>
                <w:sz w:val="21"/>
              </w:rPr>
              <w:t>竣工验收时间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yyyy-mm-dd，CHECK 格式</w:t>
            </w:r>
          </w:p>
        </w:tc>
      </w:tr>
      <w:tr>
        <w:tc>
          <w:tcPr>
            <w:tcW w:type="dxa" w:w="2608"/>
          </w:tcPr>
          <w:p>
            <w:pPr>
              <w:spacing w:after="40" w:before="40"/>
            </w:pPr>
            <w:r>
              <w:rPr>
                <w:rFonts w:ascii="Calibri" w:hAnsi="Calibri" w:eastAsia="微软雅黑"/>
                <w:b w:val="0"/>
                <w:color w:val="333333"/>
                <w:sz w:val="21"/>
              </w:rPr>
              <w:t>现场负责人</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是否有签证或变更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是/否</w:t>
            </w:r>
          </w:p>
        </w:tc>
      </w:tr>
      <w:tr>
        <w:tc>
          <w:tcPr>
            <w:tcW w:type="dxa" w:w="2608"/>
          </w:tcPr>
          <w:p>
            <w:pPr>
              <w:spacing w:after="40" w:before="40"/>
            </w:pPr>
            <w:r>
              <w:rPr>
                <w:rFonts w:ascii="Calibri" w:hAnsi="Calibri" w:eastAsia="微软雅黑"/>
                <w:b w:val="0"/>
                <w:color w:val="333333"/>
                <w:sz w:val="21"/>
              </w:rPr>
              <w:t>签证或变更情况</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是否结算</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是/否（A-08 清洗后含“部分结算”，待确认，见 3.4）</w:t>
            </w:r>
          </w:p>
        </w:tc>
      </w:tr>
      <w:tr>
        <w:tc>
          <w:tcPr>
            <w:tcW w:type="dxa" w:w="2608"/>
          </w:tcPr>
          <w:p>
            <w:pPr>
              <w:spacing w:after="40" w:before="40"/>
            </w:pPr>
            <w:r>
              <w:rPr>
                <w:rFonts w:ascii="Calibri" w:hAnsi="Calibri" w:eastAsia="微软雅黑"/>
                <w:b w:val="0"/>
                <w:color w:val="333333"/>
                <w:sz w:val="21"/>
              </w:rPr>
              <w:t>结算金额</w:t>
            </w:r>
          </w:p>
        </w:tc>
        <w:tc>
          <w:tcPr>
            <w:tcW w:type="dxa" w:w="1814"/>
          </w:tcPr>
          <w:p>
            <w:pPr>
              <w:spacing w:after="40" w:before="40"/>
            </w:pPr>
            <w:r>
              <w:rPr>
                <w:rFonts w:ascii="Calibri" w:hAnsi="Calibri" w:eastAsia="微软雅黑"/>
                <w:b w:val="0"/>
                <w:color w:val="333333"/>
                <w:sz w:val="21"/>
              </w:rPr>
              <w:t>REAL</w:t>
            </w:r>
          </w:p>
        </w:tc>
        <w:tc>
          <w:tcPr>
            <w:tcW w:type="dxa" w:w="5216"/>
          </w:tcPr>
          <w:p>
            <w:pPr>
              <w:spacing w:after="40" w:before="40"/>
            </w:pPr>
            <w:r>
              <w:rPr>
                <w:rFonts w:ascii="Calibri" w:hAnsi="Calibri" w:eastAsia="微软雅黑"/>
                <w:b w:val="0"/>
                <w:color w:val="333333"/>
                <w:sz w:val="21"/>
              </w:rPr>
              <w:t>CHECK ≥ 0</w:t>
            </w:r>
          </w:p>
        </w:tc>
      </w:tr>
      <w:tr>
        <w:tc>
          <w:tcPr>
            <w:tcW w:type="dxa" w:w="2608"/>
          </w:tcPr>
          <w:p>
            <w:pPr>
              <w:spacing w:after="40" w:before="40"/>
            </w:pPr>
            <w:r>
              <w:rPr>
                <w:rFonts w:ascii="Calibri" w:hAnsi="Calibri" w:eastAsia="微软雅黑"/>
                <w:b w:val="0"/>
                <w:color w:val="333333"/>
                <w:sz w:val="21"/>
              </w:rPr>
              <w:t>已支付</w:t>
            </w:r>
          </w:p>
        </w:tc>
        <w:tc>
          <w:tcPr>
            <w:tcW w:type="dxa" w:w="1814"/>
          </w:tcPr>
          <w:p>
            <w:pPr>
              <w:spacing w:after="40" w:before="40"/>
            </w:pPr>
            <w:r>
              <w:rPr>
                <w:rFonts w:ascii="Calibri" w:hAnsi="Calibri" w:eastAsia="微软雅黑"/>
                <w:b w:val="0"/>
                <w:color w:val="333333"/>
                <w:sz w:val="21"/>
              </w:rPr>
              <w:t>REAL</w:t>
            </w:r>
          </w:p>
        </w:tc>
        <w:tc>
          <w:tcPr>
            <w:tcW w:type="dxa" w:w="5216"/>
          </w:tcPr>
          <w:p>
            <w:pPr>
              <w:spacing w:after="40" w:before="40"/>
            </w:pPr>
            <w:r>
              <w:rPr>
                <w:rFonts w:ascii="Calibri" w:hAnsi="Calibri" w:eastAsia="微软雅黑"/>
                <w:b w:val="0"/>
                <w:color w:val="333333"/>
                <w:sz w:val="21"/>
              </w:rPr>
              <w:t>CHECK ≥ 0</w:t>
            </w:r>
          </w:p>
        </w:tc>
      </w:tr>
      <w:tr>
        <w:tc>
          <w:tcPr>
            <w:tcW w:type="dxa" w:w="2608"/>
          </w:tcPr>
          <w:p>
            <w:pPr>
              <w:spacing w:after="40" w:before="40"/>
            </w:pPr>
            <w:r>
              <w:rPr>
                <w:rFonts w:ascii="Calibri" w:hAnsi="Calibri" w:eastAsia="微软雅黑"/>
                <w:b w:val="0"/>
                <w:color w:val="333333"/>
                <w:sz w:val="21"/>
              </w:rPr>
              <w:t>未支付</w:t>
            </w:r>
          </w:p>
        </w:tc>
        <w:tc>
          <w:tcPr>
            <w:tcW w:type="dxa" w:w="1814"/>
          </w:tcPr>
          <w:p>
            <w:pPr>
              <w:spacing w:after="40" w:before="40"/>
            </w:pPr>
            <w:r>
              <w:rPr>
                <w:rFonts w:ascii="Calibri" w:hAnsi="Calibri" w:eastAsia="微软雅黑"/>
                <w:b w:val="0"/>
                <w:color w:val="333333"/>
                <w:sz w:val="21"/>
              </w:rPr>
              <w:t>REAL</w:t>
            </w:r>
          </w:p>
        </w:tc>
        <w:tc>
          <w:tcPr>
            <w:tcW w:type="dxa" w:w="5216"/>
          </w:tcPr>
          <w:p>
            <w:pPr>
              <w:spacing w:after="40" w:before="40"/>
            </w:pPr>
            <w:r>
              <w:rPr>
                <w:rFonts w:ascii="Calibri" w:hAnsi="Calibri" w:eastAsia="微软雅黑"/>
                <w:b w:val="0"/>
                <w:color w:val="333333"/>
                <w:sz w:val="21"/>
              </w:rPr>
              <w:t>CHECK ≥ 0</w:t>
            </w:r>
          </w:p>
        </w:tc>
      </w:tr>
      <w:tr>
        <w:tc>
          <w:tcPr>
            <w:tcW w:type="dxa" w:w="2608"/>
          </w:tcPr>
          <w:p>
            <w:pPr>
              <w:spacing w:after="40" w:before="40"/>
            </w:pPr>
            <w:r>
              <w:rPr>
                <w:rFonts w:ascii="Calibri" w:hAnsi="Calibri" w:eastAsia="微软雅黑"/>
                <w:b w:val="0"/>
                <w:color w:val="333333"/>
                <w:sz w:val="21"/>
              </w:rPr>
              <w:t>期限</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经办人</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必填，多人用顿号分隔</w:t>
            </w:r>
          </w:p>
        </w:tc>
      </w:tr>
      <w:tr>
        <w:tc>
          <w:tcPr>
            <w:tcW w:type="dxa" w:w="2608"/>
          </w:tcPr>
          <w:p>
            <w:pPr>
              <w:spacing w:after="40" w:before="40"/>
            </w:pPr>
            <w:r>
              <w:rPr>
                <w:rFonts w:ascii="Calibri" w:hAnsi="Calibri" w:eastAsia="微软雅黑"/>
                <w:b w:val="0"/>
                <w:color w:val="333333"/>
                <w:sz w:val="21"/>
              </w:rPr>
              <w:t>备注</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p>
        </w:tc>
      </w:tr>
      <w:tr>
        <w:tc>
          <w:tcPr>
            <w:tcW w:type="dxa" w:w="2608"/>
          </w:tcPr>
          <w:p>
            <w:pPr>
              <w:spacing w:after="40" w:before="40"/>
            </w:pPr>
            <w:r>
              <w:rPr>
                <w:rFonts w:ascii="Calibri" w:hAnsi="Calibri" w:eastAsia="微软雅黑"/>
                <w:b w:val="0"/>
                <w:color w:val="333333"/>
                <w:sz w:val="21"/>
              </w:rPr>
              <w:t>所属部门</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必填，“单位名称-科室名称”，按登录用户自动注入</w:t>
            </w:r>
          </w:p>
        </w:tc>
      </w:tr>
      <w:tr>
        <w:tc>
          <w:tcPr>
            <w:tcW w:type="dxa" w:w="2608"/>
          </w:tcPr>
          <w:p>
            <w:pPr>
              <w:spacing w:after="40" w:before="40"/>
            </w:pPr>
            <w:r>
              <w:rPr>
                <w:rFonts w:ascii="Calibri" w:hAnsi="Calibri" w:eastAsia="微软雅黑"/>
                <w:b w:val="0"/>
                <w:color w:val="333333"/>
                <w:sz w:val="21"/>
              </w:rPr>
              <w:t>下次招采时间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提醒触发日，yyyy-mm-dd，CHECK 格式</w:t>
            </w:r>
          </w:p>
        </w:tc>
      </w:tr>
      <w:tr>
        <w:tc>
          <w:tcPr>
            <w:tcW w:type="dxa" w:w="2608"/>
          </w:tcPr>
          <w:p>
            <w:pPr>
              <w:spacing w:after="40" w:before="40"/>
            </w:pPr>
            <w:r>
              <w:rPr>
                <w:rFonts w:ascii="Calibri" w:hAnsi="Calibri" w:eastAsia="微软雅黑"/>
                <w:b w:val="0"/>
                <w:color w:val="333333"/>
                <w:sz w:val="21"/>
              </w:rPr>
              <w:t>提醒提前天数</w:t>
            </w:r>
          </w:p>
        </w:tc>
        <w:tc>
          <w:tcPr>
            <w:tcW w:type="dxa" w:w="1814"/>
          </w:tcPr>
          <w:p>
            <w:pPr>
              <w:spacing w:after="40" w:before="40"/>
            </w:pPr>
            <w:r>
              <w:rPr>
                <w:rFonts w:ascii="Calibri" w:hAnsi="Calibri" w:eastAsia="微软雅黑"/>
                <w:b w:val="0"/>
                <w:color w:val="333333"/>
                <w:sz w:val="21"/>
              </w:rPr>
              <w:t>INTEGER</w:t>
            </w:r>
          </w:p>
        </w:tc>
        <w:tc>
          <w:tcPr>
            <w:tcW w:type="dxa" w:w="5216"/>
          </w:tcPr>
          <w:p>
            <w:pPr>
              <w:spacing w:after="40" w:before="40"/>
            </w:pPr>
            <w:r>
              <w:rPr>
                <w:rFonts w:ascii="Calibri" w:hAnsi="Calibri" w:eastAsia="微软雅黑"/>
                <w:b w:val="0"/>
                <w:color w:val="333333"/>
                <w:sz w:val="21"/>
              </w:rPr>
              <w:t>为空用全局默认值</w:t>
            </w:r>
          </w:p>
        </w:tc>
      </w:tr>
      <w:tr>
        <w:tc>
          <w:tcPr>
            <w:tcW w:type="dxa" w:w="2608"/>
          </w:tcPr>
          <w:p>
            <w:pPr>
              <w:spacing w:after="40" w:before="40"/>
            </w:pPr>
            <w:r>
              <w:rPr>
                <w:rFonts w:ascii="Calibri" w:hAnsi="Calibri" w:eastAsia="微软雅黑"/>
                <w:b w:val="0"/>
                <w:color w:val="333333"/>
                <w:sz w:val="21"/>
              </w:rPr>
              <w:t>是否归档</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是/否，归档后只读（归档字段，不在模板/导入列）</w:t>
            </w:r>
          </w:p>
        </w:tc>
      </w:tr>
      <w:tr>
        <w:tc>
          <w:tcPr>
            <w:tcW w:type="dxa" w:w="2608"/>
          </w:tcPr>
          <w:p>
            <w:pPr>
              <w:spacing w:after="40" w:before="40"/>
            </w:pPr>
            <w:r>
              <w:rPr>
                <w:rFonts w:ascii="Calibri" w:hAnsi="Calibri" w:eastAsia="微软雅黑"/>
                <w:b w:val="0"/>
                <w:color w:val="333333"/>
                <w:sz w:val="21"/>
              </w:rPr>
              <w:t>归档人</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归档字段，不在模板/导入列</w:t>
            </w:r>
          </w:p>
        </w:tc>
      </w:tr>
      <w:tr>
        <w:tc>
          <w:tcPr>
            <w:tcW w:type="dxa" w:w="2608"/>
          </w:tcPr>
          <w:p>
            <w:pPr>
              <w:spacing w:after="40" w:before="40"/>
            </w:pPr>
            <w:r>
              <w:rPr>
                <w:rFonts w:ascii="Calibri" w:hAnsi="Calibri" w:eastAsia="微软雅黑"/>
                <w:b w:val="0"/>
                <w:color w:val="333333"/>
                <w:sz w:val="21"/>
              </w:rPr>
              <w:t>归档时间</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归档字段，不在模板/导入列</w:t>
            </w:r>
          </w:p>
        </w:tc>
      </w:tr>
      <w:tr>
        <w:tc>
          <w:tcPr>
            <w:tcW w:type="dxa" w:w="2608"/>
          </w:tcPr>
          <w:p>
            <w:pPr>
              <w:spacing w:after="40" w:before="40"/>
            </w:pPr>
            <w:r>
              <w:rPr>
                <w:rFonts w:ascii="Calibri" w:hAnsi="Calibri" w:eastAsia="微软雅黑"/>
                <w:b w:val="0"/>
                <w:color w:val="333333"/>
                <w:sz w:val="21"/>
              </w:rPr>
              <w:t>资金来源</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必填，枚举：年初部门预算/年中追加预算/统筹预算/上级专项转移支付/上年结转结余/其他</w:t>
            </w:r>
          </w:p>
        </w:tc>
      </w:tr>
      <w:tr>
        <w:tc>
          <w:tcPr>
            <w:tcW w:type="dxa" w:w="2608"/>
          </w:tcPr>
          <w:p>
            <w:pPr>
              <w:spacing w:after="40" w:before="40"/>
            </w:pPr>
            <w:r>
              <w:rPr>
                <w:rFonts w:ascii="Calibri" w:hAnsi="Calibri" w:eastAsia="微软雅黑"/>
                <w:b w:val="0"/>
                <w:color w:val="333333"/>
                <w:sz w:val="21"/>
              </w:rPr>
              <w:t>所属单位</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外键派生列，由触发器按所属部门自动同步</w:t>
            </w:r>
          </w:p>
        </w:tc>
      </w:tr>
      <w:tr>
        <w:tc>
          <w:tcPr>
            <w:tcW w:type="dxa" w:w="2608"/>
          </w:tcPr>
          <w:p>
            <w:pPr>
              <w:spacing w:after="40" w:before="40"/>
            </w:pPr>
            <w:r>
              <w:rPr>
                <w:rFonts w:ascii="Calibri" w:hAnsi="Calibri" w:eastAsia="微软雅黑"/>
                <w:b w:val="0"/>
                <w:color w:val="333333"/>
                <w:sz w:val="21"/>
              </w:rPr>
              <w:t>所属科室</w:t>
            </w:r>
          </w:p>
        </w:tc>
        <w:tc>
          <w:tcPr>
            <w:tcW w:type="dxa" w:w="1814"/>
          </w:tcPr>
          <w:p>
            <w:pPr>
              <w:spacing w:after="40" w:before="40"/>
            </w:pPr>
            <w:r>
              <w:rPr>
                <w:rFonts w:ascii="Calibri" w:hAnsi="Calibri" w:eastAsia="微软雅黑"/>
                <w:b w:val="0"/>
                <w:color w:val="333333"/>
                <w:sz w:val="21"/>
              </w:rPr>
              <w:t>TEXT</w:t>
            </w:r>
          </w:p>
        </w:tc>
        <w:tc>
          <w:tcPr>
            <w:tcW w:type="dxa" w:w="5216"/>
          </w:tcPr>
          <w:p>
            <w:pPr>
              <w:spacing w:after="40" w:before="40"/>
            </w:pPr>
            <w:r>
              <w:rPr>
                <w:rFonts w:ascii="Calibri" w:hAnsi="Calibri" w:eastAsia="微软雅黑"/>
                <w:b w:val="0"/>
                <w:color w:val="333333"/>
                <w:sz w:val="21"/>
              </w:rPr>
              <w:t>外键派生列，由触发器按所属部门自动同步</w:t>
            </w:r>
          </w:p>
        </w:tc>
      </w:tr>
    </w:tbl>
    <w:p>
      <w:pPr>
        <w:spacing w:after="40"/>
      </w:pPr>
    </w:p>
    <w:p>
      <w:r>
        <w:rPr>
          <w:rFonts w:ascii="Calibri" w:hAnsi="Calibri" w:eastAsia="微软雅黑"/>
          <w:b w:val="0"/>
          <w:color w:val="333333"/>
          <w:sz w:val="22"/>
        </w:rPr>
        <w:t xml:space="preserve">约束与索引（A-01/A-03/A-04/A-05 落地）：9 个必填 NOT NULL（编号、项目分类、项目名称、采购方式、合同金额（万元）、资金来源、合同主要内容、经办人、所属部门）；5 个金额列 CHECK ≥ 0（决策的招标控制价、合同金额（万元）、结算金额、已支付、未支付）；5 个日期列 CHECK 格式 yyyy-mm-dd（采购时间、开工时间、完工时间、竣工验收时间、下次招采时间）；唯一索引 </w:t>
      </w:r>
      <w:r>
        <w:rPr>
          <w:rFonts w:ascii="Consolas" w:hAnsi="Consolas" w:eastAsia="微软雅黑"/>
          <w:b w:val="0"/>
          <w:color w:val="333333"/>
          <w:sz w:val="21"/>
        </w:rPr>
        <w:t>idx_contracts_no</w:t>
      </w:r>
      <w:r>
        <w:rPr>
          <w:rFonts w:ascii="Calibri" w:hAnsi="Calibri" w:eastAsia="微软雅黑"/>
          <w:b w:val="0"/>
          <w:color w:val="333333"/>
          <w:sz w:val="22"/>
        </w:rPr>
        <w:t>（编号）；5 个普通索引（idx_contracts_department / idx_contracts_procurement_date / idx_contracts_next_bid_date / idx_contracts_archived / idx_contracts_handler）；外键（所属单位, 所属科室）→ departments（单位名称, 科室名称），所属单位/所属科室由触发器自动同步。</w:t>
      </w:r>
    </w:p>
    <w:p>
      <w:pPr>
        <w:pStyle w:val="Heading2"/>
      </w:pPr>
      <w:r>
        <w:rPr>
          <w:rFonts w:ascii="Calibri" w:hAnsi="Calibri" w:eastAsia="微软雅黑"/>
          <w:b/>
          <w:color w:val="2E74B5"/>
          <w:sz w:val="26"/>
        </w:rPr>
        <w:t>3.3 其他表结构</w:t>
      </w:r>
    </w:p>
    <w:p>
      <w:r>
        <w:rPr>
          <w:rFonts w:ascii="Calibri" w:hAnsi="Calibri" w:eastAsia="微软雅黑"/>
          <w:b/>
          <w:color w:val="333333"/>
          <w:sz w:val="22"/>
        </w:rPr>
        <w:t>users</w:t>
      </w:r>
      <w:r>
        <w:rPr>
          <w:rFonts w:ascii="Calibri" w:hAnsi="Calibri" w:eastAsia="微软雅黑"/>
          <w:b w:val="0"/>
          <w:color w:val="333333"/>
          <w:sz w:val="22"/>
        </w:rPr>
        <w:t>：用户名（TEXT，主键）、密码（TEXT，SHA256 哈希）、姓名、所属部门、角色（管理员/普通用户/查询用户）、分管部门（TEXT，顿号分隔，领导岗位用）、电话（TEXT，v19 新增）、所属单位、所属科室（外键 → departments（单位名称, 科室名称），由触发器同步，A-03）。</w:t>
      </w:r>
    </w:p>
    <w:p>
      <w:r>
        <w:rPr>
          <w:rFonts w:ascii="Calibri" w:hAnsi="Calibri" w:eastAsia="微软雅黑"/>
          <w:b/>
          <w:color w:val="333333"/>
          <w:sz w:val="22"/>
        </w:rPr>
        <w:t>departments</w:t>
      </w:r>
      <w:r>
        <w:rPr>
          <w:rFonts w:ascii="Calibri" w:hAnsi="Calibri" w:eastAsia="微软雅黑"/>
          <w:b w:val="0"/>
          <w:color w:val="333333"/>
          <w:sz w:val="22"/>
        </w:rPr>
        <w:t>：单位名称、科室名称（复合主键（单位名称, 科室名称），A-02）。</w:t>
      </w:r>
    </w:p>
    <w:p>
      <w:r>
        <w:rPr>
          <w:rFonts w:ascii="Calibri" w:hAnsi="Calibri" w:eastAsia="微软雅黑"/>
          <w:b/>
          <w:color w:val="333333"/>
          <w:sz w:val="22"/>
        </w:rPr>
        <w:t>settings</w:t>
      </w:r>
      <w:r>
        <w:rPr>
          <w:rFonts w:ascii="Calibri" w:hAnsi="Calibri" w:eastAsia="微软雅黑"/>
          <w:b w:val="0"/>
          <w:color w:val="333333"/>
          <w:sz w:val="22"/>
        </w:rPr>
        <w:t>：配置项（TEXT，主键）、配置值（TEXT）。当前配置项：</w:t>
      </w:r>
      <w:r>
        <w:rPr>
          <w:rFonts w:ascii="Consolas" w:hAnsi="Consolas" w:eastAsia="微软雅黑"/>
          <w:b w:val="0"/>
          <w:color w:val="333333"/>
          <w:sz w:val="21"/>
        </w:rPr>
        <w:t>default_remind_days</w:t>
      </w:r>
      <w:r>
        <w:rPr>
          <w:rFonts w:ascii="Calibri" w:hAnsi="Calibri" w:eastAsia="微软雅黑"/>
          <w:b w:val="0"/>
          <w:color w:val="333333"/>
          <w:sz w:val="22"/>
        </w:rPr>
        <w:t>（默认 60）、</w:t>
      </w:r>
      <w:r>
        <w:rPr>
          <w:rFonts w:ascii="Consolas" w:hAnsi="Consolas" w:eastAsia="微软雅黑"/>
          <w:b w:val="0"/>
          <w:color w:val="333333"/>
          <w:sz w:val="21"/>
        </w:rPr>
        <w:t>log_keep_days</w:t>
      </w:r>
      <w:r>
        <w:rPr>
          <w:rFonts w:ascii="Calibri" w:hAnsi="Calibri" w:eastAsia="微软雅黑"/>
          <w:b w:val="0"/>
          <w:color w:val="333333"/>
          <w:sz w:val="22"/>
        </w:rPr>
        <w:t>（默认 90）、</w:t>
      </w:r>
      <w:r>
        <w:rPr>
          <w:rFonts w:ascii="Consolas" w:hAnsi="Consolas" w:eastAsia="微软雅黑"/>
          <w:b w:val="0"/>
          <w:color w:val="333333"/>
          <w:sz w:val="21"/>
        </w:rPr>
        <w:t>default_attach_max_mb</w:t>
      </w:r>
      <w:r>
        <w:rPr>
          <w:rFonts w:ascii="Calibri" w:hAnsi="Calibri" w:eastAsia="微软雅黑"/>
          <w:b w:val="0"/>
          <w:color w:val="333333"/>
          <w:sz w:val="22"/>
        </w:rPr>
        <w:t>（默认 20）。</w:t>
      </w:r>
    </w:p>
    <w:p>
      <w:r>
        <w:rPr>
          <w:rFonts w:ascii="Calibri" w:hAnsi="Calibri" w:eastAsia="微软雅黑"/>
          <w:b/>
          <w:color w:val="333333"/>
          <w:sz w:val="22"/>
        </w:rPr>
        <w:t>project_attachments</w:t>
      </w:r>
      <w:r>
        <w:rPr>
          <w:rFonts w:ascii="Calibri" w:hAnsi="Calibri" w:eastAsia="微软雅黑"/>
          <w:b w:val="0"/>
          <w:color w:val="333333"/>
          <w:sz w:val="22"/>
        </w:rPr>
        <w:t>（项目合同附件表，</w:t>
      </w:r>
      <w:r>
        <w:rPr>
          <w:rFonts w:ascii="Calibri" w:hAnsi="Calibri" w:eastAsia="微软雅黑"/>
          <w:b/>
          <w:color w:val="333333"/>
          <w:sz w:val="22"/>
        </w:rPr>
        <w:t>v28 由 `attachments` 改名</w:t>
      </w:r>
      <w:r>
        <w:rPr>
          <w:rFonts w:ascii="Calibri" w:hAnsi="Calibri" w:eastAsia="微软雅黑"/>
          <w:b w:val="0"/>
          <w:color w:val="333333"/>
          <w:sz w:val="22"/>
        </w:rPr>
        <w:t>）：附件ID（TEXT，主键，UUID）、合同编号（外键 → project_contracts.编号，A-03；</w:t>
      </w:r>
      <w:r>
        <w:rPr>
          <w:rFonts w:ascii="Calibri" w:hAnsi="Calibri" w:eastAsia="微软雅黑"/>
          <w:b/>
          <w:color w:val="333333"/>
          <w:sz w:val="22"/>
        </w:rPr>
        <w:t>v31 起 `ON DELETE RESTRICT ON UPDATE CASCADE`</w:t>
      </w:r>
      <w:r>
        <w:rPr>
          <w:rFonts w:ascii="Calibri" w:hAnsi="Calibri" w:eastAsia="微软雅黑"/>
          <w:b w:val="0"/>
          <w:color w:val="333333"/>
          <w:sz w:val="22"/>
        </w:rPr>
        <w:t xml:space="preserve">）、附件类型（决策依据附件/合同附件/验收结算附件）、显示名称、存储文件名（UUID.扩展名，文件仍存放在 </w:t>
      </w:r>
      <w:r>
        <w:rPr>
          <w:rFonts w:ascii="Consolas" w:hAnsi="Consolas" w:eastAsia="微软雅黑"/>
          <w:b w:val="0"/>
          <w:color w:val="333333"/>
          <w:sz w:val="21"/>
        </w:rPr>
        <w:t>data/attachments/</w:t>
      </w:r>
      <w:r>
        <w:rPr>
          <w:rFonts w:ascii="Calibri" w:hAnsi="Calibri" w:eastAsia="微软雅黑"/>
          <w:b w:val="0"/>
          <w:color w:val="333333"/>
          <w:sz w:val="22"/>
        </w:rPr>
        <w:t xml:space="preserve"> 目录）、文件大小（INTEGER，字节数，A-06）、上传人、上传时间。</w:t>
      </w:r>
    </w:p>
    <w:p>
      <w:r>
        <w:rPr>
          <w:rFonts w:ascii="Calibri" w:hAnsi="Calibri" w:eastAsia="微软雅黑"/>
          <w:b/>
          <w:color w:val="333333"/>
          <w:sz w:val="22"/>
        </w:rPr>
        <w:t>asset_contracts</w:t>
      </w:r>
      <w:r>
        <w:rPr>
          <w:rFonts w:ascii="Calibri" w:hAnsi="Calibri" w:eastAsia="微软雅黑"/>
          <w:b w:val="0"/>
          <w:color w:val="333333"/>
          <w:sz w:val="22"/>
        </w:rPr>
        <w:t xml:space="preserve">（资产合同台账，v4 新增 / v6~v10 补列 / v13~v15 删列与改名 / </w:t>
      </w:r>
      <w:r>
        <w:rPr>
          <w:rFonts w:ascii="Calibri" w:hAnsi="Calibri" w:eastAsia="微软雅黑"/>
          <w:b/>
          <w:color w:val="333333"/>
          <w:sz w:val="22"/>
        </w:rPr>
        <w:t>v26 主键改为 6 位合同编号</w:t>
      </w:r>
      <w:r>
        <w:rPr>
          <w:rFonts w:ascii="Calibri" w:hAnsi="Calibri" w:eastAsia="微软雅黑"/>
          <w:b w:val="0"/>
          <w:color w:val="333333"/>
          <w:sz w:val="22"/>
        </w:rPr>
        <w:t xml:space="preserve">）：主键 </w:t>
      </w:r>
      <w:r>
        <w:rPr>
          <w:rFonts w:ascii="Consolas" w:hAnsi="Consolas" w:eastAsia="微软雅黑"/>
          <w:b w:val="0"/>
          <w:color w:val="333333"/>
          <w:sz w:val="21"/>
        </w:rPr>
        <w:t>id</w:t>
      </w:r>
      <w:r>
        <w:rPr>
          <w:rFonts w:ascii="Calibri" w:hAnsi="Calibri" w:eastAsia="微软雅黑"/>
          <w:b w:val="0"/>
          <w:color w:val="333333"/>
          <w:sz w:val="22"/>
        </w:rPr>
        <w:t xml:space="preserve"> 为 </w:t>
      </w:r>
      <w:r>
        <w:rPr>
          <w:rFonts w:ascii="Calibri" w:hAnsi="Calibri" w:eastAsia="微软雅黑"/>
          <w:b/>
          <w:color w:val="333333"/>
          <w:sz w:val="22"/>
        </w:rPr>
        <w:t>TEXT</w:t>
      </w:r>
      <w:r>
        <w:rPr>
          <w:rFonts w:ascii="Calibri" w:hAnsi="Calibri" w:eastAsia="微软雅黑"/>
          <w:b w:val="0"/>
          <w:color w:val="333333"/>
          <w:sz w:val="22"/>
        </w:rPr>
        <w:t xml:space="preserve">，保存 6 位合同编号（形如 </w:t>
      </w:r>
      <w:r>
        <w:rPr>
          <w:rFonts w:ascii="Consolas" w:hAnsi="Consolas" w:eastAsia="微软雅黑"/>
          <w:b w:val="0"/>
          <w:color w:val="333333"/>
          <w:sz w:val="21"/>
        </w:rPr>
        <w:t>266401</w:t>
      </w:r>
      <w:r>
        <w:rPr>
          <w:rFonts w:ascii="Calibri" w:hAnsi="Calibri" w:eastAsia="微软雅黑"/>
          <w:b w:val="0"/>
          <w:color w:val="333333"/>
          <w:sz w:val="22"/>
        </w:rPr>
        <w:t xml:space="preserve">，见 4.7；v26 由 </w:t>
      </w:r>
      <w:r>
        <w:rPr>
          <w:rFonts w:ascii="Consolas" w:hAnsi="Consolas" w:eastAsia="微软雅黑"/>
          <w:b w:val="0"/>
          <w:color w:val="333333"/>
          <w:sz w:val="21"/>
        </w:rPr>
        <w:t>INTEGER AUTOINCREMENT</w:t>
      </w:r>
      <w:r>
        <w:rPr>
          <w:rFonts w:ascii="Calibri" w:hAnsi="Calibri" w:eastAsia="微软雅黑"/>
          <w:b w:val="0"/>
          <w:color w:val="333333"/>
          <w:sz w:val="22"/>
        </w:rPr>
        <w:t xml:space="preserve"> 重建而来，历史 id 原值以字符串保留，如 </w:t>
      </w:r>
      <w:r>
        <w:rPr>
          <w:rFonts w:ascii="Consolas" w:hAnsi="Consolas" w:eastAsia="微软雅黑"/>
          <w:b w:val="0"/>
          <w:color w:val="333333"/>
          <w:sz w:val="21"/>
        </w:rPr>
        <w:t>'1'</w:t>
      </w:r>
      <w:r>
        <w:rPr>
          <w:rFonts w:ascii="Calibri" w:hAnsi="Calibri" w:eastAsia="微软雅黑"/>
          <w:b w:val="0"/>
          <w:color w:val="333333"/>
          <w:sz w:val="22"/>
        </w:rPr>
        <w:t>~</w:t>
      </w:r>
      <w:r>
        <w:rPr>
          <w:rFonts w:ascii="Consolas" w:hAnsi="Consolas" w:eastAsia="微软雅黑"/>
          <w:b w:val="0"/>
          <w:color w:val="333333"/>
          <w:sz w:val="21"/>
        </w:rPr>
        <w:t>'5'</w:t>
      </w:r>
      <w:r>
        <w:rPr>
          <w:rFonts w:ascii="Calibri" w:hAnsi="Calibri" w:eastAsia="微软雅黑"/>
          <w:b w:val="0"/>
          <w:color w:val="333333"/>
          <w:sz w:val="22"/>
        </w:rPr>
        <w:t>），</w:t>
      </w:r>
      <w:r>
        <w:rPr>
          <w:rFonts w:ascii="Calibri" w:hAnsi="Calibri" w:eastAsia="微软雅黑"/>
          <w:b/>
          <w:color w:val="333333"/>
          <w:sz w:val="22"/>
        </w:rPr>
        <w:t>当前 22 列</w:t>
      </w:r>
      <w:r>
        <w:rPr>
          <w:rFonts w:ascii="Calibri" w:hAnsi="Calibri" w:eastAsia="微软雅黑"/>
          <w:b w:val="0"/>
          <w:color w:val="333333"/>
          <w:sz w:val="22"/>
        </w:rPr>
        <w:t xml:space="preserve">（id + 21 个业务列，含 v23「短信提醒」）。v13 删除原“已缴租金1~4季度（元）/1~4季度交款时间/已缴租金开票对应租期/已缴租金合计（元）”10 列（官方重建表流程，其余列数据不丢）；v14 将 </w:t>
      </w:r>
      <w:r>
        <w:rPr>
          <w:rFonts w:ascii="Consolas" w:hAnsi="Consolas" w:eastAsia="微软雅黑"/>
          <w:b w:val="0"/>
          <w:color w:val="333333"/>
          <w:sz w:val="21"/>
        </w:rPr>
        <w:t>年租（元）</w:t>
      </w:r>
      <w:r>
        <w:rPr>
          <w:rFonts w:ascii="Calibri" w:hAnsi="Calibri" w:eastAsia="微软雅黑"/>
          <w:b w:val="0"/>
          <w:color w:val="333333"/>
          <w:sz w:val="22"/>
        </w:rPr>
        <w:t xml:space="preserve"> 改名为 </w:t>
      </w:r>
      <w:r>
        <w:rPr>
          <w:rFonts w:ascii="Consolas" w:hAnsi="Consolas" w:eastAsia="微软雅黑"/>
          <w:b w:val="0"/>
          <w:color w:val="333333"/>
          <w:sz w:val="21"/>
        </w:rPr>
        <w:t>年租金（元）</w:t>
      </w:r>
      <w:r>
        <w:rPr>
          <w:rFonts w:ascii="Calibri" w:hAnsi="Calibri" w:eastAsia="微软雅黑"/>
          <w:b w:val="0"/>
          <w:color w:val="333333"/>
          <w:sz w:val="22"/>
        </w:rPr>
        <w:t xml:space="preserve">；v15 删除合同级 </w:t>
      </w:r>
      <w:r>
        <w:rPr>
          <w:rFonts w:ascii="Consolas" w:hAnsi="Consolas" w:eastAsia="微软雅黑"/>
          <w:b w:val="0"/>
          <w:color w:val="333333"/>
          <w:sz w:val="21"/>
        </w:rPr>
        <w:t>缴款方式</w:t>
      </w:r>
      <w:r>
        <w:rPr>
          <w:rFonts w:ascii="Calibri" w:hAnsi="Calibri" w:eastAsia="微软雅黑"/>
          <w:b w:val="0"/>
          <w:color w:val="333333"/>
          <w:sz w:val="22"/>
        </w:rPr>
        <w:t>（改由子表按收款记录维护）。</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分组</w:t>
            </w:r>
          </w:p>
        </w:tc>
        <w:tc>
          <w:tcPr>
            <w:tcW w:type="dxa" w:w="7257"/>
            <w:shd w:val="clear" w:color="auto" w:fill="2E74B5"/>
          </w:tcPr>
          <w:p>
            <w:pPr>
              <w:spacing w:after="40" w:before="40"/>
            </w:pPr>
            <w:r>
              <w:rPr>
                <w:rFonts w:ascii="Calibri" w:hAnsi="Calibri" w:eastAsia="微软雅黑"/>
                <w:b/>
                <w:color w:val="FFFFFF"/>
                <w:sz w:val="21"/>
              </w:rPr>
              <w:t>列</w:t>
            </w:r>
          </w:p>
        </w:tc>
      </w:tr>
      <w:tr>
        <w:tc>
          <w:tcPr>
            <w:tcW w:type="dxa" w:w="2381"/>
          </w:tcPr>
          <w:p>
            <w:pPr>
              <w:spacing w:after="40" w:before="40"/>
            </w:pPr>
            <w:r>
              <w:rPr>
                <w:rFonts w:ascii="Calibri" w:hAnsi="Calibri" w:eastAsia="微软雅黑"/>
                <w:b w:val="0"/>
                <w:color w:val="333333"/>
                <w:sz w:val="21"/>
              </w:rPr>
              <w:t>基本信息</w:t>
            </w:r>
          </w:p>
        </w:tc>
        <w:tc>
          <w:tcPr>
            <w:tcW w:type="dxa" w:w="7257"/>
          </w:tcPr>
          <w:p>
            <w:pPr>
              <w:spacing w:after="40" w:before="40"/>
            </w:pPr>
            <w:r>
              <w:rPr>
                <w:rFonts w:ascii="Calibri" w:hAnsi="Calibri" w:eastAsia="微软雅黑"/>
                <w:b w:val="0"/>
                <w:color w:val="333333"/>
                <w:sz w:val="21"/>
              </w:rPr>
              <w:t>位置(TEXT NOT NULL)、序号(INTEGER，源表序号)、资产名称(TEXT NOT NULL)、承租人(TEXT NOT NULL)、联系电话(TEXT)</w:t>
            </w:r>
          </w:p>
        </w:tc>
      </w:tr>
      <w:tr>
        <w:tc>
          <w:tcPr>
            <w:tcW w:type="dxa" w:w="2381"/>
          </w:tcPr>
          <w:p>
            <w:pPr>
              <w:spacing w:after="40" w:before="40"/>
            </w:pPr>
            <w:r>
              <w:rPr>
                <w:rFonts w:ascii="Calibri" w:hAnsi="Calibri" w:eastAsia="微软雅黑"/>
                <w:b w:val="0"/>
                <w:color w:val="333333"/>
                <w:sz w:val="21"/>
              </w:rPr>
              <w:t>部门与责任（v6）</w:t>
            </w:r>
          </w:p>
        </w:tc>
        <w:tc>
          <w:tcPr>
            <w:tcW w:type="dxa" w:w="7257"/>
          </w:tcPr>
          <w:p>
            <w:pPr>
              <w:spacing w:after="40" w:before="40"/>
            </w:pPr>
            <w:r>
              <w:rPr>
                <w:rFonts w:ascii="Calibri" w:hAnsi="Calibri" w:eastAsia="微软雅黑"/>
                <w:b w:val="0"/>
                <w:color w:val="333333"/>
                <w:sz w:val="21"/>
              </w:rPr>
              <w:t>管理部门(TEXT，部门组合“单位名称-科室名称”)、责任人(TEXT，多人用顿号分隔)</w:t>
            </w:r>
          </w:p>
        </w:tc>
      </w:tr>
      <w:tr>
        <w:tc>
          <w:tcPr>
            <w:tcW w:type="dxa" w:w="2381"/>
          </w:tcPr>
          <w:p>
            <w:pPr>
              <w:spacing w:after="40" w:before="40"/>
            </w:pPr>
            <w:r>
              <w:rPr>
                <w:rFonts w:ascii="Calibri" w:hAnsi="Calibri" w:eastAsia="微软雅黑"/>
                <w:b w:val="0"/>
                <w:color w:val="333333"/>
                <w:sz w:val="21"/>
              </w:rPr>
              <w:t>面积与租期</w:t>
            </w:r>
          </w:p>
        </w:tc>
        <w:tc>
          <w:tcPr>
            <w:tcW w:type="dxa" w:w="7257"/>
          </w:tcPr>
          <w:p>
            <w:pPr>
              <w:spacing w:after="40" w:before="40"/>
            </w:pPr>
            <w:r>
              <w:rPr>
                <w:rFonts w:ascii="Calibri" w:hAnsi="Calibri" w:eastAsia="微软雅黑"/>
                <w:b w:val="0"/>
                <w:color w:val="333333"/>
                <w:sz w:val="21"/>
              </w:rPr>
              <w:t>面积（㎡）(REAL ≥0)、租期开始日(TEXT yyyy-mm-dd)、租期结束日(TEXT yyyy-mm-dd)</w:t>
            </w:r>
          </w:p>
        </w:tc>
      </w:tr>
      <w:tr>
        <w:tc>
          <w:tcPr>
            <w:tcW w:type="dxa" w:w="2381"/>
          </w:tcPr>
          <w:p>
            <w:pPr>
              <w:spacing w:after="40" w:before="40"/>
            </w:pPr>
            <w:r>
              <w:rPr>
                <w:rFonts w:ascii="Calibri" w:hAnsi="Calibri" w:eastAsia="微软雅黑"/>
                <w:b w:val="0"/>
                <w:color w:val="333333"/>
                <w:sz w:val="21"/>
              </w:rPr>
              <w:t>租金</w:t>
            </w:r>
          </w:p>
        </w:tc>
        <w:tc>
          <w:tcPr>
            <w:tcW w:type="dxa" w:w="7257"/>
          </w:tcPr>
          <w:p>
            <w:pPr>
              <w:spacing w:after="40" w:before="40"/>
            </w:pPr>
            <w:r>
              <w:rPr>
                <w:rFonts w:ascii="Calibri" w:hAnsi="Calibri" w:eastAsia="微软雅黑"/>
                <w:b w:val="0"/>
                <w:color w:val="333333"/>
                <w:sz w:val="21"/>
              </w:rPr>
              <w:t>押金（元）、年租金（元）(v14 由“年租（元）”改名)、季租（元）(均 REAL ≥0)</w:t>
            </w:r>
          </w:p>
        </w:tc>
      </w:tr>
      <w:tr>
        <w:tc>
          <w:tcPr>
            <w:tcW w:type="dxa" w:w="2381"/>
          </w:tcPr>
          <w:p>
            <w:pPr>
              <w:spacing w:after="40" w:before="40"/>
            </w:pPr>
            <w:r>
              <w:rPr>
                <w:rFonts w:ascii="Calibri" w:hAnsi="Calibri" w:eastAsia="微软雅黑"/>
                <w:b w:val="0"/>
                <w:color w:val="333333"/>
                <w:sz w:val="21"/>
              </w:rPr>
              <w:t>备注</w:t>
            </w:r>
          </w:p>
        </w:tc>
        <w:tc>
          <w:tcPr>
            <w:tcW w:type="dxa" w:w="7257"/>
          </w:tcPr>
          <w:p>
            <w:pPr>
              <w:spacing w:after="40" w:before="40"/>
            </w:pPr>
            <w:r>
              <w:rPr>
                <w:rFonts w:ascii="Calibri" w:hAnsi="Calibri" w:eastAsia="微软雅黑"/>
                <w:b w:val="0"/>
                <w:color w:val="333333"/>
                <w:sz w:val="21"/>
              </w:rPr>
              <w:t>备注(TEXT)</w:t>
            </w:r>
          </w:p>
        </w:tc>
      </w:tr>
      <w:tr>
        <w:tc>
          <w:tcPr>
            <w:tcW w:type="dxa" w:w="2381"/>
          </w:tcPr>
          <w:p>
            <w:pPr>
              <w:spacing w:after="40" w:before="40"/>
            </w:pPr>
            <w:r>
              <w:rPr>
                <w:rFonts w:ascii="Calibri" w:hAnsi="Calibri" w:eastAsia="微软雅黑"/>
                <w:b w:val="0"/>
                <w:color w:val="333333"/>
                <w:sz w:val="21"/>
              </w:rPr>
              <w:t>归档（v7）</w:t>
            </w:r>
          </w:p>
        </w:tc>
        <w:tc>
          <w:tcPr>
            <w:tcW w:type="dxa" w:w="7257"/>
          </w:tcPr>
          <w:p>
            <w:pPr>
              <w:spacing w:after="40" w:before="40"/>
            </w:pPr>
            <w:r>
              <w:rPr>
                <w:rFonts w:ascii="Calibri" w:hAnsi="Calibri" w:eastAsia="微软雅黑"/>
                <w:b w:val="0"/>
                <w:color w:val="333333"/>
                <w:sz w:val="21"/>
              </w:rPr>
              <w:t>是否归档(TEXT)、归档人(TEXT)、归档时间(TEXT)</w:t>
            </w:r>
          </w:p>
        </w:tc>
      </w:tr>
      <w:tr>
        <w:tc>
          <w:tcPr>
            <w:tcW w:type="dxa" w:w="2381"/>
          </w:tcPr>
          <w:p>
            <w:pPr>
              <w:spacing w:after="40" w:before="40"/>
            </w:pPr>
            <w:r>
              <w:rPr>
                <w:rFonts w:ascii="Calibri" w:hAnsi="Calibri" w:eastAsia="微软雅黑"/>
                <w:b w:val="0"/>
                <w:color w:val="333333"/>
                <w:sz w:val="21"/>
              </w:rPr>
              <w:t>提醒与金额（v8/v10）</w:t>
            </w:r>
          </w:p>
        </w:tc>
        <w:tc>
          <w:tcPr>
            <w:tcW w:type="dxa" w:w="7257"/>
          </w:tcPr>
          <w:p>
            <w:pPr>
              <w:spacing w:after="40" w:before="40"/>
            </w:pPr>
            <w:r>
              <w:rPr>
                <w:rFonts w:ascii="Calibri" w:hAnsi="Calibri" w:eastAsia="微软雅黑"/>
                <w:b w:val="0"/>
                <w:color w:val="333333"/>
                <w:sz w:val="21"/>
              </w:rPr>
              <w:t>下次出租时间(DATE，可空)、总合同额(DECIMAL(12,2) DEFAULT 0)、提醒提前天数(INTEGER，1~365)</w:t>
            </w:r>
          </w:p>
        </w:tc>
      </w:tr>
    </w:tbl>
    <w:p>
      <w:pPr>
        <w:spacing w:after="40"/>
      </w:pPr>
    </w:p>
    <w:p>
      <w:r>
        <w:rPr>
          <w:rFonts w:ascii="Calibri" w:hAnsi="Calibri" w:eastAsia="微软雅黑"/>
          <w:b w:val="0"/>
          <w:color w:val="333333"/>
          <w:sz w:val="22"/>
        </w:rPr>
        <w:t>索引（7 个）：</w:t>
      </w:r>
      <w:r>
        <w:rPr>
          <w:rFonts w:ascii="Consolas" w:hAnsi="Consolas" w:eastAsia="微软雅黑"/>
          <w:b w:val="0"/>
          <w:color w:val="333333"/>
          <w:sz w:val="21"/>
        </w:rPr>
        <w:t>idx_asset_contracts_location</w:t>
      </w:r>
      <w:r>
        <w:rPr>
          <w:rFonts w:ascii="Calibri" w:hAnsi="Calibri" w:eastAsia="微软雅黑"/>
          <w:b w:val="0"/>
          <w:color w:val="333333"/>
          <w:sz w:val="22"/>
        </w:rPr>
        <w:t>、</w:t>
      </w:r>
      <w:r>
        <w:rPr>
          <w:rFonts w:ascii="Consolas" w:hAnsi="Consolas" w:eastAsia="微软雅黑"/>
          <w:b w:val="0"/>
          <w:color w:val="333333"/>
          <w:sz w:val="21"/>
        </w:rPr>
        <w:t>idx_asset_contracts_tenant</w:t>
      </w:r>
      <w:r>
        <w:rPr>
          <w:rFonts w:ascii="Calibri" w:hAnsi="Calibri" w:eastAsia="微软雅黑"/>
          <w:b w:val="0"/>
          <w:color w:val="333333"/>
          <w:sz w:val="22"/>
        </w:rPr>
        <w:t>、</w:t>
      </w:r>
      <w:r>
        <w:rPr>
          <w:rFonts w:ascii="Consolas" w:hAnsi="Consolas" w:eastAsia="微软雅黑"/>
          <w:b w:val="0"/>
          <w:color w:val="333333"/>
          <w:sz w:val="21"/>
        </w:rPr>
        <w:t>idx_asset_contracts_end_date</w:t>
      </w:r>
      <w:r>
        <w:rPr>
          <w:rFonts w:ascii="Calibri" w:hAnsi="Calibri" w:eastAsia="微软雅黑"/>
          <w:b w:val="0"/>
          <w:color w:val="333333"/>
          <w:sz w:val="22"/>
        </w:rPr>
        <w:t>、</w:t>
      </w:r>
      <w:r>
        <w:rPr>
          <w:rFonts w:ascii="Consolas" w:hAnsi="Consolas" w:eastAsia="微软雅黑"/>
          <w:b w:val="0"/>
          <w:color w:val="333333"/>
          <w:sz w:val="21"/>
        </w:rPr>
        <w:t>idx_asset_contracts_dept</w:t>
      </w:r>
      <w:r>
        <w:rPr>
          <w:rFonts w:ascii="Calibri" w:hAnsi="Calibri" w:eastAsia="微软雅黑"/>
          <w:b w:val="0"/>
          <w:color w:val="333333"/>
          <w:sz w:val="22"/>
        </w:rPr>
        <w:t>、</w:t>
      </w:r>
      <w:r>
        <w:rPr>
          <w:rFonts w:ascii="Consolas" w:hAnsi="Consolas" w:eastAsia="微软雅黑"/>
          <w:b w:val="0"/>
          <w:color w:val="333333"/>
          <w:sz w:val="21"/>
        </w:rPr>
        <w:t>idx_asset_contracts_person</w:t>
      </w:r>
      <w:r>
        <w:rPr>
          <w:rFonts w:ascii="Calibri" w:hAnsi="Calibri" w:eastAsia="微软雅黑"/>
          <w:b w:val="0"/>
          <w:color w:val="333333"/>
          <w:sz w:val="22"/>
        </w:rPr>
        <w:t>、</w:t>
      </w:r>
      <w:r>
        <w:rPr>
          <w:rFonts w:ascii="Consolas" w:hAnsi="Consolas" w:eastAsia="微软雅黑"/>
          <w:b w:val="0"/>
          <w:color w:val="333333"/>
          <w:sz w:val="21"/>
        </w:rPr>
        <w:t>idx_asset_contracts_archived</w:t>
      </w:r>
      <w:r>
        <w:rPr>
          <w:rFonts w:ascii="Calibri" w:hAnsi="Calibri" w:eastAsia="微软雅黑"/>
          <w:b w:val="0"/>
          <w:color w:val="333333"/>
          <w:sz w:val="22"/>
        </w:rPr>
        <w:t>、</w:t>
      </w:r>
      <w:r>
        <w:rPr>
          <w:rFonts w:ascii="Consolas" w:hAnsi="Consolas" w:eastAsia="微软雅黑"/>
          <w:b w:val="0"/>
          <w:color w:val="333333"/>
          <w:sz w:val="21"/>
        </w:rPr>
        <w:t>idx_asset_contracts_next_lease_date</w:t>
      </w:r>
      <w:r>
        <w:rPr>
          <w:rFonts w:ascii="Calibri" w:hAnsi="Calibri" w:eastAsia="微软雅黑"/>
          <w:b w:val="0"/>
          <w:color w:val="333333"/>
          <w:sz w:val="22"/>
        </w:rPr>
        <w:t>（v18 新增）。</w:t>
      </w:r>
    </w:p>
    <w:p>
      <w:r>
        <w:rPr>
          <w:rFonts w:ascii="Calibri" w:hAnsi="Calibri" w:eastAsia="微软雅黑"/>
          <w:b w:val="0"/>
          <w:color w:val="333333"/>
          <w:sz w:val="22"/>
        </w:rPr>
        <w:t xml:space="preserve">字段映射由 </w:t>
      </w:r>
      <w:r>
        <w:rPr>
          <w:rFonts w:ascii="Consolas" w:hAnsi="Consolas" w:eastAsia="微软雅黑"/>
          <w:b w:val="0"/>
          <w:color w:val="333333"/>
          <w:sz w:val="21"/>
        </w:rPr>
        <w:t>ASSET_FIELDS</w:t>
      </w:r>
      <w:r>
        <w:rPr>
          <w:rFonts w:ascii="Calibri" w:hAnsi="Calibri" w:eastAsia="微软雅黑"/>
          <w:b w:val="0"/>
          <w:color w:val="333333"/>
          <w:sz w:val="22"/>
        </w:rPr>
        <w:t>（接口字段名 ↔ 数据库列名，顺序即页面/导出列顺序）、</w:t>
      </w:r>
      <w:r>
        <w:rPr>
          <w:rFonts w:ascii="Consolas" w:hAnsi="Consolas" w:eastAsia="微软雅黑"/>
          <w:b w:val="0"/>
          <w:color w:val="333333"/>
          <w:sz w:val="21"/>
        </w:rPr>
        <w:t>ASSET_REQUIRED</w:t>
      </w:r>
      <w:r>
        <w:rPr>
          <w:rFonts w:ascii="Calibri" w:hAnsi="Calibri" w:eastAsia="微软雅黑"/>
          <w:b w:val="0"/>
          <w:color w:val="333333"/>
          <w:sz w:val="22"/>
        </w:rPr>
        <w:t>（必填：place/asset_name/tenant）、</w:t>
      </w:r>
      <w:r>
        <w:rPr>
          <w:rFonts w:ascii="Consolas" w:hAnsi="Consolas" w:eastAsia="微软雅黑"/>
          <w:b w:val="0"/>
          <w:color w:val="333333"/>
          <w:sz w:val="21"/>
        </w:rPr>
        <w:t>ASSET_NUM_KEYS</w:t>
      </w:r>
      <w:r>
        <w:rPr>
          <w:rFonts w:ascii="Calibri" w:hAnsi="Calibri" w:eastAsia="微软雅黑"/>
          <w:b w:val="0"/>
          <w:color w:val="333333"/>
          <w:sz w:val="22"/>
        </w:rPr>
        <w:t>、</w:t>
      </w:r>
      <w:r>
        <w:rPr>
          <w:rFonts w:ascii="Consolas" w:hAnsi="Consolas" w:eastAsia="微软雅黑"/>
          <w:b w:val="0"/>
          <w:color w:val="333333"/>
          <w:sz w:val="21"/>
        </w:rPr>
        <w:t>ASSET_DATE_KEYS</w:t>
      </w:r>
      <w:r>
        <w:rPr>
          <w:rFonts w:ascii="Calibri" w:hAnsi="Calibri" w:eastAsia="微软雅黑"/>
          <w:b w:val="0"/>
          <w:color w:val="333333"/>
          <w:sz w:val="22"/>
        </w:rPr>
        <w:t>、</w:t>
      </w:r>
      <w:r>
        <w:rPr>
          <w:rFonts w:ascii="Consolas" w:hAnsi="Consolas" w:eastAsia="微软雅黑"/>
          <w:b w:val="0"/>
          <w:color w:val="333333"/>
          <w:sz w:val="21"/>
        </w:rPr>
        <w:t>ASSET_QUERY_KEYS</w:t>
      </w:r>
      <w:r>
        <w:rPr>
          <w:rFonts w:ascii="Calibri" w:hAnsi="Calibri" w:eastAsia="微软雅黑"/>
          <w:b w:val="0"/>
          <w:color w:val="333333"/>
          <w:sz w:val="22"/>
        </w:rPr>
        <w:t xml:space="preserve"> 统一维护；归档列由 </w:t>
      </w:r>
      <w:r>
        <w:rPr>
          <w:rFonts w:ascii="Consolas" w:hAnsi="Consolas" w:eastAsia="微软雅黑"/>
          <w:b w:val="0"/>
          <w:color w:val="333333"/>
          <w:sz w:val="21"/>
        </w:rPr>
        <w:t>ASSET_ARCHIVE_COLS</w:t>
      </w:r>
      <w:r>
        <w:rPr>
          <w:rFonts w:ascii="Calibri" w:hAnsi="Calibri" w:eastAsia="微软雅黑"/>
          <w:b w:val="0"/>
          <w:color w:val="333333"/>
          <w:sz w:val="22"/>
        </w:rPr>
        <w:t xml:space="preserve"> 单独维护，不进入导入/模板/导出。</w:t>
      </w:r>
    </w:p>
    <w:p>
      <w:r>
        <w:rPr>
          <w:rFonts w:ascii="Calibri" w:hAnsi="Calibri" w:eastAsia="微软雅黑"/>
          <w:b w:val="0"/>
          <w:color w:val="333333"/>
          <w:sz w:val="22"/>
        </w:rPr>
        <w:t xml:space="preserve">计算列（非数据库列，由 </w:t>
      </w:r>
      <w:r>
        <w:rPr>
          <w:rFonts w:ascii="Consolas" w:hAnsi="Consolas" w:eastAsia="微软雅黑"/>
          <w:b w:val="0"/>
          <w:color w:val="333333"/>
          <w:sz w:val="21"/>
        </w:rPr>
        <w:t>read_assets()</w:t>
      </w:r>
      <w:r>
        <w:rPr>
          <w:rFonts w:ascii="Calibri" w:hAnsi="Calibri" w:eastAsia="微软雅黑"/>
          <w:b w:val="0"/>
          <w:color w:val="333333"/>
          <w:sz w:val="22"/>
        </w:rPr>
        <w:t xml:space="preserve"> 现算）：</w:t>
      </w:r>
      <w:r>
        <w:rPr>
          <w:rFonts w:ascii="Consolas" w:hAnsi="Consolas" w:eastAsia="微软雅黑"/>
          <w:b w:val="0"/>
          <w:color w:val="333333"/>
          <w:sz w:val="21"/>
        </w:rPr>
        <w:t>paid_total</w:t>
      </w:r>
      <w:r>
        <w:rPr>
          <w:rFonts w:ascii="Calibri" w:hAnsi="Calibri" w:eastAsia="微软雅黑"/>
          <w:b w:val="0"/>
          <w:color w:val="333333"/>
          <w:sz w:val="22"/>
        </w:rPr>
        <w:t>（子表实缴合计，即“已缴租金合计”口径）、</w:t>
      </w:r>
      <w:r>
        <w:rPr>
          <w:rFonts w:ascii="Consolas" w:hAnsi="Consolas" w:eastAsia="微软雅黑"/>
          <w:b w:val="0"/>
          <w:color w:val="333333"/>
          <w:sz w:val="21"/>
        </w:rPr>
        <w:t>due_total</w:t>
      </w:r>
      <w:r>
        <w:rPr>
          <w:rFonts w:ascii="Calibri" w:hAnsi="Calibri" w:eastAsia="微软雅黑"/>
          <w:b w:val="0"/>
          <w:color w:val="333333"/>
          <w:sz w:val="22"/>
        </w:rPr>
        <w:t>（子表应缴合计）、</w:t>
      </w:r>
      <w:r>
        <w:rPr>
          <w:rFonts w:ascii="Consolas" w:hAnsi="Consolas" w:eastAsia="微软雅黑"/>
          <w:b w:val="0"/>
          <w:color w:val="333333"/>
          <w:sz w:val="21"/>
        </w:rPr>
        <w:t>rent_count</w:t>
      </w:r>
      <w:r>
        <w:rPr>
          <w:rFonts w:ascii="Calibri" w:hAnsi="Calibri" w:eastAsia="微软雅黑"/>
          <w:b w:val="0"/>
          <w:color w:val="333333"/>
          <w:sz w:val="22"/>
        </w:rPr>
        <w:t>（收款记录数，删除确认用）。</w:t>
      </w:r>
    </w:p>
    <w:p>
      <w:r>
        <w:rPr>
          <w:rFonts w:ascii="Calibri" w:hAnsi="Calibri" w:eastAsia="微软雅黑"/>
          <w:b/>
          <w:color w:val="333333"/>
          <w:sz w:val="22"/>
        </w:rPr>
        <w:t>asset_rent_collections</w:t>
      </w:r>
      <w:r>
        <w:rPr>
          <w:rFonts w:ascii="Calibri" w:hAnsi="Calibri" w:eastAsia="微软雅黑"/>
          <w:b w:val="0"/>
          <w:color w:val="333333"/>
          <w:sz w:val="22"/>
        </w:rPr>
        <w:t>（资产合同租金收缴子表，v12 新增）：</w:t>
      </w:r>
      <w:r>
        <w:rPr>
          <w:rFonts w:ascii="Consolas" w:hAnsi="Consolas" w:eastAsia="微软雅黑"/>
          <w:b w:val="0"/>
          <w:color w:val="333333"/>
          <w:sz w:val="21"/>
        </w:rPr>
        <w:t>id</w:t>
      </w:r>
      <w:r>
        <w:rPr>
          <w:rFonts w:ascii="Calibri" w:hAnsi="Calibri" w:eastAsia="微软雅黑"/>
          <w:b w:val="0"/>
          <w:color w:val="333333"/>
          <w:sz w:val="22"/>
        </w:rPr>
        <w:t>（主键自增）、</w:t>
      </w:r>
      <w:r>
        <w:rPr>
          <w:rFonts w:ascii="Consolas" w:hAnsi="Consolas" w:eastAsia="微软雅黑"/>
          <w:b w:val="0"/>
          <w:color w:val="333333"/>
          <w:sz w:val="21"/>
        </w:rPr>
        <w:t>资产合同ID</w:t>
      </w:r>
      <w:r>
        <w:rPr>
          <w:rFonts w:ascii="Calibri" w:hAnsi="Calibri" w:eastAsia="微软雅黑"/>
          <w:b w:val="0"/>
          <w:color w:val="333333"/>
          <w:sz w:val="22"/>
        </w:rPr>
        <w:t>（INTEGER NOT NULL，外键 → asset_contracts(id)，ON UPDATE CASCADE / ON DELETE RESTRICT）、</w:t>
      </w:r>
      <w:r>
        <w:rPr>
          <w:rFonts w:ascii="Consolas" w:hAnsi="Consolas" w:eastAsia="微软雅黑"/>
          <w:b w:val="0"/>
          <w:color w:val="333333"/>
          <w:sz w:val="21"/>
        </w:rPr>
        <w:t>收款期次</w:t>
      </w:r>
      <w:r>
        <w:rPr>
          <w:rFonts w:ascii="Calibri" w:hAnsi="Calibri" w:eastAsia="微软雅黑"/>
          <w:b w:val="0"/>
          <w:color w:val="333333"/>
          <w:sz w:val="22"/>
        </w:rPr>
        <w:t>、</w:t>
      </w:r>
      <w:r>
        <w:rPr>
          <w:rFonts w:ascii="Consolas" w:hAnsi="Consolas" w:eastAsia="微软雅黑"/>
          <w:b w:val="0"/>
          <w:color w:val="333333"/>
          <w:sz w:val="21"/>
        </w:rPr>
        <w:t>所属租期开始日</w:t>
      </w:r>
      <w:r>
        <w:rPr>
          <w:rFonts w:ascii="Calibri" w:hAnsi="Calibri" w:eastAsia="微软雅黑"/>
          <w:b w:val="0"/>
          <w:color w:val="333333"/>
          <w:sz w:val="22"/>
        </w:rPr>
        <w:t>、</w:t>
      </w:r>
      <w:r>
        <w:rPr>
          <w:rFonts w:ascii="Consolas" w:hAnsi="Consolas" w:eastAsia="微软雅黑"/>
          <w:b w:val="0"/>
          <w:color w:val="333333"/>
          <w:sz w:val="21"/>
        </w:rPr>
        <w:t>所属租期结束日</w:t>
      </w:r>
      <w:r>
        <w:rPr>
          <w:rFonts w:ascii="Calibri" w:hAnsi="Calibri" w:eastAsia="微软雅黑"/>
          <w:b w:val="0"/>
          <w:color w:val="333333"/>
          <w:sz w:val="22"/>
        </w:rPr>
        <w:t>（日期 CHECK yyyy-mm-dd，可空）、</w:t>
      </w:r>
      <w:r>
        <w:rPr>
          <w:rFonts w:ascii="Consolas" w:hAnsi="Consolas" w:eastAsia="微软雅黑"/>
          <w:b w:val="0"/>
          <w:color w:val="333333"/>
          <w:sz w:val="21"/>
        </w:rPr>
        <w:t>应缴金额（元）</w:t>
      </w:r>
      <w:r>
        <w:rPr>
          <w:rFonts w:ascii="Calibri" w:hAnsi="Calibri" w:eastAsia="微软雅黑"/>
          <w:b w:val="0"/>
          <w:color w:val="333333"/>
          <w:sz w:val="22"/>
        </w:rPr>
        <w:t>/</w:t>
      </w:r>
      <w:r>
        <w:rPr>
          <w:rFonts w:ascii="Consolas" w:hAnsi="Consolas" w:eastAsia="微软雅黑"/>
          <w:b w:val="0"/>
          <w:color w:val="333333"/>
          <w:sz w:val="21"/>
        </w:rPr>
        <w:t>实缴金额（元）</w:t>
      </w:r>
      <w:r>
        <w:rPr>
          <w:rFonts w:ascii="Calibri" w:hAnsi="Calibri" w:eastAsia="微软雅黑"/>
          <w:b w:val="0"/>
          <w:color w:val="333333"/>
          <w:sz w:val="22"/>
        </w:rPr>
        <w:t>（REAL NOT NULL DEFAULT 0，CHECK ≥0）、</w:t>
      </w:r>
      <w:r>
        <w:rPr>
          <w:rFonts w:ascii="Consolas" w:hAnsi="Consolas" w:eastAsia="微软雅黑"/>
          <w:b w:val="0"/>
          <w:color w:val="333333"/>
          <w:sz w:val="21"/>
        </w:rPr>
        <w:t>缴款日期</w:t>
      </w:r>
      <w:r>
        <w:rPr>
          <w:rFonts w:ascii="Calibri" w:hAnsi="Calibri" w:eastAsia="微软雅黑"/>
          <w:b w:val="0"/>
          <w:color w:val="333333"/>
          <w:sz w:val="22"/>
        </w:rPr>
        <w:t>、</w:t>
      </w:r>
      <w:r>
        <w:rPr>
          <w:rFonts w:ascii="Consolas" w:hAnsi="Consolas" w:eastAsia="微软雅黑"/>
          <w:b w:val="0"/>
          <w:color w:val="333333"/>
          <w:sz w:val="21"/>
        </w:rPr>
        <w:t>缴款方式</w:t>
      </w:r>
      <w:r>
        <w:rPr>
          <w:rFonts w:ascii="Calibri" w:hAnsi="Calibri" w:eastAsia="微软雅黑"/>
          <w:b w:val="0"/>
          <w:color w:val="333333"/>
          <w:sz w:val="22"/>
        </w:rPr>
        <w:t>（TEXT，</w:t>
      </w:r>
      <w:r>
        <w:rPr>
          <w:rFonts w:ascii="Calibri" w:hAnsi="Calibri" w:eastAsia="微软雅黑"/>
          <w:b/>
          <w:color w:val="333333"/>
          <w:sz w:val="22"/>
        </w:rPr>
        <w:t>枚举</w:t>
      </w:r>
      <w:r>
        <w:rPr>
          <w:rFonts w:ascii="Calibri" w:hAnsi="Calibri" w:eastAsia="微软雅黑"/>
          <w:b w:val="0"/>
          <w:color w:val="333333"/>
          <w:sz w:val="22"/>
        </w:rPr>
        <w:t xml:space="preserve"> </w:t>
      </w:r>
      <w:r>
        <w:rPr>
          <w:rFonts w:ascii="Consolas" w:hAnsi="Consolas" w:eastAsia="微软雅黑"/>
          <w:b w:val="0"/>
          <w:color w:val="333333"/>
          <w:sz w:val="21"/>
        </w:rPr>
        <w:t>直缴非税</w:t>
      </w:r>
      <w:r>
        <w:rPr>
          <w:rFonts w:ascii="Calibri" w:hAnsi="Calibri" w:eastAsia="微软雅黑"/>
          <w:b w:val="0"/>
          <w:color w:val="333333"/>
          <w:sz w:val="22"/>
        </w:rPr>
        <w:t>/</w:t>
      </w:r>
      <w:r>
        <w:rPr>
          <w:rFonts w:ascii="Consolas" w:hAnsi="Consolas" w:eastAsia="微软雅黑"/>
          <w:b w:val="0"/>
          <w:color w:val="333333"/>
          <w:sz w:val="21"/>
        </w:rPr>
        <w:t>现金</w:t>
      </w:r>
      <w:r>
        <w:rPr>
          <w:rFonts w:ascii="Calibri" w:hAnsi="Calibri" w:eastAsia="微软雅黑"/>
          <w:b w:val="0"/>
          <w:color w:val="333333"/>
          <w:sz w:val="22"/>
        </w:rPr>
        <w:t>/</w:t>
      </w:r>
      <w:r>
        <w:rPr>
          <w:rFonts w:ascii="Consolas" w:hAnsi="Consolas" w:eastAsia="微软雅黑"/>
          <w:b w:val="0"/>
          <w:color w:val="333333"/>
          <w:sz w:val="21"/>
        </w:rPr>
        <w:t>微信</w:t>
      </w:r>
      <w:r>
        <w:rPr>
          <w:rFonts w:ascii="Calibri" w:hAnsi="Calibri" w:eastAsia="微软雅黑"/>
          <w:b w:val="0"/>
          <w:color w:val="333333"/>
          <w:sz w:val="22"/>
        </w:rPr>
        <w:t>/</w:t>
      </w:r>
      <w:r>
        <w:rPr>
          <w:rFonts w:ascii="Consolas" w:hAnsi="Consolas" w:eastAsia="微软雅黑"/>
          <w:b w:val="0"/>
          <w:color w:val="333333"/>
          <w:sz w:val="21"/>
        </w:rPr>
        <w:t>其他</w:t>
      </w:r>
      <w:r>
        <w:rPr>
          <w:rFonts w:ascii="Calibri" w:hAnsi="Calibri" w:eastAsia="微软雅黑"/>
          <w:b w:val="0"/>
          <w:color w:val="333333"/>
          <w:sz w:val="22"/>
        </w:rPr>
        <w:t xml:space="preserve">，DEFAULT </w:t>
      </w:r>
      <w:r>
        <w:rPr>
          <w:rFonts w:ascii="Consolas" w:hAnsi="Consolas" w:eastAsia="微软雅黑"/>
          <w:b w:val="0"/>
          <w:color w:val="333333"/>
          <w:sz w:val="21"/>
        </w:rPr>
        <w:t>直缴非税</w:t>
      </w:r>
      <w:r>
        <w:rPr>
          <w:rFonts w:ascii="Calibri" w:hAnsi="Calibri" w:eastAsia="微软雅黑"/>
          <w:b w:val="0"/>
          <w:color w:val="333333"/>
          <w:sz w:val="22"/>
        </w:rPr>
        <w:t>，可空；v16 枚举约束、v17 默认值）、</w:t>
      </w:r>
      <w:r>
        <w:rPr>
          <w:rFonts w:ascii="Consolas" w:hAnsi="Consolas" w:eastAsia="微软雅黑"/>
          <w:b w:val="0"/>
          <w:color w:val="333333"/>
          <w:sz w:val="21"/>
        </w:rPr>
        <w:t>收款人</w:t>
      </w:r>
      <w:r>
        <w:rPr>
          <w:rFonts w:ascii="Calibri" w:hAnsi="Calibri" w:eastAsia="微软雅黑"/>
          <w:b w:val="0"/>
          <w:color w:val="333333"/>
          <w:sz w:val="22"/>
        </w:rPr>
        <w:t>。</w:t>
      </w:r>
    </w:p>
    <w:p>
      <w:r>
        <w:rPr>
          <w:rFonts w:ascii="Calibri" w:hAnsi="Calibri" w:eastAsia="微软雅黑"/>
          <w:b w:val="0"/>
          <w:color w:val="333333"/>
          <w:sz w:val="22"/>
        </w:rPr>
        <w:t>索引（5 个）：</w:t>
      </w:r>
      <w:r>
        <w:rPr>
          <w:rFonts w:ascii="Consolas" w:hAnsi="Consolas" w:eastAsia="微软雅黑"/>
          <w:b w:val="0"/>
          <w:color w:val="333333"/>
          <w:sz w:val="21"/>
        </w:rPr>
        <w:t>idx_asset_rent_collections_contract</w:t>
      </w:r>
      <w:r>
        <w:rPr>
          <w:rFonts w:ascii="Calibri" w:hAnsi="Calibri" w:eastAsia="微软雅黑"/>
          <w:b w:val="0"/>
          <w:color w:val="333333"/>
          <w:sz w:val="22"/>
        </w:rPr>
        <w:t>、</w:t>
      </w:r>
      <w:r>
        <w:rPr>
          <w:rFonts w:ascii="Consolas" w:hAnsi="Consolas" w:eastAsia="微软雅黑"/>
          <w:b w:val="0"/>
          <w:color w:val="333333"/>
          <w:sz w:val="21"/>
        </w:rPr>
        <w:t>idx_asset_rent_collections_pay_date</w:t>
      </w:r>
      <w:r>
        <w:rPr>
          <w:rFonts w:ascii="Calibri" w:hAnsi="Calibri" w:eastAsia="微软雅黑"/>
          <w:b w:val="0"/>
          <w:color w:val="333333"/>
          <w:sz w:val="22"/>
        </w:rPr>
        <w:t>、</w:t>
      </w:r>
      <w:r>
        <w:rPr>
          <w:rFonts w:ascii="Consolas" w:hAnsi="Consolas" w:eastAsia="微软雅黑"/>
          <w:b w:val="0"/>
          <w:color w:val="333333"/>
          <w:sz w:val="21"/>
        </w:rPr>
        <w:t>idx_asset_rent_collections_period_start</w:t>
      </w:r>
      <w:r>
        <w:rPr>
          <w:rFonts w:ascii="Calibri" w:hAnsi="Calibri" w:eastAsia="微软雅黑"/>
          <w:b w:val="0"/>
          <w:color w:val="333333"/>
          <w:sz w:val="22"/>
        </w:rPr>
        <w:t>、</w:t>
      </w:r>
      <w:r>
        <w:rPr>
          <w:rFonts w:ascii="Consolas" w:hAnsi="Consolas" w:eastAsia="微软雅黑"/>
          <w:b w:val="0"/>
          <w:color w:val="333333"/>
          <w:sz w:val="21"/>
        </w:rPr>
        <w:t>idx_asset_rent_collections_period_label</w:t>
      </w:r>
      <w:r>
        <w:rPr>
          <w:rFonts w:ascii="Calibri" w:hAnsi="Calibri" w:eastAsia="微软雅黑"/>
          <w:b w:val="0"/>
          <w:color w:val="333333"/>
          <w:sz w:val="22"/>
        </w:rPr>
        <w:t>、</w:t>
      </w:r>
      <w:r>
        <w:rPr>
          <w:rFonts w:ascii="Consolas" w:hAnsi="Consolas" w:eastAsia="微软雅黑"/>
          <w:b w:val="0"/>
          <w:color w:val="333333"/>
          <w:sz w:val="21"/>
        </w:rPr>
        <w:t>idx_arc_contract_period</w:t>
      </w:r>
      <w:r>
        <w:rPr>
          <w:rFonts w:ascii="Calibri" w:hAnsi="Calibri" w:eastAsia="微软雅黑"/>
          <w:b w:val="0"/>
          <w:color w:val="333333"/>
          <w:sz w:val="22"/>
        </w:rPr>
        <w:t>（资产合同ID + 收款期次，v18 新增）。</w:t>
      </w:r>
    </w:p>
    <w:p>
      <w:r>
        <w:rPr>
          <w:rFonts w:ascii="Calibri" w:hAnsi="Calibri" w:eastAsia="微软雅黑"/>
          <w:b w:val="0"/>
          <w:color w:val="333333"/>
          <w:sz w:val="22"/>
        </w:rPr>
        <w:t xml:space="preserve">接口字段映射由 </w:t>
      </w:r>
      <w:r>
        <w:rPr>
          <w:rFonts w:ascii="Consolas" w:hAnsi="Consolas" w:eastAsia="微软雅黑"/>
          <w:b w:val="0"/>
          <w:color w:val="333333"/>
          <w:sz w:val="21"/>
        </w:rPr>
        <w:t>ASSET_RENT_FIELDS</w:t>
      </w:r>
      <w:r>
        <w:rPr>
          <w:rFonts w:ascii="Calibri" w:hAnsi="Calibri" w:eastAsia="微软雅黑"/>
          <w:b w:val="0"/>
          <w:color w:val="333333"/>
          <w:sz w:val="22"/>
        </w:rPr>
        <w:t xml:space="preserve">（asset_id/period_label/period_start/period_end/due_amount/paid_amount/pay_date/pay_method/payee）维护，校验常量 </w:t>
      </w:r>
      <w:r>
        <w:rPr>
          <w:rFonts w:ascii="Consolas" w:hAnsi="Consolas" w:eastAsia="微软雅黑"/>
          <w:b w:val="0"/>
          <w:color w:val="333333"/>
          <w:sz w:val="21"/>
        </w:rPr>
        <w:t>ASSET_RENT_REQUIRED</w:t>
      </w:r>
      <w:r>
        <w:rPr>
          <w:rFonts w:ascii="Calibri" w:hAnsi="Calibri" w:eastAsia="微软雅黑"/>
          <w:b w:val="0"/>
          <w:color w:val="333333"/>
          <w:sz w:val="22"/>
        </w:rPr>
        <w:t>（period_label、due_amount 必填）、</w:t>
      </w:r>
      <w:r>
        <w:rPr>
          <w:rFonts w:ascii="Consolas" w:hAnsi="Consolas" w:eastAsia="微软雅黑"/>
          <w:b w:val="0"/>
          <w:color w:val="333333"/>
          <w:sz w:val="21"/>
        </w:rPr>
        <w:t>ASSET_RENT_NUM_KEYS</w:t>
      </w:r>
      <w:r>
        <w:rPr>
          <w:rFonts w:ascii="Calibri" w:hAnsi="Calibri" w:eastAsia="微软雅黑"/>
          <w:b w:val="0"/>
          <w:color w:val="333333"/>
          <w:sz w:val="22"/>
        </w:rPr>
        <w:t>、</w:t>
      </w:r>
      <w:r>
        <w:rPr>
          <w:rFonts w:ascii="Consolas" w:hAnsi="Consolas" w:eastAsia="微软雅黑"/>
          <w:b w:val="0"/>
          <w:color w:val="333333"/>
          <w:sz w:val="21"/>
        </w:rPr>
        <w:t>ASSET_RENT_DATE_KEYS</w:t>
      </w:r>
      <w:r>
        <w:rPr>
          <w:rFonts w:ascii="Calibri" w:hAnsi="Calibri" w:eastAsia="微软雅黑"/>
          <w:b w:val="0"/>
          <w:color w:val="333333"/>
          <w:sz w:val="22"/>
        </w:rPr>
        <w:t>、</w:t>
      </w:r>
      <w:r>
        <w:rPr>
          <w:rFonts w:ascii="Consolas" w:hAnsi="Consolas" w:eastAsia="微软雅黑"/>
          <w:b w:val="0"/>
          <w:color w:val="333333"/>
          <w:sz w:val="21"/>
        </w:rPr>
        <w:t>ASSET_RENT_PAY_METHODS</w:t>
      </w:r>
      <w:r>
        <w:rPr>
          <w:rFonts w:ascii="Calibri" w:hAnsi="Calibri" w:eastAsia="微软雅黑"/>
          <w:b w:val="0"/>
          <w:color w:val="333333"/>
          <w:sz w:val="22"/>
        </w:rPr>
        <w:t>（枚举）、</w:t>
      </w:r>
      <w:r>
        <w:rPr>
          <w:rFonts w:ascii="Consolas" w:hAnsi="Consolas" w:eastAsia="微软雅黑"/>
          <w:b w:val="0"/>
          <w:color w:val="333333"/>
          <w:sz w:val="21"/>
        </w:rPr>
        <w:t>ASSET_RENT_MAX_ROWS=200</w:t>
      </w:r>
      <w:r>
        <w:rPr>
          <w:rFonts w:ascii="Calibri" w:hAnsi="Calibri" w:eastAsia="微软雅黑"/>
          <w:b w:val="0"/>
          <w:color w:val="333333"/>
          <w:sz w:val="22"/>
        </w:rPr>
        <w:t>。</w:t>
      </w:r>
    </w:p>
    <w:p>
      <w:r>
        <w:rPr>
          <w:rFonts w:ascii="Calibri" w:hAnsi="Calibri" w:eastAsia="微软雅黑"/>
          <w:b/>
          <w:color w:val="333333"/>
          <w:sz w:val="22"/>
        </w:rPr>
        <w:t>asset_attachments</w:t>
      </w:r>
      <w:r>
        <w:rPr>
          <w:rFonts w:ascii="Calibri" w:hAnsi="Calibri" w:eastAsia="微软雅黑"/>
          <w:b w:val="0"/>
          <w:color w:val="333333"/>
          <w:sz w:val="22"/>
        </w:rPr>
        <w:t>（资产合同附件，v9 新增）：附件ID（TEXT，主键，UUID）、资产合同ID（INTEGER，NOT NULL，外键 → asset_contracts(id)，ON DELETE/UPDATE RESTRICT）、附件类型（</w:t>
      </w:r>
      <w:r>
        <w:rPr>
          <w:rFonts w:ascii="Calibri" w:hAnsi="Calibri" w:eastAsia="微软雅黑"/>
          <w:b/>
          <w:color w:val="333333"/>
          <w:sz w:val="22"/>
        </w:rPr>
        <w:t>三种</w:t>
      </w:r>
      <w:r>
        <w:rPr>
          <w:rFonts w:ascii="Calibri" w:hAnsi="Calibri" w:eastAsia="微软雅黑"/>
          <w:b w:val="0"/>
          <w:color w:val="333333"/>
          <w:sz w:val="22"/>
        </w:rPr>
        <w:t>：</w:t>
      </w:r>
      <w:r>
        <w:rPr>
          <w:rFonts w:ascii="Consolas" w:hAnsi="Consolas" w:eastAsia="微软雅黑"/>
          <w:b w:val="0"/>
          <w:color w:val="333333"/>
          <w:sz w:val="21"/>
        </w:rPr>
        <w:t>资产现状图片</w:t>
      </w:r>
      <w:r>
        <w:rPr>
          <w:rFonts w:ascii="Calibri" w:hAnsi="Calibri" w:eastAsia="微软雅黑"/>
          <w:b w:val="0"/>
          <w:color w:val="333333"/>
          <w:sz w:val="22"/>
        </w:rPr>
        <w:t xml:space="preserve">（接口键 </w:t>
      </w:r>
      <w:r>
        <w:rPr>
          <w:rFonts w:ascii="Consolas" w:hAnsi="Consolas" w:eastAsia="微软雅黑"/>
          <w:b w:val="0"/>
          <w:color w:val="333333"/>
          <w:sz w:val="21"/>
        </w:rPr>
        <w:t>condition</w:t>
      </w:r>
      <w:r>
        <w:rPr>
          <w:rFonts w:ascii="Calibri" w:hAnsi="Calibri" w:eastAsia="微软雅黑"/>
          <w:b w:val="0"/>
          <w:color w:val="333333"/>
          <w:sz w:val="22"/>
        </w:rPr>
        <w:t>，仅图片格式）/</w:t>
      </w:r>
      <w:r>
        <w:rPr>
          <w:rFonts w:ascii="Consolas" w:hAnsi="Consolas" w:eastAsia="微软雅黑"/>
          <w:b w:val="0"/>
          <w:color w:val="333333"/>
          <w:sz w:val="21"/>
        </w:rPr>
        <w:t>决策依据附件</w:t>
      </w:r>
      <w:r>
        <w:rPr>
          <w:rFonts w:ascii="Calibri" w:hAnsi="Calibri" w:eastAsia="微软雅黑"/>
          <w:b w:val="0"/>
          <w:color w:val="333333"/>
          <w:sz w:val="22"/>
        </w:rPr>
        <w:t>（</w:t>
      </w:r>
      <w:r>
        <w:rPr>
          <w:rFonts w:ascii="Consolas" w:hAnsi="Consolas" w:eastAsia="微软雅黑"/>
          <w:b w:val="0"/>
          <w:color w:val="333333"/>
          <w:sz w:val="21"/>
        </w:rPr>
        <w:t>decision</w:t>
      </w:r>
      <w:r>
        <w:rPr>
          <w:rFonts w:ascii="Calibri" w:hAnsi="Calibri" w:eastAsia="微软雅黑"/>
          <w:b w:val="0"/>
          <w:color w:val="333333"/>
          <w:sz w:val="22"/>
        </w:rPr>
        <w:t>）/</w:t>
      </w:r>
      <w:r>
        <w:rPr>
          <w:rFonts w:ascii="Consolas" w:hAnsi="Consolas" w:eastAsia="微软雅黑"/>
          <w:b w:val="0"/>
          <w:color w:val="333333"/>
          <w:sz w:val="21"/>
        </w:rPr>
        <w:t>合同附件</w:t>
      </w:r>
      <w:r>
        <w:rPr>
          <w:rFonts w:ascii="Calibri" w:hAnsi="Calibri" w:eastAsia="微软雅黑"/>
          <w:b w:val="0"/>
          <w:color w:val="333333"/>
          <w:sz w:val="22"/>
        </w:rPr>
        <w:t>（</w:t>
      </w:r>
      <w:r>
        <w:rPr>
          <w:rFonts w:ascii="Consolas" w:hAnsi="Consolas" w:eastAsia="微软雅黑"/>
          <w:b w:val="0"/>
          <w:color w:val="333333"/>
          <w:sz w:val="21"/>
        </w:rPr>
        <w:t>contract</w:t>
      </w:r>
      <w:r>
        <w:rPr>
          <w:rFonts w:ascii="Calibri" w:hAnsi="Calibri" w:eastAsia="微软雅黑"/>
          <w:b w:val="0"/>
          <w:color w:val="333333"/>
          <w:sz w:val="22"/>
        </w:rPr>
        <w:t xml:space="preserve">））、显示名称、存储文件名、文件大小、上传人、上传时间；索引 </w:t>
      </w:r>
      <w:r>
        <w:rPr>
          <w:rFonts w:ascii="Consolas" w:hAnsi="Consolas" w:eastAsia="微软雅黑"/>
          <w:b w:val="0"/>
          <w:color w:val="333333"/>
          <w:sz w:val="21"/>
        </w:rPr>
        <w:t>idx_asset_attachments_contract</w:t>
      </w:r>
      <w:r>
        <w:rPr>
          <w:rFonts w:ascii="Calibri" w:hAnsi="Calibri" w:eastAsia="微软雅黑"/>
          <w:b w:val="0"/>
          <w:color w:val="333333"/>
          <w:sz w:val="22"/>
        </w:rPr>
        <w:t>。</w:t>
      </w:r>
    </w:p>
    <w:p>
      <w:r>
        <w:rPr>
          <w:rFonts w:ascii="Calibri" w:hAnsi="Calibri" w:eastAsia="微软雅黑"/>
          <w:b/>
          <w:color w:val="333333"/>
          <w:sz w:val="22"/>
        </w:rPr>
        <w:t>field_change_logs</w:t>
      </w:r>
      <w:r>
        <w:rPr>
          <w:rFonts w:ascii="Calibri" w:hAnsi="Calibri" w:eastAsia="微软雅黑"/>
          <w:b w:val="0"/>
          <w:color w:val="333333"/>
          <w:sz w:val="22"/>
        </w:rPr>
        <w:t xml:space="preserve">（字段级变更日志，v11 新增）：id（主键）、时间、用户名、姓名、角色、IP、模块（合同台账 / 资产合同台账）、对象编号、对象名称、字段、原值、新值；索引 </w:t>
      </w:r>
      <w:r>
        <w:rPr>
          <w:rFonts w:ascii="Consolas" w:hAnsi="Consolas" w:eastAsia="微软雅黑"/>
          <w:b w:val="0"/>
          <w:color w:val="333333"/>
          <w:sz w:val="21"/>
        </w:rPr>
        <w:t>idx_field_logs_object</w:t>
      </w:r>
      <w:r>
        <w:rPr>
          <w:rFonts w:ascii="Calibri" w:hAnsi="Calibri" w:eastAsia="微软雅黑"/>
          <w:b w:val="0"/>
          <w:color w:val="333333"/>
          <w:sz w:val="22"/>
        </w:rPr>
        <w:t>、</w:t>
      </w:r>
      <w:r>
        <w:rPr>
          <w:rFonts w:ascii="Consolas" w:hAnsi="Consolas" w:eastAsia="微软雅黑"/>
          <w:b w:val="0"/>
          <w:color w:val="333333"/>
          <w:sz w:val="21"/>
        </w:rPr>
        <w:t>idx_field_logs_time</w:t>
      </w:r>
      <w:r>
        <w:rPr>
          <w:rFonts w:ascii="Calibri" w:hAnsi="Calibri" w:eastAsia="微软雅黑"/>
          <w:b w:val="0"/>
          <w:color w:val="333333"/>
          <w:sz w:val="22"/>
        </w:rPr>
        <w:t xml:space="preserve">。由 </w:t>
      </w:r>
      <w:r>
        <w:rPr>
          <w:rFonts w:ascii="Consolas" w:hAnsi="Consolas" w:eastAsia="微软雅黑"/>
          <w:b w:val="0"/>
          <w:color w:val="333333"/>
          <w:sz w:val="21"/>
        </w:rPr>
        <w:t>log_field_changes()</w:t>
      </w:r>
      <w:r>
        <w:rPr>
          <w:rFonts w:ascii="Calibri" w:hAnsi="Calibri" w:eastAsia="微软雅黑"/>
          <w:b w:val="0"/>
          <w:color w:val="333333"/>
          <w:sz w:val="22"/>
        </w:rPr>
        <w:t xml:space="preserve"> 写入，仅记录实际发生变化的字段。</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字段命名约定：主表字段直接使用列名；</w:t>
      </w:r>
      <w:r>
        <w:rPr>
          <w:rFonts w:ascii="Calibri" w:hAnsi="Calibri" w:eastAsia="微软雅黑"/>
          <w:b/>
          <w:color w:val="1F4D78"/>
          <w:sz w:val="21"/>
        </w:rPr>
        <w:t>资产租金明细</w:t>
      </w:r>
      <w:r>
        <w:rPr>
          <w:rFonts w:ascii="Calibri" w:hAnsi="Calibri" w:eastAsia="微软雅黑"/>
          <w:b w:val="0"/>
          <w:color w:val="1F4D78"/>
          <w:sz w:val="21"/>
        </w:rPr>
        <w:t xml:space="preserve">的修改记为 </w:t>
      </w:r>
      <w:r>
        <w:rPr>
          <w:rFonts w:ascii="Consolas" w:hAnsi="Consolas" w:eastAsia="微软雅黑"/>
          <w:b w:val="0"/>
          <w:color w:val="1F4D78"/>
          <w:sz w:val="20"/>
        </w:rPr>
        <w:t>租金明细[收款期次]·列名</w:t>
      </w:r>
      <w:r>
        <w:rPr>
          <w:rFonts w:ascii="Calibri" w:hAnsi="Calibri" w:eastAsia="微软雅黑"/>
          <w:b w:val="0"/>
          <w:color w:val="1F4D78"/>
          <w:sz w:val="21"/>
        </w:rPr>
        <w:t xml:space="preserve">（如 </w:t>
      </w:r>
      <w:r>
        <w:rPr>
          <w:rFonts w:ascii="Consolas" w:hAnsi="Consolas" w:eastAsia="微软雅黑"/>
          <w:b w:val="0"/>
          <w:color w:val="1F4D78"/>
          <w:sz w:val="20"/>
        </w:rPr>
        <w:t>租金明细[2026年第1季度]·实缴金额（元）</w:t>
      </w:r>
      <w:r>
        <w:rPr>
          <w:rFonts w:ascii="Calibri" w:hAnsi="Calibri" w:eastAsia="微软雅黑"/>
          <w:b w:val="0"/>
          <w:color w:val="1F4D78"/>
          <w:sz w:val="21"/>
        </w:rPr>
        <w:t xml:space="preserve">），整条新增/删除记为 </w:t>
      </w:r>
      <w:r>
        <w:rPr>
          <w:rFonts w:ascii="Consolas" w:hAnsi="Consolas" w:eastAsia="微软雅黑"/>
          <w:b w:val="0"/>
          <w:color w:val="1F4D78"/>
          <w:sz w:val="20"/>
        </w:rPr>
        <w:t>租金明细[收款期次]</w:t>
      </w:r>
      <w:r>
        <w:rPr>
          <w:rFonts w:ascii="Calibri" w:hAnsi="Calibri" w:eastAsia="微软雅黑"/>
          <w:b w:val="0"/>
          <w:color w:val="1F4D78"/>
          <w:sz w:val="21"/>
        </w:rPr>
        <w:t>（原值/新值记摘要）。数值同值不同写法（</w:t>
      </w:r>
      <w:r>
        <w:rPr>
          <w:rFonts w:ascii="Consolas" w:hAnsi="Consolas" w:eastAsia="微软雅黑"/>
          <w:b w:val="0"/>
          <w:color w:val="1F4D78"/>
          <w:sz w:val="20"/>
        </w:rPr>
        <w:t>0</w:t>
      </w:r>
      <w:r>
        <w:rPr>
          <w:rFonts w:ascii="Calibri" w:hAnsi="Calibri" w:eastAsia="微软雅黑"/>
          <w:b w:val="0"/>
          <w:color w:val="1F4D78"/>
          <w:sz w:val="21"/>
        </w:rPr>
        <w:t xml:space="preserve"> 与 </w:t>
      </w:r>
      <w:r>
        <w:rPr>
          <w:rFonts w:ascii="Consolas" w:hAnsi="Consolas" w:eastAsia="微软雅黑"/>
          <w:b w:val="0"/>
          <w:color w:val="1F4D78"/>
          <w:sz w:val="20"/>
        </w:rPr>
        <w:t>0.0</w:t>
      </w:r>
      <w:r>
        <w:rPr>
          <w:rFonts w:ascii="Calibri" w:hAnsi="Calibri" w:eastAsia="微软雅黑"/>
          <w:b w:val="0"/>
          <w:color w:val="1F4D78"/>
          <w:sz w:val="21"/>
        </w:rPr>
        <w:t>、</w:t>
      </w:r>
      <w:r>
        <w:rPr>
          <w:rFonts w:ascii="Consolas" w:hAnsi="Consolas" w:eastAsia="微软雅黑"/>
          <w:b w:val="0"/>
          <w:color w:val="1F4D78"/>
          <w:sz w:val="20"/>
        </w:rPr>
        <w:t>150000</w:t>
      </w:r>
      <w:r>
        <w:rPr>
          <w:rFonts w:ascii="Calibri" w:hAnsi="Calibri" w:eastAsia="微软雅黑"/>
          <w:b w:val="0"/>
          <w:color w:val="1F4D78"/>
          <w:sz w:val="21"/>
        </w:rPr>
        <w:t xml:space="preserve"> 与 </w:t>
      </w:r>
      <w:r>
        <w:rPr>
          <w:rFonts w:ascii="Consolas" w:hAnsi="Consolas" w:eastAsia="微软雅黑"/>
          <w:b w:val="0"/>
          <w:color w:val="1F4D78"/>
          <w:sz w:val="20"/>
        </w:rPr>
        <w:t>150000.0</w:t>
      </w:r>
      <w:r>
        <w:rPr>
          <w:rFonts w:ascii="Calibri" w:hAnsi="Calibri" w:eastAsia="微软雅黑"/>
          <w:b w:val="0"/>
          <w:color w:val="1F4D78"/>
          <w:sz w:val="21"/>
        </w:rPr>
        <w:t xml:space="preserve">）由 </w:t>
      </w:r>
      <w:r>
        <w:rPr>
          <w:rFonts w:ascii="Consolas" w:hAnsi="Consolas" w:eastAsia="微软雅黑"/>
          <w:b w:val="0"/>
          <w:color w:val="1F4D78"/>
          <w:sz w:val="20"/>
        </w:rPr>
        <w:t>_same_number()</w:t>
      </w:r>
      <w:r>
        <w:rPr>
          <w:rFonts w:ascii="Calibri" w:hAnsi="Calibri" w:eastAsia="微软雅黑"/>
          <w:b w:val="0"/>
          <w:color w:val="1F4D78"/>
          <w:sz w:val="21"/>
        </w:rPr>
        <w:t xml:space="preserve"> 判定为未变更，不再产生噪声日志。</w:t>
      </w:r>
    </w:p>
    <w:p>
      <w:r>
        <w:rPr>
          <w:rFonts w:ascii="Calibri" w:hAnsi="Calibri" w:eastAsia="微软雅黑"/>
          <w:b/>
          <w:color w:val="333333"/>
          <w:sz w:val="22"/>
        </w:rPr>
        <w:t>operation_logs</w:t>
      </w:r>
      <w:r>
        <w:rPr>
          <w:rFonts w:ascii="Calibri" w:hAnsi="Calibri" w:eastAsia="微软雅黑"/>
          <w:b w:val="0"/>
          <w:color w:val="333333"/>
          <w:sz w:val="22"/>
        </w:rPr>
        <w:t>：id（主键）、时间、用户名、姓名、角色、IP、模块、操作类型、对象、详情、结果。仅追加写入，无修改/删除接口。</w:t>
      </w:r>
    </w:p>
    <w:p>
      <w:r>
        <w:rPr>
          <w:rFonts w:ascii="Calibri" w:hAnsi="Calibri" w:eastAsia="微软雅黑"/>
          <w:b/>
          <w:color w:val="333333"/>
          <w:sz w:val="22"/>
        </w:rPr>
        <w:t>schema_version</w:t>
      </w:r>
      <w:r>
        <w:rPr>
          <w:rFonts w:ascii="Calibri" w:hAnsi="Calibri" w:eastAsia="微软雅黑"/>
          <w:b w:val="0"/>
          <w:color w:val="333333"/>
          <w:sz w:val="22"/>
        </w:rPr>
        <w:t xml:space="preserve">：version（INTEGER，主键，已应用的迁移版本号）、applied_at（TEXT，应用时间）、description（TEXT，变更说明）。由 </w:t>
      </w:r>
      <w:r>
        <w:rPr>
          <w:rFonts w:ascii="Consolas" w:hAnsi="Consolas" w:eastAsia="微软雅黑"/>
          <w:b w:val="0"/>
          <w:color w:val="333333"/>
          <w:sz w:val="21"/>
        </w:rPr>
        <w:t>_run_versioned_migrations()</w:t>
      </w:r>
      <w:r>
        <w:rPr>
          <w:rFonts w:ascii="Calibri" w:hAnsi="Calibri" w:eastAsia="微软雅黑"/>
          <w:b w:val="0"/>
          <w:color w:val="333333"/>
          <w:sz w:val="22"/>
        </w:rPr>
        <w:t xml:space="preserve"> 自动维护，当前 28 行（v1~v28）。</w:t>
      </w:r>
    </w:p>
    <w:p>
      <w:pPr>
        <w:pStyle w:val="Heading2"/>
      </w:pPr>
      <w:r>
        <w:rPr>
          <w:rFonts w:ascii="Calibri" w:hAnsi="Calibri" w:eastAsia="微软雅黑"/>
          <w:b/>
          <w:color w:val="2E74B5"/>
          <w:sz w:val="26"/>
        </w:rPr>
        <w:t>3.4 枚举与主数据</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枚举</w:t>
            </w:r>
          </w:p>
        </w:tc>
        <w:tc>
          <w:tcPr>
            <w:tcW w:type="dxa" w:w="1814"/>
            <w:shd w:val="clear" w:color="auto" w:fill="2E74B5"/>
          </w:tcPr>
          <w:p>
            <w:pPr>
              <w:spacing w:after="40" w:before="40"/>
            </w:pPr>
            <w:r>
              <w:rPr>
                <w:rFonts w:ascii="Calibri" w:hAnsi="Calibri" w:eastAsia="微软雅黑"/>
                <w:b/>
                <w:color w:val="FFFFFF"/>
                <w:sz w:val="21"/>
              </w:rPr>
              <w:t>取值（A-08 清洗后）</w:t>
            </w:r>
          </w:p>
        </w:tc>
        <w:tc>
          <w:tcPr>
            <w:tcW w:type="dxa" w:w="5216"/>
            <w:shd w:val="clear" w:color="auto" w:fill="2E74B5"/>
          </w:tcPr>
          <w:p>
            <w:pPr>
              <w:spacing w:after="40" w:before="40"/>
            </w:pPr>
            <w:r>
              <w:rPr>
                <w:rFonts w:ascii="Calibri" w:hAnsi="Calibri" w:eastAsia="微软雅黑"/>
                <w:b/>
                <w:color w:val="FFFFFF"/>
                <w:sz w:val="21"/>
              </w:rPr>
              <w:t>数量</w:t>
            </w:r>
          </w:p>
        </w:tc>
      </w:tr>
      <w:tr>
        <w:tc>
          <w:tcPr>
            <w:tcW w:type="dxa" w:w="2608"/>
          </w:tcPr>
          <w:p>
            <w:pPr>
              <w:spacing w:after="40" w:before="40"/>
            </w:pPr>
            <w:r>
              <w:rPr>
                <w:rFonts w:ascii="Calibri" w:hAnsi="Calibri" w:eastAsia="微软雅黑"/>
                <w:b w:val="0"/>
                <w:color w:val="333333"/>
                <w:sz w:val="21"/>
              </w:rPr>
              <w:t>角色</w:t>
            </w:r>
          </w:p>
        </w:tc>
        <w:tc>
          <w:tcPr>
            <w:tcW w:type="dxa" w:w="1814"/>
          </w:tcPr>
          <w:p>
            <w:pPr>
              <w:spacing w:after="40" w:before="40"/>
            </w:pPr>
            <w:r>
              <w:rPr>
                <w:rFonts w:ascii="Calibri" w:hAnsi="Calibri" w:eastAsia="微软雅黑"/>
                <w:b w:val="0"/>
                <w:color w:val="333333"/>
                <w:sz w:val="21"/>
              </w:rPr>
              <w:t>管理员、普通用户、查询用户</w:t>
            </w:r>
          </w:p>
        </w:tc>
        <w:tc>
          <w:tcPr>
            <w:tcW w:type="dxa" w:w="5216"/>
          </w:tcPr>
          <w:p>
            <w:pPr>
              <w:spacing w:after="40" w:before="40"/>
            </w:pPr>
            <w:r>
              <w:rPr>
                <w:rFonts w:ascii="Calibri" w:hAnsi="Calibri" w:eastAsia="微软雅黑"/>
                <w:b w:val="0"/>
                <w:color w:val="333333"/>
                <w:sz w:val="21"/>
              </w:rPr>
              <w:t>—</w:t>
            </w:r>
          </w:p>
        </w:tc>
      </w:tr>
      <w:tr>
        <w:tc>
          <w:tcPr>
            <w:tcW w:type="dxa" w:w="2608"/>
          </w:tcPr>
          <w:p>
            <w:pPr>
              <w:spacing w:after="40" w:before="40"/>
            </w:pPr>
            <w:r>
              <w:rPr>
                <w:rFonts w:ascii="Calibri" w:hAnsi="Calibri" w:eastAsia="微软雅黑"/>
                <w:b w:val="0"/>
                <w:color w:val="333333"/>
                <w:sz w:val="21"/>
              </w:rPr>
              <w:t>项目分类</w:t>
            </w:r>
          </w:p>
        </w:tc>
        <w:tc>
          <w:tcPr>
            <w:tcW w:type="dxa" w:w="1814"/>
          </w:tcPr>
          <w:p>
            <w:pPr>
              <w:spacing w:after="40" w:before="40"/>
            </w:pPr>
            <w:r>
              <w:rPr>
                <w:rFonts w:ascii="Calibri" w:hAnsi="Calibri" w:eastAsia="微软雅黑"/>
                <w:b w:val="0"/>
                <w:color w:val="333333"/>
                <w:sz w:val="21"/>
              </w:rPr>
              <w:t>服务类、维护维修类、货物类、建设项目</w:t>
            </w:r>
          </w:p>
        </w:tc>
        <w:tc>
          <w:tcPr>
            <w:tcW w:type="dxa" w:w="5216"/>
          </w:tcPr>
          <w:p>
            <w:pPr>
              <w:spacing w:after="40" w:before="40"/>
            </w:pPr>
            <w:r>
              <w:rPr>
                <w:rFonts w:ascii="Calibri" w:hAnsi="Calibri" w:eastAsia="微软雅黑"/>
                <w:b w:val="0"/>
                <w:color w:val="333333"/>
                <w:sz w:val="21"/>
              </w:rPr>
              <w:t>338 / 109 / 132 / 60</w:t>
            </w:r>
          </w:p>
        </w:tc>
      </w:tr>
      <w:tr>
        <w:tc>
          <w:tcPr>
            <w:tcW w:type="dxa" w:w="2608"/>
          </w:tcPr>
          <w:p>
            <w:pPr>
              <w:spacing w:after="40" w:before="40"/>
            </w:pPr>
            <w:r>
              <w:rPr>
                <w:rFonts w:ascii="Calibri" w:hAnsi="Calibri" w:eastAsia="微软雅黑"/>
                <w:b w:val="0"/>
                <w:color w:val="333333"/>
                <w:sz w:val="21"/>
              </w:rPr>
              <w:t>采购方式</w:t>
            </w:r>
          </w:p>
        </w:tc>
        <w:tc>
          <w:tcPr>
            <w:tcW w:type="dxa" w:w="1814"/>
          </w:tcPr>
          <w:p>
            <w:pPr>
              <w:spacing w:after="40" w:before="40"/>
            </w:pPr>
            <w:r>
              <w:rPr>
                <w:rFonts w:ascii="Calibri" w:hAnsi="Calibri" w:eastAsia="微软雅黑"/>
                <w:b w:val="0"/>
                <w:color w:val="333333"/>
                <w:sz w:val="21"/>
              </w:rPr>
              <w:t>自行采购、公开招标、竞争性磋商、竞争性谈判</w:t>
            </w:r>
          </w:p>
        </w:tc>
        <w:tc>
          <w:tcPr>
            <w:tcW w:type="dxa" w:w="5216"/>
          </w:tcPr>
          <w:p>
            <w:pPr>
              <w:spacing w:after="40" w:before="40"/>
            </w:pPr>
            <w:r>
              <w:rPr>
                <w:rFonts w:ascii="Calibri" w:hAnsi="Calibri" w:eastAsia="微软雅黑"/>
                <w:b w:val="0"/>
                <w:color w:val="333333"/>
                <w:sz w:val="21"/>
              </w:rPr>
              <w:t>533 / 75 / 14 / 17</w:t>
            </w:r>
          </w:p>
        </w:tc>
      </w:tr>
      <w:tr>
        <w:tc>
          <w:tcPr>
            <w:tcW w:type="dxa" w:w="2608"/>
          </w:tcPr>
          <w:p>
            <w:pPr>
              <w:spacing w:after="40" w:before="40"/>
            </w:pPr>
            <w:r>
              <w:rPr>
                <w:rFonts w:ascii="Calibri" w:hAnsi="Calibri" w:eastAsia="微软雅黑"/>
                <w:b w:val="0"/>
                <w:color w:val="333333"/>
                <w:sz w:val="21"/>
              </w:rPr>
              <w:t>是否结算</w:t>
            </w:r>
          </w:p>
        </w:tc>
        <w:tc>
          <w:tcPr>
            <w:tcW w:type="dxa" w:w="1814"/>
          </w:tcPr>
          <w:p>
            <w:pPr>
              <w:spacing w:after="40" w:before="40"/>
            </w:pPr>
            <w:r>
              <w:rPr>
                <w:rFonts w:ascii="Calibri" w:hAnsi="Calibri" w:eastAsia="微软雅黑"/>
                <w:b w:val="0"/>
                <w:color w:val="333333"/>
                <w:sz w:val="21"/>
              </w:rPr>
              <w:t>是、否、空；部分结算（建议新增值，待确认）</w:t>
            </w:r>
          </w:p>
        </w:tc>
        <w:tc>
          <w:tcPr>
            <w:tcW w:type="dxa" w:w="5216"/>
          </w:tcPr>
          <w:p>
            <w:pPr>
              <w:spacing w:after="40" w:before="40"/>
            </w:pPr>
            <w:r>
              <w:rPr>
                <w:rFonts w:ascii="Calibri" w:hAnsi="Calibri" w:eastAsia="微软雅黑"/>
                <w:b w:val="0"/>
                <w:color w:val="333333"/>
                <w:sz w:val="21"/>
              </w:rPr>
              <w:t>583 / 42 / 13 / 1</w:t>
            </w:r>
          </w:p>
        </w:tc>
      </w:tr>
      <w:tr>
        <w:tc>
          <w:tcPr>
            <w:tcW w:type="dxa" w:w="2608"/>
          </w:tcPr>
          <w:p>
            <w:pPr>
              <w:spacing w:after="40" w:before="40"/>
            </w:pPr>
            <w:r>
              <w:rPr>
                <w:rFonts w:ascii="Calibri" w:hAnsi="Calibri" w:eastAsia="微软雅黑"/>
                <w:b w:val="0"/>
                <w:color w:val="333333"/>
                <w:sz w:val="21"/>
              </w:rPr>
              <w:t>资金来源</w:t>
            </w:r>
          </w:p>
        </w:tc>
        <w:tc>
          <w:tcPr>
            <w:tcW w:type="dxa" w:w="1814"/>
          </w:tcPr>
          <w:p>
            <w:pPr>
              <w:spacing w:after="40" w:before="40"/>
            </w:pPr>
            <w:r>
              <w:rPr>
                <w:rFonts w:ascii="Calibri" w:hAnsi="Calibri" w:eastAsia="微软雅黑"/>
                <w:b w:val="0"/>
                <w:color w:val="333333"/>
                <w:sz w:val="21"/>
              </w:rPr>
              <w:t>年初部门预算、年中追加预算、统筹预算、上级专项转移支付、上年结转结余、其他</w:t>
            </w:r>
          </w:p>
        </w:tc>
        <w:tc>
          <w:tcPr>
            <w:tcW w:type="dxa" w:w="5216"/>
          </w:tcPr>
          <w:p>
            <w:pPr>
              <w:spacing w:after="40" w:before="40"/>
            </w:pPr>
            <w:r>
              <w:rPr>
                <w:rFonts w:ascii="Calibri" w:hAnsi="Calibri" w:eastAsia="微软雅黑"/>
                <w:b w:val="0"/>
                <w:color w:val="333333"/>
                <w:sz w:val="21"/>
              </w:rPr>
              <w:t>6 个取值</w:t>
            </w:r>
          </w:p>
        </w:tc>
      </w:tr>
      <w:tr>
        <w:tc>
          <w:tcPr>
            <w:tcW w:type="dxa" w:w="2608"/>
          </w:tcPr>
          <w:p>
            <w:pPr>
              <w:spacing w:after="40" w:before="40"/>
            </w:pPr>
            <w:r>
              <w:rPr>
                <w:rFonts w:ascii="Calibri" w:hAnsi="Calibri" w:eastAsia="微软雅黑"/>
                <w:b w:val="0"/>
                <w:color w:val="333333"/>
                <w:sz w:val="21"/>
              </w:rPr>
              <w:t>附件类型</w:t>
            </w:r>
          </w:p>
        </w:tc>
        <w:tc>
          <w:tcPr>
            <w:tcW w:type="dxa" w:w="1814"/>
          </w:tcPr>
          <w:p>
            <w:pPr>
              <w:spacing w:after="40" w:before="40"/>
            </w:pPr>
            <w:r>
              <w:rPr>
                <w:rFonts w:ascii="Calibri" w:hAnsi="Calibri" w:eastAsia="微软雅黑"/>
                <w:b w:val="0"/>
                <w:color w:val="333333"/>
                <w:sz w:val="21"/>
              </w:rPr>
              <w:t>项目合同：决策依据附件、合同附件、验收结算附件；资产合同：决策依据附件、合同附件</w:t>
            </w:r>
          </w:p>
        </w:tc>
        <w:tc>
          <w:tcPr>
            <w:tcW w:type="dxa" w:w="5216"/>
          </w:tcPr>
          <w:p>
            <w:pPr>
              <w:spacing w:after="40" w:before="40"/>
            </w:pPr>
            <w:r>
              <w:rPr>
                <w:rFonts w:ascii="Calibri" w:hAnsi="Calibri" w:eastAsia="微软雅黑"/>
                <w:b w:val="0"/>
                <w:color w:val="333333"/>
                <w:sz w:val="21"/>
              </w:rPr>
              <w:t>—</w:t>
            </w:r>
          </w:p>
        </w:tc>
      </w:tr>
      <w:tr>
        <w:tc>
          <w:tcPr>
            <w:tcW w:type="dxa" w:w="2608"/>
          </w:tcPr>
          <w:p>
            <w:pPr>
              <w:spacing w:after="40" w:before="40"/>
            </w:pPr>
            <w:r>
              <w:rPr>
                <w:rFonts w:ascii="Calibri" w:hAnsi="Calibri" w:eastAsia="微软雅黑"/>
                <w:b w:val="0"/>
                <w:color w:val="333333"/>
                <w:sz w:val="21"/>
              </w:rPr>
              <w:t>部门</w:t>
            </w:r>
          </w:p>
        </w:tc>
        <w:tc>
          <w:tcPr>
            <w:tcW w:type="dxa" w:w="1814"/>
          </w:tcPr>
          <w:p>
            <w:pPr>
              <w:spacing w:after="40" w:before="40"/>
            </w:pPr>
            <w:r>
              <w:rPr>
                <w:rFonts w:ascii="Calibri" w:hAnsi="Calibri" w:eastAsia="微软雅黑"/>
                <w:b w:val="0"/>
                <w:color w:val="333333"/>
                <w:sz w:val="21"/>
              </w:rPr>
              <w:t>由 departments 表维护，“单位名称-科室名称”</w:t>
            </w:r>
          </w:p>
        </w:tc>
        <w:tc>
          <w:tcPr>
            <w:tcW w:type="dxa" w:w="5216"/>
          </w:tcPr>
          <w:p>
            <w:pPr>
              <w:spacing w:after="40" w:before="40"/>
            </w:pPr>
            <w:r>
              <w:rPr>
                <w:rFonts w:ascii="Calibri" w:hAnsi="Calibri" w:eastAsia="微软雅黑"/>
                <w:b w:val="0"/>
                <w:color w:val="333333"/>
                <w:sz w:val="21"/>
              </w:rPr>
              <w:t>15 个组合（2026-09 新增“资产中心-国资组 / 办公用房组”）</w:t>
            </w:r>
          </w:p>
        </w:tc>
      </w:tr>
    </w:tbl>
    <w:p>
      <w:pPr>
        <w:spacing w:after="40"/>
      </w:pPr>
    </w:p>
    <w:p>
      <w:pPr>
        <w:spacing w:before="80" w:after="160"/>
        <w:ind w:left="170" w:right="170"/>
        <w:shd w:val="clear" w:color="auto" w:fill="EAF3FB"/>
        <w:pBdr>
          <w:left w:val="single" w:sz="14" w:space="4" w:color="1E90FF"/>
        </w:pBdr>
      </w:pPr>
      <w:r>
        <w:rPr>
          <w:rFonts w:ascii="Calibri" w:hAnsi="Calibri" w:eastAsia="微软雅黑"/>
          <w:b w:val="0"/>
          <w:color w:val="1F4D78"/>
          <w:sz w:val="21"/>
        </w:rPr>
        <w:t>A-08 已对枚举与部门数据完成标准化清洗（历史脏值修复，详见《数据库完整性规范化修改内容.md》）；A-05 已重建表约束，但枚举 CHECK 暂未启用，待“部分结算”取值确认后启用。</w:t>
      </w:r>
    </w:p>
    <w:p>
      <w:pPr>
        <w:pStyle w:val="Heading1"/>
      </w:pPr>
      <w:r>
        <w:rPr>
          <w:rFonts w:ascii="Calibri" w:hAnsi="Calibri" w:eastAsia="微软雅黑"/>
          <w:b/>
          <w:color w:val="2E74B5"/>
          <w:sz w:val="32"/>
        </w:rPr>
        <w:t>四、后端设计</w:t>
      </w:r>
    </w:p>
    <w:p>
      <w:pPr>
        <w:pStyle w:val="Heading2"/>
      </w:pPr>
      <w:r>
        <w:rPr>
          <w:rFonts w:ascii="Calibri" w:hAnsi="Calibri" w:eastAsia="微软雅黑"/>
          <w:b/>
          <w:color w:val="2E74B5"/>
          <w:sz w:val="26"/>
        </w:rPr>
        <w:t>4.1 认证与授权</w:t>
      </w:r>
    </w:p>
    <w:p>
      <w:pPr>
        <w:pStyle w:val="ListBullet"/>
      </w:pPr>
      <w:r>
        <w:rPr>
          <w:rFonts w:ascii="Calibri" w:hAnsi="Calibri" w:eastAsia="微软雅黑"/>
          <w:b/>
          <w:color w:val="333333"/>
          <w:sz w:val="22"/>
        </w:rPr>
        <w:t>会话</w:t>
      </w:r>
      <w:r>
        <w:rPr>
          <w:rFonts w:ascii="Calibri" w:hAnsi="Calibri" w:eastAsia="微软雅黑"/>
          <w:b w:val="0"/>
          <w:color w:val="333333"/>
          <w:sz w:val="22"/>
        </w:rPr>
        <w:t>：Flask Session（</w:t>
      </w:r>
      <w:r>
        <w:rPr>
          <w:rFonts w:ascii="Consolas" w:hAnsi="Consolas" w:eastAsia="微软雅黑"/>
          <w:b w:val="0"/>
          <w:color w:val="333333"/>
          <w:sz w:val="21"/>
        </w:rPr>
        <w:t>session["username"]</w:t>
      </w:r>
      <w:r>
        <w:rPr>
          <w:rFonts w:ascii="Calibri" w:hAnsi="Calibri" w:eastAsia="微软雅黑"/>
          <w:b w:val="0"/>
          <w:color w:val="333333"/>
          <w:sz w:val="22"/>
        </w:rPr>
        <w:t>），Cookie SameSite=Lax，会话常驻（</w:t>
      </w:r>
      <w:r>
        <w:rPr>
          <w:rFonts w:ascii="Consolas" w:hAnsi="Consolas" w:eastAsia="微软雅黑"/>
          <w:b w:val="0"/>
          <w:color w:val="333333"/>
          <w:sz w:val="21"/>
        </w:rPr>
        <w:t>session.permanent=True</w:t>
      </w:r>
      <w:r>
        <w:rPr>
          <w:rFonts w:ascii="Calibri" w:hAnsi="Calibri" w:eastAsia="微软雅黑"/>
          <w:b w:val="0"/>
          <w:color w:val="333333"/>
          <w:sz w:val="22"/>
        </w:rPr>
        <w:t>）；</w:t>
      </w:r>
    </w:p>
    <w:p>
      <w:pPr>
        <w:pStyle w:val="ListBullet"/>
      </w:pPr>
      <w:r>
        <w:rPr>
          <w:rFonts w:ascii="Calibri" w:hAnsi="Calibri" w:eastAsia="微软雅黑"/>
          <w:b/>
          <w:color w:val="333333"/>
          <w:sz w:val="22"/>
        </w:rPr>
        <w:t>装饰器</w:t>
      </w:r>
      <w:r>
        <w:rPr>
          <w:rFonts w:ascii="Calibri" w:hAnsi="Calibri" w:eastAsia="微软雅黑"/>
          <w:b w:val="0"/>
          <w:color w:val="333333"/>
          <w:sz w:val="22"/>
        </w:rPr>
        <w:t>：</w:t>
      </w:r>
      <w:r>
        <w:rPr>
          <w:rFonts w:ascii="Consolas" w:hAnsi="Consolas" w:eastAsia="微软雅黑"/>
          <w:b w:val="0"/>
          <w:color w:val="333333"/>
          <w:sz w:val="21"/>
        </w:rPr>
        <w:t>@login_required</w:t>
      </w:r>
      <w:r>
        <w:rPr>
          <w:rFonts w:ascii="Calibri" w:hAnsi="Calibri" w:eastAsia="微软雅黑"/>
          <w:b w:val="0"/>
          <w:color w:val="333333"/>
          <w:sz w:val="22"/>
        </w:rPr>
        <w:t xml:space="preserve"> 校验已登录；</w:t>
      </w:r>
      <w:r>
        <w:rPr>
          <w:rFonts w:ascii="Consolas" w:hAnsi="Consolas" w:eastAsia="微软雅黑"/>
          <w:b w:val="0"/>
          <w:color w:val="333333"/>
          <w:sz w:val="21"/>
        </w:rPr>
        <w:t>@admin_required</w:t>
      </w:r>
      <w:r>
        <w:rPr>
          <w:rFonts w:ascii="Calibri" w:hAnsi="Calibri" w:eastAsia="微软雅黑"/>
          <w:b w:val="0"/>
          <w:color w:val="333333"/>
          <w:sz w:val="22"/>
        </w:rPr>
        <w:t xml:space="preserve"> 校验管理员角色；</w:t>
      </w:r>
    </w:p>
    <w:p>
      <w:pPr>
        <w:pStyle w:val="ListBullet"/>
      </w:pPr>
      <w:r>
        <w:rPr>
          <w:rFonts w:ascii="Calibri" w:hAnsi="Calibri" w:eastAsia="微软雅黑"/>
          <w:b/>
          <w:color w:val="333333"/>
          <w:sz w:val="22"/>
        </w:rPr>
        <w:t>数据权限</w:t>
      </w:r>
      <w:r>
        <w:rPr>
          <w:rFonts w:ascii="Calibri" w:hAnsi="Calibri" w:eastAsia="微软雅黑"/>
          <w:b w:val="0"/>
          <w:color w:val="333333"/>
          <w:sz w:val="22"/>
        </w:rPr>
        <w:t>：</w:t>
      </w:r>
    </w:p>
    <w:p>
      <w:pPr>
        <w:pStyle w:val="ListBullet2"/>
      </w:pPr>
      <w:r>
        <w:rPr>
          <w:rFonts w:ascii="Calibri" w:hAnsi="Calibri" w:eastAsia="微软雅黑"/>
          <w:b w:val="0"/>
          <w:color w:val="333333"/>
          <w:sz w:val="22"/>
        </w:rPr>
        <w:t>管理员：全部合同可见可写；</w:t>
      </w:r>
    </w:p>
    <w:p>
      <w:pPr>
        <w:pStyle w:val="ListBullet2"/>
      </w:pPr>
      <w:r>
        <w:rPr>
          <w:rFonts w:ascii="Calibri" w:hAnsi="Calibri" w:eastAsia="微软雅黑"/>
          <w:b w:val="0"/>
          <w:color w:val="333333"/>
          <w:sz w:val="22"/>
        </w:rPr>
        <w:t>普通用户/查询用户：可见 = 本部门 + 分管部门（</w:t>
      </w:r>
      <w:r>
        <w:rPr>
          <w:rFonts w:ascii="Consolas" w:hAnsi="Consolas" w:eastAsia="微软雅黑"/>
          <w:b w:val="0"/>
          <w:color w:val="333333"/>
          <w:sz w:val="21"/>
        </w:rPr>
        <w:t>_visible_depts()</w:t>
      </w:r>
      <w:r>
        <w:rPr>
          <w:rFonts w:ascii="Calibri" w:hAnsi="Calibri" w:eastAsia="微软雅黑"/>
          <w:b w:val="0"/>
          <w:color w:val="333333"/>
          <w:sz w:val="22"/>
        </w:rPr>
        <w:t xml:space="preserve">）；项目合同经 </w:t>
      </w:r>
      <w:r>
        <w:rPr>
          <w:rFonts w:ascii="Consolas" w:hAnsi="Consolas" w:eastAsia="微软雅黑"/>
          <w:b w:val="0"/>
          <w:color w:val="333333"/>
          <w:sz w:val="21"/>
        </w:rPr>
        <w:t>_scope_contracts()</w:t>
      </w:r>
      <w:r>
        <w:rPr>
          <w:rFonts w:ascii="Calibri" w:hAnsi="Calibri" w:eastAsia="微软雅黑"/>
          <w:b w:val="0"/>
          <w:color w:val="333333"/>
          <w:sz w:val="22"/>
        </w:rPr>
        <w:t xml:space="preserve">（按“所属部门”）过滤，资产合同经 </w:t>
      </w:r>
      <w:r>
        <w:rPr>
          <w:rFonts w:ascii="Consolas" w:hAnsi="Consolas" w:eastAsia="微软雅黑"/>
          <w:b w:val="0"/>
          <w:color w:val="333333"/>
          <w:sz w:val="21"/>
        </w:rPr>
        <w:t>_scope_assets()</w:t>
      </w:r>
      <w:r>
        <w:rPr>
          <w:rFonts w:ascii="Calibri" w:hAnsi="Calibri" w:eastAsia="微软雅黑"/>
          <w:b w:val="0"/>
          <w:color w:val="333333"/>
          <w:sz w:val="22"/>
        </w:rPr>
        <w:t>（按“管理部门”）过滤，两套口径对称；</w:t>
      </w:r>
    </w:p>
    <w:p>
      <w:pPr>
        <w:pStyle w:val="ListBullet2"/>
      </w:pPr>
      <w:r>
        <w:rPr>
          <w:rFonts w:ascii="Calibri" w:hAnsi="Calibri" w:eastAsia="微软雅黑"/>
          <w:b w:val="0"/>
          <w:color w:val="333333"/>
          <w:sz w:val="22"/>
        </w:rPr>
        <w:t>写权限：</w:t>
      </w:r>
      <w:r>
        <w:rPr>
          <w:rFonts w:ascii="Consolas" w:hAnsi="Consolas" w:eastAsia="微软雅黑"/>
          <w:b w:val="0"/>
          <w:color w:val="333333"/>
          <w:sz w:val="21"/>
        </w:rPr>
        <w:t>_can_write()</w:t>
      </w:r>
      <w:r>
        <w:rPr>
          <w:rFonts w:ascii="Calibri" w:hAnsi="Calibri" w:eastAsia="微软雅黑"/>
          <w:b w:val="0"/>
          <w:color w:val="333333"/>
          <w:sz w:val="22"/>
        </w:rPr>
        <w:t xml:space="preserve"> 限制普通用户仅可操作可见部门合同（项目合同）；资产合同的写操作仅限制查询用户（其余角色可增删改），部门可见范围仅约束</w:t>
      </w:r>
      <w:r>
        <w:rPr>
          <w:rFonts w:ascii="Calibri" w:hAnsi="Calibri" w:eastAsia="微软雅黑"/>
          <w:b/>
          <w:color w:val="333333"/>
          <w:sz w:val="22"/>
        </w:rPr>
        <w:t>读取</w:t>
      </w:r>
      <w:r>
        <w:rPr>
          <w:rFonts w:ascii="Calibri" w:hAnsi="Calibri" w:eastAsia="微软雅黑"/>
          <w:b w:val="0"/>
          <w:color w:val="333333"/>
          <w:sz w:val="22"/>
        </w:rPr>
        <w:t>；</w:t>
      </w:r>
    </w:p>
    <w:p>
      <w:pPr>
        <w:pStyle w:val="ListBullet2"/>
      </w:pPr>
      <w:r>
        <w:rPr>
          <w:rFonts w:ascii="Calibri" w:hAnsi="Calibri" w:eastAsia="微软雅黑"/>
          <w:b w:val="0"/>
          <w:color w:val="333333"/>
          <w:sz w:val="22"/>
        </w:rPr>
        <w:t>归档权限：项目合同为管理员或该合同经办人；资产合同为管理员或该资产合同责任人（</w:t>
      </w:r>
      <w:r>
        <w:rPr>
          <w:rFonts w:ascii="Consolas" w:hAnsi="Consolas" w:eastAsia="微软雅黑"/>
          <w:b w:val="0"/>
          <w:color w:val="333333"/>
          <w:sz w:val="21"/>
        </w:rPr>
        <w:t>_split_names()</w:t>
      </w:r>
      <w:r>
        <w:rPr>
          <w:rFonts w:ascii="Calibri" w:hAnsi="Calibri" w:eastAsia="微软雅黑"/>
          <w:b w:val="0"/>
          <w:color w:val="333333"/>
          <w:sz w:val="22"/>
        </w:rPr>
        <w:t xml:space="preserve"> 解析多人）。</w:t>
      </w:r>
    </w:p>
    <w:p>
      <w:pPr>
        <w:pStyle w:val="Heading2"/>
      </w:pPr>
      <w:r>
        <w:rPr>
          <w:rFonts w:ascii="Calibri" w:hAnsi="Calibri" w:eastAsia="微软雅黑"/>
          <w:b/>
          <w:color w:val="2E74B5"/>
          <w:sz w:val="26"/>
        </w:rPr>
        <w:t>4.2 审计日志</w:t>
      </w:r>
    </w:p>
    <w:p>
      <w:pPr>
        <w:pStyle w:val="ListBullet"/>
      </w:pPr>
      <w:r>
        <w:rPr>
          <w:rFonts w:ascii="Consolas" w:hAnsi="Consolas" w:eastAsia="微软雅黑"/>
          <w:b w:val="0"/>
          <w:color w:val="333333"/>
          <w:sz w:val="21"/>
        </w:rPr>
        <w:t>write_log(module, action, obj="", detail="", result="成功")</w:t>
      </w:r>
      <w:r>
        <w:rPr>
          <w:rFonts w:ascii="Calibri" w:hAnsi="Calibri" w:eastAsia="微软雅黑"/>
          <w:b w:val="0"/>
          <w:color w:val="333333"/>
          <w:sz w:val="22"/>
        </w:rPr>
        <w:t xml:space="preserve"> 在关键操作处调用；</w:t>
      </w:r>
    </w:p>
    <w:p>
      <w:pPr>
        <w:pStyle w:val="ListBullet"/>
      </w:pPr>
      <w:r>
        <w:rPr>
          <w:rFonts w:ascii="Calibri" w:hAnsi="Calibri" w:eastAsia="微软雅黑"/>
          <w:b w:val="0"/>
          <w:color w:val="333333"/>
          <w:sz w:val="22"/>
        </w:rPr>
        <w:t xml:space="preserve">记录时间、用户、姓名、角色、IP（优先取 </w:t>
      </w:r>
      <w:r>
        <w:rPr>
          <w:rFonts w:ascii="Consolas" w:hAnsi="Consolas" w:eastAsia="微软雅黑"/>
          <w:b w:val="0"/>
          <w:color w:val="333333"/>
          <w:sz w:val="21"/>
        </w:rPr>
        <w:t>X-Forwarded-For</w:t>
      </w:r>
      <w:r>
        <w:rPr>
          <w:rFonts w:ascii="Calibri" w:hAnsi="Calibri" w:eastAsia="微软雅黑"/>
          <w:b w:val="0"/>
          <w:color w:val="333333"/>
          <w:sz w:val="22"/>
        </w:rPr>
        <w:t>）、模块、操作类型、对象、详情、结果；</w:t>
      </w:r>
    </w:p>
    <w:p>
      <w:pPr>
        <w:pStyle w:val="ListBullet"/>
      </w:pPr>
      <w:r>
        <w:rPr>
          <w:rFonts w:ascii="Consolas" w:hAnsi="Consolas" w:eastAsia="微软雅黑"/>
          <w:b w:val="0"/>
          <w:color w:val="333333"/>
          <w:sz w:val="21"/>
        </w:rPr>
        <w:t>log_field_changes(module, obj_no, obj_name, old_vals, new_vals, fields=None)</w:t>
      </w:r>
      <w:r>
        <w:rPr>
          <w:rFonts w:ascii="Calibri" w:hAnsi="Calibri" w:eastAsia="微软雅黑"/>
          <w:b w:val="0"/>
          <w:color w:val="333333"/>
          <w:sz w:val="22"/>
        </w:rPr>
        <w:t xml:space="preserve"> 记录</w:t>
      </w:r>
      <w:r>
        <w:rPr>
          <w:rFonts w:ascii="Calibri" w:hAnsi="Calibri" w:eastAsia="微软雅黑"/>
          <w:b/>
          <w:color w:val="333333"/>
          <w:sz w:val="22"/>
        </w:rPr>
        <w:t>字段级</w:t>
      </w:r>
      <w:r>
        <w:rPr>
          <w:rFonts w:ascii="Calibri" w:hAnsi="Calibri" w:eastAsia="微软雅黑"/>
          <w:b w:val="0"/>
          <w:color w:val="333333"/>
          <w:sz w:val="22"/>
        </w:rPr>
        <w:t xml:space="preserve">变更（逐字段比较，仅记录发生变化的字段，一个字段一行）到 </w:t>
      </w:r>
      <w:r>
        <w:rPr>
          <w:rFonts w:ascii="Consolas" w:hAnsi="Consolas" w:eastAsia="微软雅黑"/>
          <w:b w:val="0"/>
          <w:color w:val="333333"/>
          <w:sz w:val="21"/>
        </w:rPr>
        <w:t>field_change_logs</w:t>
      </w:r>
      <w:r>
        <w:rPr>
          <w:rFonts w:ascii="Calibri" w:hAnsi="Calibri" w:eastAsia="微软雅黑"/>
          <w:b w:val="0"/>
          <w:color w:val="333333"/>
          <w:sz w:val="22"/>
        </w:rPr>
        <w:t>；任何异常均吞掉，不影响主流程；</w:t>
      </w:r>
    </w:p>
    <w:p>
      <w:pPr>
        <w:pStyle w:val="ListBullet"/>
      </w:pPr>
      <w:r>
        <w:rPr>
          <w:rFonts w:ascii="Calibri" w:hAnsi="Calibri" w:eastAsia="微软雅黑"/>
          <w:b w:val="0"/>
          <w:color w:val="333333"/>
          <w:sz w:val="22"/>
        </w:rPr>
        <w:t>日志只追加；</w:t>
      </w:r>
      <w:r>
        <w:rPr>
          <w:rFonts w:ascii="Consolas" w:hAnsi="Consolas" w:eastAsia="微软雅黑"/>
          <w:b w:val="0"/>
          <w:color w:val="333333"/>
          <w:sz w:val="21"/>
        </w:rPr>
        <w:t>_cleanup_logs()</w:t>
      </w:r>
      <w:r>
        <w:rPr>
          <w:rFonts w:ascii="Calibri" w:hAnsi="Calibri" w:eastAsia="微软雅黑"/>
          <w:b w:val="0"/>
          <w:color w:val="333333"/>
          <w:sz w:val="22"/>
        </w:rPr>
        <w:t xml:space="preserve"> 按 </w:t>
      </w:r>
      <w:r>
        <w:rPr>
          <w:rFonts w:ascii="Consolas" w:hAnsi="Consolas" w:eastAsia="微软雅黑"/>
          <w:b w:val="0"/>
          <w:color w:val="333333"/>
          <w:sz w:val="21"/>
        </w:rPr>
        <w:t>log_keep_days</w:t>
      </w:r>
      <w:r>
        <w:rPr>
          <w:rFonts w:ascii="Calibri" w:hAnsi="Calibri" w:eastAsia="微软雅黑"/>
          <w:b w:val="0"/>
          <w:color w:val="333333"/>
          <w:sz w:val="22"/>
        </w:rPr>
        <w:t>（默认 90 天）定期清理（操作日志与字段级变更日志共用该保留策略）；</w:t>
      </w:r>
    </w:p>
    <w:p>
      <w:pPr>
        <w:pStyle w:val="ListBullet"/>
      </w:pPr>
      <w:r>
        <w:rPr>
          <w:rFonts w:ascii="Calibri" w:hAnsi="Calibri" w:eastAsia="微软雅黑"/>
          <w:b w:val="0"/>
          <w:color w:val="333333"/>
          <w:sz w:val="22"/>
        </w:rPr>
        <w:t>日志导出（管理员）动作自身留痕。</w:t>
      </w:r>
    </w:p>
    <w:p>
      <w:pPr>
        <w:pStyle w:val="Heading2"/>
      </w:pPr>
      <w:r>
        <w:rPr>
          <w:rFonts w:ascii="Calibri" w:hAnsi="Calibri" w:eastAsia="微软雅黑"/>
          <w:b/>
          <w:color w:val="2E74B5"/>
          <w:sz w:val="26"/>
        </w:rPr>
        <w:t>4.3 自动备份</w:t>
      </w:r>
    </w:p>
    <w:p>
      <w:pPr>
        <w:pStyle w:val="ListBullet"/>
      </w:pPr>
      <w:r>
        <w:rPr>
          <w:rFonts w:ascii="Calibri" w:hAnsi="Calibri" w:eastAsia="微软雅黑"/>
          <w:b w:val="0"/>
          <w:color w:val="333333"/>
          <w:sz w:val="22"/>
        </w:rPr>
        <w:t>每次写操作（</w:t>
      </w:r>
      <w:r>
        <w:rPr>
          <w:rFonts w:ascii="Consolas" w:hAnsi="Consolas" w:eastAsia="微软雅黑"/>
          <w:b w:val="0"/>
          <w:color w:val="333333"/>
          <w:sz w:val="21"/>
        </w:rPr>
        <w:t>db_exec</w:t>
      </w:r>
      <w:r>
        <w:rPr>
          <w:rFonts w:ascii="Calibri" w:hAnsi="Calibri" w:eastAsia="微软雅黑"/>
          <w:b w:val="0"/>
          <w:color w:val="333333"/>
          <w:sz w:val="22"/>
        </w:rPr>
        <w:t>、</w:t>
      </w:r>
      <w:r>
        <w:rPr>
          <w:rFonts w:ascii="Consolas" w:hAnsi="Consolas" w:eastAsia="微软雅黑"/>
          <w:b w:val="0"/>
          <w:color w:val="333333"/>
          <w:sz w:val="21"/>
        </w:rPr>
        <w:t>app_row</w:t>
      </w:r>
      <w:r>
        <w:rPr>
          <w:rFonts w:ascii="Calibri" w:hAnsi="Calibri" w:eastAsia="微软雅黑"/>
          <w:b w:val="0"/>
          <w:color w:val="333333"/>
          <w:sz w:val="22"/>
        </w:rPr>
        <w:t>、</w:t>
      </w:r>
      <w:r>
        <w:rPr>
          <w:rFonts w:ascii="Consolas" w:hAnsi="Consolas" w:eastAsia="微软雅黑"/>
          <w:b w:val="0"/>
          <w:color w:val="333333"/>
          <w:sz w:val="21"/>
        </w:rPr>
        <w:t>write_attachments</w:t>
      </w:r>
      <w:r>
        <w:rPr>
          <w:rFonts w:ascii="Calibri" w:hAnsi="Calibri" w:eastAsia="微软雅黑"/>
          <w:b w:val="0"/>
          <w:color w:val="333333"/>
          <w:sz w:val="22"/>
        </w:rPr>
        <w:t xml:space="preserve">）前调用 </w:t>
      </w:r>
      <w:r>
        <w:rPr>
          <w:rFonts w:ascii="Consolas" w:hAnsi="Consolas" w:eastAsia="微软雅黑"/>
          <w:b w:val="0"/>
          <w:color w:val="333333"/>
          <w:sz w:val="21"/>
        </w:rPr>
        <w:t>_backup()</w:t>
      </w:r>
      <w:r>
        <w:rPr>
          <w:rFonts w:ascii="Calibri" w:hAnsi="Calibri" w:eastAsia="微软雅黑"/>
          <w:b w:val="0"/>
          <w:color w:val="333333"/>
          <w:sz w:val="22"/>
        </w:rPr>
        <w:t>；</w:t>
      </w:r>
    </w:p>
    <w:p>
      <w:pPr>
        <w:pStyle w:val="ListBullet"/>
      </w:pPr>
      <w:r>
        <w:rPr>
          <w:rFonts w:ascii="Calibri" w:hAnsi="Calibri" w:eastAsia="微软雅黑"/>
          <w:b w:val="0"/>
          <w:color w:val="333333"/>
          <w:sz w:val="22"/>
        </w:rPr>
        <w:t xml:space="preserve">备份到 </w:t>
      </w:r>
      <w:r>
        <w:rPr>
          <w:rFonts w:ascii="Consolas" w:hAnsi="Consolas" w:eastAsia="微软雅黑"/>
          <w:b w:val="0"/>
          <w:color w:val="333333"/>
          <w:sz w:val="21"/>
        </w:rPr>
        <w:t>backups/合同台账_YYYYMMDD_HHMMSS.db</w:t>
      </w:r>
      <w:r>
        <w:rPr>
          <w:rFonts w:ascii="Calibri" w:hAnsi="Calibri" w:eastAsia="微软雅黑"/>
          <w:b w:val="0"/>
          <w:color w:val="333333"/>
          <w:sz w:val="22"/>
        </w:rPr>
        <w:t>，保留 30 天自动清理。</w:t>
      </w:r>
    </w:p>
    <w:p>
      <w:pPr>
        <w:pStyle w:val="Heading2"/>
      </w:pPr>
      <w:r>
        <w:rPr>
          <w:rFonts w:ascii="Calibri" w:hAnsi="Calibri" w:eastAsia="微软雅黑"/>
          <w:b/>
          <w:color w:val="2E74B5"/>
          <w:sz w:val="26"/>
        </w:rPr>
        <w:t>4.4 API 参考</w:t>
      </w:r>
    </w:p>
    <w:p>
      <w:r>
        <w:rPr>
          <w:rFonts w:ascii="Calibri" w:hAnsi="Calibri" w:eastAsia="微软雅黑"/>
          <w:b/>
          <w:color w:val="333333"/>
          <w:sz w:val="22"/>
        </w:rPr>
        <w:t>认证与会话</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/api/login</w:t>
            </w:r>
          </w:p>
        </w:tc>
        <w:tc>
          <w:tcPr>
            <w:tcW w:type="dxa" w:w="2410"/>
          </w:tcPr>
          <w:p>
            <w:pPr>
              <w:spacing w:after="40" w:before="40"/>
            </w:pPr>
            <w:r>
              <w:rPr>
                <w:rFonts w:ascii="Calibri" w:hAnsi="Calibri" w:eastAsia="微软雅黑"/>
                <w:b w:val="0"/>
                <w:color w:val="333333"/>
                <w:sz w:val="21"/>
              </w:rPr>
              <w:t>公开</w:t>
            </w:r>
          </w:p>
        </w:tc>
        <w:tc>
          <w:tcPr>
            <w:tcW w:type="dxa" w:w="2408"/>
          </w:tcPr>
          <w:p>
            <w:pPr>
              <w:spacing w:after="40" w:before="40"/>
            </w:pPr>
            <w:r>
              <w:rPr>
                <w:rFonts w:ascii="Calibri" w:hAnsi="Calibri" w:eastAsia="微软雅黑"/>
                <w:b w:val="0"/>
                <w:color w:val="333333"/>
                <w:sz w:val="21"/>
              </w:rPr>
              <w:t>登录，成功写入会话；</w:t>
            </w:r>
            <w:r>
              <w:rPr>
                <w:rFonts w:ascii="Calibri" w:hAnsi="Calibri" w:eastAsia="微软雅黑"/>
                <w:b/>
                <w:color w:val="333333"/>
                <w:sz w:val="21"/>
              </w:rPr>
              <w:t>连续 5 次口令错误即锁定 15 分钟</w:t>
            </w:r>
            <w:r>
              <w:rPr>
                <w:rFonts w:ascii="Calibri" w:hAnsi="Calibri" w:eastAsia="微软雅黑"/>
                <w:b w:val="0"/>
                <w:color w:val="333333"/>
                <w:sz w:val="21"/>
              </w:rPr>
              <w:t>（</w:t>
            </w:r>
            <w:r>
              <w:rPr>
                <w:rFonts w:ascii="Consolas" w:hAnsi="Consolas" w:eastAsia="微软雅黑"/>
                <w:b w:val="0"/>
                <w:color w:val="333333"/>
                <w:sz w:val="20"/>
              </w:rPr>
              <w:t>LOGIN_FAIL_MAX</w:t>
            </w:r>
            <w:r>
              <w:rPr>
                <w:rFonts w:ascii="Calibri" w:hAnsi="Calibri" w:eastAsia="微软雅黑"/>
                <w:b w:val="0"/>
                <w:color w:val="333333"/>
                <w:sz w:val="21"/>
              </w:rPr>
              <w:t>/</w:t>
            </w:r>
            <w:r>
              <w:rPr>
                <w:rFonts w:ascii="Consolas" w:hAnsi="Consolas" w:eastAsia="微软雅黑"/>
                <w:b w:val="0"/>
                <w:color w:val="333333"/>
                <w:sz w:val="20"/>
              </w:rPr>
              <w:t>LOGIN_LOCK_MIN</w:t>
            </w:r>
            <w:r>
              <w:rPr>
                <w:rFonts w:ascii="Calibri" w:hAnsi="Calibri" w:eastAsia="微软雅黑"/>
                <w:b w:val="0"/>
                <w:color w:val="333333"/>
                <w:sz w:val="21"/>
              </w:rPr>
              <w:t xml:space="preserve">，返回 403 </w:t>
            </w:r>
            <w:r>
              <w:rPr>
                <w:rFonts w:ascii="Consolas" w:hAnsi="Consolas" w:eastAsia="微软雅黑"/>
                <w:b w:val="0"/>
                <w:color w:val="333333"/>
                <w:sz w:val="20"/>
              </w:rPr>
              <w:t>code=LOCKED</w:t>
            </w:r>
            <w:r>
              <w:rPr>
                <w:rFonts w:ascii="Calibri" w:hAnsi="Calibri" w:eastAsia="微软雅黑"/>
                <w:b w:val="0"/>
                <w:color w:val="333333"/>
                <w:sz w:val="21"/>
              </w:rPr>
              <w:t xml:space="preserve">，锁定期内即使口令正确亦拒绝）；响应新增 </w:t>
            </w:r>
            <w:r>
              <w:rPr>
                <w:rFonts w:ascii="Calibri" w:hAnsi="Calibri" w:eastAsia="微软雅黑"/>
                <w:b/>
                <w:color w:val="333333"/>
                <w:sz w:val="21"/>
              </w:rPr>
              <w:t>`must_change_pw`</w:t>
            </w:r>
            <w:r>
              <w:rPr>
                <w:rFonts w:ascii="Calibri" w:hAnsi="Calibri" w:eastAsia="微软雅黑"/>
                <w:b w:val="0"/>
                <w:color w:val="333333"/>
                <w:sz w:val="21"/>
              </w:rPr>
              <w:t>（</w:t>
            </w:r>
            <w:r>
              <w:rPr>
                <w:rFonts w:ascii="Consolas" w:hAnsi="Consolas" w:eastAsia="微软雅黑"/>
                <w:b w:val="0"/>
                <w:color w:val="333333"/>
                <w:sz w:val="20"/>
              </w:rPr>
              <w:t>true</w:t>
            </w:r>
            <w:r>
              <w:rPr>
                <w:rFonts w:ascii="Calibri" w:hAnsi="Calibri" w:eastAsia="微软雅黑"/>
                <w:b w:val="0"/>
                <w:color w:val="333333"/>
                <w:sz w:val="21"/>
              </w:rPr>
              <w:t xml:space="preserve"> 表示该账号（新建或被重置密码）须先改密，未改密前除「当前用户信息 / 登出 / 自助改密」外一律 403 </w:t>
            </w:r>
            <w:r>
              <w:rPr>
                <w:rFonts w:ascii="Consolas" w:hAnsi="Consolas" w:eastAsia="微软雅黑"/>
                <w:b w:val="0"/>
                <w:color w:val="333333"/>
                <w:sz w:val="20"/>
              </w:rPr>
              <w:t>code=MUST_CHANGE_PASSWORD</w:t>
            </w:r>
            <w:r>
              <w:rPr>
                <w:rFonts w:ascii="Calibri" w:hAnsi="Calibri" w:eastAsia="微软雅黑"/>
                <w:b w:val="0"/>
                <w:color w:val="333333"/>
                <w:sz w:val="21"/>
              </w:rPr>
              <w:t>）</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/api/logout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登出并清会话</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/api/current_user</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当前用户信息</w:t>
            </w:r>
          </w:p>
        </w:tc>
      </w:tr>
    </w:tbl>
    <w:p>
      <w:pPr>
        <w:spacing w:after="40"/>
      </w:pPr>
    </w:p>
    <w:p>
      <w:r>
        <w:rPr>
          <w:rFonts w:ascii="Calibri" w:hAnsi="Calibri" w:eastAsia="微软雅黑"/>
          <w:b/>
          <w:color w:val="333333"/>
          <w:sz w:val="22"/>
        </w:rPr>
        <w:t>首页与提醒</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/api/dashboard</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总合同数（项目+资产）、总合同额、已/将到期合同数、</w:t>
            </w:r>
            <w:r>
              <w:rPr>
                <w:rFonts w:ascii="Calibri" w:hAnsi="Calibri" w:eastAsia="微软雅黑"/>
                <w:b/>
                <w:color w:val="333333"/>
                <w:sz w:val="21"/>
              </w:rPr>
              <w:t>待收/支合同数</w:t>
            </w:r>
            <w:r>
              <w:rPr>
                <w:rFonts w:ascii="Calibri" w:hAnsi="Calibri" w:eastAsia="微软雅黑"/>
                <w:b w:val="0"/>
                <w:color w:val="333333"/>
                <w:sz w:val="21"/>
              </w:rPr>
              <w:t>、</w:t>
            </w:r>
            <w:r>
              <w:rPr>
                <w:rFonts w:ascii="Calibri" w:hAnsi="Calibri" w:eastAsia="微软雅黑"/>
                <w:b/>
                <w:color w:val="333333"/>
                <w:sz w:val="21"/>
              </w:rPr>
              <w:t>待收/支总金额</w:t>
            </w:r>
            <w:r>
              <w:rPr>
                <w:rFonts w:ascii="Calibri" w:hAnsi="Calibri" w:eastAsia="微软雅黑"/>
                <w:b w:val="0"/>
                <w:color w:val="333333"/>
                <w:sz w:val="21"/>
              </w:rPr>
              <w:t xml:space="preserve">；同时返回 </w:t>
            </w:r>
            <w:r>
              <w:rPr>
                <w:rFonts w:ascii="Consolas" w:hAnsi="Consolas" w:eastAsia="微软雅黑"/>
                <w:b w:val="0"/>
                <w:color w:val="333333"/>
                <w:sz w:val="20"/>
              </w:rPr>
              <w:t>project_contract_count</w:t>
            </w:r>
            <w:r>
              <w:rPr>
                <w:rFonts w:ascii="Calibri" w:hAnsi="Calibri" w:eastAsia="微软雅黑"/>
                <w:b w:val="0"/>
                <w:color w:val="333333"/>
                <w:sz w:val="21"/>
              </w:rPr>
              <w:t>/</w:t>
            </w:r>
            <w:r>
              <w:rPr>
                <w:rFonts w:ascii="Consolas" w:hAnsi="Consolas" w:eastAsia="微软雅黑"/>
                <w:b w:val="0"/>
                <w:color w:val="333333"/>
                <w:sz w:val="20"/>
              </w:rPr>
              <w:t>asset_contract_count</w:t>
            </w:r>
            <w:r>
              <w:rPr>
                <w:rFonts w:ascii="Calibri" w:hAnsi="Calibri" w:eastAsia="微软雅黑"/>
                <w:b w:val="0"/>
                <w:color w:val="333333"/>
                <w:sz w:val="21"/>
              </w:rPr>
              <w:t>、</w:t>
            </w:r>
            <w:r>
              <w:rPr>
                <w:rFonts w:ascii="Consolas" w:hAnsi="Consolas" w:eastAsia="微软雅黑"/>
                <w:b w:val="0"/>
                <w:color w:val="333333"/>
                <w:sz w:val="20"/>
              </w:rPr>
              <w:t>project_amount</w:t>
            </w:r>
            <w:r>
              <w:rPr>
                <w:rFonts w:ascii="Calibri" w:hAnsi="Calibri" w:eastAsia="微软雅黑"/>
                <w:b w:val="0"/>
                <w:color w:val="333333"/>
                <w:sz w:val="21"/>
              </w:rPr>
              <w:t>/</w:t>
            </w:r>
            <w:r>
              <w:rPr>
                <w:rFonts w:ascii="Consolas" w:hAnsi="Consolas" w:eastAsia="微软雅黑"/>
                <w:b w:val="0"/>
                <w:color w:val="333333"/>
                <w:sz w:val="20"/>
              </w:rPr>
              <w:t>asset_amount</w:t>
            </w:r>
            <w:r>
              <w:rPr>
                <w:rFonts w:ascii="Calibri" w:hAnsi="Calibri" w:eastAsia="微软雅黑"/>
                <w:b w:val="0"/>
                <w:color w:val="333333"/>
                <w:sz w:val="21"/>
              </w:rPr>
              <w:t>、</w:t>
            </w:r>
            <w:r>
              <w:rPr>
                <w:rFonts w:ascii="Consolas" w:hAnsi="Consolas" w:eastAsia="微软雅黑"/>
                <w:b w:val="0"/>
                <w:color w:val="333333"/>
                <w:sz w:val="20"/>
              </w:rPr>
              <w:t>expiring_project_count</w:t>
            </w:r>
            <w:r>
              <w:rPr>
                <w:rFonts w:ascii="Calibri" w:hAnsi="Calibri" w:eastAsia="微软雅黑"/>
                <w:b w:val="0"/>
                <w:color w:val="333333"/>
                <w:sz w:val="21"/>
              </w:rPr>
              <w:t>/</w:t>
            </w:r>
            <w:r>
              <w:rPr>
                <w:rFonts w:ascii="Consolas" w:hAnsi="Consolas" w:eastAsia="微软雅黑"/>
                <w:b w:val="0"/>
                <w:color w:val="333333"/>
                <w:sz w:val="20"/>
              </w:rPr>
              <w:t>expiring_asset_count</w:t>
            </w:r>
            <w:r>
              <w:rPr>
                <w:rFonts w:ascii="Calibri" w:hAnsi="Calibri" w:eastAsia="微软雅黑"/>
                <w:b w:val="0"/>
                <w:color w:val="333333"/>
                <w:sz w:val="21"/>
              </w:rPr>
              <w:t>、</w:t>
            </w:r>
            <w:r>
              <w:rPr>
                <w:rFonts w:ascii="Consolas" w:hAnsi="Consolas" w:eastAsia="微软雅黑"/>
                <w:b w:val="0"/>
                <w:color w:val="333333"/>
                <w:sz w:val="20"/>
              </w:rPr>
              <w:t>pending_project_count</w:t>
            </w:r>
            <w:r>
              <w:rPr>
                <w:rFonts w:ascii="Calibri" w:hAnsi="Calibri" w:eastAsia="微软雅黑"/>
                <w:b w:val="0"/>
                <w:color w:val="333333"/>
                <w:sz w:val="21"/>
              </w:rPr>
              <w:t>/</w:t>
            </w:r>
            <w:r>
              <w:rPr>
                <w:rFonts w:ascii="Consolas" w:hAnsi="Consolas" w:eastAsia="微软雅黑"/>
                <w:b w:val="0"/>
                <w:color w:val="333333"/>
                <w:sz w:val="20"/>
              </w:rPr>
              <w:t>unpaid_amount_total</w:t>
            </w:r>
            <w:r>
              <w:rPr>
                <w:rFonts w:ascii="Calibri" w:hAnsi="Calibri" w:eastAsia="微软雅黑"/>
                <w:b w:val="0"/>
                <w:color w:val="333333"/>
                <w:sz w:val="21"/>
              </w:rPr>
              <w:t>（待支侧，沿用原口径）、</w:t>
            </w:r>
            <w:r>
              <w:rPr>
                <w:rFonts w:ascii="Consolas" w:hAnsi="Consolas" w:eastAsia="微软雅黑"/>
                <w:b w:val="0"/>
                <w:color w:val="333333"/>
                <w:sz w:val="20"/>
              </w:rPr>
              <w:t>pending_receivable_count</w:t>
            </w:r>
            <w:r>
              <w:rPr>
                <w:rFonts w:ascii="Calibri" w:hAnsi="Calibri" w:eastAsia="微软雅黑"/>
                <w:b w:val="0"/>
                <w:color w:val="333333"/>
                <w:sz w:val="21"/>
              </w:rPr>
              <w:t>/</w:t>
            </w:r>
            <w:r>
              <w:rPr>
                <w:rFonts w:ascii="Consolas" w:hAnsi="Consolas" w:eastAsia="微软雅黑"/>
                <w:b w:val="0"/>
                <w:color w:val="333333"/>
                <w:sz w:val="20"/>
              </w:rPr>
              <w:t>pending_receivable_amount</w:t>
            </w:r>
            <w:r>
              <w:rPr>
                <w:rFonts w:ascii="Calibri" w:hAnsi="Calibri" w:eastAsia="微软雅黑"/>
                <w:b w:val="0"/>
                <w:color w:val="333333"/>
                <w:sz w:val="21"/>
              </w:rPr>
              <w:t>（待收＝资产租金差额&gt;0 的合同数 / 差额合计万元）、</w:t>
            </w:r>
            <w:r>
              <w:rPr>
                <w:rFonts w:ascii="Consolas" w:hAnsi="Consolas" w:eastAsia="微软雅黑"/>
                <w:b w:val="0"/>
                <w:color w:val="333333"/>
                <w:sz w:val="20"/>
              </w:rPr>
              <w:t>pending_total_count</w:t>
            </w:r>
            <w:r>
              <w:rPr>
                <w:rFonts w:ascii="Calibri" w:hAnsi="Calibri" w:eastAsia="微软雅黑"/>
                <w:b w:val="0"/>
                <w:color w:val="333333"/>
                <w:sz w:val="21"/>
              </w:rPr>
              <w:t>/</w:t>
            </w:r>
            <w:r>
              <w:rPr>
                <w:rFonts w:ascii="Consolas" w:hAnsi="Consolas" w:eastAsia="微软雅黑"/>
                <w:b w:val="0"/>
                <w:color w:val="333333"/>
                <w:sz w:val="20"/>
              </w:rPr>
              <w:t>pending_total_amount</w:t>
            </w:r>
            <w:r>
              <w:rPr>
                <w:rFonts w:ascii="Calibri" w:hAnsi="Calibri" w:eastAsia="微软雅黑"/>
                <w:b w:val="0"/>
                <w:color w:val="333333"/>
                <w:sz w:val="21"/>
              </w:rPr>
              <w:t>（卡片显示值，待收+待支）供卡片与悬停气泡显示构成占比（按数据权限过滤）</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/api/reminders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 xml:space="preserve">到期提醒列表：项目合同（下次招采时间）+ 资产合同（下次出租时间）合并，含 </w:t>
            </w:r>
            <w:r>
              <w:rPr>
                <w:rFonts w:ascii="Consolas" w:hAnsi="Consolas" w:eastAsia="微软雅黑"/>
                <w:b w:val="0"/>
                <w:color w:val="333333"/>
                <w:sz w:val="20"/>
              </w:rPr>
              <w:t>kind</w:t>
            </w:r>
            <w:r>
              <w:rPr>
                <w:rFonts w:ascii="Calibri" w:hAnsi="Calibri" w:eastAsia="微软雅黑"/>
                <w:b w:val="0"/>
                <w:color w:val="333333"/>
                <w:sz w:val="21"/>
              </w:rPr>
              <w:t>（project/asset）、</w:t>
            </w:r>
            <w:r>
              <w:rPr>
                <w:rFonts w:ascii="Consolas" w:hAnsi="Consolas" w:eastAsia="微软雅黑"/>
                <w:b w:val="0"/>
                <w:color w:val="333333"/>
                <w:sz w:val="20"/>
              </w:rPr>
              <w:t>next_label</w:t>
            </w:r>
            <w:r>
              <w:rPr>
                <w:rFonts w:ascii="Calibri" w:hAnsi="Calibri" w:eastAsia="微软雅黑"/>
                <w:b w:val="0"/>
                <w:color w:val="333333"/>
                <w:sz w:val="21"/>
              </w:rPr>
              <w:t>、剩余天数，按剩余天数升序</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/api/pending_payments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color w:val="333333"/>
                <w:sz w:val="21"/>
              </w:rPr>
              <w:t>待收/支提醒</w:t>
            </w:r>
            <w:r>
              <w:rPr>
                <w:rFonts w:ascii="Calibri" w:hAnsi="Calibri" w:eastAsia="微软雅黑"/>
                <w:b w:val="0"/>
                <w:color w:val="333333"/>
                <w:sz w:val="21"/>
              </w:rPr>
              <w:t xml:space="preserve">列表：待收项（资产合同租金差额 </w:t>
            </w:r>
            <w:r>
              <w:rPr>
                <w:rFonts w:ascii="Consolas" w:hAnsi="Consolas" w:eastAsia="微软雅黑"/>
                <w:b w:val="0"/>
                <w:color w:val="333333"/>
                <w:sz w:val="20"/>
              </w:rPr>
              <w:t>Σ应缴−Σ实缴</w:t>
            </w:r>
            <w:r>
              <w:rPr>
                <w:rFonts w:ascii="Calibri" w:hAnsi="Calibri" w:eastAsia="微软雅黑"/>
                <w:b w:val="0"/>
                <w:color w:val="333333"/>
                <w:sz w:val="21"/>
              </w:rPr>
              <w:t xml:space="preserve"> &gt; 0，</w:t>
            </w:r>
            <w:r>
              <w:rPr>
                <w:rFonts w:ascii="Consolas" w:hAnsi="Consolas" w:eastAsia="微软雅黑"/>
                <w:b w:val="0"/>
                <w:color w:val="333333"/>
                <w:sz w:val="20"/>
              </w:rPr>
              <w:t>kind="receivable"</w:t>
            </w:r>
            <w:r>
              <w:rPr>
                <w:rFonts w:ascii="Calibri" w:hAnsi="Calibri" w:eastAsia="微软雅黑"/>
                <w:b w:val="0"/>
                <w:color w:val="333333"/>
                <w:sz w:val="21"/>
              </w:rPr>
              <w:t>，含 due_amount/received_amount/next_lease_date/pending_amount（万元））在前，待支项（项目合同未归档 + 待支付金额&gt;0，</w:t>
            </w:r>
            <w:r>
              <w:rPr>
                <w:rFonts w:ascii="Consolas" w:hAnsi="Consolas" w:eastAsia="微软雅黑"/>
                <w:b w:val="0"/>
                <w:color w:val="333333"/>
                <w:sz w:val="20"/>
              </w:rPr>
              <w:t>kind="payable"</w:t>
            </w:r>
            <w:r>
              <w:rPr>
                <w:rFonts w:ascii="Calibri" w:hAnsi="Calibri" w:eastAsia="微软雅黑"/>
                <w:b w:val="0"/>
                <w:color w:val="333333"/>
                <w:sz w:val="21"/>
              </w:rPr>
              <w:t xml:space="preserve">）在后；另返回 </w:t>
            </w:r>
            <w:r>
              <w:rPr>
                <w:rFonts w:ascii="Consolas" w:hAnsi="Consolas" w:eastAsia="微软雅黑"/>
                <w:b w:val="0"/>
                <w:color w:val="333333"/>
                <w:sz w:val="20"/>
              </w:rPr>
              <w:t>receivable_count</w:t>
            </w:r>
            <w:r>
              <w:rPr>
                <w:rFonts w:ascii="Calibri" w:hAnsi="Calibri" w:eastAsia="微软雅黑"/>
                <w:b w:val="0"/>
                <w:color w:val="333333"/>
                <w:sz w:val="21"/>
              </w:rPr>
              <w:t>/</w:t>
            </w:r>
            <w:r>
              <w:rPr>
                <w:rFonts w:ascii="Consolas" w:hAnsi="Consolas" w:eastAsia="微软雅黑"/>
                <w:b w:val="0"/>
                <w:color w:val="333333"/>
                <w:sz w:val="20"/>
              </w:rPr>
              <w:t>payable_count</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/api/contracts/&lt;cid&gt;/clear_remind</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清空项目合同“下次招采时间”（永久关闭提醒），写字段级变更日志</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/api/asset_contracts/&lt;aid&gt;/clear_remind</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清空资产合同“下次出租时间”（永久关闭提醒），写字段级变更日志</w:t>
            </w:r>
          </w:p>
        </w:tc>
      </w:tr>
    </w:tbl>
    <w:p>
      <w:pPr>
        <w:spacing w:after="40"/>
      </w:pPr>
    </w:p>
    <w:p>
      <w:r>
        <w:rPr>
          <w:rFonts w:ascii="Calibri" w:hAnsi="Calibri" w:eastAsia="微软雅黑"/>
          <w:b/>
          <w:color w:val="333333"/>
          <w:sz w:val="22"/>
        </w:rPr>
        <w:t>项目合同台账</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/api/contracts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分页列表 + 组合筛选（含资金来源，默认按编号降序）</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新增（查询用户拒绝），自动注入所属部门；</w:t>
            </w:r>
            <w:r>
              <w:rPr>
                <w:rFonts w:ascii="Calibri" w:hAnsi="Calibri" w:eastAsia="微软雅黑"/>
                <w:b/>
                <w:color w:val="333333"/>
                <w:sz w:val="21"/>
              </w:rPr>
              <w:t>字段校验（V1.8.2）</w:t>
            </w:r>
            <w:r>
              <w:rPr>
                <w:rFonts w:ascii="Calibri" w:hAnsi="Calibri" w:eastAsia="微软雅黑"/>
                <w:b w:val="0"/>
                <w:color w:val="333333"/>
                <w:sz w:val="21"/>
              </w:rPr>
              <w:t xml:space="preserve">：日期须 </w:t>
            </w:r>
            <w:r>
              <w:rPr>
                <w:rFonts w:ascii="Consolas" w:hAnsi="Consolas" w:eastAsia="微软雅黑"/>
                <w:b w:val="0"/>
                <w:color w:val="333333"/>
                <w:sz w:val="20"/>
              </w:rPr>
              <w:t>yyyy-mm-dd</w:t>
            </w:r>
            <w:r>
              <w:rPr>
                <w:rFonts w:ascii="Calibri" w:hAnsi="Calibri" w:eastAsia="微软雅黑"/>
                <w:b w:val="0"/>
                <w:color w:val="333333"/>
                <w:sz w:val="21"/>
              </w:rPr>
              <w:t>（</w:t>
            </w:r>
            <w:r>
              <w:rPr>
                <w:rFonts w:ascii="Consolas" w:hAnsi="Consolas" w:eastAsia="微软雅黑"/>
                <w:b w:val="0"/>
                <w:color w:val="333333"/>
                <w:sz w:val="20"/>
              </w:rPr>
              <w:t>yyyy/m/d</w:t>
            </w:r>
            <w:r>
              <w:rPr>
                <w:rFonts w:ascii="Calibri" w:hAnsi="Calibri" w:eastAsia="微软雅黑"/>
                <w:b w:val="0"/>
                <w:color w:val="333333"/>
                <w:sz w:val="21"/>
              </w:rPr>
              <w:t>、</w:t>
            </w:r>
            <w:r>
              <w:rPr>
                <w:rFonts w:ascii="Consolas" w:hAnsi="Consolas" w:eastAsia="微软雅黑"/>
                <w:b w:val="0"/>
                <w:color w:val="333333"/>
                <w:sz w:val="20"/>
              </w:rPr>
              <w:t>yyyy.m.d</w:t>
            </w:r>
            <w:r>
              <w:rPr>
                <w:rFonts w:ascii="Calibri" w:hAnsi="Calibri" w:eastAsia="微软雅黑"/>
                <w:b w:val="0"/>
                <w:color w:val="333333"/>
                <w:sz w:val="21"/>
              </w:rPr>
              <w:t xml:space="preserve"> 自动规范化）、金额须为数字且非负、枚举须取标准值，任一非法返回 400 + 中文原因</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/api/contracts/export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按当前筛选导出 xlsx</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/api/contracts/template</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下载导入模板</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/api/contracts/import/preview</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导入预览（逐条校验）</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/api/contracts/import</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执行导入</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/api/contracts/import/errors</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color w:val="333333"/>
                <w:sz w:val="21"/>
              </w:rPr>
              <w:t>导出导入校验结果</w:t>
            </w:r>
            <w:r>
              <w:rPr>
                <w:rFonts w:ascii="Calibri" w:hAnsi="Calibri" w:eastAsia="微软雅黑"/>
                <w:b w:val="0"/>
                <w:color w:val="333333"/>
                <w:sz w:val="21"/>
              </w:rPr>
              <w:t xml:space="preserve">（V1.8.5）：按 </w:t>
            </w:r>
            <w:r>
              <w:rPr>
                <w:rFonts w:ascii="Consolas" w:hAnsi="Consolas" w:eastAsia="微软雅黑"/>
                <w:b w:val="0"/>
                <w:color w:val="333333"/>
                <w:sz w:val="20"/>
              </w:rPr>
              <w:t>import/preview</w:t>
            </w:r>
            <w:r>
              <w:rPr>
                <w:rFonts w:ascii="Calibri" w:hAnsi="Calibri" w:eastAsia="微软雅黑"/>
                <w:b w:val="0"/>
                <w:color w:val="333333"/>
                <w:sz w:val="21"/>
              </w:rPr>
              <w:t xml:space="preserve"> 同一套规则逐行校验后返回 xlsx —— 原始表头 + 「校验结果」（通过/警告/错误）+「问题说明」两列、</w:t>
            </w:r>
            <w:r>
              <w:rPr>
                <w:rFonts w:ascii="Calibri" w:hAnsi="Calibri" w:eastAsia="微软雅黑"/>
                <w:b/>
                <w:color w:val="333333"/>
                <w:sz w:val="21"/>
              </w:rPr>
              <w:t>含全部行</w:t>
            </w:r>
            <w:r>
              <w:rPr>
                <w:rFonts w:ascii="Calibri" w:hAnsi="Calibri" w:eastAsia="微软雅黑"/>
                <w:b w:val="0"/>
                <w:color w:val="333333"/>
                <w:sz w:val="21"/>
              </w:rPr>
              <w:t>，供填报人就地修改后重新导入；导出行为写操作日志</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/api/contracts/&lt;cid&gt;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合同详情</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/api/contracts/&lt;cid&gt;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修改（</w:t>
            </w:r>
            <w:r>
              <w:rPr>
                <w:rFonts w:ascii="Calibri" w:hAnsi="Calibri" w:eastAsia="微软雅黑"/>
                <w:b/>
                <w:color w:val="333333"/>
                <w:sz w:val="21"/>
              </w:rPr>
              <w:t>编号不可修改</w:t>
            </w:r>
            <w:r>
              <w:rPr>
                <w:rFonts w:ascii="Calibri" w:hAnsi="Calibri" w:eastAsia="微软雅黑"/>
                <w:b w:val="0"/>
                <w:color w:val="333333"/>
                <w:sz w:val="21"/>
              </w:rPr>
              <w:t xml:space="preserve">：编号由《合同编号规则》自动生成，提交与现编号不同的值返回 400「合同编号由《合同编号规则》自动生成，不允许修改」；与现编号相同则忽略该字段。数据库侧 </w:t>
            </w:r>
            <w:r>
              <w:rPr>
                <w:rFonts w:ascii="Consolas" w:hAnsi="Consolas" w:eastAsia="微软雅黑"/>
                <w:b w:val="0"/>
                <w:color w:val="333333"/>
                <w:sz w:val="20"/>
              </w:rPr>
              <w:t>project_attachments</w:t>
            </w:r>
            <w:r>
              <w:rPr>
                <w:rFonts w:ascii="Calibri" w:hAnsi="Calibri" w:eastAsia="微软雅黑"/>
                <w:b w:val="0"/>
                <w:color w:val="333333"/>
                <w:sz w:val="21"/>
              </w:rPr>
              <w:t xml:space="preserve"> 外键 </w:t>
            </w:r>
            <w:r>
              <w:rPr>
                <w:rFonts w:ascii="Consolas" w:hAnsi="Consolas" w:eastAsia="微软雅黑"/>
                <w:b w:val="0"/>
                <w:color w:val="333333"/>
                <w:sz w:val="20"/>
              </w:rPr>
              <w:t>ON UPDATE CASCADE</w:t>
            </w:r>
            <w:r>
              <w:rPr>
                <w:rFonts w:ascii="Calibri" w:hAnsi="Calibri" w:eastAsia="微软雅黑"/>
                <w:b w:val="0"/>
                <w:color w:val="333333"/>
                <w:sz w:val="21"/>
              </w:rPr>
              <w:t>（v31）仅作兜底。</w:t>
            </w:r>
            <w:r>
              <w:rPr>
                <w:rFonts w:ascii="Calibri" w:hAnsi="Calibri" w:eastAsia="微软雅黑"/>
                <w:b/>
                <w:color w:val="333333"/>
                <w:sz w:val="21"/>
              </w:rPr>
              <w:t>字段校验同新增</w:t>
            </w:r>
            <w:r>
              <w:rPr>
                <w:rFonts w:ascii="Calibri" w:hAnsi="Calibri" w:eastAsia="微软雅黑"/>
                <w:b w:val="0"/>
                <w:color w:val="333333"/>
                <w:sz w:val="21"/>
              </w:rPr>
              <w:t>，但</w:t>
            </w:r>
            <w:r>
              <w:rPr>
                <w:rFonts w:ascii="Calibri" w:hAnsi="Calibri" w:eastAsia="微软雅黑"/>
                <w:b/>
                <w:color w:val="333333"/>
                <w:sz w:val="21"/>
              </w:rPr>
              <w:t>与库内原值逐字相同的字段跳过校验</w:t>
            </w:r>
            <w:r>
              <w:rPr>
                <w:rFonts w:ascii="Calibri" w:hAnsi="Calibri" w:eastAsia="微软雅黑"/>
                <w:b w:val="0"/>
                <w:color w:val="333333"/>
                <w:sz w:val="21"/>
              </w:rPr>
              <w:t>——用于放行存量脏数据（如金额文本）所在记录的其它字段编辑）</w:t>
            </w:r>
          </w:p>
        </w:tc>
      </w:tr>
      <w:tr>
        <w:tc>
          <w:tcPr>
            <w:tcW w:type="dxa" w:w="2410"/>
          </w:tcPr>
          <w:p>
            <w:pPr>
              <w:spacing w:after="40" w:before="40"/>
            </w:pPr>
            <w:r>
              <w:rPr>
                <w:rFonts w:ascii="Calibri" w:hAnsi="Calibri" w:eastAsia="微软雅黑"/>
                <w:b w:val="0"/>
                <w:color w:val="333333"/>
                <w:sz w:val="21"/>
              </w:rPr>
              <w:t>DELETE</w:t>
            </w:r>
          </w:p>
        </w:tc>
        <w:tc>
          <w:tcPr>
            <w:tcW w:type="dxa" w:w="2410"/>
          </w:tcPr>
          <w:p>
            <w:pPr>
              <w:spacing w:after="40" w:before="40"/>
            </w:pPr>
            <w:r>
              <w:rPr>
                <w:rFonts w:ascii="Calibri" w:hAnsi="Calibri" w:eastAsia="微软雅黑"/>
                <w:b w:val="0"/>
                <w:color w:val="333333"/>
                <w:sz w:val="21"/>
              </w:rPr>
              <w:t>/api/contracts/&lt;cid&gt;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删除（必填 reason，归档只读不可删）</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/api/contracts/&lt;cid&gt;/archive</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归档（管理员或经办人）</w:t>
            </w:r>
          </w:p>
        </w:tc>
      </w:tr>
    </w:tbl>
    <w:p>
      <w:pPr>
        <w:spacing w:after="40"/>
      </w:pPr>
    </w:p>
    <w:p>
      <w:r>
        <w:rPr>
          <w:rFonts w:ascii="Calibri" w:hAnsi="Calibri" w:eastAsia="微软雅黑"/>
          <w:b/>
          <w:color w:val="333333"/>
          <w:sz w:val="22"/>
        </w:rPr>
        <w:t>项目合同附件</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/api/contracts/&lt;cid&gt;/attachments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上传（格式白名单校验）</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/api/attachments/&lt;att_id&gt;/download</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下载（数据权限校验）；</w:t>
            </w:r>
            <w:r>
              <w:rPr>
                <w:rFonts w:ascii="Calibri" w:hAnsi="Calibri" w:eastAsia="微软雅黑"/>
                <w:b/>
                <w:color w:val="333333"/>
                <w:sz w:val="21"/>
              </w:rPr>
              <w:t>`?preview=1` 时以 `Content-Disposition: inline` 返回</w:t>
            </w:r>
            <w:r>
              <w:rPr>
                <w:rFonts w:ascii="Calibri" w:hAnsi="Calibri" w:eastAsia="微软雅黑"/>
                <w:b w:val="0"/>
                <w:color w:val="333333"/>
                <w:sz w:val="21"/>
              </w:rPr>
              <w:t>，供页面内在线预览（权限校验与下载完全一致）</w:t>
            </w:r>
          </w:p>
        </w:tc>
      </w:tr>
      <w:tr>
        <w:tc>
          <w:tcPr>
            <w:tcW w:type="dxa" w:w="2410"/>
          </w:tcPr>
          <w:p>
            <w:pPr>
              <w:spacing w:after="40" w:before="40"/>
            </w:pPr>
            <w:r>
              <w:rPr>
                <w:rFonts w:ascii="Calibri" w:hAnsi="Calibri" w:eastAsia="微软雅黑"/>
                <w:b w:val="0"/>
                <w:color w:val="333333"/>
                <w:sz w:val="21"/>
              </w:rPr>
              <w:t>DELETE</w:t>
            </w:r>
          </w:p>
        </w:tc>
        <w:tc>
          <w:tcPr>
            <w:tcW w:type="dxa" w:w="2410"/>
          </w:tcPr>
          <w:p>
            <w:pPr>
              <w:spacing w:after="40" w:before="40"/>
            </w:pPr>
            <w:r>
              <w:rPr>
                <w:rFonts w:ascii="Calibri" w:hAnsi="Calibri" w:eastAsia="微软雅黑"/>
                <w:b w:val="0"/>
                <w:color w:val="333333"/>
                <w:sz w:val="21"/>
              </w:rPr>
              <w:t>/api/attachments/&lt;att_id&gt;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删除</w:t>
            </w:r>
          </w:p>
        </w:tc>
      </w:tr>
    </w:tbl>
    <w:p>
      <w:pPr>
        <w:spacing w:after="40"/>
      </w:pPr>
    </w:p>
    <w:p>
      <w:r>
        <w:rPr>
          <w:rFonts w:ascii="Calibri" w:hAnsi="Calibri" w:eastAsia="微软雅黑"/>
          <w:b/>
          <w:color w:val="333333"/>
          <w:sz w:val="22"/>
        </w:rPr>
        <w:t>资产合同台账</w:t>
      </w:r>
      <w:r>
        <w:rPr>
          <w:rFonts w:ascii="Calibri" w:hAnsi="Calibri" w:eastAsia="微软雅黑"/>
          <w:b w:val="0"/>
          <w:color w:val="333333"/>
          <w:sz w:val="22"/>
        </w:rPr>
        <w:t>（2026-09 新增）</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/api/asset_contracts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分页列表 + 组合筛选（位置/资产名称/承租人/管理部门/责任人/序号/租期结束日区间/归档状态/单位/出租时间区间；</w:t>
            </w:r>
            <w:r>
              <w:rPr>
                <w:rFonts w:ascii="Calibri" w:hAnsi="Calibri" w:eastAsia="微软雅黑"/>
                <w:b/>
                <w:color w:val="333333"/>
                <w:sz w:val="21"/>
              </w:rPr>
              <w:t>v15 起不再有“缴款方式”筛选</w:t>
            </w:r>
            <w:r>
              <w:rPr>
                <w:rFonts w:ascii="Calibri" w:hAnsi="Calibri" w:eastAsia="微软雅黑"/>
                <w:b w:val="0"/>
                <w:color w:val="333333"/>
                <w:sz w:val="21"/>
              </w:rPr>
              <w:t xml:space="preserve">），按 </w:t>
            </w:r>
            <w:r>
              <w:rPr>
                <w:rFonts w:ascii="Consolas" w:hAnsi="Consolas" w:eastAsia="微软雅黑"/>
                <w:b w:val="0"/>
                <w:color w:val="333333"/>
                <w:sz w:val="20"/>
              </w:rPr>
              <w:t>id</w:t>
            </w:r>
            <w:r>
              <w:rPr>
                <w:rFonts w:ascii="Calibri" w:hAnsi="Calibri" w:eastAsia="微软雅黑"/>
                <w:b w:val="0"/>
                <w:color w:val="333333"/>
                <w:sz w:val="21"/>
              </w:rPr>
              <w:t xml:space="preserve"> 降序，返回 </w:t>
            </w:r>
            <w:r>
              <w:rPr>
                <w:rFonts w:ascii="Consolas" w:hAnsi="Consolas" w:eastAsia="微软雅黑"/>
                <w:b w:val="0"/>
                <w:color w:val="333333"/>
                <w:sz w:val="20"/>
              </w:rPr>
              <w:t>items/places</w:t>
            </w:r>
            <w:r>
              <w:rPr>
                <w:rFonts w:ascii="Calibri" w:hAnsi="Calibri" w:eastAsia="微软雅黑"/>
                <w:b w:val="0"/>
                <w:color w:val="333333"/>
                <w:sz w:val="21"/>
              </w:rPr>
              <w:t xml:space="preserve">；items 含计算列 </w:t>
            </w:r>
            <w:r>
              <w:rPr>
                <w:rFonts w:ascii="Consolas" w:hAnsi="Consolas" w:eastAsia="微软雅黑"/>
                <w:b w:val="0"/>
                <w:color w:val="333333"/>
                <w:sz w:val="20"/>
              </w:rPr>
              <w:t>paid_total</w:t>
            </w:r>
            <w:r>
              <w:rPr>
                <w:rFonts w:ascii="Calibri" w:hAnsi="Calibri" w:eastAsia="微软雅黑"/>
                <w:b w:val="0"/>
                <w:color w:val="333333"/>
                <w:sz w:val="21"/>
              </w:rPr>
              <w:t>/</w:t>
            </w:r>
            <w:r>
              <w:rPr>
                <w:rFonts w:ascii="Consolas" w:hAnsi="Consolas" w:eastAsia="微软雅黑"/>
                <w:b w:val="0"/>
                <w:color w:val="333333"/>
                <w:sz w:val="20"/>
              </w:rPr>
              <w:t>due_total</w:t>
            </w:r>
            <w:r>
              <w:rPr>
                <w:rFonts w:ascii="Calibri" w:hAnsi="Calibri" w:eastAsia="微软雅黑"/>
                <w:b w:val="0"/>
                <w:color w:val="333333"/>
                <w:sz w:val="21"/>
              </w:rPr>
              <w:t>/</w:t>
            </w:r>
            <w:r>
              <w:rPr>
                <w:rFonts w:ascii="Consolas" w:hAnsi="Consolas" w:eastAsia="微软雅黑"/>
                <w:b w:val="0"/>
                <w:color w:val="333333"/>
                <w:sz w:val="20"/>
              </w:rPr>
              <w:t>rent_count</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/api/asset_contracts</w:t>
            </w:r>
          </w:p>
        </w:tc>
        <w:tc>
          <w:tcPr>
            <w:tcW w:type="dxa" w:w="2410"/>
          </w:tcPr>
          <w:p>
            <w:pPr>
              <w:spacing w:after="40" w:before="40"/>
            </w:pPr>
            <w:r>
              <w:rPr>
                <w:rFonts w:ascii="Calibri" w:hAnsi="Calibri" w:eastAsia="微软雅黑"/>
                <w:b w:val="0"/>
                <w:color w:val="333333"/>
                <w:sz w:val="21"/>
              </w:rPr>
              <w:t>登录（非查询用户）</w:t>
            </w:r>
          </w:p>
        </w:tc>
        <w:tc>
          <w:tcPr>
            <w:tcW w:type="dxa" w:w="2408"/>
          </w:tcPr>
          <w:p>
            <w:pPr>
              <w:spacing w:after="40" w:before="40"/>
            </w:pPr>
            <w:r>
              <w:rPr>
                <w:rFonts w:ascii="Calibri" w:hAnsi="Calibri" w:eastAsia="微软雅黑"/>
                <w:b w:val="0"/>
                <w:color w:val="333333"/>
                <w:sz w:val="21"/>
              </w:rPr>
              <w:t>新增（必填 place/asset_name/tenant；金额非负；日期 yyyy-mm-dd）</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/api/asset_contracts/&lt;aid&gt;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 xml:space="preserve">单条详情（含 </w:t>
            </w:r>
            <w:r>
              <w:rPr>
                <w:rFonts w:ascii="Consolas" w:hAnsi="Consolas" w:eastAsia="微软雅黑"/>
                <w:b w:val="0"/>
                <w:color w:val="333333"/>
                <w:sz w:val="20"/>
              </w:rPr>
              <w:t>attachments</w:t>
            </w:r>
            <w:r>
              <w:rPr>
                <w:rFonts w:ascii="Calibri" w:hAnsi="Calibri" w:eastAsia="微软雅黑"/>
                <w:b w:val="0"/>
                <w:color w:val="333333"/>
                <w:sz w:val="21"/>
              </w:rPr>
              <w:t xml:space="preserve"> 附件列表与 </w:t>
            </w:r>
            <w:r>
              <w:rPr>
                <w:rFonts w:ascii="Consolas" w:hAnsi="Consolas" w:eastAsia="微软雅黑"/>
                <w:b w:val="0"/>
                <w:color w:val="333333"/>
                <w:sz w:val="20"/>
              </w:rPr>
              <w:t>rent_collections</w:t>
            </w:r>
            <w:r>
              <w:rPr>
                <w:rFonts w:ascii="Calibri" w:hAnsi="Calibri" w:eastAsia="微软雅黑"/>
                <w:b w:val="0"/>
                <w:color w:val="333333"/>
                <w:sz w:val="21"/>
              </w:rPr>
              <w:t xml:space="preserve"> 租金收取明细，按部门可见范围校验）</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/api/asset_contracts/&lt;aid&gt;</w:t>
            </w:r>
          </w:p>
        </w:tc>
        <w:tc>
          <w:tcPr>
            <w:tcW w:type="dxa" w:w="2410"/>
          </w:tcPr>
          <w:p>
            <w:pPr>
              <w:spacing w:after="40" w:before="40"/>
            </w:pPr>
            <w:r>
              <w:rPr>
                <w:rFonts w:ascii="Calibri" w:hAnsi="Calibri" w:eastAsia="微软雅黑"/>
                <w:b w:val="0"/>
                <w:color w:val="333333"/>
                <w:sz w:val="21"/>
              </w:rPr>
              <w:t>登录（非查询用户）</w:t>
            </w:r>
          </w:p>
        </w:tc>
        <w:tc>
          <w:tcPr>
            <w:tcW w:type="dxa" w:w="2408"/>
          </w:tcPr>
          <w:p>
            <w:pPr>
              <w:spacing w:after="40" w:before="40"/>
            </w:pPr>
            <w:r>
              <w:rPr>
                <w:rFonts w:ascii="Calibri" w:hAnsi="Calibri" w:eastAsia="微软雅黑"/>
                <w:b w:val="0"/>
                <w:color w:val="333333"/>
                <w:sz w:val="21"/>
              </w:rPr>
              <w:t>修改（归档记录 403；写字段级变更日志）</w:t>
            </w:r>
          </w:p>
        </w:tc>
      </w:tr>
      <w:tr>
        <w:tc>
          <w:tcPr>
            <w:tcW w:type="dxa" w:w="2410"/>
          </w:tcPr>
          <w:p>
            <w:pPr>
              <w:spacing w:after="40" w:before="40"/>
            </w:pPr>
            <w:r>
              <w:rPr>
                <w:rFonts w:ascii="Calibri" w:hAnsi="Calibri" w:eastAsia="微软雅黑"/>
                <w:b w:val="0"/>
                <w:color w:val="333333"/>
                <w:sz w:val="21"/>
              </w:rPr>
              <w:t>DELETE</w:t>
            </w:r>
          </w:p>
        </w:tc>
        <w:tc>
          <w:tcPr>
            <w:tcW w:type="dxa" w:w="2410"/>
          </w:tcPr>
          <w:p>
            <w:pPr>
              <w:spacing w:after="40" w:before="40"/>
            </w:pPr>
            <w:r>
              <w:rPr>
                <w:rFonts w:ascii="Calibri" w:hAnsi="Calibri" w:eastAsia="微软雅黑"/>
                <w:b w:val="0"/>
                <w:color w:val="333333"/>
                <w:sz w:val="21"/>
              </w:rPr>
              <w:t>/api/asset_contracts/&lt;aid&gt;</w:t>
            </w:r>
          </w:p>
        </w:tc>
        <w:tc>
          <w:tcPr>
            <w:tcW w:type="dxa" w:w="2410"/>
          </w:tcPr>
          <w:p>
            <w:pPr>
              <w:spacing w:after="40" w:before="40"/>
            </w:pPr>
            <w:r>
              <w:rPr>
                <w:rFonts w:ascii="Calibri" w:hAnsi="Calibri" w:eastAsia="微软雅黑"/>
                <w:b w:val="0"/>
                <w:color w:val="333333"/>
                <w:sz w:val="21"/>
              </w:rPr>
              <w:t>登录（非查询用户）</w:t>
            </w:r>
          </w:p>
        </w:tc>
        <w:tc>
          <w:tcPr>
            <w:tcW w:type="dxa" w:w="2408"/>
          </w:tcPr>
          <w:p>
            <w:pPr>
              <w:spacing w:after="40" w:before="40"/>
            </w:pPr>
            <w:r>
              <w:rPr>
                <w:rFonts w:ascii="Calibri" w:hAnsi="Calibri" w:eastAsia="微软雅黑"/>
                <w:b w:val="0"/>
                <w:color w:val="333333"/>
                <w:sz w:val="21"/>
              </w:rPr>
              <w:t>删除（必须填 reason；归档记录 403；级联清理附件记录与文件）。</w:t>
            </w:r>
            <w:r>
              <w:rPr>
                <w:rFonts w:ascii="Calibri" w:hAnsi="Calibri" w:eastAsia="微软雅黑"/>
                <w:b/>
                <w:color w:val="333333"/>
                <w:sz w:val="21"/>
              </w:rPr>
              <w:t>若该合同下存在租金收取记录，须显式传 `delete_rent: true`，否则返回 409 及记录数提示</w:t>
            </w:r>
            <w:r>
              <w:rPr>
                <w:rFonts w:ascii="Calibri" w:hAnsi="Calibri" w:eastAsia="微软雅黑"/>
                <w:b w:val="0"/>
                <w:color w:val="333333"/>
                <w:sz w:val="21"/>
              </w:rPr>
              <w:t>（数据库层 ON DELETE RESTRICT 兜底）</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/api/asset_contracts/&lt;aid&gt;/archive</w:t>
            </w:r>
          </w:p>
        </w:tc>
        <w:tc>
          <w:tcPr>
            <w:tcW w:type="dxa" w:w="2410"/>
          </w:tcPr>
          <w:p>
            <w:pPr>
              <w:spacing w:after="40" w:before="40"/>
            </w:pPr>
            <w:r>
              <w:rPr>
                <w:rFonts w:ascii="Calibri" w:hAnsi="Calibri" w:eastAsia="微软雅黑"/>
                <w:b w:val="0"/>
                <w:color w:val="333333"/>
                <w:sz w:val="21"/>
              </w:rPr>
              <w:t>登录（管理员或该合同责任人）</w:t>
            </w:r>
          </w:p>
        </w:tc>
        <w:tc>
          <w:tcPr>
            <w:tcW w:type="dxa" w:w="2408"/>
          </w:tcPr>
          <w:p>
            <w:pPr>
              <w:spacing w:after="40" w:before="40"/>
            </w:pPr>
            <w:r>
              <w:rPr>
                <w:rFonts w:ascii="Calibri" w:hAnsi="Calibri" w:eastAsia="微软雅黑"/>
                <w:b w:val="0"/>
                <w:color w:val="333333"/>
                <w:sz w:val="21"/>
              </w:rPr>
              <w:t>归档（写入是否归档/归档人/归档时间）</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/api/asset_contracts/&lt;aid&gt;/clear_remind</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清空“下次出租时间”（永久关闭资产提醒）</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/api/asset_contracts/&lt;aid&gt;/attachments</w:t>
            </w:r>
          </w:p>
        </w:tc>
        <w:tc>
          <w:tcPr>
            <w:tcW w:type="dxa" w:w="2410"/>
          </w:tcPr>
          <w:p>
            <w:pPr>
              <w:spacing w:after="40" w:before="40"/>
            </w:pPr>
            <w:r>
              <w:rPr>
                <w:rFonts w:ascii="Calibri" w:hAnsi="Calibri" w:eastAsia="微软雅黑"/>
                <w:b w:val="0"/>
                <w:color w:val="333333"/>
                <w:sz w:val="21"/>
              </w:rPr>
              <w:t>登录（非查询用户）</w:t>
            </w:r>
          </w:p>
        </w:tc>
        <w:tc>
          <w:tcPr>
            <w:tcW w:type="dxa" w:w="2408"/>
          </w:tcPr>
          <w:p>
            <w:pPr>
              <w:spacing w:after="40" w:before="40"/>
            </w:pPr>
            <w:r>
              <w:rPr>
                <w:rFonts w:ascii="Calibri" w:hAnsi="Calibri" w:eastAsia="微软雅黑"/>
                <w:b w:val="0"/>
                <w:color w:val="333333"/>
                <w:sz w:val="21"/>
              </w:rPr>
              <w:t>上传附件（</w:t>
            </w:r>
            <w:r>
              <w:rPr>
                <w:rFonts w:ascii="Consolas" w:hAnsi="Consolas" w:eastAsia="微软雅黑"/>
                <w:b w:val="0"/>
                <w:color w:val="333333"/>
                <w:sz w:val="20"/>
              </w:rPr>
              <w:t>type</w:t>
            </w:r>
            <w:r>
              <w:rPr>
                <w:rFonts w:ascii="Calibri" w:hAnsi="Calibri" w:eastAsia="微软雅黑"/>
                <w:b w:val="0"/>
                <w:color w:val="333333"/>
                <w:sz w:val="21"/>
              </w:rPr>
              <w:t xml:space="preserve"> ∈ </w:t>
            </w:r>
            <w:r>
              <w:rPr>
                <w:rFonts w:ascii="Consolas" w:hAnsi="Consolas" w:eastAsia="微软雅黑"/>
                <w:b w:val="0"/>
                <w:color w:val="333333"/>
                <w:sz w:val="20"/>
              </w:rPr>
              <w:t>condition</w:t>
            </w:r>
            <w:r>
              <w:rPr>
                <w:rFonts w:ascii="Calibri" w:hAnsi="Calibri" w:eastAsia="微软雅黑"/>
                <w:b w:val="0"/>
                <w:color w:val="333333"/>
                <w:sz w:val="21"/>
              </w:rPr>
              <w:t xml:space="preserve"> 资产现状图片 / </w:t>
            </w:r>
            <w:r>
              <w:rPr>
                <w:rFonts w:ascii="Consolas" w:hAnsi="Consolas" w:eastAsia="微软雅黑"/>
                <w:b w:val="0"/>
                <w:color w:val="333333"/>
                <w:sz w:val="20"/>
              </w:rPr>
              <w:t>decision</w:t>
            </w:r>
            <w:r>
              <w:rPr>
                <w:rFonts w:ascii="Calibri" w:hAnsi="Calibri" w:eastAsia="微软雅黑"/>
                <w:b w:val="0"/>
                <w:color w:val="333333"/>
                <w:sz w:val="21"/>
              </w:rPr>
              <w:t xml:space="preserve"> 决策依据附件 / </w:t>
            </w:r>
            <w:r>
              <w:rPr>
                <w:rFonts w:ascii="Consolas" w:hAnsi="Consolas" w:eastAsia="微软雅黑"/>
                <w:b w:val="0"/>
                <w:color w:val="333333"/>
                <w:sz w:val="20"/>
              </w:rPr>
              <w:t>contract</w:t>
            </w:r>
            <w:r>
              <w:rPr>
                <w:rFonts w:ascii="Calibri" w:hAnsi="Calibri" w:eastAsia="微软雅黑"/>
                <w:b w:val="0"/>
                <w:color w:val="333333"/>
                <w:sz w:val="21"/>
              </w:rPr>
              <w:t xml:space="preserve"> 合同附件；</w:t>
            </w:r>
            <w:r>
              <w:rPr>
                <w:rFonts w:ascii="Calibri" w:hAnsi="Calibri" w:eastAsia="微软雅黑"/>
                <w:b/>
                <w:color w:val="333333"/>
                <w:sz w:val="21"/>
              </w:rPr>
              <w:t>`type=condition` 仅允许图片格式</w:t>
            </w:r>
            <w:r>
              <w:rPr>
                <w:rFonts w:ascii="Calibri" w:hAnsi="Calibri" w:eastAsia="微软雅黑"/>
                <w:b w:val="0"/>
                <w:color w:val="333333"/>
                <w:sz w:val="21"/>
              </w:rPr>
              <w:t>（jpg/jpeg/png/gif/webp/bmp，上传 PDF 返回 400，V1.8.3）；通用格式白名单 + 大小限制；类型非法时返回收到的 type 与服务端支持列表）</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/api/asset_attachments/&lt;att_id&gt;/download</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下载（按“管理部门”数据权限校验）；</w:t>
            </w:r>
            <w:r>
              <w:rPr>
                <w:rFonts w:ascii="Calibri" w:hAnsi="Calibri" w:eastAsia="微软雅黑"/>
                <w:b/>
                <w:color w:val="333333"/>
                <w:sz w:val="21"/>
              </w:rPr>
              <w:t>`?preview=1` 时以 `inline` 返回</w:t>
            </w:r>
            <w:r>
              <w:rPr>
                <w:rFonts w:ascii="Calibri" w:hAnsi="Calibri" w:eastAsia="微软雅黑"/>
                <w:b w:val="0"/>
                <w:color w:val="333333"/>
                <w:sz w:val="21"/>
              </w:rPr>
              <w:t>（在线预览）</w:t>
            </w:r>
          </w:p>
        </w:tc>
      </w:tr>
      <w:tr>
        <w:tc>
          <w:tcPr>
            <w:tcW w:type="dxa" w:w="2410"/>
          </w:tcPr>
          <w:p>
            <w:pPr>
              <w:spacing w:after="40" w:before="40"/>
            </w:pPr>
            <w:r>
              <w:rPr>
                <w:rFonts w:ascii="Calibri" w:hAnsi="Calibri" w:eastAsia="微软雅黑"/>
                <w:b w:val="0"/>
                <w:color w:val="333333"/>
                <w:sz w:val="21"/>
              </w:rPr>
              <w:t>DELETE</w:t>
            </w:r>
          </w:p>
        </w:tc>
        <w:tc>
          <w:tcPr>
            <w:tcW w:type="dxa" w:w="2410"/>
          </w:tcPr>
          <w:p>
            <w:pPr>
              <w:spacing w:after="40" w:before="40"/>
            </w:pPr>
            <w:r>
              <w:rPr>
                <w:rFonts w:ascii="Calibri" w:hAnsi="Calibri" w:eastAsia="微软雅黑"/>
                <w:b w:val="0"/>
                <w:color w:val="333333"/>
                <w:sz w:val="21"/>
              </w:rPr>
              <w:t>/api/asset_attachments/&lt;att_id&gt;</w:t>
            </w:r>
          </w:p>
        </w:tc>
        <w:tc>
          <w:tcPr>
            <w:tcW w:type="dxa" w:w="2410"/>
          </w:tcPr>
          <w:p>
            <w:pPr>
              <w:spacing w:after="40" w:before="40"/>
            </w:pPr>
            <w:r>
              <w:rPr>
                <w:rFonts w:ascii="Calibri" w:hAnsi="Calibri" w:eastAsia="微软雅黑"/>
                <w:b w:val="0"/>
                <w:color w:val="333333"/>
                <w:sz w:val="21"/>
              </w:rPr>
              <w:t>登录（非查询用户）</w:t>
            </w:r>
          </w:p>
        </w:tc>
        <w:tc>
          <w:tcPr>
            <w:tcW w:type="dxa" w:w="2408"/>
          </w:tcPr>
          <w:p>
            <w:pPr>
              <w:spacing w:after="40" w:before="40"/>
            </w:pPr>
            <w:r>
              <w:rPr>
                <w:rFonts w:ascii="Calibri" w:hAnsi="Calibri" w:eastAsia="微软雅黑"/>
                <w:b w:val="0"/>
                <w:color w:val="333333"/>
                <w:sz w:val="21"/>
              </w:rPr>
              <w:t>删除附件</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/api/asset_contracts/&lt;aid&gt;/rent_collections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 xml:space="preserve">查询某合同的租金收取明细：返回 </w:t>
            </w:r>
            <w:r>
              <w:rPr>
                <w:rFonts w:ascii="Consolas" w:hAnsi="Consolas" w:eastAsia="微软雅黑"/>
                <w:b w:val="0"/>
                <w:color w:val="333333"/>
                <w:sz w:val="20"/>
              </w:rPr>
              <w:t>items</w:t>
            </w:r>
            <w:r>
              <w:rPr>
                <w:rFonts w:ascii="Calibri" w:hAnsi="Calibri" w:eastAsia="微软雅黑"/>
                <w:b w:val="0"/>
                <w:color w:val="333333"/>
                <w:sz w:val="21"/>
              </w:rPr>
              <w:t xml:space="preserve">（逐条含 id/period_label/…/payee）与 </w:t>
            </w:r>
            <w:r>
              <w:rPr>
                <w:rFonts w:ascii="Consolas" w:hAnsi="Consolas" w:eastAsia="微软雅黑"/>
                <w:b w:val="0"/>
                <w:color w:val="333333"/>
                <w:sz w:val="20"/>
              </w:rPr>
              <w:t>totals</w:t>
            </w:r>
            <w:r>
              <w:rPr>
                <w:rFonts w:ascii="Calibri" w:hAnsi="Calibri" w:eastAsia="微软雅黑"/>
                <w:b w:val="0"/>
                <w:color w:val="333333"/>
                <w:sz w:val="21"/>
              </w:rPr>
              <w:t>（count/due/paid/diff）</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/api/asset_contracts/&lt;aid&gt;/rent_collections</w:t>
            </w:r>
          </w:p>
        </w:tc>
        <w:tc>
          <w:tcPr>
            <w:tcW w:type="dxa" w:w="2410"/>
          </w:tcPr>
          <w:p>
            <w:pPr>
              <w:spacing w:after="40" w:before="40"/>
            </w:pPr>
            <w:r>
              <w:rPr>
                <w:rFonts w:ascii="Calibri" w:hAnsi="Calibri" w:eastAsia="微软雅黑"/>
                <w:b w:val="0"/>
                <w:color w:val="333333"/>
                <w:sz w:val="21"/>
              </w:rPr>
              <w:t>登录（非查询用户）</w:t>
            </w:r>
          </w:p>
        </w:tc>
        <w:tc>
          <w:tcPr>
            <w:tcW w:type="dxa" w:w="2408"/>
          </w:tcPr>
          <w:p>
            <w:pPr>
              <w:spacing w:after="40" w:before="40"/>
            </w:pPr>
            <w:r>
              <w:rPr>
                <w:rFonts w:ascii="Calibri" w:hAnsi="Calibri" w:eastAsia="微软雅黑"/>
                <w:b/>
                <w:color w:val="333333"/>
                <w:sz w:val="21"/>
              </w:rPr>
              <w:t>整表替换保存</w:t>
            </w:r>
            <w:r>
              <w:rPr>
                <w:rFonts w:ascii="Calibri" w:hAnsi="Calibri" w:eastAsia="微软雅黑"/>
                <w:b w:val="0"/>
                <w:color w:val="333333"/>
                <w:sz w:val="21"/>
              </w:rPr>
              <w:t xml:space="preserve">租金明细：请求体 </w:t>
            </w:r>
            <w:r>
              <w:rPr>
                <w:rFonts w:ascii="Consolas" w:hAnsi="Consolas" w:eastAsia="微软雅黑"/>
                <w:b w:val="0"/>
                <w:color w:val="333333"/>
                <w:sz w:val="20"/>
              </w:rPr>
              <w:t>{"items":[…],"confirm_clear":bool}</w:t>
            </w:r>
            <w:r>
              <w:rPr>
                <w:rFonts w:ascii="Calibri" w:hAnsi="Calibri" w:eastAsia="微软雅黑"/>
                <w:b w:val="0"/>
                <w:color w:val="333333"/>
                <w:sz w:val="21"/>
              </w:rPr>
              <w:t xml:space="preserve">；一次事务内完成新增/修改/删除（未出现在 items 中的已有记录被删除），“资产合同ID”由路径提供、前端不可指定；归档记录 403；明细为空而该合同已有记录时须 </w:t>
            </w:r>
            <w:r>
              <w:rPr>
                <w:rFonts w:ascii="Consolas" w:hAnsi="Consolas" w:eastAsia="微软雅黑"/>
                <w:b w:val="0"/>
                <w:color w:val="333333"/>
                <w:sz w:val="20"/>
              </w:rPr>
              <w:t>confirm_clear=true</w:t>
            </w:r>
            <w:r>
              <w:rPr>
                <w:rFonts w:ascii="Calibri" w:hAnsi="Calibri" w:eastAsia="微软雅黑"/>
                <w:b w:val="0"/>
                <w:color w:val="333333"/>
                <w:sz w:val="21"/>
              </w:rPr>
              <w:t xml:space="preserve"> 否则 400（防误删）；校验失败返回 400 并指明第几条/哪个字段；成功后返回 </w:t>
            </w:r>
            <w:r>
              <w:rPr>
                <w:rFonts w:ascii="Consolas" w:hAnsi="Consolas" w:eastAsia="微软雅黑"/>
                <w:b w:val="0"/>
                <w:color w:val="333333"/>
                <w:sz w:val="20"/>
              </w:rPr>
              <w:t>items</w:t>
            </w:r>
            <w:r>
              <w:rPr>
                <w:rFonts w:ascii="Calibri" w:hAnsi="Calibri" w:eastAsia="微软雅黑"/>
                <w:b w:val="0"/>
                <w:color w:val="333333"/>
                <w:sz w:val="21"/>
              </w:rPr>
              <w:t>/</w:t>
            </w:r>
            <w:r>
              <w:rPr>
                <w:rFonts w:ascii="Consolas" w:hAnsi="Consolas" w:eastAsia="微软雅黑"/>
                <w:b w:val="0"/>
                <w:color w:val="333333"/>
                <w:sz w:val="20"/>
              </w:rPr>
              <w:t>totals</w:t>
            </w:r>
            <w:r>
              <w:rPr>
                <w:rFonts w:ascii="Calibri" w:hAnsi="Calibri" w:eastAsia="微软雅黑"/>
                <w:b w:val="0"/>
                <w:color w:val="333333"/>
                <w:sz w:val="21"/>
              </w:rPr>
              <w:t>/</w:t>
            </w:r>
            <w:r>
              <w:rPr>
                <w:rFonts w:ascii="Consolas" w:hAnsi="Consolas" w:eastAsia="微软雅黑"/>
                <w:b w:val="0"/>
                <w:color w:val="333333"/>
                <w:sz w:val="20"/>
              </w:rPr>
              <w:t>stats</w:t>
            </w:r>
            <w:r>
              <w:rPr>
                <w:rFonts w:ascii="Calibri" w:hAnsi="Calibri" w:eastAsia="微软雅黑"/>
                <w:b w:val="0"/>
                <w:color w:val="333333"/>
                <w:sz w:val="21"/>
              </w:rPr>
              <w:t xml:space="preserve"> 并写操作日志与字段级变更日志</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/api/asset_contracts/export</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按当前筛选导出 xlsx（按部门范围过滤）</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/api/asset_contracts/template</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下载导入模板</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/api/asset_contracts/import/preview</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导入预览（逐条校验）</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/api/asset_contracts/import</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执行导入（错误行跳过并回显原因）</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/api/asset_contracts/import/errors</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color w:val="333333"/>
                <w:sz w:val="21"/>
              </w:rPr>
              <w:t>导出资产合同导入校验结果</w:t>
            </w:r>
            <w:r>
              <w:rPr>
                <w:rFonts w:ascii="Calibri" w:hAnsi="Calibri" w:eastAsia="微软雅黑"/>
                <w:b w:val="0"/>
                <w:color w:val="333333"/>
                <w:sz w:val="21"/>
              </w:rPr>
              <w:t>（V1.8.5）：原表头 + 「校验结果」+「问题说明」两列、含全部行</w:t>
            </w:r>
          </w:p>
        </w:tc>
      </w:tr>
    </w:tbl>
    <w:p>
      <w:pPr>
        <w:spacing w:after="40"/>
      </w:pPr>
    </w:p>
    <w:p>
      <w:r>
        <w:rPr>
          <w:rFonts w:ascii="Calibri" w:hAnsi="Calibri" w:eastAsia="微软雅黑"/>
          <w:b/>
          <w:color w:val="333333"/>
          <w:sz w:val="22"/>
        </w:rPr>
        <w:t>统计</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/api/statistics?type=...</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按部门/时间/经办人/项目分类/资金来源/部门支付情况/项目支付情况/部门预算执行情况/项目预算执行情况统计；支持 unit/dept/person/year/start_date/end_date 筛选</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/api/asset_statistics?type=...</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资产合同统计：</w:t>
            </w:r>
            <w:r>
              <w:rPr>
                <w:rFonts w:ascii="Consolas" w:hAnsi="Consolas" w:eastAsia="微软雅黑"/>
                <w:b w:val="0"/>
                <w:color w:val="333333"/>
                <w:sz w:val="20"/>
              </w:rPr>
              <w:t>by_dept</w:t>
            </w:r>
            <w:r>
              <w:rPr>
                <w:rFonts w:ascii="Calibri" w:hAnsi="Calibri" w:eastAsia="微软雅黑"/>
                <w:b w:val="0"/>
                <w:color w:val="333333"/>
                <w:sz w:val="21"/>
              </w:rPr>
              <w:t>（管理部门）/</w:t>
            </w:r>
            <w:r>
              <w:rPr>
                <w:rFonts w:ascii="Consolas" w:hAnsi="Consolas" w:eastAsia="微软雅黑"/>
                <w:b w:val="0"/>
                <w:color w:val="333333"/>
                <w:sz w:val="20"/>
              </w:rPr>
              <w:t>by_person</w:t>
            </w:r>
            <w:r>
              <w:rPr>
                <w:rFonts w:ascii="Calibri" w:hAnsi="Calibri" w:eastAsia="微软雅黑"/>
                <w:b w:val="0"/>
                <w:color w:val="333333"/>
                <w:sz w:val="21"/>
              </w:rPr>
              <w:t>（责任人）/</w:t>
            </w:r>
            <w:r>
              <w:rPr>
                <w:rFonts w:ascii="Consolas" w:hAnsi="Consolas" w:eastAsia="微软雅黑"/>
                <w:b w:val="0"/>
                <w:color w:val="333333"/>
                <w:sz w:val="20"/>
              </w:rPr>
              <w:t>by_time</w:t>
            </w:r>
            <w:r>
              <w:rPr>
                <w:rFonts w:ascii="Calibri" w:hAnsi="Calibri" w:eastAsia="微软雅黑"/>
                <w:b w:val="0"/>
                <w:color w:val="333333"/>
                <w:sz w:val="21"/>
              </w:rPr>
              <w:t xml:space="preserve">（租期开始日季度）；支持 unit/dept/person/start_date/end_date 筛选，返回 </w:t>
            </w:r>
            <w:r>
              <w:rPr>
                <w:rFonts w:ascii="Consolas" w:hAnsi="Consolas" w:eastAsia="微软雅黑"/>
                <w:b w:val="0"/>
                <w:color w:val="333333"/>
                <w:sz w:val="20"/>
              </w:rPr>
              <w:t>资产数/面积合计(㎡)/年租合计(元)/已缴租金合计(元)</w:t>
            </w:r>
          </w:p>
        </w:tc>
      </w:tr>
    </w:tbl>
    <w:p>
      <w:pPr>
        <w:spacing w:after="40"/>
      </w:pPr>
    </w:p>
    <w:p>
      <w:r>
        <w:rPr>
          <w:rFonts w:ascii="Calibri" w:hAnsi="Calibri" w:eastAsia="微软雅黑"/>
          <w:b/>
          <w:color w:val="333333"/>
          <w:sz w:val="22"/>
        </w:rPr>
        <w:t>用户与部门</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/api/users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用户列表（管理员全量，其他仅本人）</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/api/users</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新增（默认密码 123456）</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/api/users/&lt;username&gt;</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修改/重置密码</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/api/users/&lt;username&gt;/self</w:t>
            </w:r>
          </w:p>
        </w:tc>
        <w:tc>
          <w:tcPr>
            <w:tcW w:type="dxa" w:w="2410"/>
          </w:tcPr>
          <w:p>
            <w:pPr>
              <w:spacing w:after="40" w:before="40"/>
            </w:pPr>
            <w:r>
              <w:rPr>
                <w:rFonts w:ascii="Calibri" w:hAnsi="Calibri" w:eastAsia="微软雅黑"/>
                <w:b w:val="0"/>
                <w:color w:val="333333"/>
                <w:sz w:val="21"/>
              </w:rPr>
              <w:t>登录（本人）</w:t>
            </w:r>
          </w:p>
        </w:tc>
        <w:tc>
          <w:tcPr>
            <w:tcW w:type="dxa" w:w="2408"/>
          </w:tcPr>
          <w:p>
            <w:pPr>
              <w:spacing w:after="40" w:before="40"/>
            </w:pPr>
            <w:r>
              <w:rPr>
                <w:rFonts w:ascii="Calibri" w:hAnsi="Calibri" w:eastAsia="微软雅黑"/>
                <w:b w:val="0"/>
                <w:color w:val="333333"/>
                <w:sz w:val="21"/>
              </w:rPr>
              <w:t xml:space="preserve">修改用户名/密码（改密时 </w:t>
            </w:r>
            <w:r>
              <w:rPr>
                <w:rFonts w:ascii="Consolas" w:hAnsi="Consolas" w:eastAsia="微软雅黑"/>
                <w:b w:val="0"/>
                <w:color w:val="333333"/>
                <w:sz w:val="20"/>
              </w:rPr>
              <w:t>old_password</w:t>
            </w:r>
            <w:r>
              <w:rPr>
                <w:rFonts w:ascii="Calibri" w:hAnsi="Calibri" w:eastAsia="微软雅黑"/>
                <w:b w:val="0"/>
                <w:color w:val="333333"/>
                <w:sz w:val="21"/>
              </w:rPr>
              <w:t xml:space="preserve"> 必填并校验；新密码经 </w:t>
            </w:r>
            <w:r>
              <w:rPr>
                <w:rFonts w:ascii="Consolas" w:hAnsi="Consolas" w:eastAsia="微软雅黑"/>
                <w:b w:val="0"/>
                <w:color w:val="333333"/>
                <w:sz w:val="20"/>
              </w:rPr>
              <w:t>_pw_issue()</w:t>
            </w:r>
            <w:r>
              <w:rPr>
                <w:rFonts w:ascii="Calibri" w:hAnsi="Calibri" w:eastAsia="微软雅黑"/>
                <w:b w:val="0"/>
                <w:color w:val="333333"/>
                <w:sz w:val="21"/>
              </w:rPr>
              <w:t xml:space="preserve"> 强度校验——</w:t>
            </w:r>
            <w:r>
              <w:rPr>
                <w:rFonts w:ascii="Calibri" w:hAnsi="Calibri" w:eastAsia="微软雅黑"/>
                <w:b/>
                <w:color w:val="333333"/>
                <w:sz w:val="21"/>
              </w:rPr>
              <w:t>≥8 位、非纯数字、非纯字母、不得等于用户名、不得为 `123456` 等弱口令</w:t>
            </w:r>
            <w:r>
              <w:rPr>
                <w:rFonts w:ascii="Calibri" w:hAnsi="Calibri" w:eastAsia="微软雅黑"/>
                <w:b w:val="0"/>
                <w:color w:val="333333"/>
                <w:sz w:val="21"/>
              </w:rPr>
              <w:t>；改密成功即清除「需改密」标记）</w:t>
            </w:r>
          </w:p>
        </w:tc>
      </w:tr>
      <w:tr>
        <w:tc>
          <w:tcPr>
            <w:tcW w:type="dxa" w:w="2410"/>
          </w:tcPr>
          <w:p>
            <w:pPr>
              <w:spacing w:after="40" w:before="40"/>
            </w:pPr>
            <w:r>
              <w:rPr>
                <w:rFonts w:ascii="Calibri" w:hAnsi="Calibri" w:eastAsia="微软雅黑"/>
                <w:b w:val="0"/>
                <w:color w:val="333333"/>
                <w:sz w:val="21"/>
              </w:rPr>
              <w:t>DELETE</w:t>
            </w:r>
          </w:p>
        </w:tc>
        <w:tc>
          <w:tcPr>
            <w:tcW w:type="dxa" w:w="2410"/>
          </w:tcPr>
          <w:p>
            <w:pPr>
              <w:spacing w:after="40" w:before="40"/>
            </w:pPr>
            <w:r>
              <w:rPr>
                <w:rFonts w:ascii="Calibri" w:hAnsi="Calibri" w:eastAsia="微软雅黑"/>
                <w:b w:val="0"/>
                <w:color w:val="333333"/>
                <w:sz w:val="21"/>
              </w:rPr>
              <w:t>/api/users/&lt;username&gt;</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删除（admin 不可删）</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/api/departments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部门列表</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/api/departments</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新增部门组合</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/api/departments</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编辑（同步用户/合同/分管部门）</w:t>
            </w:r>
          </w:p>
        </w:tc>
      </w:tr>
      <w:tr>
        <w:tc>
          <w:tcPr>
            <w:tcW w:type="dxa" w:w="2410"/>
          </w:tcPr>
          <w:p>
            <w:pPr>
              <w:spacing w:after="40" w:before="40"/>
            </w:pPr>
            <w:r>
              <w:rPr>
                <w:rFonts w:ascii="Calibri" w:hAnsi="Calibri" w:eastAsia="微软雅黑"/>
                <w:b w:val="0"/>
                <w:color w:val="333333"/>
                <w:sz w:val="21"/>
              </w:rPr>
              <w:t>DELETE</w:t>
            </w:r>
          </w:p>
        </w:tc>
        <w:tc>
          <w:tcPr>
            <w:tcW w:type="dxa" w:w="2410"/>
          </w:tcPr>
          <w:p>
            <w:pPr>
              <w:spacing w:after="40" w:before="40"/>
            </w:pPr>
            <w:r>
              <w:rPr>
                <w:rFonts w:ascii="Calibri" w:hAnsi="Calibri" w:eastAsia="微软雅黑"/>
                <w:b w:val="0"/>
                <w:color w:val="333333"/>
                <w:sz w:val="21"/>
              </w:rPr>
              <w:t>/api/departments</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删除（有用户时拒绝）</w:t>
            </w:r>
          </w:p>
        </w:tc>
      </w:tr>
    </w:tbl>
    <w:p>
      <w:pPr>
        <w:spacing w:after="40"/>
      </w:pPr>
    </w:p>
    <w:p>
      <w:r>
        <w:rPr>
          <w:rFonts w:ascii="Calibri" w:hAnsi="Calibri" w:eastAsia="微软雅黑"/>
          <w:b/>
          <w:color w:val="333333"/>
          <w:sz w:val="22"/>
        </w:rPr>
        <w:t>配置与日志</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/api/config</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读取提醒提前天数、日志保留天数、附件大小上限、</w:t>
            </w:r>
            <w:r>
              <w:rPr>
                <w:rFonts w:ascii="Calibri" w:hAnsi="Calibri" w:eastAsia="微软雅黑"/>
                <w:b/>
                <w:color w:val="333333"/>
                <w:sz w:val="21"/>
              </w:rPr>
              <w:t>会话空闲超时（`session_idle_minutes`）</w:t>
            </w:r>
            <w:r>
              <w:rPr>
                <w:rFonts w:ascii="Calibri" w:hAnsi="Calibri" w:eastAsia="微软雅黑"/>
                <w:b w:val="0"/>
                <w:color w:val="333333"/>
                <w:sz w:val="21"/>
              </w:rPr>
              <w:t xml:space="preserve"> 与短信配置（</w:t>
            </w:r>
            <w:r>
              <w:rPr>
                <w:rFonts w:ascii="Consolas" w:hAnsi="Consolas" w:eastAsia="微软雅黑"/>
                <w:b w:val="0"/>
                <w:color w:val="333333"/>
                <w:sz w:val="20"/>
              </w:rPr>
              <w:t>sms.secret_key</w:t>
            </w:r>
            <w:r>
              <w:rPr>
                <w:rFonts w:ascii="Calibri" w:hAnsi="Calibri" w:eastAsia="微软雅黑"/>
                <w:b w:val="0"/>
                <w:color w:val="333333"/>
                <w:sz w:val="21"/>
              </w:rPr>
              <w:t xml:space="preserve"> </w:t>
            </w:r>
            <w:r>
              <w:rPr>
                <w:rFonts w:ascii="Calibri" w:hAnsi="Calibri" w:eastAsia="微软雅黑"/>
                <w:b/>
                <w:color w:val="333333"/>
                <w:sz w:val="21"/>
              </w:rPr>
              <w:t>只回显掩码 `</w:t>
            </w:r>
            <w:r>
              <w:rPr>
                <w:rFonts w:ascii="Calibri" w:hAnsi="Calibri" w:eastAsia="微软雅黑"/>
                <w:b/>
                <w:color w:val="333333"/>
                <w:sz w:val="21"/>
              </w:rPr>
              <w:t>**`</w:t>
            </w:r>
            <w:r>
              <w:rPr>
                <w:rFonts w:ascii="Calibri" w:hAnsi="Calibri" w:eastAsia="微软雅黑"/>
                <w:b w:val="0"/>
                <w:color w:val="333333"/>
                <w:sz w:val="21"/>
              </w:rPr>
              <w:t>，不返回明文；密钥未配置时返回空串）</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/api/config</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保存配置（提醒天数 1–365、日志保留 1–3650、附件上限 1–200 M、</w:t>
            </w:r>
            <w:r>
              <w:rPr>
                <w:rFonts w:ascii="Calibri" w:hAnsi="Calibri" w:eastAsia="微软雅黑"/>
                <w:b/>
                <w:color w:val="333333"/>
                <w:sz w:val="21"/>
              </w:rPr>
              <w:t>会话空闲超时 1–1440 分钟</w:t>
            </w:r>
            <w:r>
              <w:rPr>
                <w:rFonts w:ascii="Calibri" w:hAnsi="Calibri" w:eastAsia="微软雅黑"/>
                <w:b w:val="0"/>
                <w:color w:val="333333"/>
                <w:sz w:val="21"/>
              </w:rPr>
              <w:t>、短信各项）</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/api/logs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操作日志分页（管理员全量，普通用户仅本人）；筛选 start_date/end_date/username/module/action</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/api/logs/export</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导出操作日志 xlsx（自身留痕）</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/api/field_logs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 xml:space="preserve">字段级变更日志分页；筛选 start_date/end_date/username（管理员，用户名/姓名模糊）/module/field/obj；分页 page/page_size；额外返回 </w:t>
            </w:r>
            <w:r>
              <w:rPr>
                <w:rFonts w:ascii="Consolas" w:hAnsi="Consolas" w:eastAsia="微软雅黑"/>
                <w:b w:val="0"/>
                <w:color w:val="333333"/>
                <w:sz w:val="20"/>
              </w:rPr>
              <w:t>fields</w:t>
            </w:r>
            <w:r>
              <w:rPr>
                <w:rFonts w:ascii="Calibri" w:hAnsi="Calibri" w:eastAsia="微软雅黑"/>
                <w:b w:val="0"/>
                <w:color w:val="333333"/>
                <w:sz w:val="21"/>
              </w:rPr>
              <w:t>（已有日志的字段名去重列表，供前端下拉）</w:t>
            </w:r>
          </w:p>
        </w:tc>
      </w:tr>
    </w:tbl>
    <w:p>
      <w:pPr>
        <w:spacing w:after="40"/>
      </w:pPr>
    </w:p>
    <w:p>
      <w:r>
        <w:rPr>
          <w:rFonts w:ascii="Calibri" w:hAnsi="Calibri" w:eastAsia="微软雅黑"/>
          <w:b/>
          <w:color w:val="333333"/>
          <w:sz w:val="22"/>
        </w:rPr>
        <w:t>短信提醒（V1.5 新增）</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方法</w:t>
            </w:r>
          </w:p>
        </w:tc>
        <w:tc>
          <w:tcPr>
            <w:tcW w:type="dxa" w:w="2410"/>
            <w:shd w:val="clear" w:color="auto" w:fill="2E74B5"/>
          </w:tcPr>
          <w:p>
            <w:pPr>
              <w:spacing w:after="40" w:before="40"/>
            </w:pPr>
            <w:r>
              <w:rPr>
                <w:rFonts w:ascii="Calibri" w:hAnsi="Calibri" w:eastAsia="微软雅黑"/>
                <w:b/>
                <w:color w:val="FFFFFF"/>
                <w:sz w:val="21"/>
              </w:rPr>
              <w:t>路径</w:t>
            </w:r>
          </w:p>
        </w:tc>
        <w:tc>
          <w:tcPr>
            <w:tcW w:type="dxa" w:w="2410"/>
            <w:shd w:val="clear" w:color="auto" w:fill="2E74B5"/>
          </w:tcPr>
          <w:p>
            <w:pPr>
              <w:spacing w:after="40" w:before="40"/>
            </w:pPr>
            <w:r>
              <w:rPr>
                <w:rFonts w:ascii="Calibri" w:hAnsi="Calibri" w:eastAsia="微软雅黑"/>
                <w:b/>
                <w:color w:val="FFFFFF"/>
                <w:sz w:val="21"/>
              </w:rPr>
              <w:t>权限</w:t>
            </w:r>
          </w:p>
        </w:tc>
        <w:tc>
          <w:tcPr>
            <w:tcW w:type="dxa" w:w="2408"/>
            <w:shd w:val="clear" w:color="auto" w:fill="2E74B5"/>
          </w:tcPr>
          <w:p>
            <w:pPr>
              <w:spacing w:after="40" w:before="40"/>
            </w:pPr>
            <w:r>
              <w:rPr>
                <w:rFonts w:ascii="Calibri" w:hAnsi="Calibri" w:eastAsia="微软雅黑"/>
                <w:b/>
                <w:color w:val="FFFFFF"/>
                <w:sz w:val="21"/>
              </w:rPr>
              <w:t>说明</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/api/sms/status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短信状态：总开关、每周提醒开关与时间、签名、接口前缀、密钥是否已配置、上次定时执行日期</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/api/sms/test_connection</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 xml:space="preserve">平台连通性测试（DNS + TCP，探测 </w:t>
            </w:r>
            <w:r>
              <w:rPr>
                <w:rFonts w:ascii="Consolas" w:hAnsi="Consolas" w:eastAsia="微软雅黑"/>
                <w:b w:val="0"/>
                <w:color w:val="333333"/>
                <w:sz w:val="20"/>
              </w:rPr>
              <w:t>sms.xtdzzw.cn:443</w:t>
            </w:r>
            <w:r>
              <w:rPr>
                <w:rFonts w:ascii="Calibri" w:hAnsi="Calibri" w:eastAsia="微软雅黑"/>
                <w:b w:val="0"/>
                <w:color w:val="333333"/>
                <w:sz w:val="21"/>
              </w:rPr>
              <w:t xml:space="preserve"> 与 </w:t>
            </w:r>
            <w:r>
              <w:rPr>
                <w:rFonts w:ascii="Consolas" w:hAnsi="Consolas" w:eastAsia="微软雅黑"/>
                <w:b w:val="0"/>
                <w:color w:val="333333"/>
                <w:sz w:val="20"/>
              </w:rPr>
              <w:t>10.129.17.93:443</w:t>
            </w:r>
            <w:r>
              <w:rPr>
                <w:rFonts w:ascii="Calibri" w:hAnsi="Calibri" w:eastAsia="微软雅黑"/>
                <w:b w:val="0"/>
                <w:color w:val="333333"/>
                <w:sz w:val="21"/>
              </w:rPr>
              <w:t>），</w:t>
            </w:r>
            <w:r>
              <w:rPr>
                <w:rFonts w:ascii="Calibri" w:hAnsi="Calibri" w:eastAsia="微软雅黑"/>
                <w:b/>
                <w:color w:val="333333"/>
                <w:sz w:val="21"/>
              </w:rPr>
              <w:t>不发送短信</w:t>
            </w:r>
            <w:r>
              <w:rPr>
                <w:rFonts w:ascii="Calibri" w:hAnsi="Calibri" w:eastAsia="微软雅黑"/>
                <w:b w:val="0"/>
                <w:color w:val="333333"/>
                <w:sz w:val="21"/>
              </w:rPr>
              <w:t>，返回分步结果与中文提示，并写操作日志</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/api/sms/run_weekly</w:t>
            </w:r>
          </w:p>
        </w:tc>
        <w:tc>
          <w:tcPr>
            <w:tcW w:type="dxa" w:w="2410"/>
          </w:tcPr>
          <w:p>
            <w:pPr>
              <w:spacing w:after="40" w:before="40"/>
            </w:pPr>
            <w:r>
              <w:rPr>
                <w:rFonts w:ascii="Calibri" w:hAnsi="Calibri" w:eastAsia="微软雅黑"/>
                <w:b w:val="0"/>
                <w:color w:val="333333"/>
                <w:sz w:val="21"/>
              </w:rPr>
              <w:t>管理员</w:t>
            </w:r>
          </w:p>
        </w:tc>
        <w:tc>
          <w:tcPr>
            <w:tcW w:type="dxa" w:w="2408"/>
          </w:tcPr>
          <w:p>
            <w:pPr>
              <w:spacing w:after="40" w:before="40"/>
            </w:pPr>
            <w:r>
              <w:rPr>
                <w:rFonts w:ascii="Calibri" w:hAnsi="Calibri" w:eastAsia="微软雅黑"/>
                <w:b w:val="0"/>
                <w:color w:val="333333"/>
                <w:sz w:val="21"/>
              </w:rPr>
              <w:t>立即执行一次“每周提醒”（等价定时任务，</w:t>
            </w:r>
            <w:r>
              <w:rPr>
                <w:rFonts w:ascii="Consolas" w:hAnsi="Consolas" w:eastAsia="微软雅黑"/>
                <w:b w:val="0"/>
                <w:color w:val="333333"/>
                <w:sz w:val="20"/>
              </w:rPr>
              <w:t>force=True</w:t>
            </w:r>
            <w:r>
              <w:rPr>
                <w:rFonts w:ascii="Calibri" w:hAnsi="Calibri" w:eastAsia="微软雅黑"/>
                <w:b w:val="0"/>
                <w:color w:val="333333"/>
                <w:sz w:val="21"/>
              </w:rPr>
              <w:t>），返回 总数/成功/跳过/失败</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/api/sms_recipients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预览某合同在某场景下的默认收件人（`kind=project\</w:t>
            </w:r>
          </w:p>
        </w:tc>
      </w:tr>
      <w:tr>
        <w:tc>
          <w:tcPr>
            <w:tcW w:type="dxa" w:w="2410"/>
          </w:tcPr>
          <w:p>
            <w:pPr>
              <w:spacing w:after="40" w:before="40"/>
            </w:pPr>
            <w:r>
              <w:rPr>
                <w:rFonts w:ascii="Calibri" w:hAnsi="Calibri" w:eastAsia="微软雅黑"/>
                <w:b w:val="0"/>
                <w:color w:val="333333"/>
                <w:sz w:val="21"/>
              </w:rPr>
              <w:t>asset</w:t>
            </w:r>
            <w:r>
              <w:rPr>
                <w:rFonts w:ascii="Consolas" w:hAnsi="Consolas" w:eastAsia="微软雅黑"/>
                <w:b w:val="0"/>
                <w:color w:val="333333"/>
                <w:sz w:val="20"/>
              </w:rPr>
              <w:t>、</w:t>
            </w:r>
            <w:r>
              <w:rPr>
                <w:rFonts w:ascii="Calibri" w:hAnsi="Calibri" w:eastAsia="微软雅黑"/>
                <w:b w:val="0"/>
                <w:color w:val="333333"/>
                <w:sz w:val="21"/>
              </w:rPr>
              <w:t>id</w:t>
            </w:r>
            <w:r>
              <w:rPr>
                <w:rFonts w:ascii="Consolas" w:hAnsi="Consolas" w:eastAsia="微软雅黑"/>
                <w:b w:val="0"/>
                <w:color w:val="333333"/>
                <w:sz w:val="20"/>
              </w:rPr>
              <w:t>、</w:t>
            </w:r>
            <w:r>
              <w:rPr>
                <w:rFonts w:ascii="Calibri" w:hAnsi="Calibri" w:eastAsia="微软雅黑"/>
                <w:b w:val="0"/>
                <w:color w:val="333333"/>
                <w:sz w:val="21"/>
              </w:rPr>
              <w:t>scene`）</w:t>
            </w: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/api/contracts/&amp;lt;cid&amp;gt;/sms_urge · POST /api/asset_contracts/&amp;lt;aid&amp;gt;/sms_urge</w:t>
            </w:r>
          </w:p>
        </w:tc>
        <w:tc>
          <w:tcPr>
            <w:tcW w:type="dxa" w:w="2410"/>
          </w:tcPr>
          <w:p>
            <w:pPr>
              <w:spacing w:after="40" w:before="40"/>
            </w:pPr>
            <w:r>
              <w:rPr>
                <w:rFonts w:ascii="Calibri" w:hAnsi="Calibri" w:eastAsia="微软雅黑"/>
                <w:b w:val="0"/>
                <w:color w:val="333333"/>
                <w:sz w:val="21"/>
              </w:rPr>
              <w:t>非查询用户 + 写范围</w:t>
            </w:r>
          </w:p>
        </w:tc>
        <w:tc>
          <w:tcPr>
            <w:tcW w:type="dxa" w:w="2408"/>
          </w:tcPr>
          <w:p>
            <w:pPr>
              <w:spacing w:after="40" w:before="40"/>
            </w:pPr>
            <w:r>
              <w:rPr>
                <w:rFonts w:ascii="Calibri" w:hAnsi="Calibri" w:eastAsia="微软雅黑"/>
                <w:b w:val="0"/>
                <w:color w:val="333333"/>
                <w:sz w:val="21"/>
              </w:rPr>
              <w:t>合同内</w:t>
            </w:r>
            <w:r>
              <w:rPr>
                <w:rFonts w:ascii="Calibri" w:hAnsi="Calibri" w:eastAsia="微软雅黑"/>
                <w:b/>
                <w:color w:val="333333"/>
                <w:sz w:val="21"/>
              </w:rPr>
              <w:t>模板催办</w:t>
            </w:r>
            <w:r>
              <w:rPr>
                <w:rFonts w:ascii="Calibri" w:hAnsi="Calibri" w:eastAsia="微软雅黑"/>
                <w:b w:val="0"/>
                <w:color w:val="333333"/>
                <w:sz w:val="21"/>
              </w:rPr>
              <w:t>：按默认收件人发送 urge 模板短信（</w:t>
            </w:r>
            <w:r>
              <w:rPr>
                <w:rFonts w:ascii="Consolas" w:hAnsi="Consolas" w:eastAsia="微软雅黑"/>
                <w:b w:val="0"/>
                <w:color w:val="333333"/>
                <w:sz w:val="20"/>
              </w:rPr>
              <w:t>note</w:t>
            </w:r>
            <w:r>
              <w:rPr>
                <w:rFonts w:ascii="Calibri" w:hAnsi="Calibri" w:eastAsia="微软雅黑"/>
                <w:b w:val="0"/>
                <w:color w:val="333333"/>
                <w:sz w:val="21"/>
              </w:rPr>
              <w:t xml:space="preserve"> 为催办说明）</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/api/contracts/&amp;lt;cid&amp;gt;/sms · POST /api/asset_contracts/&amp;lt;aid&amp;gt;/sms</w:t>
            </w:r>
          </w:p>
        </w:tc>
        <w:tc>
          <w:tcPr>
            <w:tcW w:type="dxa" w:w="2410"/>
          </w:tcPr>
          <w:p>
            <w:pPr>
              <w:spacing w:after="40" w:before="40"/>
            </w:pPr>
            <w:r>
              <w:rPr>
                <w:rFonts w:ascii="Calibri" w:hAnsi="Calibri" w:eastAsia="微软雅黑"/>
                <w:b w:val="0"/>
                <w:color w:val="333333"/>
                <w:sz w:val="21"/>
              </w:rPr>
              <w:t>同上</w:t>
            </w:r>
          </w:p>
        </w:tc>
        <w:tc>
          <w:tcPr>
            <w:tcW w:type="dxa" w:w="2408"/>
          </w:tcPr>
          <w:p>
            <w:pPr>
              <w:spacing w:after="40" w:before="40"/>
            </w:pPr>
            <w:r>
              <w:rPr>
                <w:rFonts w:ascii="Calibri" w:hAnsi="Calibri" w:eastAsia="微软雅黑"/>
                <w:b w:val="0"/>
                <w:color w:val="333333"/>
                <w:sz w:val="21"/>
              </w:rPr>
              <w:t>合同内</w:t>
            </w:r>
            <w:r>
              <w:rPr>
                <w:rFonts w:ascii="Calibri" w:hAnsi="Calibri" w:eastAsia="微软雅黑"/>
                <w:b/>
                <w:color w:val="333333"/>
                <w:sz w:val="21"/>
              </w:rPr>
              <w:t>点对点</w:t>
            </w:r>
            <w:r>
              <w:rPr>
                <w:rFonts w:ascii="Calibri" w:hAnsi="Calibri" w:eastAsia="微软雅黑"/>
                <w:b w:val="0"/>
                <w:color w:val="333333"/>
                <w:sz w:val="21"/>
              </w:rPr>
              <w:t>：向指定手机号发送自由内容（</w:t>
            </w:r>
            <w:r>
              <w:rPr>
                <w:rFonts w:ascii="Consolas" w:hAnsi="Consolas" w:eastAsia="微软雅黑"/>
                <w:b w:val="0"/>
                <w:color w:val="333333"/>
                <w:sz w:val="20"/>
              </w:rPr>
              <w:t>content</w:t>
            </w:r>
            <w:r>
              <w:rPr>
                <w:rFonts w:ascii="Calibri" w:hAnsi="Calibri" w:eastAsia="微软雅黑"/>
                <w:b w:val="0"/>
                <w:color w:val="333333"/>
                <w:sz w:val="21"/>
              </w:rPr>
              <w:t>、</w:t>
            </w:r>
            <w:r>
              <w:rPr>
                <w:rFonts w:ascii="Consolas" w:hAnsi="Consolas" w:eastAsia="微软雅黑"/>
                <w:b w:val="0"/>
                <w:color w:val="333333"/>
                <w:sz w:val="20"/>
              </w:rPr>
              <w:t>phones</w:t>
            </w:r>
            <w:r>
              <w:rPr>
                <w:rFonts w:ascii="Calibri" w:hAnsi="Calibri" w:eastAsia="微软雅黑"/>
                <w:b w:val="0"/>
                <w:color w:val="333333"/>
                <w:sz w:val="21"/>
              </w:rPr>
              <w:t>）</w:t>
            </w:r>
          </w:p>
        </w:tc>
      </w:tr>
      <w:tr>
        <w:tc>
          <w:tcPr>
            <w:tcW w:type="dxa" w:w="2410"/>
          </w:tcPr>
          <w:p>
            <w:pPr>
              <w:spacing w:after="40" w:before="40"/>
            </w:pPr>
            <w:r>
              <w:rPr>
                <w:rFonts w:ascii="Calibri" w:hAnsi="Calibri" w:eastAsia="微软雅黑"/>
                <w:b w:val="0"/>
                <w:color w:val="333333"/>
                <w:sz w:val="21"/>
              </w:rPr>
              <w:t>PUT</w:t>
            </w:r>
          </w:p>
        </w:tc>
        <w:tc>
          <w:tcPr>
            <w:tcW w:type="dxa" w:w="2410"/>
          </w:tcPr>
          <w:p>
            <w:pPr>
              <w:spacing w:after="40" w:before="40"/>
            </w:pPr>
            <w:r>
              <w:rPr>
                <w:rFonts w:ascii="Calibri" w:hAnsi="Calibri" w:eastAsia="微软雅黑"/>
                <w:b w:val="0"/>
                <w:color w:val="333333"/>
                <w:sz w:val="21"/>
              </w:rPr>
              <w:t>/api/contracts/&amp;lt;cid&amp;gt;/sms_switch · PUT /api/asset_contracts/&amp;lt;aid&amp;gt;/sms_switch</w:t>
            </w:r>
          </w:p>
        </w:tc>
        <w:tc>
          <w:tcPr>
            <w:tcW w:type="dxa" w:w="2410"/>
          </w:tcPr>
          <w:p>
            <w:pPr>
              <w:spacing w:after="40" w:before="40"/>
            </w:pPr>
            <w:r>
              <w:rPr>
                <w:rFonts w:ascii="Calibri" w:hAnsi="Calibri" w:eastAsia="微软雅黑"/>
                <w:b w:val="0"/>
                <w:color w:val="333333"/>
                <w:sz w:val="21"/>
              </w:rPr>
              <w:t>同上</w:t>
            </w:r>
          </w:p>
        </w:tc>
        <w:tc>
          <w:tcPr>
            <w:tcW w:type="dxa" w:w="2408"/>
          </w:tcPr>
          <w:p>
            <w:pPr>
              <w:spacing w:after="40" w:before="40"/>
            </w:pPr>
            <w:r>
              <w:rPr>
                <w:rFonts w:ascii="Calibri" w:hAnsi="Calibri" w:eastAsia="微软雅黑"/>
                <w:b w:val="0"/>
                <w:color w:val="333333"/>
                <w:sz w:val="21"/>
              </w:rPr>
              <w:t>单合同「短信提醒」开关（</w:t>
            </w:r>
            <w:r>
              <w:rPr>
                <w:rFonts w:ascii="Consolas" w:hAnsi="Consolas" w:eastAsia="微软雅黑"/>
                <w:b w:val="0"/>
                <w:color w:val="333333"/>
                <w:sz w:val="20"/>
              </w:rPr>
              <w:t>enabled</w:t>
            </w:r>
            <w:r>
              <w:rPr>
                <w:rFonts w:ascii="Calibri" w:hAnsi="Calibri" w:eastAsia="微软雅黑"/>
                <w:b w:val="0"/>
                <w:color w:val="333333"/>
                <w:sz w:val="21"/>
              </w:rPr>
              <w:t>）</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/api/sms/send</w:t>
            </w:r>
          </w:p>
        </w:tc>
        <w:tc>
          <w:tcPr>
            <w:tcW w:type="dxa" w:w="2410"/>
          </w:tcPr>
          <w:p>
            <w:pPr>
              <w:spacing w:after="40" w:before="40"/>
            </w:pPr>
            <w:r>
              <w:rPr>
                <w:rFonts w:ascii="Calibri" w:hAnsi="Calibri" w:eastAsia="微软雅黑"/>
                <w:b w:val="0"/>
                <w:color w:val="333333"/>
                <w:sz w:val="21"/>
              </w:rPr>
              <w:t>非查询用户</w:t>
            </w:r>
          </w:p>
        </w:tc>
        <w:tc>
          <w:tcPr>
            <w:tcW w:type="dxa" w:w="2408"/>
          </w:tcPr>
          <w:p>
            <w:pPr>
              <w:spacing w:after="40" w:before="40"/>
            </w:pPr>
            <w:r>
              <w:rPr>
                <w:rFonts w:ascii="Calibri" w:hAnsi="Calibri" w:eastAsia="微软雅黑"/>
                <w:b w:val="0"/>
                <w:color w:val="333333"/>
                <w:sz w:val="21"/>
              </w:rPr>
              <w:t>独立点对点发送（无合同上下文，供“短信记录”页使用；</w:t>
            </w:r>
            <w:r>
              <w:rPr>
                <w:rFonts w:ascii="Consolas" w:hAnsi="Consolas" w:eastAsia="微软雅黑"/>
                <w:b w:val="0"/>
                <w:color w:val="333333"/>
                <w:sz w:val="20"/>
              </w:rPr>
              <w:t>content</w:t>
            </w:r>
            <w:r>
              <w:rPr>
                <w:rFonts w:ascii="Calibri" w:hAnsi="Calibri" w:eastAsia="微软雅黑"/>
                <w:b w:val="0"/>
                <w:color w:val="333333"/>
                <w:sz w:val="21"/>
              </w:rPr>
              <w:t>、</w:t>
            </w:r>
            <w:r>
              <w:rPr>
                <w:rFonts w:ascii="Consolas" w:hAnsi="Consolas" w:eastAsia="微软雅黑"/>
                <w:b w:val="0"/>
                <w:color w:val="333333"/>
                <w:sz w:val="20"/>
              </w:rPr>
              <w:t>phones</w:t>
            </w:r>
            <w:r>
              <w:rPr>
                <w:rFonts w:ascii="Calibri" w:hAnsi="Calibri" w:eastAsia="微软雅黑"/>
                <w:b w:val="0"/>
                <w:color w:val="333333"/>
                <w:sz w:val="21"/>
              </w:rPr>
              <w:t>；单次最多 50 个号码、内容 ≤500 字）</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/api/sms/resend</w:t>
            </w:r>
          </w:p>
        </w:tc>
        <w:tc>
          <w:tcPr>
            <w:tcW w:type="dxa" w:w="2410"/>
          </w:tcPr>
          <w:p>
            <w:pPr>
              <w:spacing w:after="40" w:before="40"/>
            </w:pPr>
            <w:r>
              <w:rPr>
                <w:rFonts w:ascii="Calibri" w:hAnsi="Calibri" w:eastAsia="微软雅黑"/>
                <w:b w:val="0"/>
                <w:color w:val="333333"/>
                <w:sz w:val="21"/>
              </w:rPr>
              <w:t>非查询用户</w:t>
            </w:r>
          </w:p>
        </w:tc>
        <w:tc>
          <w:tcPr>
            <w:tcW w:type="dxa" w:w="2408"/>
          </w:tcPr>
          <w:p>
            <w:pPr>
              <w:spacing w:after="40" w:before="40"/>
            </w:pPr>
            <w:r>
              <w:rPr>
                <w:rFonts w:ascii="Calibri" w:hAnsi="Calibri" w:eastAsia="微软雅黑"/>
                <w:b w:val="0"/>
                <w:color w:val="333333"/>
                <w:sz w:val="21"/>
              </w:rPr>
              <w:t>失败记录重发（</w:t>
            </w:r>
            <w:r>
              <w:rPr>
                <w:rFonts w:ascii="Consolas" w:hAnsi="Consolas" w:eastAsia="微软雅黑"/>
                <w:b w:val="0"/>
                <w:color w:val="333333"/>
                <w:sz w:val="20"/>
              </w:rPr>
              <w:t>ids</w:t>
            </w:r>
            <w:r>
              <w:rPr>
                <w:rFonts w:ascii="Calibri" w:hAnsi="Calibri" w:eastAsia="微软雅黑"/>
                <w:b w:val="0"/>
                <w:color w:val="333333"/>
                <w:sz w:val="21"/>
              </w:rPr>
              <w:t xml:space="preserve">：sms_logs.id 列表；仅“失败”且本人触发可重发，单次 ≤50 条；原记录保留，另写 </w:t>
            </w:r>
            <w:r>
              <w:rPr>
                <w:rFonts w:ascii="Consolas" w:hAnsi="Consolas" w:eastAsia="微软雅黑"/>
                <w:b w:val="0"/>
                <w:color w:val="333333"/>
                <w:sz w:val="20"/>
              </w:rPr>
              <w:t>触发方式=重发</w:t>
            </w:r>
            <w:r>
              <w:rPr>
                <w:rFonts w:ascii="Calibri" w:hAnsi="Calibri" w:eastAsia="微软雅黑"/>
                <w:b w:val="0"/>
                <w:color w:val="333333"/>
                <w:sz w:val="21"/>
              </w:rPr>
              <w:t xml:space="preserve"> 流水）</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/api/sms_logs</w:t>
            </w:r>
          </w:p>
        </w:tc>
        <w:tc>
          <w:tcPr>
            <w:tcW w:type="dxa" w:w="2410"/>
          </w:tcPr>
          <w:p>
            <w:pPr>
              <w:spacing w:after="40" w:before="40"/>
            </w:pPr>
            <w:r>
              <w:rPr>
                <w:rFonts w:ascii="Calibri" w:hAnsi="Calibri" w:eastAsia="微软雅黑"/>
                <w:b w:val="0"/>
                <w:color w:val="333333"/>
                <w:sz w:val="21"/>
              </w:rPr>
              <w:t>登录</w:t>
            </w:r>
          </w:p>
        </w:tc>
        <w:tc>
          <w:tcPr>
            <w:tcW w:type="dxa" w:w="2408"/>
          </w:tcPr>
          <w:p>
            <w:pPr>
              <w:spacing w:after="40" w:before="40"/>
            </w:pPr>
            <w:r>
              <w:rPr>
                <w:rFonts w:ascii="Calibri" w:hAnsi="Calibri" w:eastAsia="微软雅黑"/>
                <w:b w:val="0"/>
                <w:color w:val="333333"/>
                <w:sz w:val="21"/>
              </w:rPr>
              <w:t>发送记录分页（管理员全部，其他用户仅本人触发）；筛选 scene/status/kind/phone/start_date/end_date/q/limit</w:t>
            </w:r>
          </w:p>
        </w:tc>
      </w:tr>
      <w:tr>
        <w:tc>
          <w:tcPr>
            <w:tcW w:type="dxa" w:w="2410"/>
          </w:tcPr>
          <w:p>
            <w:pPr>
              <w:spacing w:after="40" w:before="40"/>
            </w:pPr>
            <w:r>
              <w:rPr>
                <w:rFonts w:ascii="Calibri" w:hAnsi="Calibri" w:eastAsia="微软雅黑"/>
                <w:b w:val="0"/>
                <w:color w:val="333333"/>
                <w:sz w:val="21"/>
              </w:rPr>
              <w:t>GET</w:t>
            </w:r>
          </w:p>
        </w:tc>
        <w:tc>
          <w:tcPr>
            <w:tcW w:type="dxa" w:w="2410"/>
          </w:tcPr>
          <w:p>
            <w:pPr>
              <w:spacing w:after="40" w:before="40"/>
            </w:pPr>
            <w:r>
              <w:rPr>
                <w:rFonts w:ascii="Calibri" w:hAnsi="Calibri" w:eastAsia="微软雅黑"/>
                <w:b w:val="0"/>
                <w:color w:val="333333"/>
                <w:sz w:val="21"/>
              </w:rPr>
              <w:t>/api/sms_templates · PUT /api/sms_templates/&amp;lt;scene&amp;gt;</w:t>
            </w:r>
          </w:p>
        </w:tc>
        <w:tc>
          <w:tcPr>
            <w:tcW w:type="dxa" w:w="2410"/>
          </w:tcPr>
          <w:p>
            <w:pPr>
              <w:spacing w:after="40" w:before="40"/>
            </w:pPr>
            <w:r>
              <w:rPr>
                <w:rFonts w:ascii="Calibri" w:hAnsi="Calibri" w:eastAsia="微软雅黑"/>
                <w:b w:val="0"/>
                <w:color w:val="333333"/>
                <w:sz w:val="21"/>
              </w:rPr>
              <w:t>登录 / 管理员</w:t>
            </w:r>
          </w:p>
        </w:tc>
        <w:tc>
          <w:tcPr>
            <w:tcW w:type="dxa" w:w="2408"/>
          </w:tcPr>
          <w:p>
            <w:pPr>
              <w:spacing w:after="40" w:before="40"/>
            </w:pPr>
            <w:r>
              <w:rPr>
                <w:rFonts w:ascii="Calibri" w:hAnsi="Calibri" w:eastAsia="微软雅黑"/>
                <w:b w:val="0"/>
                <w:color w:val="333333"/>
                <w:sz w:val="21"/>
              </w:rPr>
              <w:t>短信模板查看 / 修改（content、enabled）</w:t>
            </w:r>
          </w:p>
        </w:tc>
      </w:tr>
      <w:tr>
        <w:tc>
          <w:tcPr>
            <w:tcW w:type="dxa" w:w="2410"/>
          </w:tcPr>
          <w:p>
            <w:pPr>
              <w:spacing w:after="40" w:before="40"/>
            </w:pPr>
            <w:r>
              <w:rPr>
                <w:rFonts w:ascii="Calibri" w:hAnsi="Calibri" w:eastAsia="微软雅黑"/>
                <w:b w:val="0"/>
                <w:color w:val="333333"/>
                <w:sz w:val="21"/>
              </w:rPr>
              <w:t>POST</w:t>
            </w:r>
          </w:p>
        </w:tc>
        <w:tc>
          <w:tcPr>
            <w:tcW w:type="dxa" w:w="2410"/>
          </w:tcPr>
          <w:p>
            <w:pPr>
              <w:spacing w:after="40" w:before="40"/>
            </w:pPr>
            <w:r>
              <w:rPr>
                <w:rFonts w:ascii="Calibri" w:hAnsi="Calibri" w:eastAsia="微软雅黑"/>
                <w:b w:val="0"/>
                <w:color w:val="333333"/>
                <w:sz w:val="21"/>
              </w:rPr>
              <w:t>/api/sms/callback/receipt · POST /api/sms/callback/reply</w:t>
            </w:r>
          </w:p>
        </w:tc>
        <w:tc>
          <w:tcPr>
            <w:tcW w:type="dxa" w:w="2410"/>
          </w:tcPr>
          <w:p>
            <w:pPr>
              <w:spacing w:after="40" w:before="40"/>
            </w:pPr>
            <w:r>
              <w:rPr>
                <w:rFonts w:ascii="Calibri" w:hAnsi="Calibri" w:eastAsia="微软雅黑"/>
                <w:b w:val="0"/>
                <w:color w:val="333333"/>
                <w:sz w:val="21"/>
              </w:rPr>
              <w:t>免登录（可按 token 校验）</w:t>
            </w:r>
          </w:p>
        </w:tc>
        <w:tc>
          <w:tcPr>
            <w:tcW w:type="dxa" w:w="2408"/>
          </w:tcPr>
          <w:p>
            <w:pPr>
              <w:spacing w:after="40" w:before="40"/>
            </w:pPr>
            <w:r>
              <w:rPr>
                <w:rFonts w:ascii="Calibri" w:hAnsi="Calibri" w:eastAsia="微软雅黑"/>
                <w:b w:val="0"/>
                <w:color w:val="333333"/>
                <w:sz w:val="21"/>
              </w:rPr>
              <w:t>平台</w:t>
            </w:r>
            <w:r>
              <w:rPr>
                <w:rFonts w:ascii="Calibri" w:hAnsi="Calibri" w:eastAsia="微软雅黑"/>
                <w:b/>
                <w:color w:val="333333"/>
                <w:sz w:val="21"/>
              </w:rPr>
              <w:t>回执 / 回复回调</w:t>
            </w:r>
            <w:r>
              <w:rPr>
                <w:rFonts w:ascii="Calibri" w:hAnsi="Calibri" w:eastAsia="微软雅黑"/>
                <w:b w:val="0"/>
                <w:color w:val="333333"/>
                <w:sz w:val="21"/>
              </w:rPr>
              <w:t xml:space="preserve">：按 </w:t>
            </w:r>
            <w:r>
              <w:rPr>
                <w:rFonts w:ascii="Consolas" w:hAnsi="Consolas" w:eastAsia="微软雅黑"/>
                <w:b w:val="0"/>
                <w:color w:val="333333"/>
                <w:sz w:val="20"/>
              </w:rPr>
              <w:t>guId</w:t>
            </w:r>
            <w:r>
              <w:rPr>
                <w:rFonts w:ascii="Calibri" w:hAnsi="Calibri" w:eastAsia="微软雅黑"/>
                <w:b w:val="0"/>
                <w:color w:val="333333"/>
                <w:sz w:val="21"/>
              </w:rPr>
              <w:t xml:space="preserve"> 回写 </w:t>
            </w:r>
            <w:r>
              <w:rPr>
                <w:rFonts w:ascii="Consolas" w:hAnsi="Consolas" w:eastAsia="微软雅黑"/>
                <w:b w:val="0"/>
                <w:color w:val="333333"/>
                <w:sz w:val="20"/>
              </w:rPr>
              <w:t>回执状态码/回执描述</w:t>
            </w:r>
            <w:r>
              <w:rPr>
                <w:rFonts w:ascii="Calibri" w:hAnsi="Calibri" w:eastAsia="微软雅黑"/>
                <w:b w:val="0"/>
                <w:color w:val="333333"/>
                <w:sz w:val="21"/>
              </w:rPr>
              <w:t>、</w:t>
            </w:r>
            <w:r>
              <w:rPr>
                <w:rFonts w:ascii="Consolas" w:hAnsi="Consolas" w:eastAsia="微软雅黑"/>
                <w:b w:val="0"/>
                <w:color w:val="333333"/>
                <w:sz w:val="20"/>
              </w:rPr>
              <w:t>回复时间/回复内容</w:t>
            </w:r>
          </w:p>
        </w:tc>
      </w:tr>
    </w:tbl>
    <w:p>
      <w:pPr>
        <w:spacing w:after="40"/>
      </w:pPr>
    </w:p>
    <w:p>
      <w:pPr>
        <w:spacing w:before="80" w:after="160"/>
        <w:ind w:left="170" w:right="170"/>
        <w:shd w:val="clear" w:color="auto" w:fill="EAF3FB"/>
        <w:pBdr>
          <w:left w:val="single" w:sz="14" w:space="4" w:color="1E90FF"/>
        </w:pBdr>
      </w:pPr>
      <w:r>
        <w:rPr>
          <w:rFonts w:ascii="Consolas" w:hAnsi="Consolas" w:eastAsia="微软雅黑"/>
          <w:b w:val="0"/>
          <w:color w:val="1F4D78"/>
          <w:sz w:val="20"/>
        </w:rPr>
        <w:t>/api/config</w:t>
      </w:r>
      <w:r>
        <w:rPr>
          <w:rFonts w:ascii="Calibri" w:hAnsi="Calibri" w:eastAsia="微软雅黑"/>
          <w:b w:val="0"/>
          <w:color w:val="1F4D78"/>
          <w:sz w:val="21"/>
        </w:rPr>
        <w:t xml:space="preserve"> 的 GET/PUT 在 V1.5 追加 </w:t>
      </w:r>
      <w:r>
        <w:rPr>
          <w:rFonts w:ascii="Consolas" w:hAnsi="Consolas" w:eastAsia="微软雅黑"/>
          <w:b w:val="0"/>
          <w:color w:val="1F4D78"/>
          <w:sz w:val="20"/>
        </w:rPr>
        <w:t>sms</w:t>
      </w:r>
      <w:r>
        <w:rPr>
          <w:rFonts w:ascii="Calibri" w:hAnsi="Calibri" w:eastAsia="微软雅黑"/>
          <w:b w:val="0"/>
          <w:color w:val="1F4D78"/>
          <w:sz w:val="21"/>
        </w:rPr>
        <w:t xml:space="preserve"> 配置（GET 对 SecretKey 回显掩码 </w:t>
      </w:r>
      <w:r>
        <w:rPr>
          <w:rFonts w:ascii="Consolas" w:hAnsi="Consolas" w:eastAsia="微软雅黑"/>
          <w:b w:val="0"/>
          <w:color w:val="1F4D78"/>
          <w:sz w:val="20"/>
        </w:rPr>
        <w:t>******</w:t>
      </w:r>
      <w:r>
        <w:rPr>
          <w:rFonts w:ascii="Calibri" w:hAnsi="Calibri" w:eastAsia="微软雅黑"/>
          <w:b w:val="0"/>
          <w:color w:val="1F4D78"/>
          <w:sz w:val="21"/>
        </w:rPr>
        <w:t>；PUT 收到掩码值不回写）。</w:t>
      </w:r>
      <w:r>
        <w:rPr>
          <w:rFonts w:ascii="Calibri" w:hAnsi="Calibri" w:eastAsia="微软雅黑"/>
          <w:b/>
          <w:color w:val="1F4D78"/>
          <w:sz w:val="21"/>
        </w:rPr>
        <w:t>V1.8.3 起实现与本节约定一致</w:t>
      </w:r>
      <w:r>
        <w:rPr>
          <w:rFonts w:ascii="Calibri" w:hAnsi="Calibri" w:eastAsia="微软雅黑"/>
          <w:b w:val="0"/>
          <w:color w:val="1F4D78"/>
          <w:sz w:val="21"/>
        </w:rPr>
        <w:t>：</w:t>
      </w:r>
      <w:r>
        <w:rPr>
          <w:rFonts w:ascii="Consolas" w:hAnsi="Consolas" w:eastAsia="微软雅黑"/>
          <w:b w:val="0"/>
          <w:color w:val="1F4D78"/>
          <w:sz w:val="20"/>
        </w:rPr>
        <w:t>GET</w:t>
      </w:r>
      <w:r>
        <w:rPr>
          <w:rFonts w:ascii="Calibri" w:hAnsi="Calibri" w:eastAsia="微软雅黑"/>
          <w:b w:val="0"/>
          <w:color w:val="1F4D78"/>
          <w:sz w:val="21"/>
        </w:rPr>
        <w:t xml:space="preserve"> 返回 </w:t>
      </w:r>
      <w:r>
        <w:rPr>
          <w:rFonts w:ascii="Consolas" w:hAnsi="Consolas" w:eastAsia="微软雅黑"/>
          <w:b w:val="0"/>
          <w:color w:val="1F4D78"/>
          <w:sz w:val="20"/>
        </w:rPr>
        <w:t>sms.secret_key="******"</w:t>
      </w:r>
      <w:r>
        <w:rPr>
          <w:rFonts w:ascii="Calibri" w:hAnsi="Calibri" w:eastAsia="微软雅黑"/>
          <w:b w:val="0"/>
          <w:color w:val="1F4D78"/>
          <w:sz w:val="21"/>
        </w:rPr>
        <w:t>（此前该键缺失，前端密钥框显示为空）；</w:t>
      </w:r>
      <w:r>
        <w:rPr>
          <w:rFonts w:ascii="Consolas" w:hAnsi="Consolas" w:eastAsia="微软雅黑"/>
          <w:b w:val="0"/>
          <w:color w:val="1F4D78"/>
          <w:sz w:val="20"/>
        </w:rPr>
        <w:t>PUT</w:t>
      </w:r>
      <w:r>
        <w:rPr>
          <w:rFonts w:ascii="Calibri" w:hAnsi="Calibri" w:eastAsia="微软雅黑"/>
          <w:b w:val="0"/>
          <w:color w:val="1F4D78"/>
          <w:sz w:val="21"/>
        </w:rPr>
        <w:t xml:space="preserve"> 对 </w:t>
      </w:r>
      <w:r>
        <w:rPr>
          <w:rFonts w:ascii="Consolas" w:hAnsi="Consolas" w:eastAsia="微软雅黑"/>
          <w:b w:val="0"/>
          <w:color w:val="1F4D78"/>
          <w:sz w:val="20"/>
        </w:rPr>
        <w:t>""</w:t>
      </w:r>
      <w:r>
        <w:rPr>
          <w:rFonts w:ascii="Calibri" w:hAnsi="Calibri" w:eastAsia="微软雅黑"/>
          <w:b w:val="0"/>
          <w:color w:val="1F4D78"/>
          <w:sz w:val="21"/>
        </w:rPr>
        <w:t xml:space="preserve"> 与 </w:t>
      </w:r>
      <w:r>
        <w:rPr>
          <w:rFonts w:ascii="Consolas" w:hAnsi="Consolas" w:eastAsia="微软雅黑"/>
          <w:b w:val="0"/>
          <w:color w:val="1F4D78"/>
          <w:sz w:val="20"/>
        </w:rPr>
        <w:t>"******"</w:t>
      </w:r>
      <w:r>
        <w:rPr>
          <w:rFonts w:ascii="Calibri" w:hAnsi="Calibri" w:eastAsia="微软雅黑"/>
          <w:b w:val="0"/>
          <w:color w:val="1F4D78"/>
          <w:sz w:val="21"/>
        </w:rPr>
        <w:t xml:space="preserve"> 一律拒写，故掩码不会覆盖真实密钥。</w:t>
      </w:r>
    </w:p>
    <w:p>
      <w:pPr>
        <w:spacing w:before="80" w:after="160"/>
        <w:ind w:left="170" w:right="170"/>
        <w:shd w:val="clear" w:color="auto" w:fill="EAF3FB"/>
        <w:pBdr>
          <w:left w:val="single" w:sz="14" w:space="4" w:color="1E90FF"/>
        </w:pBdr>
      </w:pPr>
      <w:r>
        <w:rPr>
          <w:rFonts w:ascii="Calibri" w:hAnsi="Calibri" w:eastAsia="微软雅黑"/>
          <w:b/>
          <w:color w:val="1F4D78"/>
          <w:sz w:val="21"/>
        </w:rPr>
        <w:t>V1.8.5 会话与错误码约定</w:t>
      </w:r>
      <w:r>
        <w:rPr>
          <w:rFonts w:ascii="Calibri" w:hAnsi="Calibri" w:eastAsia="微软雅黑"/>
          <w:b w:val="0"/>
          <w:color w:val="1F4D78"/>
          <w:sz w:val="21"/>
        </w:rPr>
        <w:t>：会话采用「滑动窗口」——</w:t>
      </w:r>
      <w:r>
        <w:rPr>
          <w:rFonts w:ascii="Consolas" w:hAnsi="Consolas" w:eastAsia="微软雅黑"/>
          <w:b w:val="0"/>
          <w:color w:val="1F4D78"/>
          <w:sz w:val="20"/>
        </w:rPr>
        <w:t>login_required</w:t>
      </w:r>
      <w:r>
        <w:rPr>
          <w:rFonts w:ascii="Calibri" w:hAnsi="Calibri" w:eastAsia="微软雅黑"/>
          <w:b w:val="0"/>
          <w:color w:val="1F4D78"/>
          <w:sz w:val="21"/>
        </w:rPr>
        <w:t>/</w:t>
      </w:r>
      <w:r>
        <w:rPr>
          <w:rFonts w:ascii="Consolas" w:hAnsi="Consolas" w:eastAsia="微软雅黑"/>
          <w:b w:val="0"/>
          <w:color w:val="1F4D78"/>
          <w:sz w:val="20"/>
        </w:rPr>
        <w:t>admin_required</w:t>
      </w:r>
      <w:r>
        <w:rPr>
          <w:rFonts w:ascii="Calibri" w:hAnsi="Calibri" w:eastAsia="微软雅黑"/>
          <w:b w:val="0"/>
          <w:color w:val="1F4D78"/>
          <w:sz w:val="21"/>
        </w:rPr>
        <w:t xml:space="preserve"> 每次请求更新 </w:t>
      </w:r>
      <w:r>
        <w:rPr>
          <w:rFonts w:ascii="Consolas" w:hAnsi="Consolas" w:eastAsia="微软雅黑"/>
          <w:b w:val="0"/>
          <w:color w:val="1F4D78"/>
          <w:sz w:val="20"/>
        </w:rPr>
        <w:t>session["last_active"]</w:t>
      </w:r>
      <w:r>
        <w:rPr>
          <w:rFonts w:ascii="Calibri" w:hAnsi="Calibri" w:eastAsia="微软雅黑"/>
          <w:b w:val="0"/>
          <w:color w:val="1F4D78"/>
          <w:sz w:val="21"/>
        </w:rPr>
        <w:t xml:space="preserve">，超过登录时写入的 </w:t>
      </w:r>
      <w:r>
        <w:rPr>
          <w:rFonts w:ascii="Consolas" w:hAnsi="Consolas" w:eastAsia="微软雅黑"/>
          <w:b w:val="0"/>
          <w:color w:val="1F4D78"/>
          <w:sz w:val="20"/>
        </w:rPr>
        <w:t>session["idle_min"]</w:t>
      </w:r>
      <w:r>
        <w:rPr>
          <w:rFonts w:ascii="Calibri" w:hAnsi="Calibri" w:eastAsia="微软雅黑"/>
          <w:b w:val="0"/>
          <w:color w:val="1F4D78"/>
          <w:sz w:val="21"/>
        </w:rPr>
        <w:t xml:space="preserve">（取自 </w:t>
      </w:r>
      <w:r>
        <w:rPr>
          <w:rFonts w:ascii="Consolas" w:hAnsi="Consolas" w:eastAsia="微软雅黑"/>
          <w:b w:val="0"/>
          <w:color w:val="1F4D78"/>
          <w:sz w:val="20"/>
        </w:rPr>
        <w:t>settings.session_idle_minutes</w:t>
      </w:r>
      <w:r>
        <w:rPr>
          <w:rFonts w:ascii="Calibri" w:hAnsi="Calibri" w:eastAsia="微软雅黑"/>
          <w:b w:val="0"/>
          <w:color w:val="1F4D78"/>
          <w:sz w:val="21"/>
        </w:rPr>
        <w:t xml:space="preserve">，默认 30 分钟）即清空会话并返回 </w:t>
      </w:r>
      <w:r>
        <w:rPr>
          <w:rFonts w:ascii="Calibri" w:hAnsi="Calibri" w:eastAsia="微软雅黑"/>
          <w:b/>
          <w:color w:val="1F4D78"/>
          <w:sz w:val="21"/>
        </w:rPr>
        <w:t>401 `code=SESSION_EXPIRED`</w:t>
      </w:r>
      <w:r>
        <w:rPr>
          <w:rFonts w:ascii="Calibri" w:hAnsi="Calibri" w:eastAsia="微软雅黑"/>
          <w:b w:val="0"/>
          <w:color w:val="1F4D78"/>
          <w:sz w:val="21"/>
        </w:rPr>
        <w:t xml:space="preserve">；Cookie 绝对上限 </w:t>
      </w:r>
      <w:r>
        <w:rPr>
          <w:rFonts w:ascii="Consolas" w:hAnsi="Consolas" w:eastAsia="微软雅黑"/>
          <w:b w:val="0"/>
          <w:color w:val="1F4D78"/>
          <w:sz w:val="20"/>
        </w:rPr>
        <w:t>PERMANENT_SESSION_LIFETIME=12h</w:t>
      </w:r>
      <w:r>
        <w:rPr>
          <w:rFonts w:ascii="Calibri" w:hAnsi="Calibri" w:eastAsia="微软雅黑"/>
          <w:b w:val="0"/>
          <w:color w:val="1F4D78"/>
          <w:sz w:val="21"/>
        </w:rPr>
        <w:t>。新增三个业务错误码供前端分支处理：</w:t>
      </w:r>
      <w:r>
        <w:rPr>
          <w:rFonts w:ascii="Consolas" w:hAnsi="Consolas" w:eastAsia="微软雅黑"/>
          <w:b w:val="0"/>
          <w:color w:val="1F4D78"/>
          <w:sz w:val="20"/>
        </w:rPr>
        <w:t>SESSION_EXPIRED</w:t>
      </w:r>
      <w:r>
        <w:rPr>
          <w:rFonts w:ascii="Calibri" w:hAnsi="Calibri" w:eastAsia="微软雅黑"/>
          <w:b w:val="0"/>
          <w:color w:val="1F4D78"/>
          <w:sz w:val="21"/>
        </w:rPr>
        <w:t>（会话超时→回登录页）、</w:t>
      </w:r>
      <w:r>
        <w:rPr>
          <w:rFonts w:ascii="Consolas" w:hAnsi="Consolas" w:eastAsia="微软雅黑"/>
          <w:b w:val="0"/>
          <w:color w:val="1F4D78"/>
          <w:sz w:val="20"/>
        </w:rPr>
        <w:t>MUST_CHANGE_PASSWORD</w:t>
      </w:r>
      <w:r>
        <w:rPr>
          <w:rFonts w:ascii="Calibri" w:hAnsi="Calibri" w:eastAsia="微软雅黑"/>
          <w:b w:val="0"/>
          <w:color w:val="1F4D78"/>
          <w:sz w:val="21"/>
        </w:rPr>
        <w:t>（需先改密）、</w:t>
      </w:r>
      <w:r>
        <w:rPr>
          <w:rFonts w:ascii="Consolas" w:hAnsi="Consolas" w:eastAsia="微软雅黑"/>
          <w:b w:val="0"/>
          <w:color w:val="1F4D78"/>
          <w:sz w:val="20"/>
        </w:rPr>
        <w:t>LOCKED</w:t>
      </w:r>
      <w:r>
        <w:rPr>
          <w:rFonts w:ascii="Calibri" w:hAnsi="Calibri" w:eastAsia="微软雅黑"/>
          <w:b w:val="0"/>
          <w:color w:val="1F4D78"/>
          <w:sz w:val="21"/>
        </w:rPr>
        <w:t>（账号锁定中）。</w:t>
      </w:r>
    </w:p>
    <w:p>
      <w:pPr>
        <w:pStyle w:val="Heading2"/>
      </w:pPr>
      <w:r>
        <w:rPr>
          <w:rFonts w:ascii="Calibri" w:hAnsi="Calibri" w:eastAsia="微软雅黑"/>
          <w:b/>
          <w:color w:val="2E74B5"/>
          <w:sz w:val="26"/>
        </w:rPr>
        <w:t>4.5 关键实现说明</w:t>
      </w:r>
    </w:p>
    <w:p>
      <w:pPr>
        <w:pStyle w:val="ListBullet"/>
      </w:pPr>
      <w:r>
        <w:rPr>
          <w:rFonts w:ascii="Calibri" w:hAnsi="Calibri" w:eastAsia="微软雅黑"/>
          <w:b/>
          <w:color w:val="333333"/>
          <w:sz w:val="22"/>
        </w:rPr>
        <w:t>合同编号生成与唯一性</w:t>
      </w:r>
      <w:r>
        <w:rPr>
          <w:rFonts w:ascii="Calibri" w:hAnsi="Calibri" w:eastAsia="微软雅黑"/>
          <w:b w:val="0"/>
          <w:color w:val="333333"/>
          <w:sz w:val="22"/>
        </w:rPr>
        <w:t xml:space="preserve">：新增项目合同/资产合同时，若请求未携带编号，则由 </w:t>
      </w:r>
      <w:r>
        <w:rPr>
          <w:rFonts w:ascii="Consolas" w:hAnsi="Consolas" w:eastAsia="微软雅黑"/>
          <w:b w:val="0"/>
          <w:color w:val="333333"/>
          <w:sz w:val="21"/>
        </w:rPr>
        <w:t>contract_no.py</w:t>
      </w:r>
      <w:r>
        <w:rPr>
          <w:rFonts w:ascii="Calibri" w:hAnsi="Calibri" w:eastAsia="微软雅黑"/>
          <w:b w:val="0"/>
          <w:color w:val="333333"/>
          <w:sz w:val="22"/>
        </w:rPr>
        <w:t xml:space="preserve"> 按《合同编号规则》生成 6 位编号（详见 4.7），再遍历全表校验不重复；请求显式携带编号时（历史导入等）沿用原校验逻辑；</w:t>
      </w:r>
    </w:p>
    <w:p>
      <w:pPr>
        <w:pStyle w:val="ListBullet"/>
      </w:pPr>
      <w:r>
        <w:rPr>
          <w:rFonts w:ascii="Calibri" w:hAnsi="Calibri" w:eastAsia="微软雅黑"/>
          <w:b/>
          <w:color w:val="333333"/>
          <w:sz w:val="22"/>
        </w:rPr>
        <w:t>提醒计算</w:t>
      </w:r>
      <w:r>
        <w:rPr>
          <w:rFonts w:ascii="Calibri" w:hAnsi="Calibri" w:eastAsia="微软雅黑"/>
          <w:b w:val="0"/>
          <w:color w:val="333333"/>
          <w:sz w:val="22"/>
        </w:rPr>
        <w:t xml:space="preserve">：项目合同 </w:t>
      </w:r>
      <w:r>
        <w:rPr>
          <w:rFonts w:ascii="Consolas" w:hAnsi="Consolas" w:eastAsia="微软雅黑"/>
          <w:b w:val="0"/>
          <w:color w:val="333333"/>
          <w:sz w:val="21"/>
        </w:rPr>
        <w:t>_reminders()</w:t>
      </w:r>
      <w:r>
        <w:rPr>
          <w:rFonts w:ascii="Calibri" w:hAnsi="Calibri" w:eastAsia="微软雅黑"/>
          <w:b w:val="0"/>
          <w:color w:val="333333"/>
          <w:sz w:val="22"/>
        </w:rPr>
        <w:t xml:space="preserve"> 按 </w:t>
      </w:r>
      <w:r>
        <w:rPr>
          <w:rFonts w:ascii="Consolas" w:hAnsi="Consolas" w:eastAsia="微软雅黑"/>
          <w:b w:val="0"/>
          <w:color w:val="333333"/>
          <w:sz w:val="21"/>
        </w:rPr>
        <w:t>下次招采时间 − 提醒提前天数 ≤ today</w:t>
      </w:r>
      <w:r>
        <w:rPr>
          <w:rFonts w:ascii="Calibri" w:hAnsi="Calibri" w:eastAsia="微软雅黑"/>
          <w:b w:val="0"/>
          <w:color w:val="333333"/>
          <w:sz w:val="22"/>
        </w:rPr>
        <w:t xml:space="preserve"> 且“所属部门”属于用户可见范围（含已归档合同）；资产合同 </w:t>
      </w:r>
      <w:r>
        <w:rPr>
          <w:rFonts w:ascii="Consolas" w:hAnsi="Consolas" w:eastAsia="微软雅黑"/>
          <w:b w:val="0"/>
          <w:color w:val="333333"/>
          <w:sz w:val="21"/>
        </w:rPr>
        <w:t>_asset_reminders()</w:t>
      </w:r>
      <w:r>
        <w:rPr>
          <w:rFonts w:ascii="Calibri" w:hAnsi="Calibri" w:eastAsia="微软雅黑"/>
          <w:b w:val="0"/>
          <w:color w:val="333333"/>
          <w:sz w:val="22"/>
        </w:rPr>
        <w:t xml:space="preserve"> 按 </w:t>
      </w:r>
      <w:r>
        <w:rPr>
          <w:rFonts w:ascii="Consolas" w:hAnsi="Consolas" w:eastAsia="微软雅黑"/>
          <w:b w:val="0"/>
          <w:color w:val="333333"/>
          <w:sz w:val="21"/>
        </w:rPr>
        <w:t>下次出租时间 − 提醒提前天数 ≤ today</w:t>
      </w:r>
      <w:r>
        <w:rPr>
          <w:rFonts w:ascii="Calibri" w:hAnsi="Calibri" w:eastAsia="微软雅黑"/>
          <w:b w:val="0"/>
          <w:color w:val="333333"/>
          <w:sz w:val="22"/>
        </w:rPr>
        <w:t xml:space="preserve"> 且“管理部门”属于用户可见范围；</w:t>
      </w:r>
      <w:r>
        <w:rPr>
          <w:rFonts w:ascii="Consolas" w:hAnsi="Consolas" w:eastAsia="微软雅黑"/>
          <w:b w:val="0"/>
          <w:color w:val="333333"/>
          <w:sz w:val="21"/>
        </w:rPr>
        <w:t>_all_reminders()</w:t>
      </w:r>
      <w:r>
        <w:rPr>
          <w:rFonts w:ascii="Calibri" w:hAnsi="Calibri" w:eastAsia="微软雅黑"/>
          <w:b w:val="0"/>
          <w:color w:val="333333"/>
          <w:sz w:val="22"/>
        </w:rPr>
        <w:t xml:space="preserve"> 合并两者并按剩余天数升序返回（</w:t>
      </w:r>
      <w:r>
        <w:rPr>
          <w:rFonts w:ascii="Consolas" w:hAnsi="Consolas" w:eastAsia="微软雅黑"/>
          <w:b w:val="0"/>
          <w:color w:val="333333"/>
          <w:sz w:val="21"/>
        </w:rPr>
        <w:t>kind</w:t>
      </w:r>
      <w:r>
        <w:rPr>
          <w:rFonts w:ascii="Calibri" w:hAnsi="Calibri" w:eastAsia="微软雅黑"/>
          <w:b w:val="0"/>
          <w:color w:val="333333"/>
          <w:sz w:val="22"/>
        </w:rPr>
        <w:t xml:space="preserve"> 区分 project/asset）；</w:t>
      </w:r>
    </w:p>
    <w:p>
      <w:pPr>
        <w:pStyle w:val="ListBullet"/>
      </w:pPr>
      <w:r>
        <w:rPr>
          <w:rFonts w:ascii="Calibri" w:hAnsi="Calibri" w:eastAsia="微软雅黑"/>
          <w:b/>
          <w:color w:val="333333"/>
          <w:sz w:val="22"/>
        </w:rPr>
        <w:t>项目合同字段校验（V1.8.2/V1.8.3）</w:t>
      </w:r>
      <w:r>
        <w:rPr>
          <w:rFonts w:ascii="Calibri" w:hAnsi="Calibri" w:eastAsia="微软雅黑"/>
          <w:b w:val="0"/>
          <w:color w:val="333333"/>
          <w:sz w:val="22"/>
        </w:rPr>
        <w:t>：</w:t>
      </w:r>
      <w:r>
        <w:rPr>
          <w:rFonts w:ascii="Consolas" w:hAnsi="Consolas" w:eastAsia="微软雅黑"/>
          <w:b w:val="0"/>
          <w:color w:val="333333"/>
          <w:sz w:val="21"/>
        </w:rPr>
        <w:t>_validate_contract_fields(vals, current=None)</w:t>
      </w:r>
      <w:r>
        <w:rPr>
          <w:rFonts w:ascii="Calibri" w:hAnsi="Calibri" w:eastAsia="微软雅黑"/>
          <w:b w:val="0"/>
          <w:color w:val="333333"/>
          <w:sz w:val="22"/>
        </w:rPr>
        <w:t xml:space="preserve"> 统一校验并规范化「日期 / 金额 / 枚举」三类字段——日期列（采购时间/开工时间/完工时间/竣工验收时间/下次招采时间）经 </w:t>
      </w:r>
      <w:r>
        <w:rPr>
          <w:rFonts w:ascii="Consolas" w:hAnsi="Consolas" w:eastAsia="微软雅黑"/>
          <w:b w:val="0"/>
          <w:color w:val="333333"/>
          <w:sz w:val="21"/>
        </w:rPr>
        <w:t>_norm_date_ymd()</w:t>
      </w:r>
      <w:r>
        <w:rPr>
          <w:rFonts w:ascii="Calibri" w:hAnsi="Calibri" w:eastAsia="微软雅黑"/>
          <w:b w:val="0"/>
          <w:color w:val="333333"/>
          <w:sz w:val="22"/>
        </w:rPr>
        <w:t xml:space="preserve"> 接受 </w:t>
      </w:r>
      <w:r>
        <w:rPr>
          <w:rFonts w:ascii="Consolas" w:hAnsi="Consolas" w:eastAsia="微软雅黑"/>
          <w:b w:val="0"/>
          <w:color w:val="333333"/>
          <w:sz w:val="21"/>
        </w:rPr>
        <w:t>yyyy-m-d</w:t>
      </w:r>
      <w:r>
        <w:rPr>
          <w:rFonts w:ascii="Calibri" w:hAnsi="Calibri" w:eastAsia="微软雅黑"/>
          <w:b w:val="0"/>
          <w:color w:val="333333"/>
          <w:sz w:val="22"/>
        </w:rPr>
        <w:t>、</w:t>
      </w:r>
      <w:r>
        <w:rPr>
          <w:rFonts w:ascii="Consolas" w:hAnsi="Consolas" w:eastAsia="微软雅黑"/>
          <w:b w:val="0"/>
          <w:color w:val="333333"/>
          <w:sz w:val="21"/>
        </w:rPr>
        <w:t>yyyy/m/d</w:t>
      </w:r>
      <w:r>
        <w:rPr>
          <w:rFonts w:ascii="Calibri" w:hAnsi="Calibri" w:eastAsia="微软雅黑"/>
          <w:b w:val="0"/>
          <w:color w:val="333333"/>
          <w:sz w:val="22"/>
        </w:rPr>
        <w:t>、</w:t>
      </w:r>
      <w:r>
        <w:rPr>
          <w:rFonts w:ascii="Consolas" w:hAnsi="Consolas" w:eastAsia="微软雅黑"/>
          <w:b w:val="0"/>
          <w:color w:val="333333"/>
          <w:sz w:val="21"/>
        </w:rPr>
        <w:t>yyyy.m.d</w:t>
      </w:r>
      <w:r>
        <w:rPr>
          <w:rFonts w:ascii="Calibri" w:hAnsi="Calibri" w:eastAsia="微软雅黑"/>
          <w:b w:val="0"/>
          <w:color w:val="333333"/>
          <w:sz w:val="22"/>
        </w:rPr>
        <w:t xml:space="preserve"> 并规范化为 </w:t>
      </w:r>
      <w:r>
        <w:rPr>
          <w:rFonts w:ascii="Consolas" w:hAnsi="Consolas" w:eastAsia="微软雅黑"/>
          <w:b w:val="0"/>
          <w:color w:val="333333"/>
          <w:sz w:val="21"/>
        </w:rPr>
        <w:t>yyyy-mm-dd</w:t>
      </w:r>
      <w:r>
        <w:rPr>
          <w:rFonts w:ascii="Calibri" w:hAnsi="Calibri" w:eastAsia="微软雅黑"/>
          <w:b w:val="0"/>
          <w:color w:val="333333"/>
          <w:sz w:val="22"/>
        </w:rPr>
        <w:t xml:space="preserve">，无法解析（如 </w:t>
      </w:r>
      <w:r>
        <w:rPr>
          <w:rFonts w:ascii="Consolas" w:hAnsi="Consolas" w:eastAsia="微软雅黑"/>
          <w:b w:val="0"/>
          <w:color w:val="333333"/>
          <w:sz w:val="21"/>
        </w:rPr>
        <w:t>2026-13-40</w:t>
      </w:r>
      <w:r>
        <w:rPr>
          <w:rFonts w:ascii="Calibri" w:hAnsi="Calibri" w:eastAsia="微软雅黑"/>
          <w:b w:val="0"/>
          <w:color w:val="333333"/>
          <w:sz w:val="22"/>
        </w:rPr>
        <w:t>、</w:t>
      </w:r>
      <w:r>
        <w:rPr>
          <w:rFonts w:ascii="Consolas" w:hAnsi="Consolas" w:eastAsia="微软雅黑"/>
          <w:b w:val="0"/>
          <w:color w:val="333333"/>
          <w:sz w:val="21"/>
        </w:rPr>
        <w:t>2026-02-30</w:t>
      </w:r>
      <w:r>
        <w:rPr>
          <w:rFonts w:ascii="Calibri" w:hAnsi="Calibri" w:eastAsia="微软雅黑"/>
          <w:b w:val="0"/>
          <w:color w:val="333333"/>
          <w:sz w:val="22"/>
        </w:rPr>
        <w:t xml:space="preserve">）返回 400（此前直接落库触发 CHECK 异常 → HTTP 500）；金额列（决策的招标控制价/合同金额/结算金额/已支付/未支付）必须 </w:t>
      </w:r>
      <w:r>
        <w:rPr>
          <w:rFonts w:ascii="Consolas" w:hAnsi="Consolas" w:eastAsia="微软雅黑"/>
          <w:b w:val="0"/>
          <w:color w:val="333333"/>
          <w:sz w:val="21"/>
        </w:rPr>
        <w:t>float()</w:t>
      </w:r>
      <w:r>
        <w:rPr>
          <w:rFonts w:ascii="Calibri" w:hAnsi="Calibri" w:eastAsia="微软雅黑"/>
          <w:b w:val="0"/>
          <w:color w:val="333333"/>
          <w:sz w:val="22"/>
        </w:rPr>
        <w:t xml:space="preserve"> 可解析且 ≥0（此前「约三万」等文本会被原样入库）；枚举列（项目分类/采购方式/资金来源/是否结算（含「部分结算」）/是否有签证或变更）必须取标准值。</w:t>
      </w:r>
      <w:r>
        <w:rPr>
          <w:rFonts w:ascii="Calibri" w:hAnsi="Calibri" w:eastAsia="微软雅黑"/>
          <w:b/>
          <w:color w:val="333333"/>
          <w:sz w:val="22"/>
        </w:rPr>
        <w:t>编辑场景传入 `current`（库内原值）：与库内逐字相同的字段跳过校验并回填原值</w:t>
      </w:r>
      <w:r>
        <w:rPr>
          <w:rFonts w:ascii="Calibri" w:hAnsi="Calibri" w:eastAsia="微软雅黑"/>
          <w:b w:val="0"/>
          <w:color w:val="333333"/>
          <w:sz w:val="22"/>
        </w:rPr>
        <w:t>，避免存量脏数据（金额文本等）所在的记录被锁死无法编辑其它字段；</w:t>
      </w:r>
    </w:p>
    <w:p>
      <w:pPr>
        <w:pStyle w:val="ListBullet"/>
      </w:pPr>
      <w:r>
        <w:rPr>
          <w:rFonts w:ascii="Calibri" w:hAnsi="Calibri" w:eastAsia="微软雅黑"/>
          <w:b/>
          <w:color w:val="333333"/>
          <w:sz w:val="22"/>
        </w:rPr>
        <w:t>首页卡片口径</w:t>
      </w:r>
      <w:r>
        <w:rPr>
          <w:rFonts w:ascii="Calibri" w:hAnsi="Calibri" w:eastAsia="微软雅黑"/>
          <w:b w:val="0"/>
          <w:color w:val="333333"/>
          <w:sz w:val="22"/>
        </w:rPr>
        <w:t>：</w:t>
      </w:r>
      <w:r>
        <w:rPr>
          <w:rFonts w:ascii="Consolas" w:hAnsi="Consolas" w:eastAsia="微软雅黑"/>
          <w:b w:val="0"/>
          <w:color w:val="333333"/>
          <w:sz w:val="21"/>
        </w:rPr>
        <w:t>total_contracts</w:t>
      </w:r>
      <w:r>
        <w:rPr>
          <w:rFonts w:ascii="Calibri" w:hAnsi="Calibri" w:eastAsia="微软雅黑"/>
          <w:b w:val="0"/>
          <w:color w:val="333333"/>
          <w:sz w:val="22"/>
        </w:rPr>
        <w:t xml:space="preserve"> = 项目合同数 + 资产合同数；</w:t>
      </w:r>
      <w:r>
        <w:rPr>
          <w:rFonts w:ascii="Consolas" w:hAnsi="Consolas" w:eastAsia="微软雅黑"/>
          <w:b w:val="0"/>
          <w:color w:val="333333"/>
          <w:sz w:val="21"/>
        </w:rPr>
        <w:t>total_amount</w:t>
      </w:r>
      <w:r>
        <w:rPr>
          <w:rFonts w:ascii="Calibri" w:hAnsi="Calibri" w:eastAsia="微软雅黑"/>
          <w:b w:val="0"/>
          <w:color w:val="333333"/>
          <w:sz w:val="22"/>
        </w:rPr>
        <w:t xml:space="preserve"> = 项目合同“合同金额（万元）”合计 + 资产合同“总合同额”合计 ÷ 10000；</w:t>
      </w:r>
      <w:r>
        <w:rPr>
          <w:rFonts w:ascii="Consolas" w:hAnsi="Consolas" w:eastAsia="微软雅黑"/>
          <w:b w:val="0"/>
          <w:color w:val="333333"/>
          <w:sz w:val="21"/>
        </w:rPr>
        <w:t>expiring_contracts</w:t>
      </w:r>
      <w:r>
        <w:rPr>
          <w:rFonts w:ascii="Calibri" w:hAnsi="Calibri" w:eastAsia="微软雅黑"/>
          <w:b w:val="0"/>
          <w:color w:val="333333"/>
          <w:sz w:val="22"/>
        </w:rPr>
        <w:t xml:space="preserve"> = 项目提醒条数（</w:t>
      </w:r>
      <w:r>
        <w:rPr>
          <w:rFonts w:ascii="Consolas" w:hAnsi="Consolas" w:eastAsia="微软雅黑"/>
          <w:b w:val="0"/>
          <w:color w:val="333333"/>
          <w:sz w:val="21"/>
        </w:rPr>
        <w:t>_project_reminder_count()</w:t>
      </w:r>
      <w:r>
        <w:rPr>
          <w:rFonts w:ascii="Calibri" w:hAnsi="Calibri" w:eastAsia="微软雅黑"/>
          <w:b w:val="0"/>
          <w:color w:val="333333"/>
          <w:sz w:val="22"/>
        </w:rPr>
        <w:t>）+ 资产提醒条数（</w:t>
      </w:r>
      <w:r>
        <w:rPr>
          <w:rFonts w:ascii="Consolas" w:hAnsi="Consolas" w:eastAsia="微软雅黑"/>
          <w:b w:val="0"/>
          <w:color w:val="333333"/>
          <w:sz w:val="21"/>
        </w:rPr>
        <w:t>_asset_reminder_count()</w:t>
      </w:r>
      <w:r>
        <w:rPr>
          <w:rFonts w:ascii="Calibri" w:hAnsi="Calibri" w:eastAsia="微软雅黑"/>
          <w:b w:val="0"/>
          <w:color w:val="333333"/>
          <w:sz w:val="22"/>
        </w:rPr>
        <w:t xml:space="preserve">）——两函数与 </w:t>
      </w:r>
      <w:r>
        <w:rPr>
          <w:rFonts w:ascii="Consolas" w:hAnsi="Consolas" w:eastAsia="微软雅黑"/>
          <w:b w:val="0"/>
          <w:color w:val="333333"/>
          <w:sz w:val="21"/>
        </w:rPr>
        <w:t>_reminders()</w:t>
      </w:r>
      <w:r>
        <w:rPr>
          <w:rFonts w:ascii="Calibri" w:hAnsi="Calibri" w:eastAsia="微软雅黑"/>
          <w:b w:val="0"/>
          <w:color w:val="333333"/>
          <w:sz w:val="22"/>
        </w:rPr>
        <w:t>/</w:t>
      </w:r>
      <w:r>
        <w:rPr>
          <w:rFonts w:ascii="Consolas" w:hAnsi="Consolas" w:eastAsia="微软雅黑"/>
          <w:b w:val="0"/>
          <w:color w:val="333333"/>
          <w:sz w:val="21"/>
        </w:rPr>
        <w:t>_asset_reminders()</w:t>
      </w:r>
      <w:r>
        <w:rPr>
          <w:rFonts w:ascii="Calibri" w:hAnsi="Calibri" w:eastAsia="微软雅黑"/>
          <w:b w:val="0"/>
          <w:color w:val="333333"/>
          <w:sz w:val="22"/>
        </w:rPr>
        <w:t xml:space="preserve"> 同口径，但只数条数、不构造明细对象，且资产侧复用已按部门过滤的列表；</w:t>
      </w:r>
      <w:r>
        <w:rPr>
          <w:rFonts w:ascii="Calibri" w:hAnsi="Calibri" w:eastAsia="微软雅黑"/>
          <w:b/>
          <w:color w:val="333333"/>
          <w:sz w:val="22"/>
        </w:rPr>
        <w:t>待收/支</w:t>
      </w:r>
      <w:r>
        <w:rPr>
          <w:rFonts w:ascii="Calibri" w:hAnsi="Calibri" w:eastAsia="微软雅黑"/>
          <w:b w:val="0"/>
          <w:color w:val="333333"/>
          <w:sz w:val="22"/>
        </w:rPr>
        <w:t xml:space="preserve">：待支沿用 </w:t>
      </w:r>
      <w:r>
        <w:rPr>
          <w:rFonts w:ascii="Consolas" w:hAnsi="Consolas" w:eastAsia="微软雅黑"/>
          <w:b w:val="0"/>
          <w:color w:val="333333"/>
          <w:sz w:val="21"/>
        </w:rPr>
        <w:t>_pending_unpaid()</w:t>
      </w:r>
      <w:r>
        <w:rPr>
          <w:rFonts w:ascii="Calibri" w:hAnsi="Calibri" w:eastAsia="微软雅黑"/>
          <w:b w:val="0"/>
          <w:color w:val="333333"/>
          <w:sz w:val="22"/>
        </w:rPr>
        <w:t>/</w:t>
      </w:r>
      <w:r>
        <w:rPr>
          <w:rFonts w:ascii="Consolas" w:hAnsi="Consolas" w:eastAsia="微软雅黑"/>
          <w:b w:val="0"/>
          <w:color w:val="333333"/>
          <w:sz w:val="21"/>
        </w:rPr>
        <w:t>_pending_count()</w:t>
      </w:r>
      <w:r>
        <w:rPr>
          <w:rFonts w:ascii="Calibri" w:hAnsi="Calibri" w:eastAsia="微软雅黑"/>
          <w:b w:val="0"/>
          <w:color w:val="333333"/>
          <w:sz w:val="22"/>
        </w:rPr>
        <w:t xml:space="preserve">（仅项目合同），待收＝按资产合同汇总 </w:t>
      </w:r>
      <w:r>
        <w:rPr>
          <w:rFonts w:ascii="Consolas" w:hAnsi="Consolas" w:eastAsia="微软雅黑"/>
          <w:b w:val="0"/>
          <w:color w:val="333333"/>
          <w:sz w:val="21"/>
        </w:rPr>
        <w:t>Σ应缴金额 − Σ实缴金额</w:t>
      </w:r>
      <w:r>
        <w:rPr>
          <w:rFonts w:ascii="Calibri" w:hAnsi="Calibri" w:eastAsia="微软雅黑"/>
          <w:b w:val="0"/>
          <w:color w:val="333333"/>
          <w:sz w:val="22"/>
        </w:rPr>
        <w:t>（</w:t>
      </w:r>
      <w:r>
        <w:rPr>
          <w:rFonts w:ascii="Consolas" w:hAnsi="Consolas" w:eastAsia="微软雅黑"/>
          <w:b w:val="0"/>
          <w:color w:val="333333"/>
          <w:sz w:val="21"/>
        </w:rPr>
        <w:t>read_assets()</w:t>
      </w:r>
      <w:r>
        <w:rPr>
          <w:rFonts w:ascii="Calibri" w:hAnsi="Calibri" w:eastAsia="微软雅黑"/>
          <w:b w:val="0"/>
          <w:color w:val="333333"/>
          <w:sz w:val="22"/>
        </w:rPr>
        <w:t xml:space="preserve"> 计算列 </w:t>
      </w:r>
      <w:r>
        <w:rPr>
          <w:rFonts w:ascii="Consolas" w:hAnsi="Consolas" w:eastAsia="微软雅黑"/>
          <w:b w:val="0"/>
          <w:color w:val="333333"/>
          <w:sz w:val="21"/>
        </w:rPr>
        <w:t>due_total − paid_total</w:t>
      </w:r>
      <w:r>
        <w:rPr>
          <w:rFonts w:ascii="Calibri" w:hAnsi="Calibri" w:eastAsia="微软雅黑"/>
          <w:b w:val="0"/>
          <w:color w:val="333333"/>
          <w:sz w:val="22"/>
        </w:rPr>
        <w:t>），卡片显示待收+待支的合计，悬停气泡显示两者构成占比；</w:t>
      </w:r>
    </w:p>
    <w:p>
      <w:pPr>
        <w:pStyle w:val="ListBullet"/>
      </w:pPr>
      <w:r>
        <w:rPr>
          <w:rFonts w:ascii="Calibri" w:hAnsi="Calibri" w:eastAsia="微软雅黑"/>
          <w:b/>
          <w:color w:val="333333"/>
          <w:sz w:val="22"/>
        </w:rPr>
        <w:t>只读结果缓存</w:t>
      </w:r>
      <w:r>
        <w:rPr>
          <w:rFonts w:ascii="Calibri" w:hAnsi="Calibri" w:eastAsia="微软雅黑"/>
          <w:b w:val="0"/>
          <w:color w:val="333333"/>
          <w:sz w:val="22"/>
        </w:rPr>
        <w:t>：</w:t>
      </w:r>
      <w:r>
        <w:rPr>
          <w:rFonts w:ascii="Consolas" w:hAnsi="Consolas" w:eastAsia="微软雅黑"/>
          <w:b w:val="0"/>
          <w:color w:val="333333"/>
          <w:sz w:val="21"/>
        </w:rPr>
        <w:t>read_contracts()</w:t>
      </w:r>
      <w:r>
        <w:rPr>
          <w:rFonts w:ascii="Calibri" w:hAnsi="Calibri" w:eastAsia="微软雅黑"/>
          <w:b w:val="0"/>
          <w:color w:val="333333"/>
          <w:sz w:val="22"/>
        </w:rPr>
        <w:t xml:space="preserve"> / </w:t>
      </w:r>
      <w:r>
        <w:rPr>
          <w:rFonts w:ascii="Consolas" w:hAnsi="Consolas" w:eastAsia="微软雅黑"/>
          <w:b w:val="0"/>
          <w:color w:val="333333"/>
          <w:sz w:val="21"/>
        </w:rPr>
        <w:t>read_assets()</w:t>
      </w:r>
      <w:r>
        <w:rPr>
          <w:rFonts w:ascii="Calibri" w:hAnsi="Calibri" w:eastAsia="微软雅黑"/>
          <w:b w:val="0"/>
          <w:color w:val="333333"/>
          <w:sz w:val="22"/>
        </w:rPr>
        <w:t xml:space="preserve"> 使用进程内 TTL 缓存（</w:t>
      </w:r>
      <w:r>
        <w:rPr>
          <w:rFonts w:ascii="Consolas" w:hAnsi="Consolas" w:eastAsia="微软雅黑"/>
          <w:b w:val="0"/>
          <w:color w:val="333333"/>
          <w:sz w:val="21"/>
        </w:rPr>
        <w:t>READ_CACHE_TTL = 2.0s</w:t>
      </w:r>
      <w:r>
        <w:rPr>
          <w:rFonts w:ascii="Calibri" w:hAnsi="Calibri" w:eastAsia="微软雅黑"/>
          <w:b w:val="0"/>
          <w:color w:val="333333"/>
          <w:sz w:val="22"/>
        </w:rPr>
        <w:t>），同一页面加载中 dashboard / reminders / pending_payments 只读一次库；每次返回</w:t>
      </w:r>
      <w:r>
        <w:rPr>
          <w:rFonts w:ascii="Calibri" w:hAnsi="Calibri" w:eastAsia="微软雅黑"/>
          <w:b/>
          <w:color w:val="333333"/>
          <w:sz w:val="22"/>
        </w:rPr>
        <w:t>浅拷贝</w:t>
      </w:r>
      <w:r>
        <w:rPr>
          <w:rFonts w:ascii="Calibri" w:hAnsi="Calibri" w:eastAsia="微软雅黑"/>
          <w:b w:val="0"/>
          <w:color w:val="333333"/>
          <w:sz w:val="22"/>
        </w:rPr>
        <w:t xml:space="preserve">（调用方可安全挂载 </w:t>
      </w:r>
      <w:r>
        <w:rPr>
          <w:rFonts w:ascii="Consolas" w:hAnsi="Consolas" w:eastAsia="微软雅黑"/>
          <w:b w:val="0"/>
          <w:color w:val="333333"/>
          <w:sz w:val="21"/>
        </w:rPr>
        <w:t>attachments</w:t>
      </w:r>
      <w:r>
        <w:rPr>
          <w:rFonts w:ascii="Calibri" w:hAnsi="Calibri" w:eastAsia="微软雅黑"/>
          <w:b w:val="0"/>
          <w:color w:val="333333"/>
          <w:sz w:val="22"/>
        </w:rPr>
        <w:t>/</w:t>
      </w:r>
      <w:r>
        <w:rPr>
          <w:rFonts w:ascii="Consolas" w:hAnsi="Consolas" w:eastAsia="微软雅黑"/>
          <w:b w:val="0"/>
          <w:color w:val="333333"/>
          <w:sz w:val="21"/>
        </w:rPr>
        <w:t>rent_collections</w:t>
      </w:r>
      <w:r>
        <w:rPr>
          <w:rFonts w:ascii="Calibri" w:hAnsi="Calibri" w:eastAsia="微软雅黑"/>
          <w:b w:val="0"/>
          <w:color w:val="333333"/>
          <w:sz w:val="22"/>
        </w:rPr>
        <w:t xml:space="preserve"> 等字段而不污染缓存）；写操作（</w:t>
      </w:r>
      <w:r>
        <w:rPr>
          <w:rFonts w:ascii="Consolas" w:hAnsi="Consolas" w:eastAsia="微软雅黑"/>
          <w:b w:val="0"/>
          <w:color w:val="333333"/>
          <w:sz w:val="21"/>
        </w:rPr>
        <w:t>db_exec</w:t>
      </w:r>
      <w:r>
        <w:rPr>
          <w:rFonts w:ascii="Calibri" w:hAnsi="Calibri" w:eastAsia="微软雅黑"/>
          <w:b w:val="0"/>
          <w:color w:val="333333"/>
          <w:sz w:val="22"/>
        </w:rPr>
        <w:t>、</w:t>
      </w:r>
      <w:r>
        <w:rPr>
          <w:rFonts w:ascii="Consolas" w:hAnsi="Consolas" w:eastAsia="微软雅黑"/>
          <w:b w:val="0"/>
          <w:color w:val="333333"/>
          <w:sz w:val="21"/>
        </w:rPr>
        <w:t>app_row</w:t>
      </w:r>
      <w:r>
        <w:rPr>
          <w:rFonts w:ascii="Calibri" w:hAnsi="Calibri" w:eastAsia="微软雅黑"/>
          <w:b w:val="0"/>
          <w:color w:val="333333"/>
          <w:sz w:val="22"/>
        </w:rPr>
        <w:t>、合同导入、</w:t>
      </w:r>
      <w:r>
        <w:rPr>
          <w:rFonts w:ascii="Consolas" w:hAnsi="Consolas" w:eastAsia="微软雅黑"/>
          <w:b w:val="0"/>
          <w:color w:val="333333"/>
          <w:sz w:val="21"/>
        </w:rPr>
        <w:t>replace_asset_rent</w:t>
      </w:r>
      <w:r>
        <w:rPr>
          <w:rFonts w:ascii="Calibri" w:hAnsi="Calibri" w:eastAsia="微软雅黑"/>
          <w:b w:val="0"/>
          <w:color w:val="333333"/>
          <w:sz w:val="22"/>
        </w:rPr>
        <w:t xml:space="preserve">）调用 </w:t>
      </w:r>
      <w:r>
        <w:rPr>
          <w:rFonts w:ascii="Consolas" w:hAnsi="Consolas" w:eastAsia="微软雅黑"/>
          <w:b w:val="0"/>
          <w:color w:val="333333"/>
          <w:sz w:val="21"/>
        </w:rPr>
        <w:t>_invalidate_caches()</w:t>
      </w:r>
      <w:r>
        <w:rPr>
          <w:rFonts w:ascii="Calibri" w:hAnsi="Calibri" w:eastAsia="微软雅黑"/>
          <w:b w:val="0"/>
          <w:color w:val="333333"/>
          <w:sz w:val="22"/>
        </w:rPr>
        <w:t xml:space="preserve"> 立即失效；</w:t>
      </w:r>
    </w:p>
    <w:p>
      <w:pPr>
        <w:pStyle w:val="ListBullet"/>
      </w:pPr>
      <w:r>
        <w:rPr>
          <w:rFonts w:ascii="Calibri" w:hAnsi="Calibri" w:eastAsia="微软雅黑"/>
          <w:b/>
          <w:color w:val="333333"/>
          <w:sz w:val="22"/>
        </w:rPr>
        <w:t>租金明细保存</w:t>
      </w:r>
      <w:r>
        <w:rPr>
          <w:rFonts w:ascii="Calibri" w:hAnsi="Calibri" w:eastAsia="微软雅黑"/>
          <w:b w:val="0"/>
          <w:color w:val="333333"/>
          <w:sz w:val="22"/>
        </w:rPr>
        <w:t>：</w:t>
      </w:r>
      <w:r>
        <w:rPr>
          <w:rFonts w:ascii="Consolas" w:hAnsi="Consolas" w:eastAsia="微软雅黑"/>
          <w:b w:val="0"/>
          <w:color w:val="333333"/>
          <w:sz w:val="21"/>
        </w:rPr>
        <w:t>replace_asset_rent(rid, items, allow_clear)</w:t>
      </w:r>
      <w:r>
        <w:rPr>
          <w:rFonts w:ascii="Calibri" w:hAnsi="Calibri" w:eastAsia="微软雅黑"/>
          <w:b w:val="0"/>
          <w:color w:val="333333"/>
          <w:sz w:val="22"/>
        </w:rPr>
        <w:t xml:space="preserve"> 以“整表替换”语义在一个事务内完成新增/修改/删除；未出现在 items 中的已有记录被删除；</w:t>
      </w:r>
      <w:r>
        <w:rPr>
          <w:rFonts w:ascii="Consolas" w:hAnsi="Consolas" w:eastAsia="微软雅黑"/>
          <w:b w:val="0"/>
          <w:color w:val="333333"/>
          <w:sz w:val="21"/>
        </w:rPr>
        <w:t>allow_clear=False</w:t>
      </w:r>
      <w:r>
        <w:rPr>
          <w:rFonts w:ascii="Calibri" w:hAnsi="Calibri" w:eastAsia="微软雅黑"/>
          <w:b w:val="0"/>
          <w:color w:val="333333"/>
          <w:sz w:val="22"/>
        </w:rPr>
        <w:t xml:space="preserve"> 且 items 为空而该合同已有记录时抛错（防“明细未加载就保存”的清空误操作，接口层由 </w:t>
      </w:r>
      <w:r>
        <w:rPr>
          <w:rFonts w:ascii="Consolas" w:hAnsi="Consolas" w:eastAsia="微软雅黑"/>
          <w:b w:val="0"/>
          <w:color w:val="333333"/>
          <w:sz w:val="21"/>
        </w:rPr>
        <w:t>confirm_clear</w:t>
      </w:r>
      <w:r>
        <w:rPr>
          <w:rFonts w:ascii="Calibri" w:hAnsi="Calibri" w:eastAsia="微软雅黑"/>
          <w:b w:val="0"/>
          <w:color w:val="333333"/>
          <w:sz w:val="22"/>
        </w:rPr>
        <w:t xml:space="preserve"> 控制）；保存后调用 </w:t>
      </w:r>
      <w:r>
        <w:rPr>
          <w:rFonts w:ascii="Consolas" w:hAnsi="Consolas" w:eastAsia="微软雅黑"/>
          <w:b w:val="0"/>
          <w:color w:val="333333"/>
          <w:sz w:val="21"/>
        </w:rPr>
        <w:t>_log_rent_collection_changes()</w:t>
      </w:r>
      <w:r>
        <w:rPr>
          <w:rFonts w:ascii="Calibri" w:hAnsi="Calibri" w:eastAsia="微软雅黑"/>
          <w:b w:val="0"/>
          <w:color w:val="333333"/>
          <w:sz w:val="22"/>
        </w:rPr>
        <w:t xml:space="preserve"> 写字段级变更日志；</w:t>
      </w:r>
    </w:p>
    <w:p>
      <w:pPr>
        <w:pStyle w:val="ListBullet"/>
      </w:pPr>
      <w:r>
        <w:rPr>
          <w:rFonts w:ascii="Calibri" w:hAnsi="Calibri" w:eastAsia="微软雅黑"/>
          <w:b/>
          <w:color w:val="333333"/>
          <w:sz w:val="22"/>
        </w:rPr>
        <w:t>字段级变更日志</w:t>
      </w:r>
      <w:r>
        <w:rPr>
          <w:rFonts w:ascii="Calibri" w:hAnsi="Calibri" w:eastAsia="微软雅黑"/>
          <w:b w:val="0"/>
          <w:color w:val="333333"/>
          <w:sz w:val="22"/>
        </w:rPr>
        <w:t>：</w:t>
      </w:r>
      <w:r>
        <w:rPr>
          <w:rFonts w:ascii="Consolas" w:hAnsi="Consolas" w:eastAsia="微软雅黑"/>
          <w:b w:val="0"/>
          <w:color w:val="333333"/>
          <w:sz w:val="21"/>
        </w:rPr>
        <w:t>log_field_changes()</w:t>
      </w:r>
      <w:r>
        <w:rPr>
          <w:rFonts w:ascii="Calibri" w:hAnsi="Calibri" w:eastAsia="微软雅黑"/>
          <w:b w:val="0"/>
          <w:color w:val="333333"/>
          <w:sz w:val="22"/>
        </w:rPr>
        <w:t xml:space="preserve"> 在项目合同/资产合同的新增、修改、归档、清空提醒处调用，并在</w:t>
      </w:r>
      <w:r>
        <w:rPr>
          <w:rFonts w:ascii="Calibri" w:hAnsi="Calibri" w:eastAsia="微软雅黑"/>
          <w:b/>
          <w:color w:val="333333"/>
          <w:sz w:val="22"/>
        </w:rPr>
        <w:t>资产租金明细保存</w:t>
      </w:r>
      <w:r>
        <w:rPr>
          <w:rFonts w:ascii="Calibri" w:hAnsi="Calibri" w:eastAsia="微软雅黑"/>
          <w:b w:val="0"/>
          <w:color w:val="333333"/>
          <w:sz w:val="22"/>
        </w:rPr>
        <w:t xml:space="preserve">后由 </w:t>
      </w:r>
      <w:r>
        <w:rPr>
          <w:rFonts w:ascii="Consolas" w:hAnsi="Consolas" w:eastAsia="微软雅黑"/>
          <w:b w:val="0"/>
          <w:color w:val="333333"/>
          <w:sz w:val="21"/>
        </w:rPr>
        <w:t>_log_rent_collection_changes()</w:t>
      </w:r>
      <w:r>
        <w:rPr>
          <w:rFonts w:ascii="Calibri" w:hAnsi="Calibri" w:eastAsia="微软雅黑"/>
          <w:b w:val="0"/>
          <w:color w:val="333333"/>
          <w:sz w:val="22"/>
        </w:rPr>
        <w:t xml:space="preserve"> 调用（逐字段记录修改；整条新增/删除记一条摘要）；逐字段比较新旧值并写入 </w:t>
      </w:r>
      <w:r>
        <w:rPr>
          <w:rFonts w:ascii="Consolas" w:hAnsi="Consolas" w:eastAsia="微软雅黑"/>
          <w:b w:val="0"/>
          <w:color w:val="333333"/>
          <w:sz w:val="21"/>
        </w:rPr>
        <w:t>field_change_logs</w:t>
      </w:r>
      <w:r>
        <w:rPr>
          <w:rFonts w:ascii="Calibri" w:hAnsi="Calibri" w:eastAsia="微软雅黑"/>
          <w:b w:val="0"/>
          <w:color w:val="333333"/>
          <w:sz w:val="22"/>
        </w:rPr>
        <w:t>；</w:t>
      </w:r>
      <w:r>
        <w:rPr>
          <w:rFonts w:ascii="Consolas" w:hAnsi="Consolas" w:eastAsia="微软雅黑"/>
          <w:b w:val="0"/>
          <w:color w:val="333333"/>
          <w:sz w:val="21"/>
        </w:rPr>
        <w:t>_same_number()</w:t>
      </w:r>
      <w:r>
        <w:rPr>
          <w:rFonts w:ascii="Calibri" w:hAnsi="Calibri" w:eastAsia="微软雅黑"/>
          <w:b w:val="0"/>
          <w:color w:val="333333"/>
          <w:sz w:val="22"/>
        </w:rPr>
        <w:t xml:space="preserve"> 使 </w:t>
      </w:r>
      <w:r>
        <w:rPr>
          <w:rFonts w:ascii="Consolas" w:hAnsi="Consolas" w:eastAsia="微软雅黑"/>
          <w:b w:val="0"/>
          <w:color w:val="333333"/>
          <w:sz w:val="21"/>
        </w:rPr>
        <w:t>0</w:t>
      </w:r>
      <w:r>
        <w:rPr>
          <w:rFonts w:ascii="Calibri" w:hAnsi="Calibri" w:eastAsia="微软雅黑"/>
          <w:b w:val="0"/>
          <w:color w:val="333333"/>
          <w:sz w:val="22"/>
        </w:rPr>
        <w:t xml:space="preserve"> 与 </w:t>
      </w:r>
      <w:r>
        <w:rPr>
          <w:rFonts w:ascii="Consolas" w:hAnsi="Consolas" w:eastAsia="微软雅黑"/>
          <w:b w:val="0"/>
          <w:color w:val="333333"/>
          <w:sz w:val="21"/>
        </w:rPr>
        <w:t>0.0</w:t>
      </w:r>
      <w:r>
        <w:rPr>
          <w:rFonts w:ascii="Calibri" w:hAnsi="Calibri" w:eastAsia="微软雅黑"/>
          <w:b w:val="0"/>
          <w:color w:val="333333"/>
          <w:sz w:val="22"/>
        </w:rPr>
        <w:t xml:space="preserve"> 这类同值不同写法不再记为变更；</w:t>
      </w:r>
      <w:r>
        <w:rPr>
          <w:rFonts w:ascii="Consolas" w:hAnsi="Consolas" w:eastAsia="微软雅黑"/>
          <w:b w:val="0"/>
          <w:color w:val="333333"/>
          <w:sz w:val="21"/>
        </w:rPr>
        <w:t>/api/field_logs</w:t>
      </w:r>
      <w:r>
        <w:rPr>
          <w:rFonts w:ascii="Calibri" w:hAnsi="Calibri" w:eastAsia="微软雅黑"/>
          <w:b w:val="0"/>
          <w:color w:val="333333"/>
          <w:sz w:val="22"/>
        </w:rPr>
        <w:t xml:space="preserve"> 支持日期、用户、模块、字段名、对象筛选；</w:t>
      </w:r>
    </w:p>
    <w:p>
      <w:pPr>
        <w:pStyle w:val="ListBullet"/>
      </w:pPr>
      <w:r>
        <w:rPr>
          <w:rFonts w:ascii="Calibri" w:hAnsi="Calibri" w:eastAsia="微软雅黑"/>
          <w:b/>
          <w:color w:val="333333"/>
          <w:sz w:val="22"/>
        </w:rPr>
        <w:t>待收/支计算</w:t>
      </w:r>
      <w:r>
        <w:rPr>
          <w:rFonts w:ascii="Calibri" w:hAnsi="Calibri" w:eastAsia="微软雅黑"/>
          <w:b w:val="0"/>
          <w:color w:val="333333"/>
          <w:sz w:val="22"/>
        </w:rPr>
        <w:t xml:space="preserve">：待支侧 </w:t>
      </w:r>
      <w:r>
        <w:rPr>
          <w:rFonts w:ascii="Consolas" w:hAnsi="Consolas" w:eastAsia="微软雅黑"/>
          <w:b w:val="0"/>
          <w:color w:val="333333"/>
          <w:sz w:val="21"/>
        </w:rPr>
        <w:t>_pending_unpaid()</w:t>
      </w:r>
      <w:r>
        <w:rPr>
          <w:rFonts w:ascii="Calibri" w:hAnsi="Calibri" w:eastAsia="微软雅黑"/>
          <w:b w:val="0"/>
          <w:color w:val="333333"/>
          <w:sz w:val="22"/>
        </w:rPr>
        <w:t xml:space="preserve"> 优先取台账“未支付”字段（含 0），为空时按“合同金额 − 已支付”计算（空按 0），</w:t>
      </w:r>
      <w:r>
        <w:rPr>
          <w:rFonts w:ascii="Consolas" w:hAnsi="Consolas" w:eastAsia="微软雅黑"/>
          <w:b w:val="0"/>
          <w:color w:val="333333"/>
          <w:sz w:val="21"/>
        </w:rPr>
        <w:t>_pending_count()</w:t>
      </w:r>
      <w:r>
        <w:rPr>
          <w:rFonts w:ascii="Calibri" w:hAnsi="Calibri" w:eastAsia="微软雅黑"/>
          <w:b w:val="0"/>
          <w:color w:val="333333"/>
          <w:sz w:val="22"/>
        </w:rPr>
        <w:t xml:space="preserve"> 统计未归档且待支付金额大于 0 的项目合同数；待收侧按资产合同汇总租金子表差额（</w:t>
      </w:r>
      <w:r>
        <w:rPr>
          <w:rFonts w:ascii="Consolas" w:hAnsi="Consolas" w:eastAsia="微软雅黑"/>
          <w:b w:val="0"/>
          <w:color w:val="333333"/>
          <w:sz w:val="21"/>
        </w:rPr>
        <w:t>read_assets()</w:t>
      </w:r>
      <w:r>
        <w:rPr>
          <w:rFonts w:ascii="Calibri" w:hAnsi="Calibri" w:eastAsia="微软雅黑"/>
          <w:b w:val="0"/>
          <w:color w:val="333333"/>
          <w:sz w:val="22"/>
        </w:rPr>
        <w:t xml:space="preserve"> 计算列 </w:t>
      </w:r>
      <w:r>
        <w:rPr>
          <w:rFonts w:ascii="Consolas" w:hAnsi="Consolas" w:eastAsia="微软雅黑"/>
          <w:b w:val="0"/>
          <w:color w:val="333333"/>
          <w:sz w:val="21"/>
        </w:rPr>
        <w:t>due_total − paid_total</w:t>
      </w:r>
      <w:r>
        <w:rPr>
          <w:rFonts w:ascii="Calibri" w:hAnsi="Calibri" w:eastAsia="微软雅黑"/>
          <w:b w:val="0"/>
          <w:color w:val="333333"/>
          <w:sz w:val="22"/>
        </w:rPr>
        <w:t>，&gt;0 计入合同数、差额合计计入金额）；</w:t>
      </w:r>
      <w:r>
        <w:rPr>
          <w:rFonts w:ascii="Consolas" w:hAnsi="Consolas" w:eastAsia="微软雅黑"/>
          <w:b w:val="0"/>
          <w:color w:val="333333"/>
          <w:sz w:val="21"/>
        </w:rPr>
        <w:t>/api/pending_payments</w:t>
      </w:r>
      <w:r>
        <w:rPr>
          <w:rFonts w:ascii="Calibri" w:hAnsi="Calibri" w:eastAsia="微软雅黑"/>
          <w:b w:val="0"/>
          <w:color w:val="333333"/>
          <w:sz w:val="22"/>
        </w:rPr>
        <w:t xml:space="preserve"> 同时返回两类记录（</w:t>
      </w:r>
      <w:r>
        <w:rPr>
          <w:rFonts w:ascii="Consolas" w:hAnsi="Consolas" w:eastAsia="微软雅黑"/>
          <w:b w:val="0"/>
          <w:color w:val="333333"/>
          <w:sz w:val="21"/>
        </w:rPr>
        <w:t>kind=receivable/payable</w:t>
      </w:r>
      <w:r>
        <w:rPr>
          <w:rFonts w:ascii="Calibri" w:hAnsi="Calibri" w:eastAsia="微软雅黑"/>
          <w:b w:val="0"/>
          <w:color w:val="333333"/>
          <w:sz w:val="22"/>
        </w:rPr>
        <w:t xml:space="preserve">，待收在前）与 </w:t>
      </w:r>
      <w:r>
        <w:rPr>
          <w:rFonts w:ascii="Consolas" w:hAnsi="Consolas" w:eastAsia="微软雅黑"/>
          <w:b w:val="0"/>
          <w:color w:val="333333"/>
          <w:sz w:val="21"/>
        </w:rPr>
        <w:t>receivable_count</w:t>
      </w:r>
      <w:r>
        <w:rPr>
          <w:rFonts w:ascii="Calibri" w:hAnsi="Calibri" w:eastAsia="微软雅黑"/>
          <w:b w:val="0"/>
          <w:color w:val="333333"/>
          <w:sz w:val="22"/>
        </w:rPr>
        <w:t>/</w:t>
      </w:r>
      <w:r>
        <w:rPr>
          <w:rFonts w:ascii="Consolas" w:hAnsi="Consolas" w:eastAsia="微软雅黑"/>
          <w:b w:val="0"/>
          <w:color w:val="333333"/>
          <w:sz w:val="21"/>
        </w:rPr>
        <w:t>payable_count</w:t>
      </w:r>
      <w:r>
        <w:rPr>
          <w:rFonts w:ascii="Calibri" w:hAnsi="Calibri" w:eastAsia="微软雅黑"/>
          <w:b w:val="0"/>
          <w:color w:val="333333"/>
          <w:sz w:val="22"/>
        </w:rPr>
        <w:t>，与首页“待收/支合同数/总金额”卡片同口径；</w:t>
      </w:r>
    </w:p>
    <w:p>
      <w:pPr>
        <w:pStyle w:val="ListBullet"/>
      </w:pPr>
      <w:r>
        <w:rPr>
          <w:rFonts w:ascii="Calibri" w:hAnsi="Calibri" w:eastAsia="微软雅黑"/>
          <w:b/>
          <w:color w:val="333333"/>
          <w:sz w:val="22"/>
        </w:rPr>
        <w:t>附件校验</w:t>
      </w:r>
      <w:r>
        <w:rPr>
          <w:rFonts w:ascii="Calibri" w:hAnsi="Calibri" w:eastAsia="微软雅黑"/>
          <w:b w:val="0"/>
          <w:color w:val="333333"/>
          <w:sz w:val="22"/>
        </w:rPr>
        <w:t>：项目合同与资产合同共用同一套规则——格式白名单（jpg/jpeg/png/gif/webp/bmp/pdf）+ 大小限制（</w:t>
      </w:r>
      <w:r>
        <w:rPr>
          <w:rFonts w:ascii="Consolas" w:hAnsi="Consolas" w:eastAsia="微软雅黑"/>
          <w:b w:val="0"/>
          <w:color w:val="333333"/>
          <w:sz w:val="21"/>
        </w:rPr>
        <w:t>default_attach_max_mb</w:t>
      </w:r>
      <w:r>
        <w:rPr>
          <w:rFonts w:ascii="Calibri" w:hAnsi="Calibri" w:eastAsia="微软雅黑"/>
          <w:b w:val="0"/>
          <w:color w:val="333333"/>
          <w:sz w:val="22"/>
        </w:rPr>
        <w:t>，默认 20M，可在系统设置调整），超限拒绝并清理临时文件；资产合同附件类型为</w:t>
      </w:r>
      <w:r>
        <w:rPr>
          <w:rFonts w:ascii="Calibri" w:hAnsi="Calibri" w:eastAsia="微软雅黑"/>
          <w:b/>
          <w:color w:val="333333"/>
          <w:sz w:val="22"/>
        </w:rPr>
        <w:t>三种</w:t>
      </w:r>
      <w:r>
        <w:rPr>
          <w:rFonts w:ascii="Calibri" w:hAnsi="Calibri" w:eastAsia="微软雅黑"/>
          <w:b w:val="0"/>
          <w:color w:val="333333"/>
          <w:sz w:val="22"/>
        </w:rPr>
        <w:t>：</w:t>
      </w:r>
      <w:r>
        <w:rPr>
          <w:rFonts w:ascii="Consolas" w:hAnsi="Consolas" w:eastAsia="微软雅黑"/>
          <w:b w:val="0"/>
          <w:color w:val="333333"/>
          <w:sz w:val="21"/>
        </w:rPr>
        <w:t>资产现状图片</w:t>
      </w:r>
      <w:r>
        <w:rPr>
          <w:rFonts w:ascii="Calibri" w:hAnsi="Calibri" w:eastAsia="微软雅黑"/>
          <w:b w:val="0"/>
          <w:color w:val="333333"/>
          <w:sz w:val="22"/>
        </w:rPr>
        <w:t>（仅图片）/</w:t>
      </w:r>
      <w:r>
        <w:rPr>
          <w:rFonts w:ascii="Consolas" w:hAnsi="Consolas" w:eastAsia="微软雅黑"/>
          <w:b w:val="0"/>
          <w:color w:val="333333"/>
          <w:sz w:val="21"/>
        </w:rPr>
        <w:t>决策依据附件</w:t>
      </w:r>
      <w:r>
        <w:rPr>
          <w:rFonts w:ascii="Calibri" w:hAnsi="Calibri" w:eastAsia="微软雅黑"/>
          <w:b w:val="0"/>
          <w:color w:val="333333"/>
          <w:sz w:val="22"/>
        </w:rPr>
        <w:t>/</w:t>
      </w:r>
      <w:r>
        <w:rPr>
          <w:rFonts w:ascii="Consolas" w:hAnsi="Consolas" w:eastAsia="微软雅黑"/>
          <w:b w:val="0"/>
          <w:color w:val="333333"/>
          <w:sz w:val="21"/>
        </w:rPr>
        <w:t>合同附件</w:t>
      </w:r>
      <w:r>
        <w:rPr>
          <w:rFonts w:ascii="Calibri" w:hAnsi="Calibri" w:eastAsia="微软雅黑"/>
          <w:b w:val="0"/>
          <w:color w:val="333333"/>
          <w:sz w:val="22"/>
        </w:rPr>
        <w:t>，类型非法时返回“收到的 type + 服务端支持列表”（便于识别“服务端未重启”）；</w:t>
      </w:r>
    </w:p>
    <w:p>
      <w:pPr>
        <w:pStyle w:val="ListBullet"/>
      </w:pPr>
      <w:r>
        <w:rPr>
          <w:rFonts w:ascii="Calibri" w:hAnsi="Calibri" w:eastAsia="微软雅黑"/>
          <w:b/>
          <w:color w:val="333333"/>
          <w:sz w:val="22"/>
        </w:rPr>
        <w:t>导入校验</w:t>
      </w:r>
      <w:r>
        <w:rPr>
          <w:rFonts w:ascii="Calibri" w:hAnsi="Calibri" w:eastAsia="微软雅黑"/>
          <w:b w:val="0"/>
          <w:color w:val="333333"/>
          <w:sz w:val="22"/>
        </w:rPr>
        <w:t>：</w:t>
      </w:r>
      <w:r>
        <w:rPr>
          <w:rFonts w:ascii="Consolas" w:hAnsi="Consolas" w:eastAsia="微软雅黑"/>
          <w:b w:val="0"/>
          <w:color w:val="333333"/>
          <w:sz w:val="21"/>
        </w:rPr>
        <w:t>_check_import_row()</w:t>
      </w:r>
      <w:r>
        <w:rPr>
          <w:rFonts w:ascii="Calibri" w:hAnsi="Calibri" w:eastAsia="微软雅黑"/>
          <w:b w:val="0"/>
          <w:color w:val="333333"/>
          <w:sz w:val="22"/>
        </w:rPr>
        <w:t xml:space="preserve"> 检查必填、编号重复（库内/文件内）、数字与日期格式、枚举、部门存在性，返回 通过/警告/错误 三级；必填校验与库表 NOT NULL 对齐（</w:t>
      </w:r>
      <w:r>
        <w:rPr>
          <w:rFonts w:ascii="Consolas" w:hAnsi="Consolas" w:eastAsia="微软雅黑"/>
          <w:b w:val="0"/>
          <w:color w:val="333333"/>
          <w:sz w:val="21"/>
        </w:rPr>
        <w:t>IMPORT_REQUIRED</w:t>
      </w:r>
      <w:r>
        <w:rPr>
          <w:rFonts w:ascii="Calibri" w:hAnsi="Calibri" w:eastAsia="微软雅黑"/>
          <w:b w:val="0"/>
          <w:color w:val="333333"/>
          <w:sz w:val="22"/>
        </w:rPr>
        <w:t xml:space="preserve"> 7 项 + 编号/项目名称单独校验，9 个必填字段为空即 error）；</w:t>
      </w:r>
      <w:r>
        <w:rPr>
          <w:rFonts w:ascii="Consolas" w:hAnsi="Consolas" w:eastAsia="微软雅黑"/>
          <w:b w:val="0"/>
          <w:color w:val="333333"/>
          <w:sz w:val="21"/>
        </w:rPr>
        <w:t>api_import_contracts</w:t>
      </w:r>
      <w:r>
        <w:rPr>
          <w:rFonts w:ascii="Calibri" w:hAnsi="Calibri" w:eastAsia="微软雅黑"/>
          <w:b w:val="0"/>
          <w:color w:val="333333"/>
          <w:sz w:val="22"/>
        </w:rPr>
        <w:t xml:space="preserve"> 执行导入捕获 </w:t>
      </w:r>
      <w:r>
        <w:rPr>
          <w:rFonts w:ascii="Consolas" w:hAnsi="Consolas" w:eastAsia="微软雅黑"/>
          <w:b w:val="0"/>
          <w:color w:val="333333"/>
          <w:sz w:val="21"/>
        </w:rPr>
        <w:t>sqlite3.IntegrityError</w:t>
      </w:r>
      <w:r>
        <w:rPr>
          <w:rFonts w:ascii="Calibri" w:hAnsi="Calibri" w:eastAsia="微软雅黑"/>
          <w:b w:val="0"/>
          <w:color w:val="333333"/>
          <w:sz w:val="22"/>
        </w:rPr>
        <w:t>，返回 400 中文友好提示；</w:t>
      </w:r>
    </w:p>
    <w:p>
      <w:pPr>
        <w:pStyle w:val="ListBullet"/>
      </w:pPr>
      <w:r>
        <w:rPr>
          <w:rFonts w:ascii="Calibri" w:hAnsi="Calibri" w:eastAsia="微软雅黑"/>
          <w:b/>
          <w:color w:val="333333"/>
          <w:sz w:val="22"/>
        </w:rPr>
        <w:t>资产合同导入校验</w:t>
      </w:r>
      <w:r>
        <w:rPr>
          <w:rFonts w:ascii="Calibri" w:hAnsi="Calibri" w:eastAsia="微软雅黑"/>
          <w:b w:val="0"/>
          <w:color w:val="333333"/>
          <w:sz w:val="22"/>
        </w:rPr>
        <w:t>：</w:t>
      </w:r>
      <w:r>
        <w:rPr>
          <w:rFonts w:ascii="Consolas" w:hAnsi="Consolas" w:eastAsia="微软雅黑"/>
          <w:b w:val="0"/>
          <w:color w:val="333333"/>
          <w:sz w:val="21"/>
        </w:rPr>
        <w:t>_asset_vals()</w:t>
      </w:r>
      <w:r>
        <w:rPr>
          <w:rFonts w:ascii="Calibri" w:hAnsi="Calibri" w:eastAsia="微软雅黑"/>
          <w:b w:val="0"/>
          <w:color w:val="333333"/>
          <w:sz w:val="22"/>
        </w:rPr>
        <w:t xml:space="preserve"> 统一做必填（place/asset_name/tenant）、数字非负、日期格式校验，导入预览 </w:t>
      </w:r>
      <w:r>
        <w:rPr>
          <w:rFonts w:ascii="Consolas" w:hAnsi="Consolas" w:eastAsia="微软雅黑"/>
          <w:b w:val="0"/>
          <w:color w:val="333333"/>
          <w:sz w:val="21"/>
        </w:rPr>
        <w:t>import/preview</w:t>
      </w:r>
      <w:r>
        <w:rPr>
          <w:rFonts w:ascii="Calibri" w:hAnsi="Calibri" w:eastAsia="微软雅黑"/>
          <w:b w:val="0"/>
          <w:color w:val="333333"/>
          <w:sz w:val="22"/>
        </w:rPr>
        <w:t xml:space="preserve"> 逐行返回可导入/不可导入及原因；归档列不参与导入导出；</w:t>
      </w:r>
    </w:p>
    <w:p>
      <w:pPr>
        <w:pStyle w:val="ListBullet"/>
      </w:pPr>
      <w:r>
        <w:rPr>
          <w:rFonts w:ascii="Calibri" w:hAnsi="Calibri" w:eastAsia="微软雅黑"/>
          <w:b/>
          <w:color w:val="333333"/>
          <w:sz w:val="22"/>
        </w:rPr>
        <w:t>Excel 兼容</w:t>
      </w:r>
      <w:r>
        <w:rPr>
          <w:rFonts w:ascii="Calibri" w:hAnsi="Calibri" w:eastAsia="微软雅黑"/>
          <w:b w:val="0"/>
          <w:color w:val="333333"/>
          <w:sz w:val="22"/>
        </w:rPr>
        <w:t>：列名归一化（</w:t>
      </w:r>
      <w:r>
        <w:rPr>
          <w:rFonts w:ascii="Consolas" w:hAnsi="Consolas" w:eastAsia="微软雅黑"/>
          <w:b w:val="0"/>
          <w:color w:val="333333"/>
          <w:sz w:val="21"/>
        </w:rPr>
        <w:t>_norm_header</w:t>
      </w:r>
      <w:r>
        <w:rPr>
          <w:rFonts w:ascii="Calibri" w:hAnsi="Calibri" w:eastAsia="微软雅黑"/>
          <w:b w:val="0"/>
          <w:color w:val="333333"/>
          <w:sz w:val="22"/>
        </w:rPr>
        <w:t>）兼容“端工验收时间”“经办人/分管领导”“甲方现场负责人”等历史表头。</w:t>
      </w:r>
    </w:p>
    <w:p>
      <w:pPr>
        <w:pStyle w:val="Heading3"/>
      </w:pPr>
      <w:r>
        <w:rPr>
          <w:rFonts w:ascii="Calibri" w:hAnsi="Calibri" w:eastAsia="微软雅黑"/>
          <w:b/>
          <w:color w:val="1F4D78"/>
          <w:sz w:val="24"/>
        </w:rPr>
        <w:t>数据库版本化迁移（schema_version）</w:t>
      </w:r>
    </w:p>
    <w:p>
      <w:pPr>
        <w:pStyle w:val="ListBullet"/>
      </w:pPr>
      <w:r>
        <w:rPr>
          <w:rFonts w:ascii="Calibri" w:hAnsi="Calibri" w:eastAsia="微软雅黑"/>
          <w:b w:val="0"/>
          <w:color w:val="333333"/>
          <w:sz w:val="22"/>
        </w:rPr>
        <w:t xml:space="preserve">版本记录表 </w:t>
      </w:r>
      <w:r>
        <w:rPr>
          <w:rFonts w:ascii="Consolas" w:hAnsi="Consolas" w:eastAsia="微软雅黑"/>
          <w:b w:val="0"/>
          <w:color w:val="333333"/>
          <w:sz w:val="21"/>
        </w:rPr>
        <w:t>schema_version(version, applied_at, description)</w:t>
      </w:r>
      <w:r>
        <w:rPr>
          <w:rFonts w:ascii="Calibri" w:hAnsi="Calibri" w:eastAsia="微软雅黑"/>
          <w:b w:val="0"/>
          <w:color w:val="333333"/>
          <w:sz w:val="22"/>
        </w:rPr>
        <w:t xml:space="preserve">，记录已应用的迁移版本（当前 </w:t>
      </w:r>
      <w:r>
        <w:rPr>
          <w:rFonts w:ascii="Calibri" w:hAnsi="Calibri" w:eastAsia="微软雅黑"/>
          <w:b/>
          <w:color w:val="333333"/>
          <w:sz w:val="22"/>
        </w:rPr>
        <w:t>31 行，v1~v31</w:t>
      </w:r>
      <w:r>
        <w:rPr>
          <w:rFonts w:ascii="Calibri" w:hAnsi="Calibri" w:eastAsia="微软雅黑"/>
          <w:b w:val="0"/>
          <w:color w:val="333333"/>
          <w:sz w:val="22"/>
        </w:rPr>
        <w:t>）；</w:t>
      </w:r>
    </w:p>
    <w:p>
      <w:pPr>
        <w:pStyle w:val="ListBullet"/>
      </w:pPr>
      <w:r>
        <w:rPr>
          <w:rFonts w:ascii="Consolas" w:hAnsi="Consolas" w:eastAsia="微软雅黑"/>
          <w:b w:val="0"/>
          <w:color w:val="333333"/>
          <w:sz w:val="21"/>
        </w:rPr>
        <w:t>MIGRATIONS</w:t>
      </w:r>
      <w:r>
        <w:rPr>
          <w:rFonts w:ascii="Calibri" w:hAnsi="Calibri" w:eastAsia="微软雅黑"/>
          <w:b w:val="0"/>
          <w:color w:val="333333"/>
          <w:sz w:val="22"/>
        </w:rPr>
        <w:t xml:space="preserve"> 按版本号顺序登记迁移（当前 </w:t>
      </w:r>
      <w:r>
        <w:rPr>
          <w:rFonts w:ascii="Calibri" w:hAnsi="Calibri" w:eastAsia="微软雅黑"/>
          <w:b/>
          <w:color w:val="333333"/>
          <w:sz w:val="22"/>
        </w:rPr>
        <w:t>31 项，v1~v31</w:t>
      </w:r>
      <w:r>
        <w:rPr>
          <w:rFonts w:ascii="Calibri" w:hAnsi="Calibri" w:eastAsia="微软雅黑"/>
          <w:b w:val="0"/>
          <w:color w:val="333333"/>
          <w:sz w:val="22"/>
        </w:rPr>
        <w:t>）：v1 项目合同补历史字段列（资金来源/是否归档/归档人/归档时间）、v2 项目合同列改名（经办人/分管领导→经办人、甲方现场负责人→现场负责人）、v3 users 补分管部门、v4 新增 asset_contracts、v5 contracts→project_contracts 改名（同步索引/触发器名与外键引用）、v6 asset_contracts 补管理部门/责任人、v7 asset_contracts 补归档列、v8 asset_contracts 补下次出租时间/总合同额、v9 新增 asset_attachments、v10 asset_contracts 补提醒提前天数、v11 新增 field_change_logs、</w:t>
      </w:r>
      <w:r>
        <w:rPr>
          <w:rFonts w:ascii="Calibri" w:hAnsi="Calibri" w:eastAsia="微软雅黑"/>
          <w:b/>
          <w:color w:val="333333"/>
          <w:sz w:val="22"/>
        </w:rPr>
        <w:t>v12 新增 asset_rent_collections（租金收缴子表，不迁移历史已缴租金）、v13 删除 asset_contracts 的 10 个旧租金列（重建表）、v14 列改名 年租（元）→年租金（元）、v15 删除合同级缴款方式、v16 收缴表缴款方式枚举化并规范化存量值、v17 收缴表缴款方式默认值“直缴非税”、v18 统计/提醒索引（4 个）、v19 users 追加 电话 字段、v20 settings 追加短信平台配置（14 项）、v21 新增 sms_templates（5 个默认模板）、v22 新增 sms_logs（含回执/回复字段与“同一提醒同一周同一手机号”去重唯一索引）、v23 project_contracts/asset_contracts 追加「短信提醒」开关列、v24 settings 追加短信超时项 sms_timeout_sec、v25 settings 追加平台使用规范配置（7 项）、v26 asset_contracts.id 改为 6 位合同编号 TEXT（重建表，历史 id 原值保留）、v27 删除部门表历史残留行「本级-人事与政策法规科」、v28 项目合同附件表改名 attachments → project_attachments、v29 短信正文末尾署名配置 sms_sign_suffix、v30 删除已废弃配置项 sms_sign_name、v31 project_attachments 外键由 ON UPDATE RESTRICT 改为 ON UPDATE CASCADE（重建表，修复“带附件的合同改编号报 500”）</w:t>
      </w:r>
      <w:r>
        <w:rPr>
          <w:rFonts w:ascii="Calibri" w:hAnsi="Calibri" w:eastAsia="微软雅黑"/>
          <w:b w:val="0"/>
          <w:color w:val="333333"/>
          <w:sz w:val="22"/>
        </w:rPr>
        <w:t>；</w:t>
      </w:r>
    </w:p>
    <w:p>
      <w:pPr>
        <w:pStyle w:val="ListBullet"/>
      </w:pPr>
      <w:r>
        <w:rPr>
          <w:rFonts w:ascii="Calibri" w:hAnsi="Calibri" w:eastAsia="微软雅黑"/>
          <w:b/>
          <w:color w:val="333333"/>
          <w:sz w:val="22"/>
        </w:rPr>
        <w:t>重建表类迁移的事务约定</w:t>
      </w:r>
      <w:r>
        <w:rPr>
          <w:rFonts w:ascii="Calibri" w:hAnsi="Calibri" w:eastAsia="微软雅黑"/>
          <w:b w:val="0"/>
          <w:color w:val="333333"/>
          <w:sz w:val="22"/>
        </w:rPr>
        <w:t>：</w:t>
      </w:r>
      <w:r>
        <w:rPr>
          <w:rFonts w:ascii="Calibri" w:hAnsi="Calibri" w:eastAsia="微软雅黑"/>
          <w:b/>
          <w:color w:val="333333"/>
          <w:sz w:val="22"/>
        </w:rPr>
        <w:t>v13/v15/v17/v26/v31</w:t>
      </w:r>
      <w:r>
        <w:rPr>
          <w:rFonts w:ascii="Calibri" w:hAnsi="Calibri" w:eastAsia="微软雅黑"/>
          <w:b w:val="0"/>
          <w:color w:val="333333"/>
          <w:sz w:val="22"/>
        </w:rPr>
        <w:t xml:space="preserve"> 需要 </w:t>
      </w:r>
      <w:r>
        <w:rPr>
          <w:rFonts w:ascii="Consolas" w:hAnsi="Consolas" w:eastAsia="微软雅黑"/>
          <w:b w:val="0"/>
          <w:color w:val="333333"/>
          <w:sz w:val="21"/>
        </w:rPr>
        <w:t>DROP/RENAME</w:t>
      </w:r>
      <w:r>
        <w:rPr>
          <w:rFonts w:ascii="Calibri" w:hAnsi="Calibri" w:eastAsia="微软雅黑"/>
          <w:b w:val="0"/>
          <w:color w:val="333333"/>
          <w:sz w:val="22"/>
        </w:rPr>
        <w:t xml:space="preserve"> 被外键引用的表，而 </w:t>
      </w:r>
      <w:r>
        <w:rPr>
          <w:rFonts w:ascii="Consolas" w:hAnsi="Consolas" w:eastAsia="微软雅黑"/>
          <w:b w:val="0"/>
          <w:color w:val="333333"/>
          <w:sz w:val="21"/>
        </w:rPr>
        <w:t>PRAGMA foreign_keys</w:t>
      </w:r>
      <w:r>
        <w:rPr>
          <w:rFonts w:ascii="Calibri" w:hAnsi="Calibri" w:eastAsia="微软雅黑"/>
          <w:b w:val="0"/>
          <w:color w:val="333333"/>
          <w:sz w:val="22"/>
        </w:rPr>
        <w:t xml:space="preserve"> 在事务内设置无效，故这些版本在 </w:t>
      </w:r>
      <w:r>
        <w:rPr>
          <w:rFonts w:ascii="Consolas" w:hAnsi="Consolas" w:eastAsia="微软雅黑"/>
          <w:b w:val="0"/>
          <w:color w:val="333333"/>
          <w:sz w:val="21"/>
        </w:rPr>
        <w:t>MIGRATIONS</w:t>
      </w:r>
      <w:r>
        <w:rPr>
          <w:rFonts w:ascii="Calibri" w:hAnsi="Calibri" w:eastAsia="微软雅黑"/>
          <w:b w:val="0"/>
          <w:color w:val="333333"/>
          <w:sz w:val="22"/>
        </w:rPr>
        <w:t xml:space="preserve"> 中以第 4 个元素 </w:t>
      </w:r>
      <w:r>
        <w:rPr>
          <w:rFonts w:ascii="Consolas" w:hAnsi="Consolas" w:eastAsia="微软雅黑"/>
          <w:b w:val="0"/>
          <w:color w:val="333333"/>
          <w:sz w:val="21"/>
        </w:rPr>
        <w:t>{"own_transaction": True}</w:t>
      </w:r>
      <w:r>
        <w:rPr>
          <w:rFonts w:ascii="Calibri" w:hAnsi="Calibri" w:eastAsia="微软雅黑"/>
          <w:b w:val="0"/>
          <w:color w:val="333333"/>
          <w:sz w:val="22"/>
        </w:rPr>
        <w:t xml:space="preserve"> 标记——运行器不套外层事务，由迁移自行“关外键 → BEGIN → 重建 → </w:t>
      </w:r>
      <w:r>
        <w:rPr>
          <w:rFonts w:ascii="Consolas" w:hAnsi="Consolas" w:eastAsia="微软雅黑"/>
          <w:b w:val="0"/>
          <w:color w:val="333333"/>
          <w:sz w:val="21"/>
        </w:rPr>
        <w:t>PRAGMA foreign_key_check</w:t>
      </w:r>
      <w:r>
        <w:rPr>
          <w:rFonts w:ascii="Calibri" w:hAnsi="Calibri" w:eastAsia="微软雅黑"/>
          <w:b w:val="0"/>
          <w:color w:val="333333"/>
          <w:sz w:val="22"/>
        </w:rPr>
        <w:t xml:space="preserve"> → COMMIT → 恢复外键 ON”；其余版本沿用默认（运行器统一 </w:t>
      </w:r>
      <w:r>
        <w:rPr>
          <w:rFonts w:ascii="Consolas" w:hAnsi="Consolas" w:eastAsia="微软雅黑"/>
          <w:b w:val="0"/>
          <w:color w:val="333333"/>
          <w:sz w:val="21"/>
        </w:rPr>
        <w:t>BEGIN/COMMIT</w:t>
      </w:r>
      <w:r>
        <w:rPr>
          <w:rFonts w:ascii="Calibri" w:hAnsi="Calibri" w:eastAsia="微软雅黑"/>
          <w:b w:val="0"/>
          <w:color w:val="333333"/>
          <w:sz w:val="22"/>
        </w:rPr>
        <w:t>）。</w:t>
      </w:r>
      <w:r>
        <w:rPr>
          <w:rFonts w:ascii="Calibri" w:hAnsi="Calibri" w:eastAsia="微软雅黑"/>
          <w:b/>
          <w:color w:val="333333"/>
          <w:sz w:val="22"/>
        </w:rPr>
        <w:t>v31 另在重建前用 `VACUUM INTO` 自动整库备份到 `backups/合同台账_v31重建前_&lt;时间戳&gt;.db`</w:t>
      </w:r>
      <w:r>
        <w:rPr>
          <w:rFonts w:ascii="Calibri" w:hAnsi="Calibri" w:eastAsia="微软雅黑"/>
          <w:b w:val="0"/>
          <w:color w:val="333333"/>
          <w:sz w:val="22"/>
        </w:rPr>
        <w:t>（与 A-03/A-06 的重建流程一致）；</w:t>
      </w:r>
    </w:p>
    <w:p>
      <w:pPr>
        <w:pStyle w:val="ListBullet"/>
      </w:pPr>
      <w:r>
        <w:rPr>
          <w:rFonts w:ascii="Consolas" w:hAnsi="Consolas" w:eastAsia="微软雅黑"/>
          <w:b w:val="0"/>
          <w:color w:val="333333"/>
          <w:sz w:val="21"/>
        </w:rPr>
        <w:t>_run_versioned_migrations(con)</w:t>
      </w:r>
      <w:r>
        <w:rPr>
          <w:rFonts w:ascii="Calibri" w:hAnsi="Calibri" w:eastAsia="微软雅黑"/>
          <w:b w:val="0"/>
          <w:color w:val="333333"/>
          <w:sz w:val="22"/>
        </w:rPr>
        <w:t xml:space="preserve"> 机制：建表 → 读取已应用版本 → 按版本号顺序执行未应用迁移 → 每个迁移独立事务，成功后写入版本记录并输出 </w:t>
      </w:r>
      <w:r>
        <w:rPr>
          <w:rFonts w:ascii="Consolas" w:hAnsi="Consolas" w:eastAsia="微软雅黑"/>
          <w:b w:val="0"/>
          <w:color w:val="333333"/>
          <w:sz w:val="21"/>
        </w:rPr>
        <w:t>[MIGRATE]</w:t>
      </w:r>
      <w:r>
        <w:rPr>
          <w:rFonts w:ascii="Calibri" w:hAnsi="Calibri" w:eastAsia="微软雅黑"/>
          <w:b w:val="0"/>
          <w:color w:val="333333"/>
          <w:sz w:val="22"/>
        </w:rPr>
        <w:t xml:space="preserve"> 日志 → 失败回滚且不记录版本（下次启动重试）；</w:t>
      </w:r>
    </w:p>
    <w:p>
      <w:pPr>
        <w:pStyle w:val="ListBullet"/>
      </w:pPr>
      <w:r>
        <w:rPr>
          <w:rFonts w:ascii="Calibri" w:hAnsi="Calibri" w:eastAsia="微软雅黑"/>
          <w:b w:val="0"/>
          <w:color w:val="333333"/>
          <w:sz w:val="22"/>
        </w:rPr>
        <w:t>幂等：迁移函数自带存在性判断，删除版本行可强制重跑对应版本；</w:t>
      </w:r>
    </w:p>
    <w:p>
      <w:pPr>
        <w:pStyle w:val="ListBullet"/>
      </w:pPr>
      <w:r>
        <w:rPr>
          <w:rFonts w:ascii="Calibri" w:hAnsi="Calibri" w:eastAsia="微软雅黑"/>
          <w:b w:val="0"/>
          <w:color w:val="333333"/>
          <w:sz w:val="22"/>
        </w:rPr>
        <w:t xml:space="preserve">新增结构变更必须向 </w:t>
      </w:r>
      <w:r>
        <w:rPr>
          <w:rFonts w:ascii="Consolas" w:hAnsi="Consolas" w:eastAsia="微软雅黑"/>
          <w:b w:val="0"/>
          <w:color w:val="333333"/>
          <w:sz w:val="21"/>
        </w:rPr>
        <w:t>MIGRATIONS</w:t>
      </w:r>
      <w:r>
        <w:rPr>
          <w:rFonts w:ascii="Calibri" w:hAnsi="Calibri" w:eastAsia="微软雅黑"/>
          <w:b w:val="0"/>
          <w:color w:val="333333"/>
          <w:sz w:val="22"/>
        </w:rPr>
        <w:t xml:space="preserve"> 追加新版本号，禁止修改已执行的历史版本（A-07）。</w:t>
      </w:r>
    </w:p>
    <w:p>
      <w:pPr>
        <w:pStyle w:val="Heading3"/>
      </w:pPr>
      <w:r>
        <w:rPr>
          <w:rFonts w:ascii="Calibri" w:hAnsi="Calibri" w:eastAsia="微软雅黑"/>
          <w:b/>
          <w:color w:val="1F4D78"/>
          <w:sz w:val="24"/>
        </w:rPr>
        <w:t>A-01~A-08 数据库完整性规范化落地清单</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编号</w:t>
            </w:r>
          </w:p>
        </w:tc>
        <w:tc>
          <w:tcPr>
            <w:tcW w:type="dxa" w:w="1814"/>
            <w:shd w:val="clear" w:color="auto" w:fill="2E74B5"/>
          </w:tcPr>
          <w:p>
            <w:pPr>
              <w:spacing w:after="40" w:before="40"/>
            </w:pPr>
            <w:r>
              <w:rPr>
                <w:rFonts w:ascii="Calibri" w:hAnsi="Calibri" w:eastAsia="微软雅黑"/>
                <w:b/>
                <w:color w:val="FFFFFF"/>
                <w:sz w:val="21"/>
              </w:rPr>
              <w:t>内容</w:t>
            </w:r>
          </w:p>
        </w:tc>
        <w:tc>
          <w:tcPr>
            <w:tcW w:type="dxa" w:w="5216"/>
            <w:shd w:val="clear" w:color="auto" w:fill="2E74B5"/>
          </w:tcPr>
          <w:p>
            <w:pPr>
              <w:spacing w:after="40" w:before="40"/>
            </w:pPr>
            <w:r>
              <w:rPr>
                <w:rFonts w:ascii="Calibri" w:hAnsi="Calibri" w:eastAsia="微软雅黑"/>
                <w:b/>
                <w:color w:val="FFFFFF"/>
                <w:sz w:val="21"/>
              </w:rPr>
              <w:t>落地方式</w:t>
            </w:r>
          </w:p>
        </w:tc>
      </w:tr>
      <w:tr>
        <w:tc>
          <w:tcPr>
            <w:tcW w:type="dxa" w:w="2608"/>
          </w:tcPr>
          <w:p>
            <w:pPr>
              <w:spacing w:after="40" w:before="40"/>
            </w:pPr>
            <w:r>
              <w:rPr>
                <w:rFonts w:ascii="Calibri" w:hAnsi="Calibri" w:eastAsia="微软雅黑"/>
                <w:b w:val="0"/>
                <w:color w:val="333333"/>
                <w:sz w:val="21"/>
              </w:rPr>
              <w:t>A-01</w:t>
            </w:r>
          </w:p>
        </w:tc>
        <w:tc>
          <w:tcPr>
            <w:tcW w:type="dxa" w:w="1814"/>
          </w:tcPr>
          <w:p>
            <w:pPr>
              <w:spacing w:after="40" w:before="40"/>
            </w:pPr>
            <w:r>
              <w:rPr>
                <w:rFonts w:ascii="Calibri" w:hAnsi="Calibri" w:eastAsia="微软雅黑"/>
                <w:b w:val="0"/>
                <w:color w:val="333333"/>
                <w:sz w:val="21"/>
              </w:rPr>
              <w:t>合同编号唯一约束</w:t>
            </w:r>
          </w:p>
        </w:tc>
        <w:tc>
          <w:tcPr>
            <w:tcW w:type="dxa" w:w="5216"/>
          </w:tcPr>
          <w:p>
            <w:pPr>
              <w:spacing w:after="40" w:before="40"/>
            </w:pPr>
            <w:r>
              <w:rPr>
                <w:rFonts w:ascii="Calibri" w:hAnsi="Calibri" w:eastAsia="微软雅黑"/>
                <w:b w:val="0"/>
                <w:color w:val="333333"/>
                <w:sz w:val="21"/>
              </w:rPr>
              <w:t xml:space="preserve">唯一索引 </w:t>
            </w:r>
            <w:r>
              <w:rPr>
                <w:rFonts w:ascii="Consolas" w:hAnsi="Consolas" w:eastAsia="微软雅黑"/>
                <w:b w:val="0"/>
                <w:color w:val="333333"/>
                <w:sz w:val="20"/>
              </w:rPr>
              <w:t>idx_contracts_no</w:t>
            </w:r>
            <w:r>
              <w:rPr>
                <w:rFonts w:ascii="Calibri" w:hAnsi="Calibri" w:eastAsia="微软雅黑"/>
                <w:b w:val="0"/>
                <w:color w:val="333333"/>
                <w:sz w:val="21"/>
              </w:rPr>
              <w:t>（先扫描拦截存量重复编号）</w:t>
            </w:r>
          </w:p>
        </w:tc>
      </w:tr>
      <w:tr>
        <w:tc>
          <w:tcPr>
            <w:tcW w:type="dxa" w:w="2608"/>
          </w:tcPr>
          <w:p>
            <w:pPr>
              <w:spacing w:after="40" w:before="40"/>
            </w:pPr>
            <w:r>
              <w:rPr>
                <w:rFonts w:ascii="Calibri" w:hAnsi="Calibri" w:eastAsia="微软雅黑"/>
                <w:b w:val="0"/>
                <w:color w:val="333333"/>
                <w:sz w:val="21"/>
              </w:rPr>
              <w:t>A-02</w:t>
            </w:r>
          </w:p>
        </w:tc>
        <w:tc>
          <w:tcPr>
            <w:tcW w:type="dxa" w:w="1814"/>
          </w:tcPr>
          <w:p>
            <w:pPr>
              <w:spacing w:after="40" w:before="40"/>
            </w:pPr>
            <w:r>
              <w:rPr>
                <w:rFonts w:ascii="Calibri" w:hAnsi="Calibri" w:eastAsia="微软雅黑"/>
                <w:b w:val="0"/>
                <w:color w:val="333333"/>
                <w:sz w:val="21"/>
              </w:rPr>
              <w:t>departments 复合主键</w:t>
            </w:r>
          </w:p>
        </w:tc>
        <w:tc>
          <w:tcPr>
            <w:tcW w:type="dxa" w:w="5216"/>
          </w:tcPr>
          <w:p>
            <w:pPr>
              <w:spacing w:after="40" w:before="40"/>
            </w:pPr>
            <w:r>
              <w:rPr>
                <w:rFonts w:ascii="Calibri" w:hAnsi="Calibri" w:eastAsia="微软雅黑"/>
                <w:b w:val="0"/>
                <w:color w:val="333333"/>
                <w:sz w:val="21"/>
              </w:rPr>
              <w:t>表重建为（单位名称, 科室名称）复合主键</w:t>
            </w:r>
          </w:p>
        </w:tc>
      </w:tr>
      <w:tr>
        <w:tc>
          <w:tcPr>
            <w:tcW w:type="dxa" w:w="2608"/>
          </w:tcPr>
          <w:p>
            <w:pPr>
              <w:spacing w:after="40" w:before="40"/>
            </w:pPr>
            <w:r>
              <w:rPr>
                <w:rFonts w:ascii="Calibri" w:hAnsi="Calibri" w:eastAsia="微软雅黑"/>
                <w:b w:val="0"/>
                <w:color w:val="333333"/>
                <w:sz w:val="21"/>
              </w:rPr>
              <w:t>A-03</w:t>
            </w:r>
          </w:p>
        </w:tc>
        <w:tc>
          <w:tcPr>
            <w:tcW w:type="dxa" w:w="1814"/>
          </w:tcPr>
          <w:p>
            <w:pPr>
              <w:spacing w:after="40" w:before="40"/>
            </w:pPr>
            <w:r>
              <w:rPr>
                <w:rFonts w:ascii="Calibri" w:hAnsi="Calibri" w:eastAsia="微软雅黑"/>
                <w:b w:val="0"/>
                <w:color w:val="333333"/>
                <w:sz w:val="21"/>
              </w:rPr>
              <w:t>外键与同步触发器</w:t>
            </w:r>
          </w:p>
        </w:tc>
        <w:tc>
          <w:tcPr>
            <w:tcW w:type="dxa" w:w="5216"/>
          </w:tcPr>
          <w:p>
            <w:pPr>
              <w:spacing w:after="40" w:before="40"/>
            </w:pPr>
            <w:r>
              <w:rPr>
                <w:rFonts w:ascii="Calibri" w:hAnsi="Calibri" w:eastAsia="微软雅黑"/>
                <w:b w:val="0"/>
                <w:color w:val="333333"/>
                <w:sz w:val="21"/>
              </w:rPr>
              <w:t>contracts/users 外键 → departments；</w:t>
            </w:r>
            <w:r>
              <w:rPr>
                <w:rFonts w:ascii="Consolas" w:hAnsi="Consolas" w:eastAsia="微软雅黑"/>
                <w:b w:val="0"/>
                <w:color w:val="333333"/>
                <w:sz w:val="20"/>
              </w:rPr>
              <w:t>PRAGMA foreign_keys=ON</w:t>
            </w:r>
            <w:r>
              <w:rPr>
                <w:rFonts w:ascii="Calibri" w:hAnsi="Calibri" w:eastAsia="微软雅黑"/>
                <w:b w:val="0"/>
                <w:color w:val="333333"/>
                <w:sz w:val="21"/>
              </w:rPr>
              <w:t>；触发器 trg_contracts_dept_sync_i/u、trg_users_dept_sync_i/u、trg_departments_rename_sync；修复 71 条部门数据</w:t>
            </w:r>
          </w:p>
        </w:tc>
      </w:tr>
      <w:tr>
        <w:tc>
          <w:tcPr>
            <w:tcW w:type="dxa" w:w="2608"/>
          </w:tcPr>
          <w:p>
            <w:pPr>
              <w:spacing w:after="40" w:before="40"/>
            </w:pPr>
            <w:r>
              <w:rPr>
                <w:rFonts w:ascii="Calibri" w:hAnsi="Calibri" w:eastAsia="微软雅黑"/>
                <w:b w:val="0"/>
                <w:color w:val="333333"/>
                <w:sz w:val="21"/>
              </w:rPr>
              <w:t>A-04</w:t>
            </w:r>
          </w:p>
        </w:tc>
        <w:tc>
          <w:tcPr>
            <w:tcW w:type="dxa" w:w="1814"/>
          </w:tcPr>
          <w:p>
            <w:pPr>
              <w:spacing w:after="40" w:before="40"/>
            </w:pPr>
            <w:r>
              <w:rPr>
                <w:rFonts w:ascii="Calibri" w:hAnsi="Calibri" w:eastAsia="微软雅黑"/>
                <w:b w:val="0"/>
                <w:color w:val="333333"/>
                <w:sz w:val="21"/>
              </w:rPr>
              <w:t>常用查询列索引</w:t>
            </w:r>
          </w:p>
        </w:tc>
        <w:tc>
          <w:tcPr>
            <w:tcW w:type="dxa" w:w="5216"/>
          </w:tcPr>
          <w:p>
            <w:pPr>
              <w:spacing w:after="40" w:before="40"/>
            </w:pPr>
            <w:r>
              <w:rPr>
                <w:rFonts w:ascii="Calibri" w:hAnsi="Calibri" w:eastAsia="微软雅黑"/>
                <w:b w:val="0"/>
                <w:color w:val="333333"/>
                <w:sz w:val="21"/>
              </w:rPr>
              <w:t>5 个索引：idx_contracts_department / idx_contracts_procurement_date / idx_contracts_next_bid_date / idx_contracts_archived / idx_contracts_handler</w:t>
            </w:r>
          </w:p>
        </w:tc>
      </w:tr>
      <w:tr>
        <w:tc>
          <w:tcPr>
            <w:tcW w:type="dxa" w:w="2608"/>
          </w:tcPr>
          <w:p>
            <w:pPr>
              <w:spacing w:after="40" w:before="40"/>
            </w:pPr>
            <w:r>
              <w:rPr>
                <w:rFonts w:ascii="Calibri" w:hAnsi="Calibri" w:eastAsia="微软雅黑"/>
                <w:b w:val="0"/>
                <w:color w:val="333333"/>
                <w:sz w:val="21"/>
              </w:rPr>
              <w:t>A-05</w:t>
            </w:r>
          </w:p>
        </w:tc>
        <w:tc>
          <w:tcPr>
            <w:tcW w:type="dxa" w:w="1814"/>
          </w:tcPr>
          <w:p>
            <w:pPr>
              <w:spacing w:after="40" w:before="40"/>
            </w:pPr>
            <w:r>
              <w:rPr>
                <w:rFonts w:ascii="Calibri" w:hAnsi="Calibri" w:eastAsia="微软雅黑"/>
                <w:b w:val="0"/>
                <w:color w:val="333333"/>
                <w:sz w:val="21"/>
              </w:rPr>
              <w:t>contracts 重建 CHECK/NOT NULL</w:t>
            </w:r>
          </w:p>
        </w:tc>
        <w:tc>
          <w:tcPr>
            <w:tcW w:type="dxa" w:w="5216"/>
          </w:tcPr>
          <w:p>
            <w:pPr>
              <w:spacing w:after="40" w:before="40"/>
            </w:pPr>
            <w:r>
              <w:rPr>
                <w:rFonts w:ascii="Calibri" w:hAnsi="Calibri" w:eastAsia="微软雅黑"/>
                <w:b w:val="0"/>
                <w:color w:val="333333"/>
                <w:sz w:val="21"/>
              </w:rPr>
              <w:t>9 必填 NOT NULL、5 金额列 CHECK ≥ 0、5 日期列 GLOB CHECK（yyyy-mm-dd）；枚举 CHECK 延后未启用</w:t>
            </w:r>
          </w:p>
        </w:tc>
      </w:tr>
      <w:tr>
        <w:tc>
          <w:tcPr>
            <w:tcW w:type="dxa" w:w="2608"/>
          </w:tcPr>
          <w:p>
            <w:pPr>
              <w:spacing w:after="40" w:before="40"/>
            </w:pPr>
            <w:r>
              <w:rPr>
                <w:rFonts w:ascii="Calibri" w:hAnsi="Calibri" w:eastAsia="微软雅黑"/>
                <w:b w:val="0"/>
                <w:color w:val="333333"/>
                <w:sz w:val="21"/>
              </w:rPr>
              <w:t>A-06</w:t>
            </w:r>
          </w:p>
        </w:tc>
        <w:tc>
          <w:tcPr>
            <w:tcW w:type="dxa" w:w="1814"/>
          </w:tcPr>
          <w:p>
            <w:pPr>
              <w:spacing w:after="40" w:before="40"/>
            </w:pPr>
            <w:r>
              <w:rPr>
                <w:rFonts w:ascii="Calibri" w:hAnsi="Calibri" w:eastAsia="微软雅黑"/>
                <w:b w:val="0"/>
                <w:color w:val="333333"/>
                <w:sz w:val="21"/>
              </w:rPr>
              <w:t>类型与日期规范化</w:t>
            </w:r>
          </w:p>
        </w:tc>
        <w:tc>
          <w:tcPr>
            <w:tcW w:type="dxa" w:w="5216"/>
          </w:tcPr>
          <w:p>
            <w:pPr>
              <w:spacing w:after="40" w:before="40"/>
            </w:pPr>
            <w:r>
              <w:rPr>
                <w:rFonts w:ascii="Calibri" w:hAnsi="Calibri" w:eastAsia="微软雅黑"/>
                <w:b w:val="0"/>
                <w:color w:val="333333"/>
                <w:sz w:val="21"/>
              </w:rPr>
              <w:t>project_attachments.文件大小 INTEGER（字节）；日期统一 yyyy-mm-dd</w:t>
            </w:r>
          </w:p>
        </w:tc>
      </w:tr>
      <w:tr>
        <w:tc>
          <w:tcPr>
            <w:tcW w:type="dxa" w:w="2608"/>
          </w:tcPr>
          <w:p>
            <w:pPr>
              <w:spacing w:after="40" w:before="40"/>
            </w:pPr>
            <w:r>
              <w:rPr>
                <w:rFonts w:ascii="Calibri" w:hAnsi="Calibri" w:eastAsia="微软雅黑"/>
                <w:b w:val="0"/>
                <w:color w:val="333333"/>
                <w:sz w:val="21"/>
              </w:rPr>
              <w:t>A-07</w:t>
            </w:r>
          </w:p>
        </w:tc>
        <w:tc>
          <w:tcPr>
            <w:tcW w:type="dxa" w:w="1814"/>
          </w:tcPr>
          <w:p>
            <w:pPr>
              <w:spacing w:after="40" w:before="40"/>
            </w:pPr>
            <w:r>
              <w:rPr>
                <w:rFonts w:ascii="Calibri" w:hAnsi="Calibri" w:eastAsia="微软雅黑"/>
                <w:b w:val="0"/>
                <w:color w:val="333333"/>
                <w:sz w:val="21"/>
              </w:rPr>
              <w:t>版本化迁移机制</w:t>
            </w:r>
          </w:p>
        </w:tc>
        <w:tc>
          <w:tcPr>
            <w:tcW w:type="dxa" w:w="5216"/>
          </w:tcPr>
          <w:p>
            <w:pPr>
              <w:spacing w:after="40" w:before="40"/>
            </w:pPr>
            <w:r>
              <w:rPr>
                <w:rFonts w:ascii="Calibri" w:hAnsi="Calibri" w:eastAsia="微软雅黑"/>
                <w:b w:val="0"/>
                <w:color w:val="333333"/>
                <w:sz w:val="21"/>
              </w:rPr>
              <w:t xml:space="preserve">schema_version 表 + MIGRATIONS + </w:t>
            </w:r>
            <w:r>
              <w:rPr>
                <w:rFonts w:ascii="Consolas" w:hAnsi="Consolas" w:eastAsia="微软雅黑"/>
                <w:b w:val="0"/>
                <w:color w:val="333333"/>
                <w:sz w:val="20"/>
              </w:rPr>
              <w:t>_run_versioned_migrations()</w:t>
            </w:r>
          </w:p>
        </w:tc>
      </w:tr>
      <w:tr>
        <w:tc>
          <w:tcPr>
            <w:tcW w:type="dxa" w:w="2608"/>
          </w:tcPr>
          <w:p>
            <w:pPr>
              <w:spacing w:after="40" w:before="40"/>
            </w:pPr>
            <w:r>
              <w:rPr>
                <w:rFonts w:ascii="Calibri" w:hAnsi="Calibri" w:eastAsia="微软雅黑"/>
                <w:b w:val="0"/>
                <w:color w:val="333333"/>
                <w:sz w:val="21"/>
              </w:rPr>
              <w:t>A-08</w:t>
            </w:r>
          </w:p>
        </w:tc>
        <w:tc>
          <w:tcPr>
            <w:tcW w:type="dxa" w:w="1814"/>
          </w:tcPr>
          <w:p>
            <w:pPr>
              <w:spacing w:after="40" w:before="40"/>
            </w:pPr>
            <w:r>
              <w:rPr>
                <w:rFonts w:ascii="Calibri" w:hAnsi="Calibri" w:eastAsia="微软雅黑"/>
                <w:b w:val="0"/>
                <w:color w:val="333333"/>
                <w:sz w:val="21"/>
              </w:rPr>
              <w:t>枚举与部门数据清洗</w:t>
            </w:r>
          </w:p>
        </w:tc>
        <w:tc>
          <w:tcPr>
            <w:tcW w:type="dxa" w:w="5216"/>
          </w:tcPr>
          <w:p>
            <w:pPr>
              <w:spacing w:after="40" w:before="40"/>
            </w:pPr>
            <w:r>
              <w:rPr>
                <w:rFonts w:ascii="Calibri" w:hAnsi="Calibri" w:eastAsia="微软雅黑"/>
                <w:b w:val="0"/>
                <w:color w:val="333333"/>
                <w:sz w:val="21"/>
              </w:rPr>
              <w:t>枚举脏值标准化、部门数据修复（详见《数据库完整性规范化修改内容.md》）</w:t>
            </w:r>
          </w:p>
        </w:tc>
      </w:tr>
    </w:tbl>
    <w:p>
      <w:pPr>
        <w:spacing w:after="40"/>
      </w:pPr>
    </w:p>
    <w:p>
      <w:pPr>
        <w:pStyle w:val="Heading2"/>
      </w:pPr>
      <w:r>
        <w:rPr>
          <w:rFonts w:ascii="Calibri" w:hAnsi="Calibri" w:eastAsia="微软雅黑"/>
          <w:b/>
          <w:color w:val="2E74B5"/>
          <w:sz w:val="26"/>
        </w:rPr>
        <w:t>4.6 短信提醒模块（V1.5 新增）</w:t>
      </w:r>
    </w:p>
    <w:p>
      <w:r>
        <w:rPr>
          <w:rFonts w:ascii="Calibri" w:hAnsi="Calibri" w:eastAsia="微软雅黑"/>
          <w:b/>
          <w:color w:val="333333"/>
          <w:sz w:val="22"/>
        </w:rPr>
        <w:t>平台对接</w:t>
      </w:r>
      <w:r>
        <w:rPr>
          <w:rFonts w:ascii="Calibri" w:hAnsi="Calibri" w:eastAsia="微软雅黑"/>
          <w:b w:val="0"/>
          <w:color w:val="333333"/>
          <w:sz w:val="22"/>
        </w:rPr>
        <w:t xml:space="preserve">：湘潭市政务短信服务平台，接口前缀 </w:t>
      </w:r>
      <w:r>
        <w:rPr>
          <w:rFonts w:ascii="Consolas" w:hAnsi="Consolas" w:eastAsia="微软雅黑"/>
          <w:b w:val="0"/>
          <w:color w:val="333333"/>
          <w:sz w:val="21"/>
        </w:rPr>
        <w:t>https://sms.xtdzzw.cn/api</w:t>
      </w:r>
      <w:r>
        <w:rPr>
          <w:rFonts w:ascii="Calibri" w:hAnsi="Calibri" w:eastAsia="微软雅黑"/>
          <w:b w:val="0"/>
          <w:color w:val="333333"/>
          <w:sz w:val="22"/>
        </w:rPr>
        <w:t xml:space="preserve">（可在设置中修改）。系统统一调用 </w:t>
      </w:r>
      <w:r>
        <w:rPr>
          <w:rFonts w:ascii="Calibri" w:hAnsi="Calibri" w:eastAsia="微软雅黑"/>
          <w:b/>
          <w:color w:val="333333"/>
          <w:sz w:val="22"/>
        </w:rPr>
        <w:t>`POST /message/smsBatch`</w:t>
      </w:r>
      <w:r>
        <w:rPr>
          <w:rFonts w:ascii="Calibri" w:hAnsi="Calibri" w:eastAsia="微软雅黑"/>
          <w:b w:val="0"/>
          <w:color w:val="333333"/>
          <w:sz w:val="22"/>
        </w:rPr>
        <w:t xml:space="preserve">（点对点批量：一个号码一条内容一个 </w:t>
      </w:r>
      <w:r>
        <w:rPr>
          <w:rFonts w:ascii="Consolas" w:hAnsi="Consolas" w:eastAsia="微软雅黑"/>
          <w:b w:val="0"/>
          <w:color w:val="333333"/>
          <w:sz w:val="21"/>
        </w:rPr>
        <w:t>guId</w:t>
      </w:r>
      <w:r>
        <w:rPr>
          <w:rFonts w:ascii="Calibri" w:hAnsi="Calibri" w:eastAsia="微软雅黑"/>
          <w:b w:val="0"/>
          <w:color w:val="333333"/>
          <w:sz w:val="22"/>
        </w:rPr>
        <w:t>），单个收件人亦走批量接口，实现统一链路。</w:t>
      </w:r>
    </w:p>
    <w:p>
      <w:r>
        <w:rPr>
          <w:rFonts w:ascii="Calibri" w:hAnsi="Calibri" w:eastAsia="微软雅黑"/>
          <w:b/>
          <w:color w:val="333333"/>
          <w:sz w:val="22"/>
        </w:rPr>
        <w:t>签名算法</w:t>
      </w:r>
      <w:r>
        <w:rPr>
          <w:rFonts w:ascii="Calibri" w:hAnsi="Calibri" w:eastAsia="微软雅黑"/>
          <w:b w:val="0"/>
          <w:color w:val="333333"/>
          <w:sz w:val="22"/>
        </w:rPr>
        <w:t>（见对接文档 4.2）：取本次请求的全部标量参数（</w:t>
      </w:r>
      <w:r>
        <w:rPr>
          <w:rFonts w:ascii="Consolas" w:hAnsi="Consolas" w:eastAsia="微软雅黑"/>
          <w:b w:val="0"/>
          <w:color w:val="333333"/>
          <w:sz w:val="21"/>
        </w:rPr>
        <w:t>accessKey</w:t>
      </w:r>
      <w:r>
        <w:rPr>
          <w:rFonts w:ascii="Calibri" w:hAnsi="Calibri" w:eastAsia="微软雅黑"/>
          <w:b w:val="0"/>
          <w:color w:val="333333"/>
          <w:sz w:val="22"/>
        </w:rPr>
        <w:t>、</w:t>
      </w:r>
      <w:r>
        <w:rPr>
          <w:rFonts w:ascii="Consolas" w:hAnsi="Consolas" w:eastAsia="微软雅黑"/>
          <w:b w:val="0"/>
          <w:color w:val="333333"/>
          <w:sz w:val="21"/>
        </w:rPr>
        <w:t>timestamp</w:t>
      </w:r>
      <w:r>
        <w:rPr>
          <w:rFonts w:ascii="Calibri" w:hAnsi="Calibri" w:eastAsia="微软雅黑"/>
          <w:b w:val="0"/>
          <w:color w:val="333333"/>
          <w:sz w:val="22"/>
        </w:rPr>
        <w:t>、</w:t>
      </w:r>
      <w:r>
        <w:rPr>
          <w:rFonts w:ascii="Consolas" w:hAnsi="Consolas" w:eastAsia="微软雅黑"/>
          <w:b w:val="0"/>
          <w:color w:val="333333"/>
          <w:sz w:val="21"/>
        </w:rPr>
        <w:t>desAddr</w:t>
      </w:r>
      <w:r>
        <w:rPr>
          <w:rFonts w:ascii="Calibri" w:hAnsi="Calibri" w:eastAsia="微软雅黑"/>
          <w:b w:val="0"/>
          <w:color w:val="333333"/>
          <w:sz w:val="22"/>
        </w:rPr>
        <w:t>、</w:t>
      </w:r>
      <w:r>
        <w:rPr>
          <w:rFonts w:ascii="Consolas" w:hAnsi="Consolas" w:eastAsia="微软雅黑"/>
          <w:b w:val="0"/>
          <w:color w:val="333333"/>
          <w:sz w:val="21"/>
        </w:rPr>
        <w:t>msgContent</w:t>
      </w:r>
      <w:r>
        <w:rPr>
          <w:rFonts w:ascii="Calibri" w:hAnsi="Calibri" w:eastAsia="微软雅黑"/>
          <w:b w:val="0"/>
          <w:color w:val="333333"/>
          <w:sz w:val="22"/>
        </w:rPr>
        <w:t>、</w:t>
      </w:r>
      <w:r>
        <w:rPr>
          <w:rFonts w:ascii="Consolas" w:hAnsi="Consolas" w:eastAsia="微软雅黑"/>
          <w:b w:val="0"/>
          <w:color w:val="333333"/>
          <w:sz w:val="21"/>
        </w:rPr>
        <w:t>guId</w:t>
      </w:r>
      <w:r>
        <w:rPr>
          <w:rFonts w:ascii="Calibri" w:hAnsi="Calibri" w:eastAsia="微软雅黑"/>
          <w:b w:val="0"/>
          <w:color w:val="333333"/>
          <w:sz w:val="22"/>
        </w:rPr>
        <w:t xml:space="preserve"> 等），按参数名 ASCII 升序拼接为 </w:t>
      </w:r>
      <w:r>
        <w:rPr>
          <w:rFonts w:ascii="Consolas" w:hAnsi="Consolas" w:eastAsia="微软雅黑"/>
          <w:b w:val="0"/>
          <w:color w:val="333333"/>
          <w:sz w:val="21"/>
        </w:rPr>
        <w:t>k=v&amp;k=v…</w:t>
      </w:r>
      <w:r>
        <w:rPr>
          <w:rFonts w:ascii="Calibri" w:hAnsi="Calibri" w:eastAsia="微软雅黑"/>
          <w:b w:val="0"/>
          <w:color w:val="333333"/>
          <w:sz w:val="22"/>
        </w:rPr>
        <w:t xml:space="preserve">，末尾追加 </w:t>
      </w:r>
      <w:r>
        <w:rPr>
          <w:rFonts w:ascii="Consolas" w:hAnsi="Consolas" w:eastAsia="微软雅黑"/>
          <w:b w:val="0"/>
          <w:color w:val="333333"/>
          <w:sz w:val="21"/>
        </w:rPr>
        <w:t>key={SecretKey}</w:t>
      </w:r>
      <w:r>
        <w:rPr>
          <w:rFonts w:ascii="Calibri" w:hAnsi="Calibri" w:eastAsia="微软雅黑"/>
          <w:b w:val="0"/>
          <w:color w:val="333333"/>
          <w:sz w:val="22"/>
        </w:rPr>
        <w:t xml:space="preserve">，整体做 </w:t>
      </w:r>
      <w:r>
        <w:rPr>
          <w:rFonts w:ascii="Calibri" w:hAnsi="Calibri" w:eastAsia="微软雅黑"/>
          <w:b/>
          <w:color w:val="333333"/>
          <w:sz w:val="22"/>
        </w:rPr>
        <w:t>MD5 后转大写</w:t>
      </w:r>
      <w:r>
        <w:rPr>
          <w:rFonts w:ascii="Calibri" w:hAnsi="Calibri" w:eastAsia="微软雅黑"/>
          <w:b w:val="0"/>
          <w:color w:val="333333"/>
          <w:sz w:val="22"/>
        </w:rPr>
        <w:t>：</w:t>
      </w:r>
      <w:r>
        <w:rPr>
          <w:rFonts w:ascii="Consolas" w:hAnsi="Consolas" w:eastAsia="微软雅黑"/>
          <w:b w:val="0"/>
          <w:color w:val="333333"/>
          <w:sz w:val="21"/>
        </w:rPr>
        <w:t>sign = MD5(sortedParams + "&amp;key=" + SK).toUpperCase()</w:t>
      </w:r>
      <w:r>
        <w:rPr>
          <w:rFonts w:ascii="Calibri" w:hAnsi="Calibri" w:eastAsia="微软雅黑"/>
          <w:b w:val="0"/>
          <w:color w:val="333333"/>
          <w:sz w:val="22"/>
        </w:rPr>
        <w:t xml:space="preserve">。其中 </w:t>
      </w:r>
      <w:r>
        <w:rPr>
          <w:rFonts w:ascii="Consolas" w:hAnsi="Consolas" w:eastAsia="微软雅黑"/>
          <w:b w:val="0"/>
          <w:color w:val="333333"/>
          <w:sz w:val="21"/>
        </w:rPr>
        <w:t>sign</w:t>
      </w:r>
      <w:r>
        <w:rPr>
          <w:rFonts w:ascii="Calibri" w:hAnsi="Calibri" w:eastAsia="微软雅黑"/>
          <w:b w:val="0"/>
          <w:color w:val="333333"/>
          <w:sz w:val="22"/>
        </w:rPr>
        <w:t xml:space="preserve"> 本身与数组字段 </w:t>
      </w:r>
      <w:r>
        <w:rPr>
          <w:rFonts w:ascii="Consolas" w:hAnsi="Consolas" w:eastAsia="微软雅黑"/>
          <w:b w:val="0"/>
          <w:color w:val="333333"/>
          <w:sz w:val="21"/>
        </w:rPr>
        <w:t>sendData</w:t>
      </w:r>
      <w:r>
        <w:rPr>
          <w:rFonts w:ascii="Calibri" w:hAnsi="Calibri" w:eastAsia="微软雅黑"/>
          <w:b w:val="0"/>
          <w:color w:val="333333"/>
          <w:sz w:val="22"/>
        </w:rPr>
        <w:t xml:space="preserve"> </w:t>
      </w:r>
      <w:r>
        <w:rPr>
          <w:rFonts w:ascii="Calibri" w:hAnsi="Calibri" w:eastAsia="微软雅黑"/>
          <w:b/>
          <w:color w:val="333333"/>
          <w:sz w:val="22"/>
        </w:rPr>
        <w:t>不参与签名</w:t>
      </w:r>
      <w:r>
        <w:rPr>
          <w:rFonts w:ascii="Calibri" w:hAnsi="Calibri" w:eastAsia="微软雅黑"/>
          <w:b w:val="0"/>
          <w:color w:val="333333"/>
          <w:sz w:val="22"/>
        </w:rPr>
        <w:t>；纯 Python 标准库实现（</w:t>
      </w:r>
      <w:r>
        <w:rPr>
          <w:rFonts w:ascii="Consolas" w:hAnsi="Consolas" w:eastAsia="微软雅黑"/>
          <w:b w:val="0"/>
          <w:color w:val="333333"/>
          <w:sz w:val="21"/>
        </w:rPr>
        <w:t>hashlib</w:t>
      </w:r>
      <w:r>
        <w:rPr>
          <w:rFonts w:ascii="Calibri" w:hAnsi="Calibri" w:eastAsia="微软雅黑"/>
          <w:b w:val="0"/>
          <w:color w:val="333333"/>
          <w:sz w:val="22"/>
        </w:rPr>
        <w:t xml:space="preserve"> + </w:t>
      </w:r>
      <w:r>
        <w:rPr>
          <w:rFonts w:ascii="Consolas" w:hAnsi="Consolas" w:eastAsia="微软雅黑"/>
          <w:b w:val="0"/>
          <w:color w:val="333333"/>
          <w:sz w:val="21"/>
        </w:rPr>
        <w:t>urllib.request</w:t>
      </w:r>
      <w:r>
        <w:rPr>
          <w:rFonts w:ascii="Calibri" w:hAnsi="Calibri" w:eastAsia="微软雅黑"/>
          <w:b w:val="0"/>
          <w:color w:val="333333"/>
          <w:sz w:val="22"/>
        </w:rPr>
        <w:t>），</w:t>
      </w:r>
      <w:r>
        <w:rPr>
          <w:rFonts w:ascii="Calibri" w:hAnsi="Calibri" w:eastAsia="微软雅黑"/>
          <w:b/>
          <w:color w:val="333333"/>
          <w:sz w:val="22"/>
        </w:rPr>
        <w:t>未引入第三方依赖</w:t>
      </w:r>
      <w:r>
        <w:rPr>
          <w:rFonts w:ascii="Calibri" w:hAnsi="Calibri" w:eastAsia="微软雅黑"/>
          <w:b w:val="0"/>
          <w:color w:val="333333"/>
          <w:sz w:val="22"/>
        </w:rPr>
        <w:t>。</w:t>
      </w:r>
    </w:p>
    <w:p>
      <w:r>
        <w:rPr>
          <w:rFonts w:ascii="Calibri" w:hAnsi="Calibri" w:eastAsia="微软雅黑"/>
          <w:b/>
          <w:color w:val="333333"/>
          <w:sz w:val="22"/>
        </w:rPr>
        <w:t>收件人解析</w:t>
      </w:r>
      <w:r>
        <w:rPr>
          <w:rFonts w:ascii="Calibri" w:hAnsi="Calibri" w:eastAsia="微软雅黑"/>
          <w:b w:val="0"/>
          <w:color w:val="333333"/>
          <w:sz w:val="22"/>
        </w:rPr>
        <w:t>（</w:t>
      </w:r>
      <w:r>
        <w:rPr>
          <w:rFonts w:ascii="Consolas" w:hAnsi="Consolas" w:eastAsia="微软雅黑"/>
          <w:b w:val="0"/>
          <w:color w:val="333333"/>
          <w:sz w:val="21"/>
        </w:rPr>
        <w:t>_sms_default_receivers</w:t>
      </w:r>
      <w:r>
        <w:rPr>
          <w:rFonts w:ascii="Calibri" w:hAnsi="Calibri" w:eastAsia="微软雅黑"/>
          <w:b w:val="0"/>
          <w:color w:val="333333"/>
          <w:sz w:val="22"/>
        </w:rPr>
        <w:t>）：</w:t>
      </w:r>
    </w:p>
    <w:p>
      <w:pPr>
        <w:pStyle w:val="ListBullet"/>
      </w:pPr>
      <w:r>
        <w:rPr>
          <w:rFonts w:ascii="Calibri" w:hAnsi="Calibri" w:eastAsia="微软雅黑"/>
          <w:b w:val="0"/>
          <w:color w:val="333333"/>
          <w:sz w:val="22"/>
        </w:rPr>
        <w:t>项目合同：</w:t>
      </w:r>
      <w:r>
        <w:rPr>
          <w:rFonts w:ascii="Calibri" w:hAnsi="Calibri" w:eastAsia="微软雅黑"/>
          <w:b/>
          <w:color w:val="333333"/>
          <w:sz w:val="22"/>
        </w:rPr>
        <w:t>经办人</w:t>
      </w:r>
      <w:r>
        <w:rPr>
          <w:rFonts w:ascii="Calibri" w:hAnsi="Calibri" w:eastAsia="微软雅黑"/>
          <w:b w:val="0"/>
          <w:color w:val="333333"/>
          <w:sz w:val="22"/>
        </w:rPr>
        <w:t xml:space="preserve">（多值按 </w:t>
      </w:r>
      <w:r>
        <w:rPr>
          <w:rFonts w:ascii="Consolas" w:hAnsi="Consolas" w:eastAsia="微软雅黑"/>
          <w:b w:val="0"/>
          <w:color w:val="333333"/>
          <w:sz w:val="21"/>
        </w:rPr>
        <w:t>、/;</w:t>
      </w:r>
      <w:r>
        <w:rPr>
          <w:rFonts w:ascii="Calibri" w:hAnsi="Calibri" w:eastAsia="微软雅黑"/>
          <w:b w:val="0"/>
          <w:color w:val="333333"/>
          <w:sz w:val="22"/>
        </w:rPr>
        <w:t xml:space="preserve"> 拆分）+（到期场景）</w:t>
      </w:r>
      <w:r>
        <w:rPr>
          <w:rFonts w:ascii="Calibri" w:hAnsi="Calibri" w:eastAsia="微软雅黑"/>
          <w:b/>
          <w:color w:val="333333"/>
          <w:sz w:val="22"/>
        </w:rPr>
        <w:t>现场负责人</w:t>
      </w:r>
      <w:r>
        <w:rPr>
          <w:rFonts w:ascii="Calibri" w:hAnsi="Calibri" w:eastAsia="微软雅黑"/>
          <w:b w:val="0"/>
          <w:color w:val="333333"/>
          <w:sz w:val="22"/>
        </w:rPr>
        <w:t>；</w:t>
      </w:r>
    </w:p>
    <w:p>
      <w:pPr>
        <w:pStyle w:val="ListBullet"/>
      </w:pPr>
      <w:r>
        <w:rPr>
          <w:rFonts w:ascii="Calibri" w:hAnsi="Calibri" w:eastAsia="微软雅黑"/>
          <w:b w:val="0"/>
          <w:color w:val="333333"/>
          <w:sz w:val="22"/>
        </w:rPr>
        <w:t>资产合同：</w:t>
      </w:r>
      <w:r>
        <w:rPr>
          <w:rFonts w:ascii="Calibri" w:hAnsi="Calibri" w:eastAsia="微软雅黑"/>
          <w:b/>
          <w:color w:val="333333"/>
          <w:sz w:val="22"/>
        </w:rPr>
        <w:t>承租人</w:t>
      </w:r>
      <w:r>
        <w:rPr>
          <w:rFonts w:ascii="Calibri" w:hAnsi="Calibri" w:eastAsia="微软雅黑"/>
          <w:b w:val="0"/>
          <w:color w:val="333333"/>
          <w:sz w:val="22"/>
        </w:rPr>
        <w:t xml:space="preserve">（取合同自身“联系电话”）+ </w:t>
      </w:r>
      <w:r>
        <w:rPr>
          <w:rFonts w:ascii="Calibri" w:hAnsi="Calibri" w:eastAsia="微软雅黑"/>
          <w:b/>
          <w:color w:val="333333"/>
          <w:sz w:val="22"/>
        </w:rPr>
        <w:t>责任人</w:t>
      </w:r>
      <w:r>
        <w:rPr>
          <w:rFonts w:ascii="Calibri" w:hAnsi="Calibri" w:eastAsia="微软雅黑"/>
          <w:b w:val="0"/>
          <w:color w:val="333333"/>
          <w:sz w:val="22"/>
        </w:rPr>
        <w:t>；</w:t>
      </w:r>
    </w:p>
    <w:p>
      <w:pPr>
        <w:pStyle w:val="ListBullet"/>
      </w:pPr>
      <w:r>
        <w:rPr>
          <w:rFonts w:ascii="Calibri" w:hAnsi="Calibri" w:eastAsia="微软雅黑"/>
          <w:b w:val="0"/>
          <w:color w:val="333333"/>
          <w:sz w:val="22"/>
        </w:rPr>
        <w:t>经办人 / 现场负责人 / 责任人按姓名</w:t>
      </w:r>
      <w:r>
        <w:rPr>
          <w:rFonts w:ascii="Calibri" w:hAnsi="Calibri" w:eastAsia="微软雅黑"/>
          <w:b/>
          <w:color w:val="333333"/>
          <w:sz w:val="22"/>
        </w:rPr>
        <w:t>精确匹配</w:t>
      </w:r>
      <w:r>
        <w:rPr>
          <w:rFonts w:ascii="Calibri" w:hAnsi="Calibri" w:eastAsia="微软雅黑"/>
          <w:b w:val="0"/>
          <w:color w:val="333333"/>
          <w:sz w:val="22"/>
        </w:rPr>
        <w:t xml:space="preserve"> </w:t>
      </w:r>
      <w:r>
        <w:rPr>
          <w:rFonts w:ascii="Consolas" w:hAnsi="Consolas" w:eastAsia="微软雅黑"/>
          <w:b w:val="0"/>
          <w:color w:val="333333"/>
          <w:sz w:val="21"/>
        </w:rPr>
        <w:t>users.姓名</w:t>
      </w:r>
      <w:r>
        <w:rPr>
          <w:rFonts w:ascii="Calibri" w:hAnsi="Calibri" w:eastAsia="微软雅黑"/>
          <w:b w:val="0"/>
          <w:color w:val="333333"/>
          <w:sz w:val="22"/>
        </w:rPr>
        <w:t xml:space="preserve"> 取其 </w:t>
      </w:r>
      <w:r>
        <w:rPr>
          <w:rFonts w:ascii="Consolas" w:hAnsi="Consolas" w:eastAsia="微软雅黑"/>
          <w:b w:val="0"/>
          <w:color w:val="333333"/>
          <w:sz w:val="21"/>
        </w:rPr>
        <w:t>users.电话</w:t>
      </w:r>
      <w:r>
        <w:rPr>
          <w:rFonts w:ascii="Calibri" w:hAnsi="Calibri" w:eastAsia="微软雅黑"/>
          <w:b w:val="0"/>
          <w:color w:val="333333"/>
          <w:sz w:val="22"/>
        </w:rPr>
        <w:t>；号码统一规范化为 11 位手机号并</w:t>
      </w:r>
      <w:r>
        <w:rPr>
          <w:rFonts w:ascii="Calibri" w:hAnsi="Calibri" w:eastAsia="微软雅黑"/>
          <w:b/>
          <w:color w:val="333333"/>
          <w:sz w:val="22"/>
        </w:rPr>
        <w:t>按号码去重</w:t>
      </w:r>
      <w:r>
        <w:rPr>
          <w:rFonts w:ascii="Calibri" w:hAnsi="Calibri" w:eastAsia="微软雅黑"/>
          <w:b w:val="0"/>
          <w:color w:val="333333"/>
          <w:sz w:val="22"/>
        </w:rPr>
        <w:t>；</w:t>
      </w:r>
    </w:p>
    <w:p>
      <w:pPr>
        <w:pStyle w:val="ListBullet"/>
      </w:pPr>
      <w:r>
        <w:rPr>
          <w:rFonts w:ascii="Calibri" w:hAnsi="Calibri" w:eastAsia="微软雅黑"/>
          <w:b w:val="0"/>
          <w:color w:val="333333"/>
          <w:sz w:val="22"/>
        </w:rPr>
        <w:t xml:space="preserve">解析落空（无电话 / 姓名匹配不到用户）时不发送，并在 </w:t>
      </w:r>
      <w:r>
        <w:rPr>
          <w:rFonts w:ascii="Consolas" w:hAnsi="Consolas" w:eastAsia="微软雅黑"/>
          <w:b w:val="0"/>
          <w:color w:val="333333"/>
          <w:sz w:val="21"/>
        </w:rPr>
        <w:t>sms_logs</w:t>
      </w:r>
      <w:r>
        <w:rPr>
          <w:rFonts w:ascii="Calibri" w:hAnsi="Calibri" w:eastAsia="微软雅黑"/>
          <w:b w:val="0"/>
          <w:color w:val="333333"/>
          <w:sz w:val="22"/>
        </w:rPr>
        <w:t xml:space="preserve"> 留一条失败痕迹。</w:t>
      </w:r>
    </w:p>
    <w:p>
      <w:r>
        <w:rPr>
          <w:rFonts w:ascii="Calibri" w:hAnsi="Calibri" w:eastAsia="微软雅黑"/>
          <w:b/>
          <w:color w:val="333333"/>
          <w:sz w:val="22"/>
        </w:rPr>
        <w:t>每周定时任务</w:t>
      </w:r>
      <w:r>
        <w:rPr>
          <w:rFonts w:ascii="Calibri" w:hAnsi="Calibri" w:eastAsia="微软雅黑"/>
          <w:b w:val="0"/>
          <w:color w:val="333333"/>
          <w:sz w:val="22"/>
        </w:rPr>
        <w:t>：</w:t>
      </w:r>
      <w:r>
        <w:rPr>
          <w:rFonts w:ascii="Consolas" w:hAnsi="Consolas" w:eastAsia="微软雅黑"/>
          <w:b w:val="0"/>
          <w:color w:val="333333"/>
          <w:sz w:val="21"/>
        </w:rPr>
        <w:t>_sms_scheduler_loop()</w:t>
      </w:r>
      <w:r>
        <w:rPr>
          <w:rFonts w:ascii="Calibri" w:hAnsi="Calibri" w:eastAsia="微软雅黑"/>
          <w:b w:val="0"/>
          <w:color w:val="333333"/>
          <w:sz w:val="22"/>
        </w:rPr>
        <w:t xml:space="preserve"> 以守护线程运行，每 30s 检查一次；当“周几（ISO 1=周一）+ 时 + 分”命中且当天未执行时触发一次，触发前先把当天日期写入 </w:t>
      </w:r>
      <w:r>
        <w:rPr>
          <w:rFonts w:ascii="Consolas" w:hAnsi="Consolas" w:eastAsia="微软雅黑"/>
          <w:b w:val="0"/>
          <w:color w:val="333333"/>
          <w:sz w:val="21"/>
        </w:rPr>
        <w:t>settings.sms_last_run_at</w:t>
      </w:r>
      <w:r>
        <w:rPr>
          <w:rFonts w:ascii="Calibri" w:hAnsi="Calibri" w:eastAsia="微软雅黑"/>
          <w:b w:val="0"/>
          <w:color w:val="333333"/>
          <w:sz w:val="22"/>
        </w:rPr>
        <w:t xml:space="preserve"> 占位以防重复执行。任务整体在 </w:t>
      </w:r>
      <w:r>
        <w:rPr>
          <w:rFonts w:ascii="Consolas" w:hAnsi="Consolas" w:eastAsia="微软雅黑"/>
          <w:b w:val="0"/>
          <w:color w:val="333333"/>
          <w:sz w:val="21"/>
        </w:rPr>
        <w:t>_sms_lock</w:t>
      </w:r>
      <w:r>
        <w:rPr>
          <w:rFonts w:ascii="Calibri" w:hAnsi="Calibri" w:eastAsia="微软雅黑"/>
          <w:b w:val="0"/>
          <w:color w:val="333333"/>
          <w:sz w:val="22"/>
        </w:rPr>
        <w:t xml:space="preserve"> 下串行执行。</w:t>
      </w:r>
    </w:p>
    <w:p>
      <w:r>
        <w:rPr>
          <w:rFonts w:ascii="Calibri" w:hAnsi="Calibri" w:eastAsia="微软雅黑"/>
          <w:b/>
          <w:color w:val="333333"/>
          <w:sz w:val="22"/>
        </w:rPr>
        <w:t>去重与留痕</w:t>
      </w:r>
      <w:r>
        <w:rPr>
          <w:rFonts w:ascii="Calibri" w:hAnsi="Calibri" w:eastAsia="微软雅黑"/>
          <w:b w:val="0"/>
          <w:color w:val="333333"/>
          <w:sz w:val="22"/>
        </w:rPr>
        <w:t xml:space="preserve">：定时提醒的每条消息写入 </w:t>
      </w:r>
      <w:r>
        <w:rPr>
          <w:rFonts w:ascii="Consolas" w:hAnsi="Consolas" w:eastAsia="微软雅黑"/>
          <w:b w:val="0"/>
          <w:color w:val="333333"/>
          <w:sz w:val="21"/>
        </w:rPr>
        <w:t>sms_logs</w:t>
      </w:r>
      <w:r>
        <w:rPr>
          <w:rFonts w:ascii="Calibri" w:hAnsi="Calibri" w:eastAsia="微软雅黑"/>
          <w:b w:val="0"/>
          <w:color w:val="333333"/>
          <w:sz w:val="22"/>
        </w:rPr>
        <w:t xml:space="preserve"> 时带上“周去重键”</w:t>
      </w:r>
      <w:r>
        <w:rPr>
          <w:rFonts w:ascii="Consolas" w:hAnsi="Consolas" w:eastAsia="微软雅黑"/>
          <w:b w:val="0"/>
          <w:color w:val="333333"/>
          <w:sz w:val="21"/>
        </w:rPr>
        <w:t>{场景}|{关联类型}|{关联ID}|{手机号}|{ISO年-周}</w:t>
      </w:r>
      <w:r>
        <w:rPr>
          <w:rFonts w:ascii="Calibri" w:hAnsi="Calibri" w:eastAsia="微软雅黑"/>
          <w:b w:val="0"/>
          <w:color w:val="333333"/>
          <w:sz w:val="22"/>
        </w:rPr>
        <w:t xml:space="preserve">，由部分唯一索引 </w:t>
      </w:r>
      <w:r>
        <w:rPr>
          <w:rFonts w:ascii="Consolas" w:hAnsi="Consolas" w:eastAsia="微软雅黑"/>
          <w:b w:val="0"/>
          <w:color w:val="333333"/>
          <w:sz w:val="21"/>
        </w:rPr>
        <w:t>idx_sms_logs_dedup</w:t>
      </w:r>
      <w:r>
        <w:rPr>
          <w:rFonts w:ascii="Calibri" w:hAnsi="Calibri" w:eastAsia="微软雅黑"/>
          <w:b w:val="0"/>
          <w:color w:val="333333"/>
          <w:sz w:val="22"/>
        </w:rPr>
        <w:t xml:space="preserve"> 保证</w:t>
      </w:r>
      <w:r>
        <w:rPr>
          <w:rFonts w:ascii="Calibri" w:hAnsi="Calibri" w:eastAsia="微软雅黑"/>
          <w:b/>
          <w:color w:val="333333"/>
          <w:sz w:val="22"/>
        </w:rPr>
        <w:t>同一提醒同一周同一手机号仅一条</w:t>
      </w:r>
      <w:r>
        <w:rPr>
          <w:rFonts w:ascii="Calibri" w:hAnsi="Calibri" w:eastAsia="微软雅黑"/>
          <w:b w:val="0"/>
          <w:color w:val="333333"/>
          <w:sz w:val="22"/>
        </w:rPr>
        <w:t>（“每人一条”）；手动催办 / 点对点 / 重发的去重键为空，按次发送。</w:t>
      </w:r>
      <w:r>
        <w:rPr>
          <w:rFonts w:ascii="Consolas" w:hAnsi="Consolas" w:eastAsia="微软雅黑"/>
          <w:b w:val="0"/>
          <w:color w:val="333333"/>
          <w:sz w:val="21"/>
        </w:rPr>
        <w:t>guId</w:t>
      </w:r>
      <w:r>
        <w:rPr>
          <w:rFonts w:ascii="Calibri" w:hAnsi="Calibri" w:eastAsia="微软雅黑"/>
          <w:b w:val="0"/>
          <w:color w:val="333333"/>
          <w:sz w:val="22"/>
        </w:rPr>
        <w:t xml:space="preserve"> 采用 </w:t>
      </w:r>
      <w:r>
        <w:rPr>
          <w:rFonts w:ascii="Consolas" w:hAnsi="Consolas" w:eastAsia="微软雅黑"/>
          <w:b w:val="0"/>
          <w:color w:val="333333"/>
          <w:sz w:val="21"/>
        </w:rPr>
        <w:t>SMS{流水id}</w:t>
      </w:r>
      <w:r>
        <w:rPr>
          <w:rFonts w:ascii="Calibri" w:hAnsi="Calibri" w:eastAsia="微软雅黑"/>
          <w:b w:val="0"/>
          <w:color w:val="333333"/>
          <w:sz w:val="22"/>
        </w:rPr>
        <w:t>，回执与回复可据此精确回写。</w:t>
      </w:r>
    </w:p>
    <w:p>
      <w:r>
        <w:rPr>
          <w:rFonts w:ascii="Calibri" w:hAnsi="Calibri" w:eastAsia="微软雅黑"/>
          <w:b/>
          <w:color w:val="333333"/>
          <w:sz w:val="22"/>
        </w:rPr>
        <w:t>错误处理</w:t>
      </w:r>
      <w:r>
        <w:rPr>
          <w:rFonts w:ascii="Calibri" w:hAnsi="Calibri" w:eastAsia="微软雅黑"/>
          <w:b w:val="0"/>
          <w:color w:val="333333"/>
          <w:sz w:val="22"/>
        </w:rPr>
        <w:t>：</w:t>
      </w:r>
      <w:r>
        <w:rPr>
          <w:rFonts w:ascii="Consolas" w:hAnsi="Consolas" w:eastAsia="微软雅黑"/>
          <w:b w:val="0"/>
          <w:color w:val="333333"/>
          <w:sz w:val="21"/>
        </w:rPr>
        <w:t>_sms_err_text()</w:t>
      </w:r>
      <w:r>
        <w:rPr>
          <w:rFonts w:ascii="Calibri" w:hAnsi="Calibri" w:eastAsia="微软雅黑"/>
          <w:b w:val="0"/>
          <w:color w:val="333333"/>
          <w:sz w:val="22"/>
        </w:rPr>
        <w:t xml:space="preserve"> 将底层异常统一翻译为可操作中文（连接超时 / 域名解析失败 / 连接被拒 / 网络不可达 / TLS 握手失败 / HTTP 错误码），并把原始错误附在括号内；失败原因写入 </w:t>
      </w:r>
      <w:r>
        <w:rPr>
          <w:rFonts w:ascii="Consolas" w:hAnsi="Consolas" w:eastAsia="微软雅黑"/>
          <w:b w:val="0"/>
          <w:color w:val="333333"/>
          <w:sz w:val="21"/>
        </w:rPr>
        <w:t>sms_logs."错误信息"</w:t>
      </w:r>
      <w:r>
        <w:rPr>
          <w:rFonts w:ascii="Calibri" w:hAnsi="Calibri" w:eastAsia="微软雅黑"/>
          <w:b w:val="0"/>
          <w:color w:val="333333"/>
          <w:sz w:val="22"/>
        </w:rPr>
        <w:t xml:space="preserve">。连接与读取超时由 </w:t>
      </w:r>
      <w:r>
        <w:rPr>
          <w:rFonts w:ascii="Consolas" w:hAnsi="Consolas" w:eastAsia="微软雅黑"/>
          <w:b w:val="0"/>
          <w:color w:val="333333"/>
          <w:sz w:val="21"/>
        </w:rPr>
        <w:t>settings.sms_timeout_sec</w:t>
      </w:r>
      <w:r>
        <w:rPr>
          <w:rFonts w:ascii="Calibri" w:hAnsi="Calibri" w:eastAsia="微软雅黑"/>
          <w:b w:val="0"/>
          <w:color w:val="333333"/>
          <w:sz w:val="22"/>
        </w:rPr>
        <w:t>（默认 10 秒，1~120）控制。</w:t>
      </w:r>
    </w:p>
    <w:p>
      <w:r>
        <w:rPr>
          <w:rFonts w:ascii="Calibri" w:hAnsi="Calibri" w:eastAsia="微软雅黑"/>
          <w:b/>
          <w:color w:val="333333"/>
          <w:sz w:val="22"/>
        </w:rPr>
        <w:t>配置项</w:t>
      </w:r>
      <w:r>
        <w:rPr>
          <w:rFonts w:ascii="Calibri" w:hAnsi="Calibri" w:eastAsia="微软雅黑"/>
          <w:b w:val="0"/>
          <w:color w:val="333333"/>
          <w:sz w:val="22"/>
        </w:rPr>
        <w:t>：见《数据字典表》第 7 节（</w:t>
      </w:r>
      <w:r>
        <w:rPr>
          <w:rFonts w:ascii="Consolas" w:hAnsi="Consolas" w:eastAsia="微软雅黑"/>
          <w:b w:val="0"/>
          <w:color w:val="333333"/>
          <w:sz w:val="21"/>
        </w:rPr>
        <w:t>settings</w:t>
      </w:r>
      <w:r>
        <w:rPr>
          <w:rFonts w:ascii="Calibri" w:hAnsi="Calibri" w:eastAsia="微软雅黑"/>
          <w:b w:val="0"/>
          <w:color w:val="333333"/>
          <w:sz w:val="22"/>
        </w:rPr>
        <w:t xml:space="preserve"> 的 </w:t>
      </w:r>
      <w:r>
        <w:rPr>
          <w:rFonts w:ascii="Consolas" w:hAnsi="Consolas" w:eastAsia="微软雅黑"/>
          <w:b w:val="0"/>
          <w:color w:val="333333"/>
          <w:sz w:val="21"/>
        </w:rPr>
        <w:t>sms_*</w:t>
      </w:r>
      <w:r>
        <w:rPr>
          <w:rFonts w:ascii="Calibri" w:hAnsi="Calibri" w:eastAsia="微软雅黑"/>
          <w:b w:val="0"/>
          <w:color w:val="333333"/>
          <w:sz w:val="22"/>
        </w:rPr>
        <w:t xml:space="preserve"> 共 14 项，迁移 v20/v24 写入）。</w:t>
      </w:r>
    </w:p>
    <w:p>
      <w:r>
        <w:rPr>
          <w:rFonts w:ascii="Calibri" w:hAnsi="Calibri" w:eastAsia="微软雅黑"/>
          <w:b/>
          <w:color w:val="333333"/>
          <w:sz w:val="22"/>
        </w:rPr>
        <w:t>平台使用规范合规校验（V1.5.1 新增，`_sms_content_issue` / `_sms_split_content` / `_sms_precheck`）</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平台注意事项</w:t>
            </w:r>
          </w:p>
        </w:tc>
        <w:tc>
          <w:tcPr>
            <w:tcW w:type="dxa" w:w="7257"/>
            <w:shd w:val="clear" w:color="auto" w:fill="2E74B5"/>
          </w:tcPr>
          <w:p>
            <w:pPr>
              <w:spacing w:after="40" w:before="40"/>
            </w:pPr>
            <w:r>
              <w:rPr>
                <w:rFonts w:ascii="Calibri" w:hAnsi="Calibri" w:eastAsia="微软雅黑"/>
                <w:b/>
                <w:color w:val="FFFFFF"/>
                <w:sz w:val="21"/>
              </w:rPr>
              <w:t>系统实现</w:t>
            </w:r>
          </w:p>
        </w:tc>
      </w:tr>
      <w:tr>
        <w:tc>
          <w:tcPr>
            <w:tcW w:type="dxa" w:w="2381"/>
          </w:tcPr>
          <w:p>
            <w:pPr>
              <w:spacing w:after="40" w:before="40"/>
            </w:pPr>
            <w:r>
              <w:rPr>
                <w:rFonts w:ascii="Calibri" w:hAnsi="Calibri" w:eastAsia="微软雅黑"/>
                <w:b w:val="0"/>
                <w:color w:val="333333"/>
                <w:sz w:val="21"/>
              </w:rPr>
              <w:t>1 内容不宜过长，需分解多条</w:t>
            </w:r>
          </w:p>
        </w:tc>
        <w:tc>
          <w:tcPr>
            <w:tcW w:type="dxa" w:w="7257"/>
          </w:tcPr>
          <w:p>
            <w:pPr>
              <w:spacing w:after="40" w:before="40"/>
            </w:pPr>
            <w:r>
              <w:rPr>
                <w:rFonts w:ascii="Consolas" w:hAnsi="Consolas" w:eastAsia="微软雅黑"/>
                <w:b w:val="0"/>
                <w:color w:val="333333"/>
                <w:sz w:val="20"/>
              </w:rPr>
              <w:t>_sms_split_content()</w:t>
            </w:r>
            <w:r>
              <w:rPr>
                <w:rFonts w:ascii="Calibri" w:hAnsi="Calibri" w:eastAsia="微软雅黑"/>
                <w:b w:val="0"/>
                <w:color w:val="333333"/>
                <w:sz w:val="21"/>
              </w:rPr>
              <w:t xml:space="preserve"> 按 </w:t>
            </w:r>
            <w:r>
              <w:rPr>
                <w:rFonts w:ascii="Consolas" w:hAnsi="Consolas" w:eastAsia="微软雅黑"/>
                <w:b w:val="0"/>
                <w:color w:val="333333"/>
                <w:sz w:val="20"/>
              </w:rPr>
              <w:t>sms_segment_len</w:t>
            </w:r>
            <w:r>
              <w:rPr>
                <w:rFonts w:ascii="Calibri" w:hAnsi="Calibri" w:eastAsia="微软雅黑"/>
                <w:b w:val="0"/>
                <w:color w:val="333333"/>
                <w:sz w:val="21"/>
              </w:rPr>
              <w:t xml:space="preserve">（默认 70 字）在标点处拆分，超出 </w:t>
            </w:r>
            <w:r>
              <w:rPr>
                <w:rFonts w:ascii="Consolas" w:hAnsi="Consolas" w:eastAsia="微软雅黑"/>
                <w:b w:val="0"/>
                <w:color w:val="333333"/>
                <w:sz w:val="20"/>
              </w:rPr>
              <w:t>sms_max_segments</w:t>
            </w:r>
            <w:r>
              <w:rPr>
                <w:rFonts w:ascii="Calibri" w:hAnsi="Calibri" w:eastAsia="微软雅黑"/>
                <w:b w:val="0"/>
                <w:color w:val="333333"/>
                <w:sz w:val="21"/>
              </w:rPr>
              <w:t xml:space="preserve">（默认 3 段）则拒绝；拆分后每段各自生成一条流水（周去重键加 </w:t>
            </w:r>
            <w:r>
              <w:rPr>
                <w:rFonts w:ascii="Consolas" w:hAnsi="Consolas" w:eastAsia="微软雅黑"/>
                <w:b w:val="0"/>
                <w:color w:val="333333"/>
                <w:sz w:val="20"/>
              </w:rPr>
              <w:t>#n</w:t>
            </w:r>
            <w:r>
              <w:rPr>
                <w:rFonts w:ascii="Calibri" w:hAnsi="Calibri" w:eastAsia="微软雅黑"/>
                <w:b w:val="0"/>
                <w:color w:val="333333"/>
                <w:sz w:val="21"/>
              </w:rPr>
              <w:t xml:space="preserve"> 后缀）</w:t>
            </w:r>
          </w:p>
        </w:tc>
      </w:tr>
      <w:tr>
        <w:tc>
          <w:tcPr>
            <w:tcW w:type="dxa" w:w="2381"/>
          </w:tcPr>
          <w:p>
            <w:pPr>
              <w:spacing w:after="40" w:before="40"/>
            </w:pPr>
            <w:r>
              <w:rPr>
                <w:rFonts w:ascii="Calibri" w:hAnsi="Calibri" w:eastAsia="微软雅黑"/>
                <w:b w:val="0"/>
                <w:color w:val="333333"/>
                <w:sz w:val="21"/>
              </w:rPr>
              <w:t>2 内容不得含「【】」（多签名阻断）</w:t>
            </w:r>
          </w:p>
        </w:tc>
        <w:tc>
          <w:tcPr>
            <w:tcW w:type="dxa" w:w="7257"/>
          </w:tcPr>
          <w:p>
            <w:pPr>
              <w:spacing w:after="40" w:before="40"/>
            </w:pPr>
            <w:r>
              <w:rPr>
                <w:rFonts w:ascii="Consolas" w:hAnsi="Consolas" w:eastAsia="微软雅黑"/>
                <w:b w:val="0"/>
                <w:color w:val="333333"/>
                <w:sz w:val="20"/>
              </w:rPr>
              <w:t>_sms_sign_content()</w:t>
            </w:r>
            <w:r>
              <w:rPr>
                <w:rFonts w:ascii="Calibri" w:hAnsi="Calibri" w:eastAsia="微软雅黑"/>
                <w:b w:val="0"/>
                <w:color w:val="333333"/>
                <w:sz w:val="21"/>
              </w:rPr>
              <w:t xml:space="preserve"> </w:t>
            </w:r>
            <w:r>
              <w:rPr>
                <w:rFonts w:ascii="Calibri" w:hAnsi="Calibri" w:eastAsia="微软雅黑"/>
                <w:b/>
                <w:color w:val="333333"/>
                <w:sz w:val="21"/>
              </w:rPr>
              <w:t>在正文末尾追加机构署名</w:t>
            </w:r>
            <w:r>
              <w:rPr>
                <w:rFonts w:ascii="Calibri" w:hAnsi="Calibri" w:eastAsia="微软雅黑"/>
                <w:b w:val="0"/>
                <w:color w:val="333333"/>
                <w:sz w:val="21"/>
              </w:rPr>
              <w:t xml:space="preserve">：取 </w:t>
            </w:r>
            <w:r>
              <w:rPr>
                <w:rFonts w:ascii="Consolas" w:hAnsi="Consolas" w:eastAsia="微软雅黑"/>
                <w:b w:val="0"/>
                <w:color w:val="333333"/>
                <w:sz w:val="20"/>
              </w:rPr>
              <w:t>settings.sms_sign_suffix</w:t>
            </w:r>
            <w:r>
              <w:rPr>
                <w:rFonts w:ascii="Calibri" w:hAnsi="Calibri" w:eastAsia="微软雅黑"/>
                <w:b w:val="0"/>
                <w:color w:val="333333"/>
                <w:sz w:val="21"/>
              </w:rPr>
              <w:t>（默认「（湘潭市机关事务管理局）」，</w:t>
            </w:r>
            <w:r>
              <w:rPr>
                <w:rFonts w:ascii="Calibri" w:hAnsi="Calibri" w:eastAsia="微软雅黑"/>
                <w:b/>
                <w:color w:val="333333"/>
                <w:sz w:val="21"/>
              </w:rPr>
              <w:t>全角括号</w:t>
            </w:r>
            <w:r>
              <w:rPr>
                <w:rFonts w:ascii="Calibri" w:hAnsi="Calibri" w:eastAsia="微软雅黑"/>
                <w:b w:val="0"/>
                <w:color w:val="333333"/>
                <w:sz w:val="21"/>
              </w:rPr>
              <w:t xml:space="preserve">），由 </w:t>
            </w:r>
            <w:r>
              <w:rPr>
                <w:rFonts w:ascii="Consolas" w:hAnsi="Consolas" w:eastAsia="微软雅黑"/>
                <w:b w:val="0"/>
                <w:color w:val="333333"/>
                <w:sz w:val="20"/>
              </w:rPr>
              <w:t>sms_include_sign</w:t>
            </w:r>
            <w:r>
              <w:rPr>
                <w:rFonts w:ascii="Calibri" w:hAnsi="Calibri" w:eastAsia="微软雅黑"/>
                <w:b w:val="0"/>
                <w:color w:val="333333"/>
                <w:sz w:val="21"/>
              </w:rPr>
              <w:t xml:space="preserve"> 控制开关，幂等（结尾已带该署名则不重复追加）；</w:t>
            </w:r>
            <w:r>
              <w:rPr>
                <w:rFonts w:ascii="Calibri" w:hAnsi="Calibri" w:eastAsia="微软雅黑"/>
                <w:b/>
                <w:color w:val="333333"/>
                <w:sz w:val="21"/>
              </w:rPr>
              <w:t>不输出中括号</w:t>
            </w:r>
            <w:r>
              <w:rPr>
                <w:rFonts w:ascii="Calibri" w:hAnsi="Calibri" w:eastAsia="微软雅黑"/>
                <w:b w:val="0"/>
                <w:color w:val="333333"/>
                <w:sz w:val="21"/>
              </w:rPr>
              <w:t xml:space="preserve">。发送前 </w:t>
            </w:r>
            <w:r>
              <w:rPr>
                <w:rFonts w:ascii="Consolas" w:hAnsi="Consolas" w:eastAsia="微软雅黑"/>
                <w:b w:val="0"/>
                <w:color w:val="333333"/>
                <w:sz w:val="20"/>
              </w:rPr>
              <w:t>_sms_content_issue()</w:t>
            </w:r>
            <w:r>
              <w:rPr>
                <w:rFonts w:ascii="Calibri" w:hAnsi="Calibri" w:eastAsia="微软雅黑"/>
                <w:b w:val="0"/>
                <w:color w:val="333333"/>
                <w:sz w:val="21"/>
              </w:rPr>
              <w:t xml:space="preserve"> 命中「【」或「】」即拦截；模板与署名文本保存时同样拒绝</w:t>
            </w:r>
          </w:p>
        </w:tc>
      </w:tr>
      <w:tr>
        <w:tc>
          <w:tcPr>
            <w:tcW w:type="dxa" w:w="2381"/>
          </w:tcPr>
          <w:p>
            <w:pPr>
              <w:spacing w:after="40" w:before="40"/>
            </w:pPr>
            <w:r>
              <w:rPr>
                <w:rFonts w:ascii="Calibri" w:hAnsi="Calibri" w:eastAsia="微软雅黑"/>
                <w:b w:val="0"/>
                <w:color w:val="333333"/>
                <w:sz w:val="21"/>
              </w:rPr>
              <w:t>3 不得含敏感词</w:t>
            </w:r>
          </w:p>
        </w:tc>
        <w:tc>
          <w:tcPr>
            <w:tcW w:type="dxa" w:w="7257"/>
          </w:tcPr>
          <w:p>
            <w:pPr>
              <w:spacing w:after="40" w:before="40"/>
            </w:pPr>
            <w:r>
              <w:rPr>
                <w:rFonts w:ascii="Calibri" w:hAnsi="Calibri" w:eastAsia="微软雅黑"/>
                <w:b w:val="0"/>
                <w:color w:val="333333"/>
                <w:sz w:val="21"/>
              </w:rPr>
              <w:t xml:space="preserve">按 </w:t>
            </w:r>
            <w:r>
              <w:rPr>
                <w:rFonts w:ascii="Consolas" w:hAnsi="Consolas" w:eastAsia="微软雅黑"/>
                <w:b w:val="0"/>
                <w:color w:val="333333"/>
                <w:sz w:val="20"/>
              </w:rPr>
              <w:t>sms_block_check</w:t>
            </w:r>
            <w:r>
              <w:rPr>
                <w:rFonts w:ascii="Calibri" w:hAnsi="Calibri" w:eastAsia="微软雅黑"/>
                <w:b w:val="0"/>
                <w:color w:val="333333"/>
                <w:sz w:val="21"/>
              </w:rPr>
              <w:t xml:space="preserve"> / </w:t>
            </w:r>
            <w:r>
              <w:rPr>
                <w:rFonts w:ascii="Consolas" w:hAnsi="Consolas" w:eastAsia="微软雅黑"/>
                <w:b w:val="0"/>
                <w:color w:val="333333"/>
                <w:sz w:val="20"/>
              </w:rPr>
              <w:t>sms_block_words</w:t>
            </w:r>
            <w:r>
              <w:rPr>
                <w:rFonts w:ascii="Calibri" w:hAnsi="Calibri" w:eastAsia="微软雅黑"/>
                <w:b w:val="0"/>
                <w:color w:val="333333"/>
                <w:sz w:val="21"/>
              </w:rPr>
              <w:t xml:space="preserve"> 逐词匹配，命中即拦截并回报命中的词</w:t>
            </w:r>
          </w:p>
        </w:tc>
      </w:tr>
      <w:tr>
        <w:tc>
          <w:tcPr>
            <w:tcW w:type="dxa" w:w="2381"/>
          </w:tcPr>
          <w:p>
            <w:pPr>
              <w:spacing w:after="40" w:before="40"/>
            </w:pPr>
            <w:r>
              <w:rPr>
                <w:rFonts w:ascii="Calibri" w:hAnsi="Calibri" w:eastAsia="微软雅黑"/>
                <w:b w:val="0"/>
                <w:color w:val="333333"/>
                <w:sz w:val="21"/>
              </w:rPr>
              <w:t>4 号码须为有效手机号</w:t>
            </w:r>
          </w:p>
        </w:tc>
        <w:tc>
          <w:tcPr>
            <w:tcW w:type="dxa" w:w="7257"/>
          </w:tcPr>
          <w:p>
            <w:pPr>
              <w:spacing w:after="40" w:before="40"/>
            </w:pPr>
            <w:r>
              <w:rPr>
                <w:rFonts w:ascii="Consolas" w:hAnsi="Consolas" w:eastAsia="微软雅黑"/>
                <w:b w:val="0"/>
                <w:color w:val="333333"/>
                <w:sz w:val="20"/>
              </w:rPr>
              <w:t>_sms_mobile()</w:t>
            </w:r>
            <w:r>
              <w:rPr>
                <w:rFonts w:ascii="Calibri" w:hAnsi="Calibri" w:eastAsia="微软雅黑"/>
                <w:b w:val="0"/>
                <w:color w:val="333333"/>
                <w:sz w:val="21"/>
              </w:rPr>
              <w:t xml:space="preserve"> 仅接受 11 位手机号（</w:t>
            </w:r>
            <w:r>
              <w:rPr>
                <w:rFonts w:ascii="Consolas" w:hAnsi="Consolas" w:eastAsia="微软雅黑"/>
                <w:b w:val="0"/>
                <w:color w:val="333333"/>
                <w:sz w:val="20"/>
              </w:rPr>
              <w:t>1[3-9]\\d{9}</w:t>
            </w:r>
            <w:r>
              <w:rPr>
                <w:rFonts w:ascii="Calibri" w:hAnsi="Calibri" w:eastAsia="微软雅黑"/>
                <w:b w:val="0"/>
                <w:color w:val="333333"/>
                <w:sz w:val="21"/>
              </w:rPr>
              <w:t>），固话/虚拟号直接拦截</w:t>
            </w:r>
          </w:p>
        </w:tc>
      </w:tr>
      <w:tr>
        <w:tc>
          <w:tcPr>
            <w:tcW w:type="dxa" w:w="2381"/>
          </w:tcPr>
          <w:p>
            <w:pPr>
              <w:spacing w:after="40" w:before="40"/>
            </w:pPr>
            <w:r>
              <w:rPr>
                <w:rFonts w:ascii="Calibri" w:hAnsi="Calibri" w:eastAsia="微软雅黑"/>
                <w:b w:val="0"/>
                <w:color w:val="333333"/>
                <w:sz w:val="21"/>
              </w:rPr>
              <w:t>5 同一号码每日 ≤100 条</w:t>
            </w:r>
          </w:p>
        </w:tc>
        <w:tc>
          <w:tcPr>
            <w:tcW w:type="dxa" w:w="7257"/>
          </w:tcPr>
          <w:p>
            <w:pPr>
              <w:spacing w:after="40" w:before="40"/>
            </w:pPr>
            <w:r>
              <w:rPr>
                <w:rFonts w:ascii="Consolas" w:hAnsi="Consolas" w:eastAsia="微软雅黑"/>
                <w:b w:val="0"/>
                <w:color w:val="333333"/>
                <w:sz w:val="20"/>
              </w:rPr>
              <w:t>_sms_precheck()</w:t>
            </w:r>
            <w:r>
              <w:rPr>
                <w:rFonts w:ascii="Calibri" w:hAnsi="Calibri" w:eastAsia="微软雅黑"/>
                <w:b w:val="0"/>
                <w:color w:val="333333"/>
                <w:sz w:val="21"/>
              </w:rPr>
              <w:t xml:space="preserve"> 统计该号码当日 </w:t>
            </w:r>
            <w:r>
              <w:rPr>
                <w:rFonts w:ascii="Consolas" w:hAnsi="Consolas" w:eastAsia="微软雅黑"/>
                <w:b w:val="0"/>
                <w:color w:val="333333"/>
                <w:sz w:val="20"/>
              </w:rPr>
              <w:t>状态='成功'</w:t>
            </w:r>
            <w:r>
              <w:rPr>
                <w:rFonts w:ascii="Calibri" w:hAnsi="Calibri" w:eastAsia="微软雅黑"/>
                <w:b w:val="0"/>
                <w:color w:val="333333"/>
                <w:sz w:val="21"/>
              </w:rPr>
              <w:t xml:space="preserve"> 条数，达到 </w:t>
            </w:r>
            <w:r>
              <w:rPr>
                <w:rFonts w:ascii="Consolas" w:hAnsi="Consolas" w:eastAsia="微软雅黑"/>
                <w:b w:val="0"/>
                <w:color w:val="333333"/>
                <w:sz w:val="20"/>
              </w:rPr>
              <w:t>sms_daily_per_phone</w:t>
            </w:r>
            <w:r>
              <w:rPr>
                <w:rFonts w:ascii="Calibri" w:hAnsi="Calibri" w:eastAsia="微软雅黑"/>
                <w:b w:val="0"/>
                <w:color w:val="333333"/>
                <w:sz w:val="21"/>
              </w:rPr>
              <w:t>（上限 100）即拦截</w:t>
            </w:r>
          </w:p>
        </w:tc>
      </w:tr>
      <w:tr>
        <w:tc>
          <w:tcPr>
            <w:tcW w:type="dxa" w:w="2381"/>
          </w:tcPr>
          <w:p>
            <w:pPr>
              <w:spacing w:after="40" w:before="40"/>
            </w:pPr>
            <w:r>
              <w:rPr>
                <w:rFonts w:ascii="Calibri" w:hAnsi="Calibri" w:eastAsia="微软雅黑"/>
                <w:b w:val="0"/>
                <w:color w:val="333333"/>
                <w:sz w:val="21"/>
              </w:rPr>
              <w:t>6 需限制重复发送间隔</w:t>
            </w:r>
          </w:p>
        </w:tc>
        <w:tc>
          <w:tcPr>
            <w:tcW w:type="dxa" w:w="7257"/>
          </w:tcPr>
          <w:p>
            <w:pPr>
              <w:spacing w:after="40" w:before="40"/>
            </w:pPr>
            <w:r>
              <w:rPr>
                <w:rFonts w:ascii="Consolas" w:hAnsi="Consolas" w:eastAsia="微软雅黑"/>
                <w:b w:val="0"/>
                <w:color w:val="333333"/>
                <w:sz w:val="20"/>
              </w:rPr>
              <w:t>_sms_precheck()</w:t>
            </w:r>
            <w:r>
              <w:rPr>
                <w:rFonts w:ascii="Calibri" w:hAnsi="Calibri" w:eastAsia="微软雅黑"/>
                <w:b w:val="0"/>
                <w:color w:val="333333"/>
                <w:sz w:val="21"/>
              </w:rPr>
              <w:t xml:space="preserve"> 取该号码最近一次成功发送时间，间隔小于 </w:t>
            </w:r>
            <w:r>
              <w:rPr>
                <w:rFonts w:ascii="Consolas" w:hAnsi="Consolas" w:eastAsia="微软雅黑"/>
                <w:b w:val="0"/>
                <w:color w:val="333333"/>
                <w:sz w:val="20"/>
              </w:rPr>
              <w:t>sms_min_interval_sec</w:t>
            </w:r>
            <w:r>
              <w:rPr>
                <w:rFonts w:ascii="Calibri" w:hAnsi="Calibri" w:eastAsia="微软雅黑"/>
                <w:b w:val="0"/>
                <w:color w:val="333333"/>
                <w:sz w:val="21"/>
              </w:rPr>
              <w:t>（默认 30 秒）即拦截；判定基于“批次开始前状态”，故周一自动提醒中同一人的多条提醒不会被互相限流</w:t>
            </w:r>
          </w:p>
        </w:tc>
      </w:tr>
    </w:tbl>
    <w:p>
      <w:pPr>
        <w:spacing w:after="40"/>
      </w:pPr>
    </w:p>
    <w:p>
      <w:r>
        <w:rPr>
          <w:rFonts w:ascii="Calibri" w:hAnsi="Calibri" w:eastAsia="微软雅黑"/>
          <w:b w:val="0"/>
          <w:color w:val="333333"/>
          <w:sz w:val="22"/>
        </w:rPr>
        <w:t xml:space="preserve">被拦截的号码不写流水，通过接口返回 </w:t>
      </w:r>
      <w:r>
        <w:rPr>
          <w:rFonts w:ascii="Consolas" w:hAnsi="Consolas" w:eastAsia="微软雅黑"/>
          <w:b w:val="0"/>
          <w:color w:val="333333"/>
          <w:sz w:val="21"/>
        </w:rPr>
        <w:t>blocked: [{phone, name, reason}]</w:t>
      </w:r>
      <w:r>
        <w:rPr>
          <w:rFonts w:ascii="Calibri" w:hAnsi="Calibri" w:eastAsia="微软雅黑"/>
          <w:b w:val="0"/>
          <w:color w:val="333333"/>
          <w:sz w:val="22"/>
        </w:rPr>
        <w:t>，前端在发送结果区逐条展示；失败记录“重发”时会自动清理历史内容中的「【】」后发送。</w:t>
      </w:r>
    </w:p>
    <w:p>
      <w:r>
        <w:rPr>
          <w:rFonts w:ascii="Calibri" w:hAnsi="Calibri" w:eastAsia="微软雅黑"/>
          <w:b/>
          <w:color w:val="333333"/>
          <w:sz w:val="22"/>
        </w:rPr>
        <w:t>配置项</w:t>
      </w:r>
      <w:r>
        <w:rPr>
          <w:rFonts w:ascii="Calibri" w:hAnsi="Calibri" w:eastAsia="微软雅黑"/>
          <w:b w:val="0"/>
          <w:color w:val="333333"/>
          <w:sz w:val="22"/>
        </w:rPr>
        <w:t>：见《数据字典表》第 7 节（</w:t>
      </w:r>
      <w:r>
        <w:rPr>
          <w:rFonts w:ascii="Consolas" w:hAnsi="Consolas" w:eastAsia="微软雅黑"/>
          <w:b w:val="0"/>
          <w:color w:val="333333"/>
          <w:sz w:val="21"/>
        </w:rPr>
        <w:t>settings</w:t>
      </w:r>
      <w:r>
        <w:rPr>
          <w:rFonts w:ascii="Calibri" w:hAnsi="Calibri" w:eastAsia="微软雅黑"/>
          <w:b w:val="0"/>
          <w:color w:val="333333"/>
          <w:sz w:val="22"/>
        </w:rPr>
        <w:t xml:space="preserve"> 的 </w:t>
      </w:r>
      <w:r>
        <w:rPr>
          <w:rFonts w:ascii="Consolas" w:hAnsi="Consolas" w:eastAsia="微软雅黑"/>
          <w:b w:val="0"/>
          <w:color w:val="333333"/>
          <w:sz w:val="21"/>
        </w:rPr>
        <w:t>sms_*</w:t>
      </w:r>
      <w:r>
        <w:rPr>
          <w:rFonts w:ascii="Calibri" w:hAnsi="Calibri" w:eastAsia="微软雅黑"/>
          <w:b w:val="0"/>
          <w:color w:val="333333"/>
          <w:sz w:val="22"/>
        </w:rPr>
        <w:t xml:space="preserve"> 共 22 项，迁移 v20/v24/v25/v29 写入）。</w:t>
      </w:r>
    </w:p>
    <w:p>
      <w:pPr>
        <w:pStyle w:val="Heading2"/>
      </w:pPr>
      <w:r>
        <w:rPr>
          <w:rFonts w:ascii="Calibri" w:hAnsi="Calibri" w:eastAsia="微软雅黑"/>
          <w:b/>
          <w:color w:val="2E74B5"/>
          <w:sz w:val="26"/>
        </w:rPr>
        <w:t>4.7 合同编号生成规则（6 位统一编号，V1.6 新增）</w:t>
      </w:r>
    </w:p>
    <w:p>
      <w:r>
        <w:rPr>
          <w:rFonts w:ascii="Calibri" w:hAnsi="Calibri" w:eastAsia="微软雅黑"/>
          <w:b/>
          <w:color w:val="333333"/>
          <w:sz w:val="22"/>
        </w:rPr>
        <w:t>规则出处</w:t>
      </w:r>
      <w:r>
        <w:rPr>
          <w:rFonts w:ascii="Calibri" w:hAnsi="Calibri" w:eastAsia="微软雅黑"/>
          <w:b w:val="0"/>
          <w:color w:val="333333"/>
          <w:sz w:val="22"/>
        </w:rPr>
        <w:t xml:space="preserve">：2026-10 统一后的《合同编号规则》。规则实现集中在独立模块 </w:t>
      </w:r>
      <w:r>
        <w:rPr>
          <w:rFonts w:ascii="Consolas" w:hAnsi="Consolas" w:eastAsia="微软雅黑"/>
          <w:b w:val="0"/>
          <w:color w:val="333333"/>
          <w:sz w:val="21"/>
        </w:rPr>
        <w:t>contract_no.py</w:t>
      </w:r>
      <w:r>
        <w:rPr>
          <w:rFonts w:ascii="Calibri" w:hAnsi="Calibri" w:eastAsia="微软雅黑"/>
          <w:b w:val="0"/>
          <w:color w:val="333333"/>
          <w:sz w:val="22"/>
        </w:rPr>
        <w:t xml:space="preserve">（规则表 + 前缀解析 + 顺序号计算），由 </w:t>
      </w:r>
      <w:r>
        <w:rPr>
          <w:rFonts w:ascii="Consolas" w:hAnsi="Consolas" w:eastAsia="微软雅黑"/>
          <w:b w:val="0"/>
          <w:color w:val="333333"/>
          <w:sz w:val="21"/>
        </w:rPr>
        <w:t>app.py</w:t>
      </w:r>
      <w:r>
        <w:rPr>
          <w:rFonts w:ascii="Calibri" w:hAnsi="Calibri" w:eastAsia="微软雅黑"/>
          <w:b w:val="0"/>
          <w:color w:val="333333"/>
          <w:sz w:val="22"/>
        </w:rPr>
        <w:t xml:space="preserve"> 调用；配套文档为 </w:t>
      </w:r>
      <w:r>
        <w:rPr>
          <w:rFonts w:ascii="Consolas" w:hAnsi="Consolas" w:eastAsia="微软雅黑"/>
          <w:b w:val="0"/>
          <w:color w:val="333333"/>
          <w:sz w:val="21"/>
        </w:rPr>
        <w:t>docs/合同编号规则.md</w:t>
      </w:r>
      <w:r>
        <w:rPr>
          <w:rFonts w:ascii="Calibri" w:hAnsi="Calibri" w:eastAsia="微软雅黑"/>
          <w:b w:val="0"/>
          <w:color w:val="333333"/>
          <w:sz w:val="22"/>
        </w:rPr>
        <w:t>。</w:t>
      </w:r>
    </w:p>
    <w:p>
      <w:r>
        <w:rPr>
          <w:rFonts w:ascii="Calibri" w:hAnsi="Calibri" w:eastAsia="微软雅黑"/>
          <w:b/>
          <w:color w:val="333333"/>
          <w:sz w:val="22"/>
        </w:rPr>
        <w:t>编号格式（6 位字符串，前导零不丢失）</w:t>
      </w:r>
    </w:p>
    <w:p>
      <w:pPr>
        <w:spacing w:before="80" w:after="160"/>
        <w:ind w:left="170" w:right="170"/>
        <w:shd w:val="clear" w:color="auto" w:fill="F5F7FA"/>
      </w:pPr>
      <w:r>
        <w:rPr>
          <w:rFonts w:ascii="Consolas" w:hAnsi="Consolas" w:eastAsia="微软雅黑"/>
          <w:color w:val="1F4D78"/>
          <w:sz w:val="20"/>
        </w:rPr>
        <w:t>第 1-2 位 年度（年后两位，2026 -&gt; "26"）</w:t>
      </w:r>
      <w:r>
        <w:br/>
      </w:r>
      <w:r>
        <w:rPr>
          <w:rFonts w:ascii="Consolas" w:hAnsi="Consolas" w:eastAsia="微软雅黑"/>
          <w:color w:val="1F4D78"/>
          <w:sz w:val="20"/>
        </w:rPr>
        <w:t>第 3   位 科室（中心）序号</w:t>
      </w:r>
      <w:r>
        <w:br/>
      </w:r>
      <w:r>
        <w:rPr>
          <w:rFonts w:ascii="Consolas" w:hAnsi="Consolas" w:eastAsia="微软雅黑"/>
          <w:color w:val="1F4D78"/>
          <w:sz w:val="20"/>
        </w:rPr>
        <w:t>第 4   位 中心组室序号</w:t>
      </w:r>
      <w:r>
        <w:br/>
      </w:r>
      <w:r>
        <w:rPr>
          <w:rFonts w:ascii="Consolas" w:hAnsi="Consolas" w:eastAsia="微软雅黑"/>
          <w:color w:val="1F4D78"/>
          <w:sz w:val="20"/>
        </w:rPr>
        <w:t>第 5-6 位 顺序号（同一“年度+科室（中心）+中心组室”前缀下从 01 连续递增，不足两位左补 0）</w:t>
      </w:r>
    </w:p>
    <w:p>
      <w:r>
        <w:rPr>
          <w:rFonts w:ascii="Calibri" w:hAnsi="Calibri" w:eastAsia="微软雅黑"/>
          <w:b/>
          <w:color w:val="333333"/>
          <w:sz w:val="22"/>
        </w:rPr>
        <w:t>第 3 位：科室（中心）序号（统一后名称）</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第 3 位</w:t>
            </w:r>
          </w:p>
        </w:tc>
        <w:tc>
          <w:tcPr>
            <w:tcW w:type="dxa" w:w="1814"/>
            <w:shd w:val="clear" w:color="auto" w:fill="2E74B5"/>
          </w:tcPr>
          <w:p>
            <w:pPr>
              <w:spacing w:after="40" w:before="40"/>
            </w:pPr>
            <w:r>
              <w:rPr>
                <w:rFonts w:ascii="Calibri" w:hAnsi="Calibri" w:eastAsia="微软雅黑"/>
                <w:b/>
                <w:color w:val="FFFFFF"/>
                <w:sz w:val="21"/>
              </w:rPr>
              <w:t>科室（中心）</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alibri" w:hAnsi="Calibri" w:eastAsia="微软雅黑"/>
                <w:b w:val="0"/>
                <w:color w:val="333333"/>
                <w:sz w:val="21"/>
              </w:rPr>
              <w:t>1</w:t>
            </w:r>
          </w:p>
        </w:tc>
        <w:tc>
          <w:tcPr>
            <w:tcW w:type="dxa" w:w="1814"/>
          </w:tcPr>
          <w:p>
            <w:pPr>
              <w:spacing w:after="40" w:before="40"/>
            </w:pPr>
            <w:r>
              <w:rPr>
                <w:rFonts w:ascii="Calibri" w:hAnsi="Calibri" w:eastAsia="微软雅黑"/>
                <w:b w:val="0"/>
                <w:color w:val="333333"/>
                <w:sz w:val="21"/>
              </w:rPr>
              <w:t>办公室</w:t>
            </w:r>
          </w:p>
        </w:tc>
        <w:tc>
          <w:tcPr>
            <w:tcW w:type="dxa" w:w="5216"/>
          </w:tcPr>
          <w:p>
            <w:pPr>
              <w:spacing w:after="40" w:before="40"/>
            </w:pPr>
            <w:r>
              <w:rPr>
                <w:rFonts w:ascii="Calibri" w:hAnsi="Calibri" w:eastAsia="微软雅黑"/>
                <w:b w:val="0"/>
                <w:color w:val="333333"/>
                <w:sz w:val="21"/>
              </w:rPr>
              <w:t>局本级</w:t>
            </w:r>
          </w:p>
        </w:tc>
      </w:tr>
      <w:tr>
        <w:tc>
          <w:tcPr>
            <w:tcW w:type="dxa" w:w="2608"/>
          </w:tcPr>
          <w:p>
            <w:pPr>
              <w:spacing w:after="40" w:before="40"/>
            </w:pPr>
            <w:r>
              <w:rPr>
                <w:rFonts w:ascii="Calibri" w:hAnsi="Calibri" w:eastAsia="微软雅黑"/>
                <w:b w:val="0"/>
                <w:color w:val="333333"/>
                <w:sz w:val="21"/>
              </w:rPr>
              <w:t>2</w:t>
            </w:r>
          </w:p>
        </w:tc>
        <w:tc>
          <w:tcPr>
            <w:tcW w:type="dxa" w:w="1814"/>
          </w:tcPr>
          <w:p>
            <w:pPr>
              <w:spacing w:after="40" w:before="40"/>
            </w:pPr>
            <w:r>
              <w:rPr>
                <w:rFonts w:ascii="Calibri" w:hAnsi="Calibri" w:eastAsia="微软雅黑"/>
                <w:b w:val="0"/>
                <w:color w:val="333333"/>
                <w:sz w:val="21"/>
              </w:rPr>
              <w:t>国有资产科</w:t>
            </w:r>
          </w:p>
        </w:tc>
        <w:tc>
          <w:tcPr>
            <w:tcW w:type="dxa" w:w="5216"/>
          </w:tcPr>
          <w:p>
            <w:pPr>
              <w:spacing w:after="40" w:before="40"/>
            </w:pPr>
            <w:r>
              <w:rPr>
                <w:rFonts w:ascii="Calibri" w:hAnsi="Calibri" w:eastAsia="微软雅黑"/>
                <w:b w:val="0"/>
                <w:color w:val="333333"/>
                <w:sz w:val="21"/>
              </w:rPr>
              <w:t>局本级（原“国有资产管理科 / 资产科”）</w:t>
            </w:r>
          </w:p>
        </w:tc>
      </w:tr>
      <w:tr>
        <w:tc>
          <w:tcPr>
            <w:tcW w:type="dxa" w:w="2608"/>
          </w:tcPr>
          <w:p>
            <w:pPr>
              <w:spacing w:after="40" w:before="40"/>
            </w:pPr>
            <w:r>
              <w:rPr>
                <w:rFonts w:ascii="Calibri" w:hAnsi="Calibri" w:eastAsia="微软雅黑"/>
                <w:b w:val="0"/>
                <w:color w:val="333333"/>
                <w:sz w:val="21"/>
              </w:rPr>
              <w:t>3</w:t>
            </w:r>
          </w:p>
        </w:tc>
        <w:tc>
          <w:tcPr>
            <w:tcW w:type="dxa" w:w="1814"/>
          </w:tcPr>
          <w:p>
            <w:pPr>
              <w:spacing w:after="40" w:before="40"/>
            </w:pPr>
            <w:r>
              <w:rPr>
                <w:rFonts w:ascii="Calibri" w:hAnsi="Calibri" w:eastAsia="微软雅黑"/>
                <w:b w:val="0"/>
                <w:color w:val="333333"/>
                <w:sz w:val="21"/>
              </w:rPr>
              <w:t>公共事务科</w:t>
            </w:r>
          </w:p>
        </w:tc>
        <w:tc>
          <w:tcPr>
            <w:tcW w:type="dxa" w:w="5216"/>
          </w:tcPr>
          <w:p>
            <w:pPr>
              <w:spacing w:after="40" w:before="40"/>
            </w:pPr>
            <w:r>
              <w:rPr>
                <w:rFonts w:ascii="Calibri" w:hAnsi="Calibri" w:eastAsia="微软雅黑"/>
                <w:b w:val="0"/>
                <w:color w:val="333333"/>
                <w:sz w:val="21"/>
              </w:rPr>
              <w:t>局本级（原“公共事务管理科”）</w:t>
            </w:r>
          </w:p>
        </w:tc>
      </w:tr>
      <w:tr>
        <w:tc>
          <w:tcPr>
            <w:tcW w:type="dxa" w:w="2608"/>
          </w:tcPr>
          <w:p>
            <w:pPr>
              <w:spacing w:after="40" w:before="40"/>
            </w:pPr>
            <w:r>
              <w:rPr>
                <w:rFonts w:ascii="Calibri" w:hAnsi="Calibri" w:eastAsia="微软雅黑"/>
                <w:b w:val="0"/>
                <w:color w:val="333333"/>
                <w:sz w:val="21"/>
              </w:rPr>
              <w:t>4</w:t>
            </w:r>
          </w:p>
        </w:tc>
        <w:tc>
          <w:tcPr>
            <w:tcW w:type="dxa" w:w="1814"/>
          </w:tcPr>
          <w:p>
            <w:pPr>
              <w:spacing w:after="40" w:before="40"/>
            </w:pPr>
            <w:r>
              <w:rPr>
                <w:rFonts w:ascii="Calibri" w:hAnsi="Calibri" w:eastAsia="微软雅黑"/>
                <w:b w:val="0"/>
                <w:color w:val="333333"/>
                <w:sz w:val="21"/>
              </w:rPr>
              <w:t>人事科</w:t>
            </w:r>
          </w:p>
        </w:tc>
        <w:tc>
          <w:tcPr>
            <w:tcW w:type="dxa" w:w="5216"/>
          </w:tcPr>
          <w:p>
            <w:pPr>
              <w:spacing w:after="40" w:before="40"/>
            </w:pPr>
            <w:r>
              <w:rPr>
                <w:rFonts w:ascii="Calibri" w:hAnsi="Calibri" w:eastAsia="微软雅黑"/>
                <w:b w:val="0"/>
                <w:color w:val="333333"/>
                <w:sz w:val="21"/>
              </w:rPr>
              <w:t>局本级（原“人事与政策法规科”拆分）</w:t>
            </w:r>
          </w:p>
        </w:tc>
      </w:tr>
      <w:tr>
        <w:tc>
          <w:tcPr>
            <w:tcW w:type="dxa" w:w="2608"/>
          </w:tcPr>
          <w:p>
            <w:pPr>
              <w:spacing w:after="40" w:before="40"/>
            </w:pPr>
            <w:r>
              <w:rPr>
                <w:rFonts w:ascii="Calibri" w:hAnsi="Calibri" w:eastAsia="微软雅黑"/>
                <w:b w:val="0"/>
                <w:color w:val="333333"/>
                <w:sz w:val="21"/>
              </w:rPr>
              <w:t>5</w:t>
            </w:r>
          </w:p>
        </w:tc>
        <w:tc>
          <w:tcPr>
            <w:tcW w:type="dxa" w:w="1814"/>
          </w:tcPr>
          <w:p>
            <w:pPr>
              <w:spacing w:after="40" w:before="40"/>
            </w:pPr>
            <w:r>
              <w:rPr>
                <w:rFonts w:ascii="Calibri" w:hAnsi="Calibri" w:eastAsia="微软雅黑"/>
                <w:b w:val="0"/>
                <w:color w:val="333333"/>
                <w:sz w:val="21"/>
              </w:rPr>
              <w:t>财务科</w:t>
            </w:r>
          </w:p>
        </w:tc>
        <w:tc>
          <w:tcPr>
            <w:tcW w:type="dxa" w:w="5216"/>
          </w:tcPr>
          <w:p>
            <w:pPr>
              <w:spacing w:after="40" w:before="40"/>
            </w:pPr>
            <w:r>
              <w:rPr>
                <w:rFonts w:ascii="Calibri" w:hAnsi="Calibri" w:eastAsia="微软雅黑"/>
                <w:b w:val="0"/>
                <w:color w:val="333333"/>
                <w:sz w:val="21"/>
              </w:rPr>
              <w:t>局本级（原“财务管理科”）</w:t>
            </w:r>
          </w:p>
        </w:tc>
      </w:tr>
      <w:tr>
        <w:tc>
          <w:tcPr>
            <w:tcW w:type="dxa" w:w="2608"/>
          </w:tcPr>
          <w:p>
            <w:pPr>
              <w:spacing w:after="40" w:before="40"/>
            </w:pPr>
            <w:r>
              <w:rPr>
                <w:rFonts w:ascii="Calibri" w:hAnsi="Calibri" w:eastAsia="微软雅黑"/>
                <w:b w:val="0"/>
                <w:color w:val="333333"/>
                <w:sz w:val="21"/>
              </w:rPr>
              <w:t>6</w:t>
            </w:r>
          </w:p>
        </w:tc>
        <w:tc>
          <w:tcPr>
            <w:tcW w:type="dxa" w:w="1814"/>
          </w:tcPr>
          <w:p>
            <w:pPr>
              <w:spacing w:after="40" w:before="40"/>
            </w:pPr>
            <w:r>
              <w:rPr>
                <w:rFonts w:ascii="Calibri" w:hAnsi="Calibri" w:eastAsia="微软雅黑"/>
                <w:b w:val="0"/>
                <w:color w:val="333333"/>
                <w:sz w:val="21"/>
              </w:rPr>
              <w:t>后勤中心</w:t>
            </w:r>
          </w:p>
        </w:tc>
        <w:tc>
          <w:tcPr>
            <w:tcW w:type="dxa" w:w="5216"/>
          </w:tcPr>
          <w:p>
            <w:pPr>
              <w:spacing w:after="40" w:before="40"/>
            </w:pPr>
            <w:r>
              <w:rPr>
                <w:rFonts w:ascii="Calibri" w:hAnsi="Calibri" w:eastAsia="微软雅黑"/>
                <w:b w:val="0"/>
                <w:color w:val="333333"/>
                <w:sz w:val="21"/>
              </w:rPr>
              <w:t>原“市机关后勤服务中心”</w:t>
            </w:r>
          </w:p>
        </w:tc>
      </w:tr>
      <w:tr>
        <w:tc>
          <w:tcPr>
            <w:tcW w:type="dxa" w:w="2608"/>
          </w:tcPr>
          <w:p>
            <w:pPr>
              <w:spacing w:after="40" w:before="40"/>
            </w:pPr>
            <w:r>
              <w:rPr>
                <w:rFonts w:ascii="Calibri" w:hAnsi="Calibri" w:eastAsia="微软雅黑"/>
                <w:b w:val="0"/>
                <w:color w:val="333333"/>
                <w:sz w:val="21"/>
              </w:rPr>
              <w:t>7</w:t>
            </w:r>
          </w:p>
        </w:tc>
        <w:tc>
          <w:tcPr>
            <w:tcW w:type="dxa" w:w="1814"/>
          </w:tcPr>
          <w:p>
            <w:pPr>
              <w:spacing w:after="40" w:before="40"/>
            </w:pPr>
            <w:r>
              <w:rPr>
                <w:rFonts w:ascii="Calibri" w:hAnsi="Calibri" w:eastAsia="微软雅黑"/>
                <w:b w:val="0"/>
                <w:color w:val="333333"/>
                <w:sz w:val="21"/>
              </w:rPr>
              <w:t>资产中心</w:t>
            </w:r>
          </w:p>
        </w:tc>
        <w:tc>
          <w:tcPr>
            <w:tcW w:type="dxa" w:w="5216"/>
          </w:tcPr>
          <w:p>
            <w:pPr>
              <w:spacing w:after="40" w:before="40"/>
            </w:pPr>
            <w:r>
              <w:rPr>
                <w:rFonts w:ascii="Calibri" w:hAnsi="Calibri" w:eastAsia="微软雅黑"/>
                <w:b w:val="0"/>
                <w:color w:val="333333"/>
                <w:sz w:val="21"/>
              </w:rPr>
              <w:t>原“市行政事业单位国有资产事务中心（市国资中心）”</w:t>
            </w:r>
          </w:p>
        </w:tc>
      </w:tr>
      <w:tr>
        <w:tc>
          <w:tcPr>
            <w:tcW w:type="dxa" w:w="2608"/>
          </w:tcPr>
          <w:p>
            <w:pPr>
              <w:spacing w:after="40" w:before="40"/>
            </w:pPr>
            <w:r>
              <w:rPr>
                <w:rFonts w:ascii="Calibri" w:hAnsi="Calibri" w:eastAsia="微软雅黑"/>
                <w:b w:val="0"/>
                <w:color w:val="333333"/>
                <w:sz w:val="21"/>
              </w:rPr>
              <w:t>8</w:t>
            </w:r>
          </w:p>
        </w:tc>
        <w:tc>
          <w:tcPr>
            <w:tcW w:type="dxa" w:w="1814"/>
          </w:tcPr>
          <w:p>
            <w:pPr>
              <w:spacing w:after="40" w:before="40"/>
            </w:pPr>
            <w:r>
              <w:rPr>
                <w:rFonts w:ascii="Calibri" w:hAnsi="Calibri" w:eastAsia="微软雅黑"/>
                <w:b w:val="0"/>
                <w:color w:val="333333"/>
                <w:sz w:val="21"/>
              </w:rPr>
              <w:t>公车中心</w:t>
            </w:r>
          </w:p>
        </w:tc>
        <w:tc>
          <w:tcPr>
            <w:tcW w:type="dxa" w:w="5216"/>
          </w:tcPr>
          <w:p>
            <w:pPr>
              <w:spacing w:after="40" w:before="40"/>
            </w:pPr>
            <w:r>
              <w:rPr>
                <w:rFonts w:ascii="Calibri" w:hAnsi="Calibri" w:eastAsia="微软雅黑"/>
                <w:b w:val="0"/>
                <w:color w:val="333333"/>
                <w:sz w:val="21"/>
              </w:rPr>
              <w:t>原“市公车中心”</w:t>
            </w:r>
          </w:p>
        </w:tc>
      </w:tr>
      <w:tr>
        <w:tc>
          <w:tcPr>
            <w:tcW w:type="dxa" w:w="2608"/>
          </w:tcPr>
          <w:p>
            <w:pPr>
              <w:spacing w:after="40" w:before="40"/>
            </w:pPr>
            <w:r>
              <w:rPr>
                <w:rFonts w:ascii="Calibri" w:hAnsi="Calibri" w:eastAsia="微软雅黑"/>
                <w:b w:val="0"/>
                <w:color w:val="333333"/>
                <w:sz w:val="21"/>
              </w:rPr>
              <w:t>9</w:t>
            </w:r>
          </w:p>
        </w:tc>
        <w:tc>
          <w:tcPr>
            <w:tcW w:type="dxa" w:w="1814"/>
          </w:tcPr>
          <w:p>
            <w:pPr>
              <w:spacing w:after="40" w:before="40"/>
            </w:pPr>
            <w:r>
              <w:rPr>
                <w:rFonts w:ascii="Calibri" w:hAnsi="Calibri" w:eastAsia="微软雅黑"/>
                <w:b w:val="0"/>
                <w:color w:val="333333"/>
                <w:sz w:val="21"/>
              </w:rPr>
              <w:t>政策法规科</w:t>
            </w:r>
          </w:p>
        </w:tc>
        <w:tc>
          <w:tcPr>
            <w:tcW w:type="dxa" w:w="5216"/>
          </w:tcPr>
          <w:p>
            <w:pPr>
              <w:spacing w:after="40" w:before="40"/>
            </w:pPr>
            <w:r>
              <w:rPr>
                <w:rFonts w:ascii="Calibri" w:hAnsi="Calibri" w:eastAsia="微软雅黑"/>
                <w:b w:val="0"/>
                <w:color w:val="333333"/>
                <w:sz w:val="21"/>
              </w:rPr>
              <w:t>局本级（原“人事与政策法规科”拆分）</w:t>
            </w:r>
          </w:p>
        </w:tc>
      </w:tr>
    </w:tbl>
    <w:p>
      <w:pPr>
        <w:spacing w:after="40"/>
      </w:pPr>
    </w:p>
    <w:p>
      <w:r>
        <w:rPr>
          <w:rFonts w:ascii="Calibri" w:hAnsi="Calibri" w:eastAsia="微软雅黑"/>
          <w:b/>
          <w:color w:val="333333"/>
          <w:sz w:val="22"/>
        </w:rPr>
        <w:t>第 4 位：中心组室序号</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第 3 位</w:t>
            </w:r>
          </w:p>
        </w:tc>
        <w:tc>
          <w:tcPr>
            <w:tcW w:type="dxa" w:w="7257"/>
            <w:shd w:val="clear" w:color="auto" w:fill="2E74B5"/>
          </w:tcPr>
          <w:p>
            <w:pPr>
              <w:spacing w:after="40" w:before="40"/>
            </w:pPr>
            <w:r>
              <w:rPr>
                <w:rFonts w:ascii="Calibri" w:hAnsi="Calibri" w:eastAsia="微软雅黑"/>
                <w:b/>
                <w:color w:val="FFFFFF"/>
                <w:sz w:val="21"/>
              </w:rPr>
              <w:t>中心组室取值</w:t>
            </w:r>
          </w:p>
        </w:tc>
      </w:tr>
      <w:tr>
        <w:tc>
          <w:tcPr>
            <w:tcW w:type="dxa" w:w="2381"/>
          </w:tcPr>
          <w:p>
            <w:pPr>
              <w:spacing w:after="40" w:before="40"/>
            </w:pPr>
            <w:r>
              <w:rPr>
                <w:rFonts w:ascii="Calibri" w:hAnsi="Calibri" w:eastAsia="微软雅黑"/>
                <w:b w:val="0"/>
                <w:color w:val="333333"/>
                <w:sz w:val="21"/>
              </w:rPr>
              <w:t>1、2、3、4、5、9（局本级科室）</w:t>
            </w:r>
          </w:p>
        </w:tc>
        <w:tc>
          <w:tcPr>
            <w:tcW w:type="dxa" w:w="7257"/>
          </w:tcPr>
          <w:p>
            <w:pPr>
              <w:spacing w:after="40" w:before="40"/>
            </w:pPr>
            <w:r>
              <w:rPr>
                <w:rFonts w:ascii="Calibri" w:hAnsi="Calibri" w:eastAsia="微软雅黑"/>
                <w:b w:val="0"/>
                <w:color w:val="333333"/>
                <w:sz w:val="21"/>
              </w:rPr>
              <w:t xml:space="preserve">统一为 </w:t>
            </w:r>
            <w:r>
              <w:rPr>
                <w:rFonts w:ascii="Consolas" w:hAnsi="Consolas" w:eastAsia="微软雅黑"/>
                <w:b w:val="0"/>
                <w:color w:val="333333"/>
                <w:sz w:val="20"/>
              </w:rPr>
              <w:t>1</w:t>
            </w:r>
          </w:p>
        </w:tc>
      </w:tr>
      <w:tr>
        <w:tc>
          <w:tcPr>
            <w:tcW w:type="dxa" w:w="2381"/>
          </w:tcPr>
          <w:p>
            <w:pPr>
              <w:spacing w:after="40" w:before="40"/>
            </w:pPr>
            <w:r>
              <w:rPr>
                <w:rFonts w:ascii="Calibri" w:hAnsi="Calibri" w:eastAsia="微软雅黑"/>
                <w:b w:val="0"/>
                <w:color w:val="333333"/>
                <w:sz w:val="21"/>
              </w:rPr>
              <w:t>6（后勤中心）</w:t>
            </w:r>
          </w:p>
        </w:tc>
        <w:tc>
          <w:tcPr>
            <w:tcW w:type="dxa" w:w="7257"/>
          </w:tcPr>
          <w:p>
            <w:pPr>
              <w:spacing w:after="40" w:before="40"/>
            </w:pPr>
            <w:r>
              <w:rPr>
                <w:rFonts w:ascii="Calibri" w:hAnsi="Calibri" w:eastAsia="微软雅黑"/>
                <w:b w:val="0"/>
                <w:color w:val="333333"/>
                <w:sz w:val="21"/>
              </w:rPr>
              <w:t>1=综合组，2=公车组，3=工程组，4=物业组，5=后勤组，6=市民之家专班，7=周转住房专班</w:t>
            </w:r>
          </w:p>
        </w:tc>
      </w:tr>
      <w:tr>
        <w:tc>
          <w:tcPr>
            <w:tcW w:type="dxa" w:w="2381"/>
          </w:tcPr>
          <w:p>
            <w:pPr>
              <w:spacing w:after="40" w:before="40"/>
            </w:pPr>
            <w:r>
              <w:rPr>
                <w:rFonts w:ascii="Calibri" w:hAnsi="Calibri" w:eastAsia="微软雅黑"/>
                <w:b w:val="0"/>
                <w:color w:val="333333"/>
                <w:sz w:val="21"/>
              </w:rPr>
              <w:t>7（资产中心）</w:t>
            </w:r>
          </w:p>
        </w:tc>
        <w:tc>
          <w:tcPr>
            <w:tcW w:type="dxa" w:w="7257"/>
          </w:tcPr>
          <w:p>
            <w:pPr>
              <w:spacing w:after="40" w:before="40"/>
            </w:pPr>
            <w:r>
              <w:rPr>
                <w:rFonts w:ascii="Calibri" w:hAnsi="Calibri" w:eastAsia="微软雅黑"/>
                <w:b w:val="0"/>
                <w:color w:val="333333"/>
                <w:sz w:val="21"/>
              </w:rPr>
              <w:t>1=综合组，2=房地资产组，3=通用资产组，4=集采组</w:t>
            </w:r>
          </w:p>
        </w:tc>
      </w:tr>
      <w:tr>
        <w:tc>
          <w:tcPr>
            <w:tcW w:type="dxa" w:w="2381"/>
          </w:tcPr>
          <w:p>
            <w:pPr>
              <w:spacing w:after="40" w:before="40"/>
            </w:pPr>
            <w:r>
              <w:rPr>
                <w:rFonts w:ascii="Calibri" w:hAnsi="Calibri" w:eastAsia="微软雅黑"/>
                <w:b w:val="0"/>
                <w:color w:val="333333"/>
                <w:sz w:val="21"/>
              </w:rPr>
              <w:t>8（公车中心）</w:t>
            </w:r>
          </w:p>
        </w:tc>
        <w:tc>
          <w:tcPr>
            <w:tcW w:type="dxa" w:w="7257"/>
          </w:tcPr>
          <w:p>
            <w:pPr>
              <w:spacing w:after="40" w:before="40"/>
            </w:pPr>
            <w:r>
              <w:rPr>
                <w:rFonts w:ascii="Calibri" w:hAnsi="Calibri" w:eastAsia="微软雅黑"/>
                <w:b w:val="0"/>
                <w:color w:val="333333"/>
                <w:sz w:val="21"/>
              </w:rPr>
              <w:t>1=现场负责组</w:t>
            </w:r>
          </w:p>
        </w:tc>
      </w:tr>
    </w:tbl>
    <w:p>
      <w:pPr>
        <w:spacing w:after="40"/>
      </w:pPr>
    </w:p>
    <w:p>
      <w:r>
        <w:rPr>
          <w:rFonts w:ascii="Calibri" w:hAnsi="Calibri" w:eastAsia="微软雅黑"/>
          <w:b/>
          <w:color w:val="333333"/>
          <w:sz w:val="22"/>
        </w:rPr>
        <w:t>顺序号（第 5-6 位）</w:t>
      </w:r>
      <w:r>
        <w:rPr>
          <w:rFonts w:ascii="Calibri" w:hAnsi="Calibri" w:eastAsia="微软雅黑"/>
          <w:b w:val="0"/>
          <w:color w:val="333333"/>
          <w:sz w:val="22"/>
        </w:rPr>
        <w:t xml:space="preserve">：同一“年度 + 科室（中心）+ 中心组室”前缀下，取对应表中该前缀既有最大顺序号 </w:t>
      </w:r>
      <w:r>
        <w:rPr>
          <w:rFonts w:ascii="Calibri" w:hAnsi="Calibri" w:eastAsia="微软雅黑"/>
          <w:b/>
          <w:color w:val="333333"/>
          <w:sz w:val="22"/>
        </w:rPr>
        <w:t>加 1</w:t>
      </w:r>
      <w:r>
        <w:rPr>
          <w:rFonts w:ascii="Calibri" w:hAnsi="Calibri" w:eastAsia="微软雅黑"/>
          <w:b w:val="0"/>
          <w:color w:val="333333"/>
          <w:sz w:val="22"/>
        </w:rPr>
        <w:t xml:space="preserve">；该前缀下暂无记录时从 </w:t>
      </w:r>
      <w:r>
        <w:rPr>
          <w:rFonts w:ascii="Consolas" w:hAnsi="Consolas" w:eastAsia="微软雅黑"/>
          <w:b w:val="0"/>
          <w:color w:val="333333"/>
          <w:sz w:val="21"/>
        </w:rPr>
        <w:t>01</w:t>
      </w:r>
      <w:r>
        <w:rPr>
          <w:rFonts w:ascii="Calibri" w:hAnsi="Calibri" w:eastAsia="微软雅黑"/>
          <w:b w:val="0"/>
          <w:color w:val="333333"/>
          <w:sz w:val="22"/>
        </w:rPr>
        <w:t xml:space="preserve"> 开始；取值范围 </w:t>
      </w:r>
      <w:r>
        <w:rPr>
          <w:rFonts w:ascii="Consolas" w:hAnsi="Consolas" w:eastAsia="微软雅黑"/>
          <w:b w:val="0"/>
          <w:color w:val="333333"/>
          <w:sz w:val="21"/>
        </w:rPr>
        <w:t>01</w:t>
      </w:r>
      <w:r>
        <w:rPr>
          <w:rFonts w:ascii="Calibri" w:hAnsi="Calibri" w:eastAsia="微软雅黑"/>
          <w:b w:val="0"/>
          <w:color w:val="333333"/>
          <w:sz w:val="22"/>
        </w:rPr>
        <w:t>~</w:t>
      </w:r>
      <w:r>
        <w:rPr>
          <w:rFonts w:ascii="Consolas" w:hAnsi="Consolas" w:eastAsia="微软雅黑"/>
          <w:b w:val="0"/>
          <w:color w:val="333333"/>
          <w:sz w:val="21"/>
        </w:rPr>
        <w:t>99</w:t>
      </w:r>
      <w:r>
        <w:rPr>
          <w:rFonts w:ascii="Calibri" w:hAnsi="Calibri" w:eastAsia="微软雅黑"/>
          <w:b w:val="0"/>
          <w:color w:val="333333"/>
          <w:sz w:val="22"/>
        </w:rPr>
        <w:t xml:space="preserve">，超过 </w:t>
      </w:r>
      <w:r>
        <w:rPr>
          <w:rFonts w:ascii="Consolas" w:hAnsi="Consolas" w:eastAsia="微软雅黑"/>
          <w:b w:val="0"/>
          <w:color w:val="333333"/>
          <w:sz w:val="21"/>
        </w:rPr>
        <w:t>99</w:t>
      </w:r>
      <w:r>
        <w:rPr>
          <w:rFonts w:ascii="Calibri" w:hAnsi="Calibri" w:eastAsia="微软雅黑"/>
          <w:b w:val="0"/>
          <w:color w:val="333333"/>
          <w:sz w:val="22"/>
        </w:rPr>
        <w:t xml:space="preserve"> 抛 </w:t>
      </w:r>
      <w:r>
        <w:rPr>
          <w:rFonts w:ascii="Consolas" w:hAnsi="Consolas" w:eastAsia="微软雅黑"/>
          <w:b w:val="0"/>
          <w:color w:val="333333"/>
          <w:sz w:val="21"/>
        </w:rPr>
        <w:t>OverflowError</w:t>
      </w:r>
      <w:r>
        <w:rPr>
          <w:rFonts w:ascii="Calibri" w:hAnsi="Calibri" w:eastAsia="微软雅黑"/>
          <w:b w:val="0"/>
          <w:color w:val="333333"/>
          <w:sz w:val="22"/>
        </w:rPr>
        <w:t>（提示“需扩展编号规则”，不生成错误编号）。</w:t>
      </w:r>
    </w:p>
    <w:p>
      <w:r>
        <w:rPr>
          <w:rFonts w:ascii="Calibri" w:hAnsi="Calibri" w:eastAsia="微软雅黑"/>
          <w:b/>
          <w:color w:val="333333"/>
          <w:sz w:val="22"/>
        </w:rPr>
        <w:t>示例（2026 年）</w:t>
      </w:r>
      <w:r>
        <w:rPr>
          <w:rFonts w:ascii="Calibri" w:hAnsi="Calibri" w:eastAsia="微软雅黑"/>
          <w:b w:val="0"/>
          <w:color w:val="333333"/>
          <w:sz w:val="22"/>
        </w:rPr>
        <w:t xml:space="preserve">：后勤中心物业组 </w:t>
      </w:r>
      <w:r>
        <w:rPr>
          <w:rFonts w:ascii="Consolas" w:hAnsi="Consolas" w:eastAsia="微软雅黑"/>
          <w:b w:val="0"/>
          <w:color w:val="333333"/>
          <w:sz w:val="21"/>
        </w:rPr>
        <w:t>266401</w:t>
      </w:r>
      <w:r>
        <w:rPr>
          <w:rFonts w:ascii="Calibri" w:hAnsi="Calibri" w:eastAsia="微软雅黑"/>
          <w:b w:val="0"/>
          <w:color w:val="333333"/>
          <w:sz w:val="22"/>
        </w:rPr>
        <w:t xml:space="preserve">、资产中心综合组 </w:t>
      </w:r>
      <w:r>
        <w:rPr>
          <w:rFonts w:ascii="Consolas" w:hAnsi="Consolas" w:eastAsia="微软雅黑"/>
          <w:b w:val="0"/>
          <w:color w:val="333333"/>
          <w:sz w:val="21"/>
        </w:rPr>
        <w:t>267101</w:t>
      </w:r>
      <w:r>
        <w:rPr>
          <w:rFonts w:ascii="Calibri" w:hAnsi="Calibri" w:eastAsia="微软雅黑"/>
          <w:b w:val="0"/>
          <w:color w:val="333333"/>
          <w:sz w:val="22"/>
        </w:rPr>
        <w:t xml:space="preserve">、资产中心房地资产组 </w:t>
      </w:r>
      <w:r>
        <w:rPr>
          <w:rFonts w:ascii="Consolas" w:hAnsi="Consolas" w:eastAsia="微软雅黑"/>
          <w:b w:val="0"/>
          <w:color w:val="333333"/>
          <w:sz w:val="21"/>
        </w:rPr>
        <w:t>267201</w:t>
      </w:r>
      <w:r>
        <w:rPr>
          <w:rFonts w:ascii="Calibri" w:hAnsi="Calibri" w:eastAsia="微软雅黑"/>
          <w:b w:val="0"/>
          <w:color w:val="333333"/>
          <w:sz w:val="22"/>
        </w:rPr>
        <w:t xml:space="preserve">、资产中心通用资产组 </w:t>
      </w:r>
      <w:r>
        <w:rPr>
          <w:rFonts w:ascii="Consolas" w:hAnsi="Consolas" w:eastAsia="微软雅黑"/>
          <w:b w:val="0"/>
          <w:color w:val="333333"/>
          <w:sz w:val="21"/>
        </w:rPr>
        <w:t>267301</w:t>
      </w:r>
      <w:r>
        <w:rPr>
          <w:rFonts w:ascii="Calibri" w:hAnsi="Calibri" w:eastAsia="微软雅黑"/>
          <w:b w:val="0"/>
          <w:color w:val="333333"/>
          <w:sz w:val="22"/>
        </w:rPr>
        <w:t xml:space="preserve">、资产中心集采组 </w:t>
      </w:r>
      <w:r>
        <w:rPr>
          <w:rFonts w:ascii="Consolas" w:hAnsi="Consolas" w:eastAsia="微软雅黑"/>
          <w:b w:val="0"/>
          <w:color w:val="333333"/>
          <w:sz w:val="21"/>
        </w:rPr>
        <w:t>267401</w:t>
      </w:r>
      <w:r>
        <w:rPr>
          <w:rFonts w:ascii="Calibri" w:hAnsi="Calibri" w:eastAsia="微软雅黑"/>
          <w:b w:val="0"/>
          <w:color w:val="333333"/>
          <w:sz w:val="22"/>
        </w:rPr>
        <w:t xml:space="preserve">、公车中心现场负责组 </w:t>
      </w:r>
      <w:r>
        <w:rPr>
          <w:rFonts w:ascii="Consolas" w:hAnsi="Consolas" w:eastAsia="微软雅黑"/>
          <w:b w:val="0"/>
          <w:color w:val="333333"/>
          <w:sz w:val="21"/>
        </w:rPr>
        <w:t>268101</w:t>
      </w:r>
      <w:r>
        <w:rPr>
          <w:rFonts w:ascii="Calibri" w:hAnsi="Calibri" w:eastAsia="微软雅黑"/>
          <w:b w:val="0"/>
          <w:color w:val="333333"/>
          <w:sz w:val="22"/>
        </w:rPr>
        <w:t xml:space="preserve">、政策法规科 </w:t>
      </w:r>
      <w:r>
        <w:rPr>
          <w:rFonts w:ascii="Consolas" w:hAnsi="Consolas" w:eastAsia="微软雅黑"/>
          <w:b w:val="0"/>
          <w:color w:val="333333"/>
          <w:sz w:val="21"/>
        </w:rPr>
        <w:t>269101</w:t>
      </w:r>
      <w:r>
        <w:rPr>
          <w:rFonts w:ascii="Calibri" w:hAnsi="Calibri" w:eastAsia="微软雅黑"/>
          <w:b w:val="0"/>
          <w:color w:val="333333"/>
          <w:sz w:val="22"/>
        </w:rPr>
        <w:t xml:space="preserve">、国有资产科 </w:t>
      </w:r>
      <w:r>
        <w:rPr>
          <w:rFonts w:ascii="Consolas" w:hAnsi="Consolas" w:eastAsia="微软雅黑"/>
          <w:b w:val="0"/>
          <w:color w:val="333333"/>
          <w:sz w:val="21"/>
        </w:rPr>
        <w:t>262101</w:t>
      </w:r>
      <w:r>
        <w:rPr>
          <w:rFonts w:ascii="Calibri" w:hAnsi="Calibri" w:eastAsia="微软雅黑"/>
          <w:b w:val="0"/>
          <w:color w:val="333333"/>
          <w:sz w:val="22"/>
        </w:rPr>
        <w:t>。</w:t>
      </w:r>
    </w:p>
    <w:p>
      <w:r>
        <w:rPr>
          <w:rFonts w:ascii="Calibri" w:hAnsi="Calibri" w:eastAsia="微软雅黑"/>
          <w:b/>
          <w:color w:val="333333"/>
          <w:sz w:val="22"/>
        </w:rPr>
        <w:t>生成流程</w:t>
      </w:r>
    </w:p>
    <w:p>
      <w:pPr>
        <w:pStyle w:val="ListNumber"/>
        <w:numPr>
          <w:ilvl w:val="0"/>
          <w:numId w:val="11"/>
        </w:numPr>
      </w:pPr>
      <w:r>
        <w:rPr>
          <w:rFonts w:ascii="Calibri" w:hAnsi="Calibri" w:eastAsia="微软雅黑"/>
          <w:b w:val="0"/>
          <w:color w:val="333333"/>
          <w:sz w:val="22"/>
        </w:rPr>
        <w:t xml:space="preserve">前端：打开「新增项目合同」/「新增资产合同」弹窗时调用 </w:t>
      </w:r>
      <w:r>
        <w:rPr>
          <w:rFonts w:ascii="Consolas" w:hAnsi="Consolas" w:eastAsia="微软雅黑"/>
          <w:b w:val="0"/>
          <w:color w:val="333333"/>
          <w:sz w:val="21"/>
        </w:rPr>
        <w:t>GET /api/contract_number/next?kind=project|asset[&amp;dept=…]</w:t>
      </w:r>
      <w:r>
        <w:rPr>
          <w:rFonts w:ascii="Calibri" w:hAnsi="Calibri" w:eastAsia="微软雅黑"/>
          <w:b w:val="0"/>
          <w:color w:val="333333"/>
          <w:sz w:val="22"/>
        </w:rPr>
        <w:t xml:space="preserve"> 获取预览编号并显示在编号栏（编号栏</w:t>
      </w:r>
      <w:r>
        <w:rPr>
          <w:rFonts w:ascii="Calibri" w:hAnsi="Calibri" w:eastAsia="微软雅黑"/>
          <w:b/>
          <w:color w:val="333333"/>
          <w:sz w:val="22"/>
        </w:rPr>
        <w:t>一律只读</w:t>
      </w:r>
      <w:r>
        <w:rPr>
          <w:rFonts w:ascii="Calibri" w:hAnsi="Calibri" w:eastAsia="微软雅黑"/>
          <w:b w:val="0"/>
          <w:color w:val="333333"/>
          <w:sz w:val="22"/>
        </w:rPr>
        <w:t>，禁止手工填写）；资产弹窗切换“管理部门”时会按新归属重新预览；</w:t>
      </w:r>
    </w:p>
    <w:p>
      <w:pPr>
        <w:pStyle w:val="ListNumber"/>
        <w:numPr>
          <w:ilvl w:val="0"/>
          <w:numId w:val="11"/>
        </w:numPr>
      </w:pPr>
      <w:r>
        <w:rPr>
          <w:rFonts w:ascii="Calibri" w:hAnsi="Calibri" w:eastAsia="微软雅黑"/>
          <w:b w:val="0"/>
          <w:color w:val="333333"/>
          <w:sz w:val="22"/>
        </w:rPr>
        <w:t>后端：</w:t>
      </w:r>
      <w:r>
        <w:rPr>
          <w:rFonts w:ascii="Consolas" w:hAnsi="Consolas" w:eastAsia="微软雅黑"/>
          <w:b w:val="0"/>
          <w:color w:val="333333"/>
          <w:sz w:val="21"/>
        </w:rPr>
        <w:t>POST /api/contracts</w:t>
      </w:r>
      <w:r>
        <w:rPr>
          <w:rFonts w:ascii="Calibri" w:hAnsi="Calibri" w:eastAsia="微软雅黑"/>
          <w:b w:val="0"/>
          <w:color w:val="333333"/>
          <w:sz w:val="22"/>
        </w:rPr>
        <w:t xml:space="preserve"> 将编号写入 </w:t>
      </w:r>
      <w:r>
        <w:rPr>
          <w:rFonts w:ascii="Consolas" w:hAnsi="Consolas" w:eastAsia="微软雅黑"/>
          <w:b w:val="0"/>
          <w:color w:val="333333"/>
          <w:sz w:val="21"/>
        </w:rPr>
        <w:t>project_contracts."编号"</w:t>
      </w:r>
      <w:r>
        <w:rPr>
          <w:rFonts w:ascii="Calibri" w:hAnsi="Calibri" w:eastAsia="微软雅黑"/>
          <w:b w:val="0"/>
          <w:color w:val="333333"/>
          <w:sz w:val="22"/>
        </w:rPr>
        <w:t>；</w:t>
      </w:r>
      <w:r>
        <w:rPr>
          <w:rFonts w:ascii="Consolas" w:hAnsi="Consolas" w:eastAsia="微软雅黑"/>
          <w:b w:val="0"/>
          <w:color w:val="333333"/>
          <w:sz w:val="21"/>
        </w:rPr>
        <w:t>POST /api/asset_contracts</w:t>
      </w:r>
      <w:r>
        <w:rPr>
          <w:rFonts w:ascii="Calibri" w:hAnsi="Calibri" w:eastAsia="微软雅黑"/>
          <w:b w:val="0"/>
          <w:color w:val="333333"/>
          <w:sz w:val="22"/>
        </w:rPr>
        <w:t xml:space="preserve"> 将编号写入 </w:t>
      </w:r>
      <w:r>
        <w:rPr>
          <w:rFonts w:ascii="Consolas" w:hAnsi="Consolas" w:eastAsia="微软雅黑"/>
          <w:b w:val="0"/>
          <w:color w:val="333333"/>
          <w:sz w:val="21"/>
        </w:rPr>
        <w:t>asset_contracts.id</w:t>
      </w:r>
      <w:r>
        <w:rPr>
          <w:rFonts w:ascii="Calibri" w:hAnsi="Calibri" w:eastAsia="微软雅黑"/>
          <w:b w:val="0"/>
          <w:color w:val="333333"/>
          <w:sz w:val="22"/>
        </w:rPr>
        <w:t>；请求未携带编号时按规则生成，携带时（历史导入等）沿用原唯一性校验；</w:t>
      </w:r>
    </w:p>
    <w:p>
      <w:pPr>
        <w:pStyle w:val="ListNumber"/>
        <w:numPr>
          <w:ilvl w:val="0"/>
          <w:numId w:val="11"/>
        </w:numPr>
      </w:pPr>
      <w:r>
        <w:rPr>
          <w:rFonts w:ascii="Calibri" w:hAnsi="Calibri" w:eastAsia="微软雅黑"/>
          <w:b w:val="0"/>
          <w:color w:val="333333"/>
          <w:sz w:val="22"/>
        </w:rPr>
        <w:t>编辑态：项目合同与资产合同的编号栏</w:t>
      </w:r>
      <w:r>
        <w:rPr>
          <w:rFonts w:ascii="Calibri" w:hAnsi="Calibri" w:eastAsia="微软雅黑"/>
          <w:b/>
          <w:color w:val="333333"/>
          <w:sz w:val="22"/>
        </w:rPr>
        <w:t>同样只读</w:t>
      </w:r>
      <w:r>
        <w:rPr>
          <w:rFonts w:ascii="Calibri" w:hAnsi="Calibri" w:eastAsia="微软雅黑"/>
          <w:b w:val="0"/>
          <w:color w:val="333333"/>
          <w:sz w:val="22"/>
        </w:rPr>
        <w:t xml:space="preserve">（V1.6 起统一锁定），保存时原编号原样回写、不会被改动；资产合同编号即主键 </w:t>
      </w:r>
      <w:r>
        <w:rPr>
          <w:rFonts w:ascii="Consolas" w:hAnsi="Consolas" w:eastAsia="微软雅黑"/>
          <w:b w:val="0"/>
          <w:color w:val="333333"/>
          <w:sz w:val="21"/>
        </w:rPr>
        <w:t>id</w:t>
      </w:r>
      <w:r>
        <w:rPr>
          <w:rFonts w:ascii="Calibri" w:hAnsi="Calibri" w:eastAsia="微软雅黑"/>
          <w:b w:val="0"/>
          <w:color w:val="333333"/>
          <w:sz w:val="22"/>
        </w:rPr>
        <w:t>。</w:t>
      </w:r>
    </w:p>
    <w:p>
      <w:r>
        <w:rPr>
          <w:rFonts w:ascii="Calibri" w:hAnsi="Calibri" w:eastAsia="微软雅黑"/>
          <w:b/>
          <w:color w:val="333333"/>
          <w:sz w:val="22"/>
        </w:rPr>
        <w:t>规则解析（`contract_no.py`）</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名称</w:t>
            </w:r>
          </w:p>
        </w:tc>
        <w:tc>
          <w:tcPr>
            <w:tcW w:type="dxa" w:w="7257"/>
            <w:shd w:val="clear" w:color="auto" w:fill="2E74B5"/>
          </w:tcPr>
          <w:p>
            <w:pPr>
              <w:spacing w:after="40" w:before="40"/>
            </w:pPr>
            <w:r>
              <w:rPr>
                <w:rFonts w:ascii="Calibri" w:hAnsi="Calibri" w:eastAsia="微软雅黑"/>
                <w:b/>
                <w:color w:val="FFFFFF"/>
                <w:sz w:val="21"/>
              </w:rPr>
              <w:t>作用</w:t>
            </w:r>
          </w:p>
        </w:tc>
      </w:tr>
      <w:tr>
        <w:tc>
          <w:tcPr>
            <w:tcW w:type="dxa" w:w="2381"/>
          </w:tcPr>
          <w:p>
            <w:pPr>
              <w:spacing w:after="40" w:before="40"/>
            </w:pPr>
            <w:r>
              <w:rPr>
                <w:rFonts w:ascii="Consolas" w:hAnsi="Consolas" w:eastAsia="微软雅黑"/>
                <w:b w:val="0"/>
                <w:color w:val="333333"/>
                <w:sz w:val="20"/>
              </w:rPr>
              <w:t>BUREAU_SECTION_CODES</w:t>
            </w:r>
            <w:r>
              <w:rPr>
                <w:rFonts w:ascii="Calibri" w:hAnsi="Calibri" w:eastAsia="微软雅黑"/>
                <w:b w:val="0"/>
                <w:color w:val="333333"/>
                <w:sz w:val="21"/>
              </w:rPr>
              <w:t xml:space="preserve"> / </w:t>
            </w:r>
            <w:r>
              <w:rPr>
                <w:rFonts w:ascii="Consolas" w:hAnsi="Consolas" w:eastAsia="微软雅黑"/>
                <w:b w:val="0"/>
                <w:color w:val="333333"/>
                <w:sz w:val="20"/>
              </w:rPr>
              <w:t>CENTER_RULES</w:t>
            </w:r>
          </w:p>
        </w:tc>
        <w:tc>
          <w:tcPr>
            <w:tcW w:type="dxa" w:w="7257"/>
          </w:tcPr>
          <w:p>
            <w:pPr>
              <w:spacing w:after="40" w:before="40"/>
            </w:pPr>
            <w:r>
              <w:rPr>
                <w:rFonts w:ascii="Calibri" w:hAnsi="Calibri" w:eastAsia="微软雅黑"/>
                <w:b w:val="0"/>
                <w:color w:val="333333"/>
                <w:sz w:val="21"/>
              </w:rPr>
              <w:t>第 3 位 / 第 4 位规则表（统一后名称）</w:t>
            </w:r>
          </w:p>
        </w:tc>
      </w:tr>
      <w:tr>
        <w:tc>
          <w:tcPr>
            <w:tcW w:type="dxa" w:w="2381"/>
          </w:tcPr>
          <w:p>
            <w:pPr>
              <w:spacing w:after="40" w:before="40"/>
            </w:pPr>
            <w:r>
              <w:rPr>
                <w:rFonts w:ascii="Consolas" w:hAnsi="Consolas" w:eastAsia="微软雅黑"/>
                <w:b w:val="0"/>
                <w:color w:val="333333"/>
                <w:sz w:val="20"/>
              </w:rPr>
              <w:t>UNIT_ALIASES</w:t>
            </w:r>
          </w:p>
        </w:tc>
        <w:tc>
          <w:tcPr>
            <w:tcW w:type="dxa" w:w="7257"/>
          </w:tcPr>
          <w:p>
            <w:pPr>
              <w:spacing w:after="40" w:before="40"/>
            </w:pPr>
            <w:r>
              <w:rPr>
                <w:rFonts w:ascii="Calibri" w:hAnsi="Calibri" w:eastAsia="微软雅黑"/>
                <w:b w:val="0"/>
                <w:color w:val="333333"/>
                <w:sz w:val="21"/>
              </w:rPr>
              <w:t>单位名称前缀归一（“湘潭市机关事务管理局XX” → “后勤中心/资产中心/公车中心/局本级”）</w:t>
            </w:r>
          </w:p>
        </w:tc>
      </w:tr>
      <w:tr>
        <w:tc>
          <w:tcPr>
            <w:tcW w:type="dxa" w:w="2381"/>
          </w:tcPr>
          <w:p>
            <w:pPr>
              <w:spacing w:after="40" w:before="40"/>
            </w:pPr>
            <w:r>
              <w:rPr>
                <w:rFonts w:ascii="Consolas" w:hAnsi="Consolas" w:eastAsia="微软雅黑"/>
                <w:b w:val="0"/>
                <w:color w:val="333333"/>
                <w:sz w:val="20"/>
              </w:rPr>
              <w:t>resolve(unit, section)</w:t>
            </w:r>
          </w:p>
        </w:tc>
        <w:tc>
          <w:tcPr>
            <w:tcW w:type="dxa" w:w="7257"/>
          </w:tcPr>
          <w:p>
            <w:pPr>
              <w:spacing w:after="40" w:before="40"/>
            </w:pPr>
            <w:r>
              <w:rPr>
                <w:rFonts w:ascii="Calibri" w:hAnsi="Calibri" w:eastAsia="微软雅黑"/>
                <w:b w:val="0"/>
                <w:color w:val="333333"/>
                <w:sz w:val="21"/>
              </w:rPr>
              <w:t xml:space="preserve">解析 (单位, 科室/组室) → (第 3 位, 第 4 位)；无规则抛 </w:t>
            </w:r>
            <w:r>
              <w:rPr>
                <w:rFonts w:ascii="Consolas" w:hAnsi="Consolas" w:eastAsia="微软雅黑"/>
                <w:b w:val="0"/>
                <w:color w:val="333333"/>
                <w:sz w:val="20"/>
              </w:rPr>
              <w:t>NoRuleError</w:t>
            </w:r>
          </w:p>
        </w:tc>
      </w:tr>
      <w:tr>
        <w:tc>
          <w:tcPr>
            <w:tcW w:type="dxa" w:w="2381"/>
          </w:tcPr>
          <w:p>
            <w:pPr>
              <w:spacing w:after="40" w:before="40"/>
            </w:pPr>
            <w:r>
              <w:rPr>
                <w:rFonts w:ascii="Consolas" w:hAnsi="Consolas" w:eastAsia="微软雅黑"/>
                <w:b w:val="0"/>
                <w:color w:val="333333"/>
                <w:sz w:val="20"/>
              </w:rPr>
              <w:t>next_number(existing, prefix)</w:t>
            </w:r>
          </w:p>
        </w:tc>
        <w:tc>
          <w:tcPr>
            <w:tcW w:type="dxa" w:w="7257"/>
          </w:tcPr>
          <w:p>
            <w:pPr>
              <w:spacing w:after="40" w:before="40"/>
            </w:pPr>
            <w:r>
              <w:rPr>
                <w:rFonts w:ascii="Calibri" w:hAnsi="Calibri" w:eastAsia="微软雅黑"/>
                <w:b w:val="0"/>
                <w:color w:val="333333"/>
                <w:sz w:val="21"/>
              </w:rPr>
              <w:t>同前缀最大顺序号 +1；若生成的编号已存在则继续顺延；超过 99 抛错</w:t>
            </w:r>
          </w:p>
        </w:tc>
      </w:tr>
      <w:tr>
        <w:tc>
          <w:tcPr>
            <w:tcW w:type="dxa" w:w="2381"/>
          </w:tcPr>
          <w:p>
            <w:pPr>
              <w:spacing w:after="40" w:before="40"/>
            </w:pPr>
            <w:r>
              <w:rPr>
                <w:rFonts w:ascii="Consolas" w:hAnsi="Consolas" w:eastAsia="微软雅黑"/>
                <w:b w:val="0"/>
                <w:color w:val="333333"/>
                <w:sz w:val="20"/>
              </w:rPr>
              <w:t>plan(dept, year)</w:t>
            </w:r>
          </w:p>
        </w:tc>
        <w:tc>
          <w:tcPr>
            <w:tcW w:type="dxa" w:w="7257"/>
          </w:tcPr>
          <w:p>
            <w:pPr>
              <w:spacing w:after="40" w:before="40"/>
            </w:pPr>
            <w:r>
              <w:rPr>
                <w:rFonts w:ascii="Calibri" w:hAnsi="Calibri" w:eastAsia="微软雅黑"/>
                <w:b w:val="0"/>
                <w:color w:val="333333"/>
                <w:sz w:val="21"/>
              </w:rPr>
              <w:t xml:space="preserve">返回 </w:t>
            </w:r>
            <w:r>
              <w:rPr>
                <w:rFonts w:ascii="Consolas" w:hAnsi="Consolas" w:eastAsia="微软雅黑"/>
                <w:b w:val="0"/>
                <w:color w:val="333333"/>
                <w:sz w:val="20"/>
              </w:rPr>
              <w:t>{prefix, unit, section, d3, d4, year}</w:t>
            </w:r>
            <w:r>
              <w:rPr>
                <w:rFonts w:ascii="Calibri" w:hAnsi="Calibri" w:eastAsia="微软雅黑"/>
                <w:b w:val="0"/>
                <w:color w:val="333333"/>
                <w:sz w:val="21"/>
              </w:rPr>
              <w:t>，供预览接口使用</w:t>
            </w:r>
          </w:p>
        </w:tc>
      </w:tr>
    </w:tbl>
    <w:p>
      <w:pPr>
        <w:spacing w:after="40"/>
      </w:pPr>
    </w:p>
    <w:p>
      <w:r>
        <w:rPr>
          <w:rFonts w:ascii="Calibri" w:hAnsi="Calibri" w:eastAsia="微软雅黑"/>
          <w:b/>
          <w:color w:val="333333"/>
          <w:sz w:val="22"/>
        </w:rPr>
        <w:t>未配置规则的科室/组室（不自动生成、不猜测，且禁止手工填写）</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名称</w:t>
            </w:r>
          </w:p>
        </w:tc>
        <w:tc>
          <w:tcPr>
            <w:tcW w:type="dxa" w:w="1814"/>
            <w:shd w:val="clear" w:color="auto" w:fill="2E74B5"/>
          </w:tcPr>
          <w:p>
            <w:pPr>
              <w:spacing w:after="40" w:before="40"/>
            </w:pPr>
            <w:r>
              <w:rPr>
                <w:rFonts w:ascii="Calibri" w:hAnsi="Calibri" w:eastAsia="微软雅黑"/>
                <w:b/>
                <w:color w:val="FFFFFF"/>
                <w:sz w:val="21"/>
              </w:rPr>
              <w:t>出现位置</w:t>
            </w:r>
          </w:p>
        </w:tc>
        <w:tc>
          <w:tcPr>
            <w:tcW w:type="dxa" w:w="5216"/>
            <w:shd w:val="clear" w:color="auto" w:fill="2E74B5"/>
          </w:tcPr>
          <w:p>
            <w:pPr>
              <w:spacing w:after="40" w:before="40"/>
            </w:pPr>
            <w:r>
              <w:rPr>
                <w:rFonts w:ascii="Calibri" w:hAnsi="Calibri" w:eastAsia="微软雅黑"/>
                <w:b/>
                <w:color w:val="FFFFFF"/>
                <w:sz w:val="21"/>
              </w:rPr>
              <w:t>处理方式</w:t>
            </w:r>
          </w:p>
        </w:tc>
      </w:tr>
      <w:tr>
        <w:tc>
          <w:tcPr>
            <w:tcW w:type="dxa" w:w="2608"/>
          </w:tcPr>
          <w:p>
            <w:pPr>
              <w:spacing w:after="40" w:before="40"/>
            </w:pPr>
            <w:r>
              <w:rPr>
                <w:rFonts w:ascii="Calibri" w:hAnsi="Calibri" w:eastAsia="微软雅黑"/>
                <w:b w:val="0"/>
                <w:color w:val="333333"/>
                <w:sz w:val="21"/>
              </w:rPr>
              <w:t>主任班子</w:t>
            </w:r>
          </w:p>
        </w:tc>
        <w:tc>
          <w:tcPr>
            <w:tcW w:type="dxa" w:w="1814"/>
          </w:tcPr>
          <w:p>
            <w:pPr>
              <w:spacing w:after="40" w:before="40"/>
            </w:pPr>
            <w:r>
              <w:rPr>
                <w:rFonts w:ascii="Calibri" w:hAnsi="Calibri" w:eastAsia="微软雅黑"/>
                <w:b w:val="0"/>
                <w:color w:val="333333"/>
                <w:sz w:val="21"/>
              </w:rPr>
              <w:t>后勤中心（部门表；4 名用户）</w:t>
            </w:r>
          </w:p>
        </w:tc>
        <w:tc>
          <w:tcPr>
            <w:tcW w:type="dxa" w:w="5216"/>
          </w:tcPr>
          <w:p>
            <w:pPr>
              <w:spacing w:after="40" w:before="40"/>
            </w:pPr>
            <w:r>
              <w:rPr>
                <w:rFonts w:ascii="Calibri" w:hAnsi="Calibri" w:eastAsia="微软雅黑"/>
                <w:b w:val="0"/>
                <w:color w:val="333333"/>
                <w:sz w:val="21"/>
              </w:rPr>
              <w:t>业务确认不纳入编号：编号栏为空且只读，保存时提示“当前科室（中心）未配置合同编号规则，无法生成编号”</w:t>
            </w:r>
          </w:p>
        </w:tc>
      </w:tr>
      <w:tr>
        <w:tc>
          <w:tcPr>
            <w:tcW w:type="dxa" w:w="2608"/>
          </w:tcPr>
          <w:p>
            <w:pPr>
              <w:spacing w:after="40" w:before="40"/>
            </w:pPr>
            <w:r>
              <w:rPr>
                <w:rFonts w:ascii="Calibri" w:hAnsi="Calibri" w:eastAsia="微软雅黑"/>
                <w:b w:val="0"/>
                <w:color w:val="333333"/>
                <w:sz w:val="21"/>
              </w:rPr>
              <w:t>局领导</w:t>
            </w:r>
          </w:p>
        </w:tc>
        <w:tc>
          <w:tcPr>
            <w:tcW w:type="dxa" w:w="1814"/>
          </w:tcPr>
          <w:p>
            <w:pPr>
              <w:spacing w:after="40" w:before="40"/>
            </w:pPr>
            <w:r>
              <w:rPr>
                <w:rFonts w:ascii="Calibri" w:hAnsi="Calibri" w:eastAsia="微软雅黑"/>
                <w:b w:val="0"/>
                <w:color w:val="333333"/>
                <w:sz w:val="21"/>
              </w:rPr>
              <w:t>局本级（部门表；3 名用户）</w:t>
            </w:r>
          </w:p>
        </w:tc>
        <w:tc>
          <w:tcPr>
            <w:tcW w:type="dxa" w:w="5216"/>
          </w:tcPr>
          <w:p>
            <w:pPr>
              <w:spacing w:after="40" w:before="40"/>
            </w:pPr>
            <w:r>
              <w:rPr>
                <w:rFonts w:ascii="Calibri" w:hAnsi="Calibri" w:eastAsia="微软雅黑"/>
                <w:b w:val="0"/>
                <w:color w:val="333333"/>
                <w:sz w:val="21"/>
              </w:rPr>
              <w:t>同上</w:t>
            </w:r>
          </w:p>
        </w:tc>
      </w:tr>
      <w:tr>
        <w:tc>
          <w:tcPr>
            <w:tcW w:type="dxa" w:w="2608"/>
          </w:tcPr>
          <w:p>
            <w:pPr>
              <w:spacing w:after="40" w:before="40"/>
            </w:pPr>
            <w:r>
              <w:rPr>
                <w:rFonts w:ascii="Calibri" w:hAnsi="Calibri" w:eastAsia="微软雅黑"/>
                <w:b w:val="0"/>
                <w:color w:val="333333"/>
                <w:sz w:val="21"/>
              </w:rPr>
              <w:t>国资组、办公用房组</w:t>
            </w:r>
          </w:p>
        </w:tc>
        <w:tc>
          <w:tcPr>
            <w:tcW w:type="dxa" w:w="1814"/>
          </w:tcPr>
          <w:p>
            <w:pPr>
              <w:spacing w:after="40" w:before="40"/>
            </w:pPr>
            <w:r>
              <w:rPr>
                <w:rFonts w:ascii="Calibri" w:hAnsi="Calibri" w:eastAsia="微软雅黑"/>
                <w:b w:val="0"/>
                <w:color w:val="333333"/>
                <w:sz w:val="21"/>
              </w:rPr>
              <w:t>历史资产合同的“管理部门”（5 条历史数据）</w:t>
            </w:r>
          </w:p>
        </w:tc>
        <w:tc>
          <w:tcPr>
            <w:tcW w:type="dxa" w:w="5216"/>
          </w:tcPr>
          <w:p>
            <w:pPr>
              <w:spacing w:after="40" w:before="40"/>
            </w:pPr>
            <w:r>
              <w:rPr>
                <w:rFonts w:ascii="Calibri" w:hAnsi="Calibri" w:eastAsia="微软雅黑"/>
                <w:b w:val="0"/>
                <w:color w:val="333333"/>
                <w:sz w:val="21"/>
              </w:rPr>
              <w:t>资产中心未列明的中心组室；历史数据不改，新数据不再产生该名称</w:t>
            </w:r>
          </w:p>
        </w:tc>
      </w:tr>
    </w:tbl>
    <w:p>
      <w:pPr>
        <w:spacing w:after="40"/>
      </w:pPr>
    </w:p>
    <w:p>
      <w:r>
        <w:rPr>
          <w:rFonts w:ascii="Calibri" w:hAnsi="Calibri" w:eastAsia="微软雅黑"/>
          <w:b/>
          <w:color w:val="333333"/>
          <w:sz w:val="22"/>
        </w:rPr>
        <w:t>部门表名称核对（2026-10）</w:t>
      </w:r>
      <w:r>
        <w:rPr>
          <w:rFonts w:ascii="Calibri" w:hAnsi="Calibri" w:eastAsia="微软雅黑"/>
          <w:b w:val="0"/>
          <w:color w:val="333333"/>
          <w:sz w:val="22"/>
        </w:rPr>
        <w:t>：</w:t>
      </w:r>
      <w:r>
        <w:rPr>
          <w:rFonts w:ascii="Consolas" w:hAnsi="Consolas" w:eastAsia="微软雅黑"/>
          <w:b w:val="0"/>
          <w:color w:val="333333"/>
          <w:sz w:val="21"/>
        </w:rPr>
        <w:t>departments</w:t>
      </w:r>
      <w:r>
        <w:rPr>
          <w:rFonts w:ascii="Calibri" w:hAnsi="Calibri" w:eastAsia="微软雅黑"/>
          <w:b w:val="0"/>
          <w:color w:val="333333"/>
          <w:sz w:val="22"/>
        </w:rPr>
        <w:t xml:space="preserve"> 已按统一后名称维护——本级：办公室、国有资产科、公共事务科、人事科、财务科、政策法规科；后勤中心：综合组、公车组、工程组、物业组、后勤组、市民之家专班、周转住房专班；资产中心：综合组、房地资产组、通用资产组、集采组；公车中心：现场负责组。历史残留行「本级-人事与政策法规科」按业务确认删除（v27）。</w:t>
      </w:r>
    </w:p>
    <w:p>
      <w:r>
        <w:rPr>
          <w:rFonts w:ascii="Calibri" w:hAnsi="Calibri" w:eastAsia="微软雅黑"/>
          <w:b/>
          <w:color w:val="333333"/>
          <w:sz w:val="22"/>
        </w:rPr>
        <w:t>数据库映射与迁移</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对象</w:t>
            </w:r>
          </w:p>
        </w:tc>
        <w:tc>
          <w:tcPr>
            <w:tcW w:type="dxa" w:w="1814"/>
            <w:shd w:val="clear" w:color="auto" w:fill="2E74B5"/>
          </w:tcPr>
          <w:p>
            <w:pPr>
              <w:spacing w:after="40" w:before="40"/>
            </w:pPr>
            <w:r>
              <w:rPr>
                <w:rFonts w:ascii="Calibri" w:hAnsi="Calibri" w:eastAsia="微软雅黑"/>
                <w:b/>
                <w:color w:val="FFFFFF"/>
                <w:sz w:val="21"/>
              </w:rPr>
              <w:t>字段</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alibri" w:hAnsi="Calibri" w:eastAsia="微软雅黑"/>
                <w:b w:val="0"/>
                <w:color w:val="333333"/>
                <w:sz w:val="21"/>
              </w:rPr>
              <w:t>项目合同</w:t>
            </w:r>
          </w:p>
        </w:tc>
        <w:tc>
          <w:tcPr>
            <w:tcW w:type="dxa" w:w="1814"/>
          </w:tcPr>
          <w:p>
            <w:pPr>
              <w:spacing w:after="40" w:before="40"/>
            </w:pPr>
            <w:r>
              <w:rPr>
                <w:rFonts w:ascii="Consolas" w:hAnsi="Consolas" w:eastAsia="微软雅黑"/>
                <w:b w:val="0"/>
                <w:color w:val="333333"/>
                <w:sz w:val="20"/>
              </w:rPr>
              <w:t>project_contracts."编号"</w:t>
            </w:r>
          </w:p>
        </w:tc>
        <w:tc>
          <w:tcPr>
            <w:tcW w:type="dxa" w:w="5216"/>
          </w:tcPr>
          <w:p>
            <w:pPr>
              <w:spacing w:after="40" w:before="40"/>
            </w:pPr>
            <w:r>
              <w:rPr>
                <w:rFonts w:ascii="Calibri" w:hAnsi="Calibri" w:eastAsia="微软雅黑"/>
                <w:b w:val="0"/>
                <w:color w:val="333333"/>
                <w:sz w:val="21"/>
              </w:rPr>
              <w:t xml:space="preserve">唯一索引 </w:t>
            </w:r>
            <w:r>
              <w:rPr>
                <w:rFonts w:ascii="Consolas" w:hAnsi="Consolas" w:eastAsia="微软雅黑"/>
                <w:b w:val="0"/>
                <w:color w:val="333333"/>
                <w:sz w:val="20"/>
              </w:rPr>
              <w:t>idx_project_contracts_no</w:t>
            </w:r>
            <w:r>
              <w:rPr>
                <w:rFonts w:ascii="Calibri" w:hAnsi="Calibri" w:eastAsia="微软雅黑"/>
                <w:b w:val="0"/>
                <w:color w:val="333333"/>
                <w:sz w:val="21"/>
              </w:rPr>
              <w:t>；历史编号不改动、不重编、不回填</w:t>
            </w:r>
          </w:p>
        </w:tc>
      </w:tr>
      <w:tr>
        <w:tc>
          <w:tcPr>
            <w:tcW w:type="dxa" w:w="2608"/>
          </w:tcPr>
          <w:p>
            <w:pPr>
              <w:spacing w:after="40" w:before="40"/>
            </w:pPr>
            <w:r>
              <w:rPr>
                <w:rFonts w:ascii="Calibri" w:hAnsi="Calibri" w:eastAsia="微软雅黑"/>
                <w:b w:val="0"/>
                <w:color w:val="333333"/>
                <w:sz w:val="21"/>
              </w:rPr>
              <w:t>资产合同</w:t>
            </w:r>
          </w:p>
        </w:tc>
        <w:tc>
          <w:tcPr>
            <w:tcW w:type="dxa" w:w="1814"/>
          </w:tcPr>
          <w:p>
            <w:pPr>
              <w:spacing w:after="40" w:before="40"/>
            </w:pPr>
            <w:r>
              <w:rPr>
                <w:rFonts w:ascii="Consolas" w:hAnsi="Consolas" w:eastAsia="微软雅黑"/>
                <w:b w:val="0"/>
                <w:color w:val="333333"/>
                <w:sz w:val="20"/>
              </w:rPr>
              <w:t>asset_contracts.id</w:t>
            </w:r>
          </w:p>
        </w:tc>
        <w:tc>
          <w:tcPr>
            <w:tcW w:type="dxa" w:w="5216"/>
          </w:tcPr>
          <w:p>
            <w:pPr>
              <w:spacing w:after="40" w:before="40"/>
            </w:pPr>
            <w:r>
              <w:rPr>
                <w:rFonts w:ascii="Calibri" w:hAnsi="Calibri" w:eastAsia="微软雅黑"/>
                <w:b w:val="0"/>
                <w:color w:val="333333"/>
                <w:sz w:val="21"/>
              </w:rPr>
              <w:t xml:space="preserve">主键；v26 由 </w:t>
            </w:r>
            <w:r>
              <w:rPr>
                <w:rFonts w:ascii="Consolas" w:hAnsi="Consolas" w:eastAsia="微软雅黑"/>
                <w:b w:val="0"/>
                <w:color w:val="333333"/>
                <w:sz w:val="20"/>
              </w:rPr>
              <w:t>INTEGER AUTOINCREMENT</w:t>
            </w:r>
            <w:r>
              <w:rPr>
                <w:rFonts w:ascii="Calibri" w:hAnsi="Calibri" w:eastAsia="微软雅黑"/>
                <w:b w:val="0"/>
                <w:color w:val="333333"/>
                <w:sz w:val="21"/>
              </w:rPr>
              <w:t xml:space="preserve"> 重建为 </w:t>
            </w:r>
            <w:r>
              <w:rPr>
                <w:rFonts w:ascii="Consolas" w:hAnsi="Consolas" w:eastAsia="微软雅黑"/>
                <w:b w:val="0"/>
                <w:color w:val="333333"/>
                <w:sz w:val="20"/>
              </w:rPr>
              <w:t>TEXT</w:t>
            </w:r>
          </w:p>
        </w:tc>
      </w:tr>
      <w:tr>
        <w:tc>
          <w:tcPr>
            <w:tcW w:type="dxa" w:w="2608"/>
          </w:tcPr>
          <w:p>
            <w:pPr>
              <w:spacing w:after="40" w:before="40"/>
            </w:pPr>
            <w:r>
              <w:rPr>
                <w:rFonts w:ascii="Calibri" w:hAnsi="Calibri" w:eastAsia="微软雅黑"/>
                <w:b w:val="0"/>
                <w:color w:val="333333"/>
                <w:sz w:val="21"/>
              </w:rPr>
              <w:t xml:space="preserve">迁移 </w:t>
            </w:r>
            <w:r>
              <w:rPr>
                <w:rFonts w:ascii="Calibri" w:hAnsi="Calibri" w:eastAsia="微软雅黑"/>
                <w:b/>
                <w:color w:val="333333"/>
                <w:sz w:val="21"/>
              </w:rPr>
              <w:t>v26</w:t>
            </w:r>
          </w:p>
        </w:tc>
        <w:tc>
          <w:tcPr>
            <w:tcW w:type="dxa" w:w="1814"/>
          </w:tcPr>
          <w:p>
            <w:pPr>
              <w:spacing w:after="40" w:before="40"/>
            </w:pPr>
            <w:r>
              <w:rPr>
                <w:rFonts w:ascii="Calibri" w:hAnsi="Calibri" w:eastAsia="微软雅黑"/>
                <w:b w:val="0"/>
                <w:color w:val="333333"/>
                <w:sz w:val="21"/>
              </w:rPr>
              <w:t xml:space="preserve">重建 </w:t>
            </w:r>
            <w:r>
              <w:rPr>
                <w:rFonts w:ascii="Consolas" w:hAnsi="Consolas" w:eastAsia="微软雅黑"/>
                <w:b w:val="0"/>
                <w:color w:val="333333"/>
                <w:sz w:val="20"/>
              </w:rPr>
              <w:t>asset_contracts</w:t>
            </w:r>
          </w:p>
        </w:tc>
        <w:tc>
          <w:tcPr>
            <w:tcW w:type="dxa" w:w="5216"/>
          </w:tcPr>
          <w:p>
            <w:pPr>
              <w:spacing w:after="40" w:before="40"/>
            </w:pPr>
            <w:r>
              <w:rPr>
                <w:rFonts w:ascii="Calibri" w:hAnsi="Calibri" w:eastAsia="微软雅黑"/>
                <w:b w:val="0"/>
                <w:color w:val="333333"/>
                <w:sz w:val="21"/>
              </w:rPr>
              <w:t>id 改 TEXT（历史原值搬运；</w:t>
            </w:r>
            <w:r>
              <w:rPr>
                <w:rFonts w:ascii="Consolas" w:hAnsi="Consolas" w:eastAsia="微软雅黑"/>
                <w:b w:val="0"/>
                <w:color w:val="333333"/>
                <w:sz w:val="20"/>
              </w:rPr>
              <w:t>asset_attachments</w:t>
            </w:r>
            <w:r>
              <w:rPr>
                <w:rFonts w:ascii="Calibri" w:hAnsi="Calibri" w:eastAsia="微软雅黑"/>
                <w:b w:val="0"/>
                <w:color w:val="333333"/>
                <w:sz w:val="21"/>
              </w:rPr>
              <w:t>、</w:t>
            </w:r>
            <w:r>
              <w:rPr>
                <w:rFonts w:ascii="Consolas" w:hAnsi="Consolas" w:eastAsia="微软雅黑"/>
                <w:b w:val="0"/>
                <w:color w:val="333333"/>
                <w:sz w:val="20"/>
              </w:rPr>
              <w:t>asset_rent_collections</w:t>
            </w:r>
            <w:r>
              <w:rPr>
                <w:rFonts w:ascii="Calibri" w:hAnsi="Calibri" w:eastAsia="微软雅黑"/>
                <w:b w:val="0"/>
                <w:color w:val="333333"/>
                <w:sz w:val="21"/>
              </w:rPr>
              <w:t xml:space="preserve"> 外键保持；标记 </w:t>
            </w:r>
            <w:r>
              <w:rPr>
                <w:rFonts w:ascii="Consolas" w:hAnsi="Consolas" w:eastAsia="微软雅黑"/>
                <w:b w:val="0"/>
                <w:color w:val="333333"/>
                <w:sz w:val="20"/>
              </w:rPr>
              <w:t>own_transaction</w:t>
            </w:r>
            <w:r>
              <w:rPr>
                <w:rFonts w:ascii="Calibri" w:hAnsi="Calibri" w:eastAsia="微软雅黑"/>
                <w:b w:val="0"/>
                <w:color w:val="333333"/>
                <w:sz w:val="21"/>
              </w:rPr>
              <w:t xml:space="preserve">，关闭外键重建后执行 </w:t>
            </w:r>
            <w:r>
              <w:rPr>
                <w:rFonts w:ascii="Consolas" w:hAnsi="Consolas" w:eastAsia="微软雅黑"/>
                <w:b w:val="0"/>
                <w:color w:val="333333"/>
                <w:sz w:val="20"/>
              </w:rPr>
              <w:t>PRAGMA foreign_key_check</w:t>
            </w:r>
            <w:r>
              <w:rPr>
                <w:rFonts w:ascii="Calibri" w:hAnsi="Calibri" w:eastAsia="微软雅黑"/>
                <w:b w:val="0"/>
                <w:color w:val="333333"/>
                <w:sz w:val="21"/>
              </w:rPr>
              <w:t>）</w:t>
            </w:r>
          </w:p>
        </w:tc>
      </w:tr>
      <w:tr>
        <w:tc>
          <w:tcPr>
            <w:tcW w:type="dxa" w:w="2608"/>
          </w:tcPr>
          <w:p>
            <w:pPr>
              <w:spacing w:after="40" w:before="40"/>
            </w:pPr>
            <w:r>
              <w:rPr>
                <w:rFonts w:ascii="Calibri" w:hAnsi="Calibri" w:eastAsia="微软雅黑"/>
                <w:b w:val="0"/>
                <w:color w:val="333333"/>
                <w:sz w:val="21"/>
              </w:rPr>
              <w:t xml:space="preserve">迁移 </w:t>
            </w:r>
            <w:r>
              <w:rPr>
                <w:rFonts w:ascii="Calibri" w:hAnsi="Calibri" w:eastAsia="微软雅黑"/>
                <w:b/>
                <w:color w:val="333333"/>
                <w:sz w:val="21"/>
              </w:rPr>
              <w:t>v27</w:t>
            </w:r>
          </w:p>
        </w:tc>
        <w:tc>
          <w:tcPr>
            <w:tcW w:type="dxa" w:w="1814"/>
          </w:tcPr>
          <w:p>
            <w:pPr>
              <w:spacing w:after="40" w:before="40"/>
            </w:pPr>
            <w:r>
              <w:rPr>
                <w:rFonts w:ascii="Calibri" w:hAnsi="Calibri" w:eastAsia="微软雅黑"/>
                <w:b w:val="0"/>
                <w:color w:val="333333"/>
                <w:sz w:val="21"/>
              </w:rPr>
              <w:t>删除部门表历史残留行</w:t>
            </w:r>
          </w:p>
        </w:tc>
        <w:tc>
          <w:tcPr>
            <w:tcW w:type="dxa" w:w="5216"/>
          </w:tcPr>
          <w:p>
            <w:pPr>
              <w:spacing w:after="40" w:before="40"/>
            </w:pPr>
            <w:r>
              <w:rPr>
                <w:rFonts w:ascii="Calibri" w:hAnsi="Calibri" w:eastAsia="微软雅黑"/>
                <w:b w:val="0"/>
                <w:color w:val="333333"/>
                <w:sz w:val="21"/>
              </w:rPr>
              <w:t>仅当该行存在且未被 users / project_contracts 引用时删除，否则打印告警并跳过</w:t>
            </w:r>
          </w:p>
        </w:tc>
      </w:tr>
      <w:tr>
        <w:tc>
          <w:tcPr>
            <w:tcW w:type="dxa" w:w="2608"/>
          </w:tcPr>
          <w:p>
            <w:pPr>
              <w:spacing w:after="40" w:before="40"/>
            </w:pPr>
            <w:r>
              <w:rPr>
                <w:rFonts w:ascii="Calibri" w:hAnsi="Calibri" w:eastAsia="微软雅黑"/>
                <w:b w:val="0"/>
                <w:color w:val="333333"/>
                <w:sz w:val="21"/>
              </w:rPr>
              <w:t xml:space="preserve">迁移 </w:t>
            </w:r>
            <w:r>
              <w:rPr>
                <w:rFonts w:ascii="Calibri" w:hAnsi="Calibri" w:eastAsia="微软雅黑"/>
                <w:b/>
                <w:color w:val="333333"/>
                <w:sz w:val="21"/>
              </w:rPr>
              <w:t>v28</w:t>
            </w:r>
          </w:p>
        </w:tc>
        <w:tc>
          <w:tcPr>
            <w:tcW w:type="dxa" w:w="1814"/>
          </w:tcPr>
          <w:p>
            <w:pPr>
              <w:spacing w:after="40" w:before="40"/>
            </w:pPr>
            <w:r>
              <w:rPr>
                <w:rFonts w:ascii="Calibri" w:hAnsi="Calibri" w:eastAsia="微软雅黑"/>
                <w:b w:val="0"/>
                <w:color w:val="333333"/>
                <w:sz w:val="21"/>
              </w:rPr>
              <w:t>项目合同附件表改名：</w:t>
            </w:r>
            <w:r>
              <w:rPr>
                <w:rFonts w:ascii="Consolas" w:hAnsi="Consolas" w:eastAsia="微软雅黑"/>
                <w:b w:val="0"/>
                <w:color w:val="333333"/>
                <w:sz w:val="20"/>
              </w:rPr>
              <w:t>attachments</w:t>
            </w:r>
            <w:r>
              <w:rPr>
                <w:rFonts w:ascii="Calibri" w:hAnsi="Calibri" w:eastAsia="微软雅黑"/>
                <w:b w:val="0"/>
                <w:color w:val="333333"/>
                <w:sz w:val="21"/>
              </w:rPr>
              <w:t xml:space="preserve"> → </w:t>
            </w:r>
            <w:r>
              <w:rPr>
                <w:rFonts w:ascii="Consolas" w:hAnsi="Consolas" w:eastAsia="微软雅黑"/>
                <w:b w:val="0"/>
                <w:color w:val="333333"/>
                <w:sz w:val="20"/>
              </w:rPr>
              <w:t>project_attachments</w:t>
            </w:r>
          </w:p>
        </w:tc>
        <w:tc>
          <w:tcPr>
            <w:tcW w:type="dxa" w:w="5216"/>
          </w:tcPr>
          <w:p>
            <w:pPr>
              <w:spacing w:after="40" w:before="40"/>
            </w:pPr>
            <w:r>
              <w:rPr>
                <w:rFonts w:ascii="Calibri" w:hAnsi="Calibri" w:eastAsia="微软雅黑"/>
                <w:b w:val="0"/>
                <w:color w:val="333333"/>
                <w:sz w:val="21"/>
              </w:rPr>
              <w:t xml:space="preserve">主键自动索引同步改名为 </w:t>
            </w:r>
            <w:r>
              <w:rPr>
                <w:rFonts w:ascii="Consolas" w:hAnsi="Consolas" w:eastAsia="微软雅黑"/>
                <w:b w:val="0"/>
                <w:color w:val="333333"/>
                <w:sz w:val="20"/>
              </w:rPr>
              <w:t>sqlite_autoindex_project_attachments_1</w:t>
            </w:r>
            <w:r>
              <w:rPr>
                <w:rFonts w:ascii="Calibri" w:hAnsi="Calibri" w:eastAsia="微软雅黑"/>
                <w:b w:val="0"/>
                <w:color w:val="333333"/>
                <w:sz w:val="21"/>
              </w:rPr>
              <w:t xml:space="preserve">；外键随表名自动更新；附件物理文件目录 </w:t>
            </w:r>
            <w:r>
              <w:rPr>
                <w:rFonts w:ascii="Consolas" w:hAnsi="Consolas" w:eastAsia="微软雅黑"/>
                <w:b w:val="0"/>
                <w:color w:val="333333"/>
                <w:sz w:val="20"/>
              </w:rPr>
              <w:t>data/attachments/</w:t>
            </w:r>
            <w:r>
              <w:rPr>
                <w:rFonts w:ascii="Calibri" w:hAnsi="Calibri" w:eastAsia="微软雅黑"/>
                <w:b w:val="0"/>
                <w:color w:val="333333"/>
                <w:sz w:val="21"/>
              </w:rPr>
              <w:t xml:space="preserve"> 与接口路径不变（见《表名变更-attachments改名为project_attachments.md》）</w:t>
            </w:r>
          </w:p>
        </w:tc>
      </w:tr>
    </w:tbl>
    <w:p>
      <w:pPr>
        <w:spacing w:after="40"/>
      </w:pPr>
    </w:p>
    <w:p>
      <w:pPr>
        <w:spacing w:before="80" w:after="160"/>
        <w:ind w:left="170" w:right="170"/>
        <w:shd w:val="clear" w:color="auto" w:fill="EAF3FB"/>
        <w:pBdr>
          <w:left w:val="single" w:sz="14" w:space="4" w:color="1E90FF"/>
        </w:pBdr>
      </w:pPr>
      <w:r>
        <w:rPr>
          <w:rFonts w:ascii="Calibri" w:hAnsi="Calibri" w:eastAsia="微软雅黑"/>
          <w:b w:val="0"/>
          <w:color w:val="1F4D78"/>
          <w:sz w:val="21"/>
        </w:rPr>
        <w:t>兼容性说明：</w:t>
      </w:r>
      <w:r>
        <w:rPr>
          <w:rFonts w:ascii="Consolas" w:hAnsi="Consolas" w:eastAsia="微软雅黑"/>
          <w:b w:val="0"/>
          <w:color w:val="1F4D78"/>
          <w:sz w:val="20"/>
        </w:rPr>
        <w:t>asset_contracts.id</w:t>
      </w:r>
      <w:r>
        <w:rPr>
          <w:rFonts w:ascii="Calibri" w:hAnsi="Calibri" w:eastAsia="微软雅黑"/>
          <w:b w:val="0"/>
          <w:color w:val="1F4D78"/>
          <w:sz w:val="21"/>
        </w:rPr>
        <w:t xml:space="preserve"> 由整数改为字符串后，代码统一采用“字符串比较 + </w:t>
      </w:r>
      <w:r>
        <w:rPr>
          <w:rFonts w:ascii="Consolas" w:hAnsi="Consolas" w:eastAsia="微软雅黑"/>
          <w:b w:val="0"/>
          <w:color w:val="1F4D78"/>
          <w:sz w:val="20"/>
        </w:rPr>
        <w:t>_int()</w:t>
      </w:r>
      <w:r>
        <w:rPr>
          <w:rFonts w:ascii="Calibri" w:hAnsi="Calibri" w:eastAsia="微软雅黑"/>
          <w:b w:val="0"/>
          <w:color w:val="1F4D78"/>
          <w:sz w:val="21"/>
        </w:rPr>
        <w:t xml:space="preserve"> 数值比较”同时兼容新旧 id（涉及 </w:t>
      </w:r>
      <w:r>
        <w:rPr>
          <w:rFonts w:ascii="Consolas" w:hAnsi="Consolas" w:eastAsia="微软雅黑"/>
          <w:b w:val="0"/>
          <w:color w:val="1F4D78"/>
          <w:sz w:val="20"/>
        </w:rPr>
        <w:t>_asset_id()</w:t>
      </w:r>
      <w:r>
        <w:rPr>
          <w:rFonts w:ascii="Calibri" w:hAnsi="Calibri" w:eastAsia="微软雅黑"/>
          <w:b w:val="0"/>
          <w:color w:val="1F4D78"/>
          <w:sz w:val="21"/>
        </w:rPr>
        <w:t>、</w:t>
      </w:r>
      <w:r>
        <w:rPr>
          <w:rFonts w:ascii="Consolas" w:hAnsi="Consolas" w:eastAsia="微软雅黑"/>
          <w:b w:val="0"/>
          <w:color w:val="1F4D78"/>
          <w:sz w:val="20"/>
        </w:rPr>
        <w:t>read_assets()</w:t>
      </w:r>
      <w:r>
        <w:rPr>
          <w:rFonts w:ascii="Calibri" w:hAnsi="Calibri" w:eastAsia="微软雅黑"/>
          <w:b w:val="0"/>
          <w:color w:val="1F4D78"/>
          <w:sz w:val="21"/>
        </w:rPr>
        <w:t xml:space="preserve">、资产附件与租金子表按 </w:t>
      </w:r>
      <w:r>
        <w:rPr>
          <w:rFonts w:ascii="Consolas" w:hAnsi="Consolas" w:eastAsia="微软雅黑"/>
          <w:b w:val="0"/>
          <w:color w:val="1F4D78"/>
          <w:sz w:val="20"/>
        </w:rPr>
        <w:t>资产合同ID</w:t>
      </w:r>
      <w:r>
        <w:rPr>
          <w:rFonts w:ascii="Calibri" w:hAnsi="Calibri" w:eastAsia="微软雅黑"/>
          <w:b w:val="0"/>
          <w:color w:val="1F4D78"/>
          <w:sz w:val="21"/>
        </w:rPr>
        <w:t xml:space="preserve"> 关联的分支）。</w:t>
      </w:r>
    </w:p>
    <w:p>
      <w:pPr>
        <w:pStyle w:val="Heading1"/>
      </w:pPr>
      <w:r>
        <w:rPr>
          <w:rFonts w:ascii="Calibri" w:hAnsi="Calibri" w:eastAsia="微软雅黑"/>
          <w:b/>
          <w:color w:val="2E74B5"/>
          <w:sz w:val="32"/>
        </w:rPr>
        <w:t>五、前端设计</w:t>
      </w:r>
    </w:p>
    <w:p>
      <w:pPr>
        <w:pStyle w:val="Heading2"/>
      </w:pPr>
      <w:r>
        <w:rPr>
          <w:rFonts w:ascii="Calibri" w:hAnsi="Calibri" w:eastAsia="微软雅黑"/>
          <w:b/>
          <w:color w:val="2E74B5"/>
          <w:sz w:val="26"/>
        </w:rPr>
        <w:t>5.1 总体结构</w:t>
      </w:r>
    </w:p>
    <w:p>
      <w:pPr>
        <w:pStyle w:val="ListBullet"/>
      </w:pPr>
      <w:r>
        <w:rPr>
          <w:rFonts w:ascii="Calibri" w:hAnsi="Calibri" w:eastAsia="微软雅黑"/>
          <w:b w:val="0"/>
          <w:color w:val="333333"/>
          <w:sz w:val="22"/>
        </w:rPr>
        <w:t>单文件应用，Vue 3 全局构建（</w:t>
      </w:r>
      <w:r>
        <w:rPr>
          <w:rFonts w:ascii="Consolas" w:hAnsi="Consolas" w:eastAsia="微软雅黑"/>
          <w:b w:val="0"/>
          <w:color w:val="333333"/>
          <w:sz w:val="21"/>
        </w:rPr>
        <w:t>vue.global.prod.js</w:t>
      </w:r>
      <w:r>
        <w:rPr>
          <w:rFonts w:ascii="Calibri" w:hAnsi="Calibri" w:eastAsia="微软雅黑"/>
          <w:b w:val="0"/>
          <w:color w:val="333333"/>
          <w:sz w:val="22"/>
        </w:rPr>
        <w:t>），无构建步骤、无 npm 依赖；</w:t>
      </w:r>
    </w:p>
    <w:p>
      <w:pPr>
        <w:pStyle w:val="ListBullet"/>
      </w:pPr>
      <w:r>
        <w:rPr>
          <w:rFonts w:ascii="Calibri" w:hAnsi="Calibri" w:eastAsia="微软雅黑"/>
          <w:b w:val="0"/>
          <w:color w:val="333333"/>
          <w:sz w:val="22"/>
        </w:rPr>
        <w:t>状态管理：</w:t>
      </w:r>
      <w:r>
        <w:rPr>
          <w:rFonts w:ascii="Consolas" w:hAnsi="Consolas" w:eastAsia="微软雅黑"/>
          <w:b w:val="0"/>
          <w:color w:val="333333"/>
          <w:sz w:val="21"/>
        </w:rPr>
        <w:t>store = reactive({ user, dashboard, reminders, config })</w:t>
      </w:r>
      <w:r>
        <w:rPr>
          <w:rFonts w:ascii="Calibri" w:hAnsi="Calibri" w:eastAsia="微软雅黑"/>
          <w:b w:val="0"/>
          <w:color w:val="333333"/>
          <w:sz w:val="22"/>
        </w:rPr>
        <w:t>；</w:t>
      </w:r>
    </w:p>
    <w:p>
      <w:pPr>
        <w:pStyle w:val="ListBullet"/>
      </w:pPr>
      <w:r>
        <w:rPr>
          <w:rFonts w:ascii="Calibri" w:hAnsi="Calibri" w:eastAsia="微软雅黑"/>
          <w:b w:val="0"/>
          <w:color w:val="333333"/>
          <w:sz w:val="22"/>
        </w:rPr>
        <w:t>视图切换：</w:t>
      </w:r>
      <w:r>
        <w:rPr>
          <w:rFonts w:ascii="Consolas" w:hAnsi="Consolas" w:eastAsia="微软雅黑"/>
          <w:b w:val="0"/>
          <w:color w:val="333333"/>
          <w:sz w:val="21"/>
        </w:rPr>
        <w:t>currentView</w:t>
      </w:r>
      <w:r>
        <w:rPr>
          <w:rFonts w:ascii="Calibri" w:hAnsi="Calibri" w:eastAsia="微软雅黑"/>
          <w:b w:val="0"/>
          <w:color w:val="333333"/>
          <w:sz w:val="22"/>
        </w:rPr>
        <w:t xml:space="preserve">（home / contracts / assets / stats / users / depts / settings / logs），菜单点击触发 </w:t>
      </w:r>
      <w:r>
        <w:rPr>
          <w:rFonts w:ascii="Consolas" w:hAnsi="Consolas" w:eastAsia="微软雅黑"/>
          <w:b w:val="0"/>
          <w:color w:val="333333"/>
          <w:sz w:val="21"/>
        </w:rPr>
        <w:t>switchView()</w:t>
      </w:r>
      <w:r>
        <w:rPr>
          <w:rFonts w:ascii="Calibri" w:hAnsi="Calibri" w:eastAsia="微软雅黑"/>
          <w:b w:val="0"/>
          <w:color w:val="333333"/>
          <w:sz w:val="22"/>
        </w:rPr>
        <w:t>；菜单项为“首页 / 项目合同 / 资产合同 / 查询统计 / 用户管理 / 部门管理 / 日志审计 / 系统设置”；</w:t>
      </w:r>
    </w:p>
    <w:p>
      <w:pPr>
        <w:pStyle w:val="ListBullet"/>
      </w:pPr>
      <w:r>
        <w:rPr>
          <w:rFonts w:ascii="Calibri" w:hAnsi="Calibri" w:eastAsia="微软雅黑"/>
          <w:b w:val="0"/>
          <w:color w:val="333333"/>
          <w:sz w:val="22"/>
        </w:rPr>
        <w:t>API 封装：</w:t>
      </w:r>
      <w:r>
        <w:rPr>
          <w:rFonts w:ascii="Consolas" w:hAnsi="Consolas" w:eastAsia="微软雅黑"/>
          <w:b w:val="0"/>
          <w:color w:val="333333"/>
          <w:sz w:val="21"/>
        </w:rPr>
        <w:t>api(method, path, body)</w:t>
      </w:r>
      <w:r>
        <w:rPr>
          <w:rFonts w:ascii="Calibri" w:hAnsi="Calibri" w:eastAsia="微软雅黑"/>
          <w:b w:val="0"/>
          <w:color w:val="333333"/>
          <w:sz w:val="22"/>
        </w:rPr>
        <w:t xml:space="preserve"> 统一处理 JSON、错误与 401 跳转。</w:t>
      </w:r>
    </w:p>
    <w:p>
      <w:pPr>
        <w:pStyle w:val="Heading2"/>
      </w:pPr>
      <w:r>
        <w:rPr>
          <w:rFonts w:ascii="Calibri" w:hAnsi="Calibri" w:eastAsia="微软雅黑"/>
          <w:b/>
          <w:color w:val="2E74B5"/>
          <w:sz w:val="26"/>
        </w:rPr>
        <w:t>5.2 视图与功能</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视图</w:t>
            </w:r>
          </w:p>
        </w:tc>
        <w:tc>
          <w:tcPr>
            <w:tcW w:type="dxa" w:w="7257"/>
            <w:shd w:val="clear" w:color="auto" w:fill="2E74B5"/>
          </w:tcPr>
          <w:p>
            <w:pPr>
              <w:spacing w:after="40" w:before="40"/>
            </w:pPr>
            <w:r>
              <w:rPr>
                <w:rFonts w:ascii="Calibri" w:hAnsi="Calibri" w:eastAsia="微软雅黑"/>
                <w:b/>
                <w:color w:val="FFFFFF"/>
                <w:sz w:val="21"/>
              </w:rPr>
              <w:t>功能</w:t>
            </w:r>
          </w:p>
        </w:tc>
      </w:tr>
      <w:tr>
        <w:tc>
          <w:tcPr>
            <w:tcW w:type="dxa" w:w="2381"/>
          </w:tcPr>
          <w:p>
            <w:pPr>
              <w:spacing w:after="40" w:before="40"/>
            </w:pPr>
            <w:r>
              <w:rPr>
                <w:rFonts w:ascii="Calibri" w:hAnsi="Calibri" w:eastAsia="微软雅黑"/>
                <w:b w:val="0"/>
                <w:color w:val="333333"/>
                <w:sz w:val="21"/>
              </w:rPr>
              <w:t>home</w:t>
            </w:r>
          </w:p>
        </w:tc>
        <w:tc>
          <w:tcPr>
            <w:tcW w:type="dxa" w:w="7257"/>
          </w:tcPr>
          <w:p>
            <w:pPr>
              <w:spacing w:after="40" w:before="40"/>
            </w:pPr>
            <w:r>
              <w:rPr>
                <w:rFonts w:ascii="Calibri" w:hAnsi="Calibri" w:eastAsia="微软雅黑"/>
                <w:b w:val="0"/>
                <w:color w:val="333333"/>
                <w:sz w:val="21"/>
              </w:rPr>
              <w:t>五张统计卡片（总合同数/总合同额/已/将到期合同数/</w:t>
            </w:r>
            <w:r>
              <w:rPr>
                <w:rFonts w:ascii="Calibri" w:hAnsi="Calibri" w:eastAsia="微软雅黑"/>
                <w:b/>
                <w:color w:val="333333"/>
                <w:sz w:val="21"/>
              </w:rPr>
              <w:t>待收/支合同数</w:t>
            </w:r>
            <w:r>
              <w:rPr>
                <w:rFonts w:ascii="Calibri" w:hAnsi="Calibri" w:eastAsia="微软雅黑"/>
                <w:b w:val="0"/>
                <w:color w:val="333333"/>
                <w:sz w:val="21"/>
              </w:rPr>
              <w:t>/</w:t>
            </w:r>
            <w:r>
              <w:rPr>
                <w:rFonts w:ascii="Calibri" w:hAnsi="Calibri" w:eastAsia="微软雅黑"/>
                <w:b/>
                <w:color w:val="333333"/>
                <w:sz w:val="21"/>
              </w:rPr>
              <w:t>待收/支总金额</w:t>
            </w:r>
            <w:r>
              <w:rPr>
                <w:rFonts w:ascii="Calibri" w:hAnsi="Calibri" w:eastAsia="微软雅黑"/>
                <w:b w:val="0"/>
                <w:color w:val="333333"/>
                <w:sz w:val="21"/>
              </w:rPr>
              <w:t>）；</w:t>
            </w:r>
            <w:r>
              <w:rPr>
                <w:rFonts w:ascii="Calibri" w:hAnsi="Calibri" w:eastAsia="微软雅黑"/>
                <w:b/>
                <w:color w:val="333333"/>
                <w:sz w:val="21"/>
              </w:rPr>
              <w:t>五张卡片的悬停热区同为“数字 + 单位 + 标题”整块</w:t>
            </w:r>
            <w:r>
              <w:rPr>
                <w:rFonts w:ascii="Calibri" w:hAnsi="Calibri" w:eastAsia="微软雅黑"/>
                <w:b w:val="0"/>
                <w:color w:val="333333"/>
                <w:sz w:val="21"/>
              </w:rPr>
              <w:t>（</w:t>
            </w:r>
            <w:r>
              <w:rPr>
                <w:rFonts w:ascii="Consolas" w:hAnsi="Consolas" w:eastAsia="微软雅黑"/>
                <w:b w:val="0"/>
                <w:color w:val="333333"/>
                <w:sz w:val="20"/>
              </w:rPr>
              <w:t>.stat-info</w:t>
            </w:r>
            <w:r>
              <w:rPr>
                <w:rFonts w:ascii="Calibri" w:hAnsi="Calibri" w:eastAsia="微软雅黑"/>
                <w:b w:val="0"/>
                <w:color w:val="333333"/>
                <w:sz w:val="21"/>
              </w:rPr>
              <w:t xml:space="preserve"> 绑定 mouseenter/mouseleave），弹出环形图气泡显示构成与占比（Chart.js，移出销毁实例）；“合同到期提醒”列表（左中右栅格、状态胶囊、忽略/永久关闭、更多/折叠、点击名称打开对应编辑弹窗）、</w:t>
            </w:r>
            <w:r>
              <w:rPr>
                <w:rFonts w:ascii="Calibri" w:hAnsi="Calibri" w:eastAsia="微软雅黑"/>
                <w:b/>
                <w:color w:val="333333"/>
                <w:sz w:val="21"/>
              </w:rPr>
              <w:t>“待收/支提醒”列表</w:t>
            </w:r>
            <w:r>
              <w:rPr>
                <w:rFonts w:ascii="Calibri" w:hAnsi="Calibri" w:eastAsia="微软雅黑"/>
                <w:b w:val="0"/>
                <w:color w:val="333333"/>
                <w:sz w:val="21"/>
              </w:rPr>
              <w:t xml:space="preserve">（待收项=资产租金差额、徽章“待收/差额 X 万元”，待支项=项目待支付、徽章“待支/差额 X 万元”；两种明细行按 </w:t>
            </w:r>
            <w:r>
              <w:rPr>
                <w:rFonts w:ascii="Consolas" w:hAnsi="Consolas" w:eastAsia="微软雅黑"/>
                <w:b w:val="0"/>
                <w:color w:val="333333"/>
                <w:sz w:val="20"/>
              </w:rPr>
              <w:t>kind</w:t>
            </w:r>
            <w:r>
              <w:rPr>
                <w:rFonts w:ascii="Calibri" w:hAnsi="Calibri" w:eastAsia="微软雅黑"/>
                <w:b w:val="0"/>
                <w:color w:val="333333"/>
                <w:sz w:val="21"/>
              </w:rPr>
              <w:t xml:space="preserve"> 分支渲染；更多/折叠）</w:t>
            </w:r>
          </w:p>
        </w:tc>
      </w:tr>
      <w:tr>
        <w:tc>
          <w:tcPr>
            <w:tcW w:type="dxa" w:w="2381"/>
          </w:tcPr>
          <w:p>
            <w:pPr>
              <w:spacing w:after="40" w:before="40"/>
            </w:pPr>
            <w:r>
              <w:rPr>
                <w:rFonts w:ascii="Calibri" w:hAnsi="Calibri" w:eastAsia="微软雅黑"/>
                <w:b w:val="0"/>
                <w:color w:val="333333"/>
                <w:sz w:val="21"/>
              </w:rPr>
              <w:t>contracts</w:t>
            </w:r>
          </w:p>
        </w:tc>
        <w:tc>
          <w:tcPr>
            <w:tcW w:type="dxa" w:w="7257"/>
          </w:tcPr>
          <w:p>
            <w:pPr>
              <w:spacing w:after="40" w:before="40"/>
            </w:pPr>
            <w:r>
              <w:rPr>
                <w:rFonts w:ascii="Calibri" w:hAnsi="Calibri" w:eastAsia="微软雅黑"/>
                <w:b w:val="0"/>
                <w:color w:val="333333"/>
                <w:sz w:val="21"/>
              </w:rPr>
              <w:t>搜索筛选、分页表格、新增/编辑弹窗（标题“编辑项目合同 / 新增合同”）、删除、归档、附件上传、导出、导入预览与执行、打印为PDF</w:t>
            </w:r>
          </w:p>
        </w:tc>
      </w:tr>
      <w:tr>
        <w:tc>
          <w:tcPr>
            <w:tcW w:type="dxa" w:w="2381"/>
          </w:tcPr>
          <w:p>
            <w:pPr>
              <w:spacing w:after="40" w:before="40"/>
            </w:pPr>
            <w:r>
              <w:rPr>
                <w:rFonts w:ascii="Calibri" w:hAnsi="Calibri" w:eastAsia="微软雅黑"/>
                <w:b w:val="0"/>
                <w:color w:val="333333"/>
                <w:sz w:val="21"/>
              </w:rPr>
              <w:t>assets</w:t>
            </w:r>
          </w:p>
        </w:tc>
        <w:tc>
          <w:tcPr>
            <w:tcW w:type="dxa" w:w="7257"/>
          </w:tcPr>
          <w:p>
            <w:pPr>
              <w:spacing w:after="40" w:before="40"/>
            </w:pPr>
            <w:r>
              <w:rPr>
                <w:rFonts w:ascii="Calibri" w:hAnsi="Calibri" w:eastAsia="微软雅黑"/>
                <w:b w:val="0"/>
                <w:color w:val="333333"/>
                <w:sz w:val="21"/>
              </w:rPr>
              <w:t>资产合同台账：搜索筛选（位置/资产名称/承租人/管理部门/责任人/序号/租期结束日区间/归档状态）、分页表格（序号取 id 降序；列为序号/资产名称/位置/承租人/联系电话/面积/租期/年租金(元)/已缴租金合计(元)/责任人/操作，</w:t>
            </w:r>
            <w:r>
              <w:rPr>
                <w:rFonts w:ascii="Calibri" w:hAnsi="Calibri" w:eastAsia="微软雅黑"/>
                <w:b/>
                <w:color w:val="333333"/>
                <w:sz w:val="21"/>
              </w:rPr>
              <w:t>不再显示“缴款方式”列</w:t>
            </w:r>
            <w:r>
              <w:rPr>
                <w:rFonts w:ascii="Calibri" w:hAnsi="Calibri" w:eastAsia="微软雅黑"/>
                <w:b w:val="0"/>
                <w:color w:val="333333"/>
                <w:sz w:val="21"/>
              </w:rPr>
              <w:t>）、新增/编辑弹窗（①资产与承租人信息 3×4：资产名称/位置/承租人/联系电话、面积/租期开始日/租期结束日/租期、年租金（元）/总合同额/押金（元）/下次出租时间 ②</w:t>
            </w:r>
            <w:r>
              <w:rPr>
                <w:rFonts w:ascii="Calibri" w:hAnsi="Calibri" w:eastAsia="微软雅黑"/>
                <w:b/>
                <w:color w:val="333333"/>
                <w:sz w:val="21"/>
              </w:rPr>
              <w:t>租金收取明细表</w:t>
            </w:r>
            <w:r>
              <w:rPr>
                <w:rFonts w:ascii="Calibri" w:hAnsi="Calibri" w:eastAsia="微软雅黑"/>
                <w:b w:val="0"/>
                <w:color w:val="333333"/>
                <w:sz w:val="21"/>
              </w:rPr>
              <w:t>：收款期次/所属租期开始日/所属租期结束日/应缴金额/实缴金额/缴款日期/缴款方式/收款人/操作 + 底部应缴·实缴·差额合计 ③管理部门/责任人/提醒提前天数/备注 ④附件三类）、删除（有收款记录需确认一并删除）、归档、附件上传下载删除、导出、导入预览与执行</w:t>
            </w:r>
          </w:p>
        </w:tc>
      </w:tr>
      <w:tr>
        <w:tc>
          <w:tcPr>
            <w:tcW w:type="dxa" w:w="2381"/>
          </w:tcPr>
          <w:p>
            <w:pPr>
              <w:spacing w:after="40" w:before="40"/>
            </w:pPr>
            <w:r>
              <w:rPr>
                <w:rFonts w:ascii="Calibri" w:hAnsi="Calibri" w:eastAsia="微软雅黑"/>
                <w:b w:val="0"/>
                <w:color w:val="333333"/>
                <w:sz w:val="21"/>
              </w:rPr>
              <w:t>stats</w:t>
            </w:r>
          </w:p>
        </w:tc>
        <w:tc>
          <w:tcPr>
            <w:tcW w:type="dxa" w:w="7257"/>
          </w:tcPr>
          <w:p>
            <w:pPr>
              <w:spacing w:after="40" w:before="40"/>
            </w:pPr>
            <w:r>
              <w:rPr>
                <w:rFonts w:ascii="Calibri" w:hAnsi="Calibri" w:eastAsia="微软雅黑"/>
                <w:b w:val="0"/>
                <w:color w:val="333333"/>
                <w:sz w:val="21"/>
              </w:rPr>
              <w:t>“项目合同查询统计 / 资产合同查询统计”选项卡（</w:t>
            </w:r>
            <w:r>
              <w:rPr>
                <w:rFonts w:ascii="Consolas" w:hAnsi="Consolas" w:eastAsia="微软雅黑"/>
                <w:b w:val="0"/>
                <w:color w:val="333333"/>
                <w:sz w:val="20"/>
              </w:rPr>
              <w:t>statsTab</w:t>
            </w:r>
            <w:r>
              <w:rPr>
                <w:rFonts w:ascii="Calibri" w:hAnsi="Calibri" w:eastAsia="微软雅黑"/>
                <w:b w:val="0"/>
                <w:color w:val="333333"/>
                <w:sz w:val="21"/>
              </w:rPr>
              <w:t>，默认选中项目合同，分段式高亮样式）；项目侧九个统计维度 + 资产侧三个统计维度；筛选控件一行排列、统计/重置按钮、图表类型可分别切换、统计明细表、导出</w:t>
            </w:r>
          </w:p>
        </w:tc>
      </w:tr>
      <w:tr>
        <w:tc>
          <w:tcPr>
            <w:tcW w:type="dxa" w:w="2381"/>
          </w:tcPr>
          <w:p>
            <w:pPr>
              <w:spacing w:after="40" w:before="40"/>
            </w:pPr>
            <w:r>
              <w:rPr>
                <w:rFonts w:ascii="Calibri" w:hAnsi="Calibri" w:eastAsia="微软雅黑"/>
                <w:b w:val="0"/>
                <w:color w:val="333333"/>
                <w:sz w:val="21"/>
              </w:rPr>
              <w:t>users</w:t>
            </w:r>
          </w:p>
        </w:tc>
        <w:tc>
          <w:tcPr>
            <w:tcW w:type="dxa" w:w="7257"/>
          </w:tcPr>
          <w:p>
            <w:pPr>
              <w:spacing w:after="40" w:before="40"/>
            </w:pPr>
            <w:r>
              <w:rPr>
                <w:rFonts w:ascii="Calibri" w:hAnsi="Calibri" w:eastAsia="微软雅黑"/>
                <w:b w:val="0"/>
                <w:color w:val="333333"/>
                <w:sz w:val="21"/>
              </w:rPr>
              <w:t>用户增删改、重置密码、分管部门授权</w:t>
            </w:r>
          </w:p>
        </w:tc>
      </w:tr>
      <w:tr>
        <w:tc>
          <w:tcPr>
            <w:tcW w:type="dxa" w:w="2381"/>
          </w:tcPr>
          <w:p>
            <w:pPr>
              <w:spacing w:after="40" w:before="40"/>
            </w:pPr>
            <w:r>
              <w:rPr>
                <w:rFonts w:ascii="Calibri" w:hAnsi="Calibri" w:eastAsia="微软雅黑"/>
                <w:b w:val="0"/>
                <w:color w:val="333333"/>
                <w:sz w:val="21"/>
              </w:rPr>
              <w:t>depts</w:t>
            </w:r>
          </w:p>
        </w:tc>
        <w:tc>
          <w:tcPr>
            <w:tcW w:type="dxa" w:w="7257"/>
          </w:tcPr>
          <w:p>
            <w:pPr>
              <w:spacing w:after="40" w:before="40"/>
            </w:pPr>
            <w:r>
              <w:rPr>
                <w:rFonts w:ascii="Calibri" w:hAnsi="Calibri" w:eastAsia="微软雅黑"/>
                <w:b w:val="0"/>
                <w:color w:val="333333"/>
                <w:sz w:val="21"/>
              </w:rPr>
              <w:t>部门组合维护（嵌套在用户管理页）</w:t>
            </w:r>
          </w:p>
        </w:tc>
      </w:tr>
      <w:tr>
        <w:tc>
          <w:tcPr>
            <w:tcW w:type="dxa" w:w="2381"/>
          </w:tcPr>
          <w:p>
            <w:pPr>
              <w:spacing w:after="40" w:before="40"/>
            </w:pPr>
            <w:r>
              <w:rPr>
                <w:rFonts w:ascii="Calibri" w:hAnsi="Calibri" w:eastAsia="微软雅黑"/>
                <w:b w:val="0"/>
                <w:color w:val="333333"/>
                <w:sz w:val="21"/>
              </w:rPr>
              <w:t>settings</w:t>
            </w:r>
          </w:p>
        </w:tc>
        <w:tc>
          <w:tcPr>
            <w:tcW w:type="dxa" w:w="7257"/>
          </w:tcPr>
          <w:p>
            <w:pPr>
              <w:spacing w:after="40" w:before="40"/>
            </w:pPr>
            <w:r>
              <w:rPr>
                <w:rFonts w:ascii="Calibri" w:hAnsi="Calibri" w:eastAsia="微软雅黑"/>
                <w:b w:val="0"/>
                <w:color w:val="333333"/>
                <w:sz w:val="21"/>
              </w:rPr>
              <w:t>默认提醒天数、日志保留天数、全局默认上传最大附件</w:t>
            </w:r>
          </w:p>
        </w:tc>
      </w:tr>
      <w:tr>
        <w:tc>
          <w:tcPr>
            <w:tcW w:type="dxa" w:w="2381"/>
          </w:tcPr>
          <w:p>
            <w:pPr>
              <w:spacing w:after="40" w:before="40"/>
            </w:pPr>
            <w:r>
              <w:rPr>
                <w:rFonts w:ascii="Calibri" w:hAnsi="Calibri" w:eastAsia="微软雅黑"/>
                <w:b w:val="0"/>
                <w:color w:val="333333"/>
                <w:sz w:val="21"/>
              </w:rPr>
              <w:t>logs</w:t>
            </w:r>
          </w:p>
        </w:tc>
        <w:tc>
          <w:tcPr>
            <w:tcW w:type="dxa" w:w="7257"/>
          </w:tcPr>
          <w:p>
            <w:pPr>
              <w:spacing w:after="40" w:before="40"/>
            </w:pPr>
            <w:r>
              <w:rPr>
                <w:rFonts w:ascii="Calibri" w:hAnsi="Calibri" w:eastAsia="微软雅黑"/>
                <w:b w:val="0"/>
                <w:color w:val="333333"/>
                <w:sz w:val="21"/>
              </w:rPr>
              <w:t>“操作日志（审计）”与“字段级变更日志”两个区域，各自包含标题栏、可折叠筛选条件、表格与分页，均位于同一张白卡片内</w:t>
            </w:r>
          </w:p>
        </w:tc>
      </w:tr>
    </w:tbl>
    <w:p>
      <w:pPr>
        <w:spacing w:after="40"/>
      </w:pPr>
    </w:p>
    <w:p>
      <w:pPr>
        <w:pStyle w:val="Heading2"/>
      </w:pPr>
      <w:r>
        <w:rPr>
          <w:rFonts w:ascii="Calibri" w:hAnsi="Calibri" w:eastAsia="微软雅黑"/>
          <w:b/>
          <w:color w:val="2E74B5"/>
          <w:sz w:val="26"/>
        </w:rPr>
        <w:t>5.3 表单与校验</w:t>
      </w:r>
    </w:p>
    <w:p>
      <w:pPr>
        <w:pStyle w:val="ListBullet"/>
      </w:pPr>
      <w:r>
        <w:rPr>
          <w:rFonts w:ascii="Consolas" w:hAnsi="Consolas" w:eastAsia="微软雅黑"/>
          <w:b w:val="0"/>
          <w:color w:val="333333"/>
          <w:sz w:val="21"/>
        </w:rPr>
        <w:t>defaultForm</w:t>
      </w:r>
      <w:r>
        <w:rPr>
          <w:rFonts w:ascii="Calibri" w:hAnsi="Calibri" w:eastAsia="微软雅黑"/>
          <w:b w:val="0"/>
          <w:color w:val="333333"/>
          <w:sz w:val="22"/>
        </w:rPr>
        <w:t xml:space="preserve"> 定义合同表单 28 字段；</w:t>
      </w:r>
      <w:r>
        <w:rPr>
          <w:rFonts w:ascii="Consolas" w:hAnsi="Consolas" w:eastAsia="微软雅黑"/>
          <w:b w:val="0"/>
          <w:color w:val="333333"/>
          <w:sz w:val="21"/>
        </w:rPr>
        <w:t>formErrors</w:t>
      </w:r>
      <w:r>
        <w:rPr>
          <w:rFonts w:ascii="Calibri" w:hAnsi="Calibri" w:eastAsia="微软雅黑"/>
          <w:b w:val="0"/>
          <w:color w:val="333333"/>
          <w:sz w:val="22"/>
        </w:rPr>
        <w:t xml:space="preserve"> 记录字段级错误；</w:t>
      </w:r>
    </w:p>
    <w:p>
      <w:pPr>
        <w:pStyle w:val="ListBullet"/>
      </w:pPr>
      <w:r>
        <w:rPr>
          <w:rFonts w:ascii="Consolas" w:hAnsi="Consolas" w:eastAsia="微软雅黑"/>
          <w:b w:val="0"/>
          <w:color w:val="333333"/>
          <w:sz w:val="21"/>
        </w:rPr>
        <w:t>validateContractForm()</w:t>
      </w:r>
      <w:r>
        <w:rPr>
          <w:rFonts w:ascii="Calibri" w:hAnsi="Calibri" w:eastAsia="微软雅黑"/>
          <w:b w:val="0"/>
          <w:color w:val="333333"/>
          <w:sz w:val="22"/>
        </w:rPr>
        <w:t xml:space="preserve"> 前端校验必填、金额、日期格式；</w:t>
      </w:r>
    </w:p>
    <w:p>
      <w:pPr>
        <w:pStyle w:val="ListBullet"/>
      </w:pPr>
      <w:r>
        <w:rPr>
          <w:rFonts w:ascii="Calibri" w:hAnsi="Calibri" w:eastAsia="微软雅黑"/>
          <w:b/>
          <w:color w:val="333333"/>
          <w:sz w:val="22"/>
        </w:rPr>
        <w:t>合同编号栏（V1.6）</w:t>
      </w:r>
      <w:r>
        <w:rPr>
          <w:rFonts w:ascii="Calibri" w:hAnsi="Calibri" w:eastAsia="微软雅黑"/>
          <w:b w:val="0"/>
          <w:color w:val="333333"/>
          <w:sz w:val="22"/>
        </w:rPr>
        <w:t xml:space="preserve">：新增项目合同弹窗标题为「新增项目合同」，打开弹窗即由 </w:t>
      </w:r>
      <w:r>
        <w:rPr>
          <w:rFonts w:ascii="Consolas" w:hAnsi="Consolas" w:eastAsia="微软雅黑"/>
          <w:b w:val="0"/>
          <w:color w:val="333333"/>
          <w:sz w:val="21"/>
        </w:rPr>
        <w:t>refreshContractNumber()</w:t>
      </w:r>
      <w:r>
        <w:rPr>
          <w:rFonts w:ascii="Calibri" w:hAnsi="Calibri" w:eastAsia="微软雅黑"/>
          <w:b w:val="0"/>
          <w:color w:val="333333"/>
          <w:sz w:val="22"/>
        </w:rPr>
        <w:t xml:space="preserve"> 调 </w:t>
      </w:r>
      <w:r>
        <w:rPr>
          <w:rFonts w:ascii="Consolas" w:hAnsi="Consolas" w:eastAsia="微软雅黑"/>
          <w:b w:val="0"/>
          <w:color w:val="333333"/>
          <w:sz w:val="21"/>
        </w:rPr>
        <w:t>/api/contract_number/next?kind=project</w:t>
      </w:r>
      <w:r>
        <w:rPr>
          <w:rFonts w:ascii="Calibri" w:hAnsi="Calibri" w:eastAsia="微软雅黑"/>
          <w:b w:val="0"/>
          <w:color w:val="333333"/>
          <w:sz w:val="22"/>
        </w:rPr>
        <w:t xml:space="preserve"> 自动生成编号，编号输入框使用原生 </w:t>
      </w:r>
      <w:r>
        <w:rPr>
          <w:rFonts w:ascii="Consolas" w:hAnsi="Consolas" w:eastAsia="微软雅黑"/>
          <w:b w:val="0"/>
          <w:color w:val="333333"/>
          <w:sz w:val="21"/>
        </w:rPr>
        <w:t>readonly</w:t>
      </w:r>
      <w:r>
        <w:rPr>
          <w:rFonts w:ascii="Calibri" w:hAnsi="Calibri" w:eastAsia="微软雅黑"/>
          <w:b w:val="0"/>
          <w:color w:val="333333"/>
          <w:sz w:val="22"/>
        </w:rPr>
        <w:t xml:space="preserve"> 属性（</w:t>
      </w:r>
      <w:r>
        <w:rPr>
          <w:rFonts w:ascii="Calibri" w:hAnsi="Calibri" w:eastAsia="微软雅黑"/>
          <w:b/>
          <w:color w:val="333333"/>
          <w:sz w:val="22"/>
        </w:rPr>
        <w:t>新增态与编辑态一律只读</w:t>
      </w:r>
      <w:r>
        <w:rPr>
          <w:rFonts w:ascii="Calibri" w:hAnsi="Calibri" w:eastAsia="微软雅黑"/>
          <w:b w:val="0"/>
          <w:color w:val="333333"/>
          <w:sz w:val="22"/>
        </w:rPr>
        <w:t xml:space="preserve">，禁止手工填写）；新增资产合同弹窗同理由 </w:t>
      </w:r>
      <w:r>
        <w:rPr>
          <w:rFonts w:ascii="Consolas" w:hAnsi="Consolas" w:eastAsia="微软雅黑"/>
          <w:b w:val="0"/>
          <w:color w:val="333333"/>
          <w:sz w:val="21"/>
        </w:rPr>
        <w:t>refreshAssetNumber()</w:t>
      </w:r>
      <w:r>
        <w:rPr>
          <w:rFonts w:ascii="Calibri" w:hAnsi="Calibri" w:eastAsia="微软雅黑"/>
          <w:b w:val="0"/>
          <w:color w:val="333333"/>
          <w:sz w:val="22"/>
        </w:rPr>
        <w:t xml:space="preserve"> 生成（切换“管理部门”时重算），编号字段位于“管理部门”之前的同一行并标注必填 </w:t>
      </w:r>
      <w:r>
        <w:rPr>
          <w:rFonts w:ascii="Consolas" w:hAnsi="Consolas" w:eastAsia="微软雅黑"/>
          <w:b w:val="0"/>
          <w:color w:val="333333"/>
          <w:sz w:val="21"/>
        </w:rPr>
        <w:t>*</w:t>
      </w:r>
      <w:r>
        <w:rPr>
          <w:rFonts w:ascii="Calibri" w:hAnsi="Calibri" w:eastAsia="微软雅黑"/>
          <w:b w:val="0"/>
          <w:color w:val="333333"/>
          <w:sz w:val="22"/>
        </w:rPr>
        <w:t>；无规则时编号栏为空且保持只读，保存时给出“未配置合同编号规则”提示；编辑态回填原编号并保持只读，</w:t>
      </w:r>
      <w:r>
        <w:rPr>
          <w:rFonts w:ascii="Consolas" w:hAnsi="Consolas" w:eastAsia="微软雅黑"/>
          <w:b w:val="0"/>
          <w:color w:val="333333"/>
          <w:sz w:val="21"/>
        </w:rPr>
        <w:t>saveContract()</w:t>
      </w:r>
      <w:r>
        <w:rPr>
          <w:rFonts w:ascii="Calibri" w:hAnsi="Calibri" w:eastAsia="微软雅黑"/>
          <w:b w:val="0"/>
          <w:color w:val="333333"/>
          <w:sz w:val="22"/>
        </w:rPr>
        <w:t>/</w:t>
      </w:r>
      <w:r>
        <w:rPr>
          <w:rFonts w:ascii="Consolas" w:hAnsi="Consolas" w:eastAsia="微软雅黑"/>
          <w:b w:val="0"/>
          <w:color w:val="333333"/>
          <w:sz w:val="21"/>
        </w:rPr>
        <w:t>saveAsset()</w:t>
      </w:r>
      <w:r>
        <w:rPr>
          <w:rFonts w:ascii="Calibri" w:hAnsi="Calibri" w:eastAsia="微软雅黑"/>
          <w:b w:val="0"/>
          <w:color w:val="333333"/>
          <w:sz w:val="22"/>
        </w:rPr>
        <w:t xml:space="preserve"> 原样提交，编号不会被改动；</w:t>
      </w:r>
    </w:p>
    <w:p>
      <w:pPr>
        <w:pStyle w:val="ListBullet"/>
      </w:pPr>
      <w:r>
        <w:rPr>
          <w:rFonts w:ascii="Calibri" w:hAnsi="Calibri" w:eastAsia="微软雅黑"/>
          <w:b w:val="0"/>
          <w:color w:val="333333"/>
          <w:sz w:val="22"/>
        </w:rPr>
        <w:t xml:space="preserve">附件选择走 </w:t>
      </w:r>
      <w:r>
        <w:rPr>
          <w:rFonts w:ascii="Consolas" w:hAnsi="Consolas" w:eastAsia="微软雅黑"/>
          <w:b w:val="0"/>
          <w:color w:val="333333"/>
          <w:sz w:val="21"/>
        </w:rPr>
        <w:t>onAttachSelect()</w:t>
      </w:r>
      <w:r>
        <w:rPr>
          <w:rFonts w:ascii="Calibri" w:hAnsi="Calibri" w:eastAsia="微软雅黑"/>
          <w:b w:val="0"/>
          <w:color w:val="333333"/>
          <w:sz w:val="22"/>
        </w:rPr>
        <w:t xml:space="preserve">，前端白名单 </w:t>
      </w:r>
      <w:r>
        <w:rPr>
          <w:rFonts w:ascii="Consolas" w:hAnsi="Consolas" w:eastAsia="微软雅黑"/>
          <w:b w:val="0"/>
          <w:color w:val="333333"/>
          <w:sz w:val="21"/>
        </w:rPr>
        <w:t>ATTACH_ALLOWED</w:t>
      </w:r>
      <w:r>
        <w:rPr>
          <w:rFonts w:ascii="Calibri" w:hAnsi="Calibri" w:eastAsia="微软雅黑"/>
          <w:b w:val="0"/>
          <w:color w:val="333333"/>
          <w:sz w:val="22"/>
        </w:rPr>
        <w:t>；</w:t>
      </w:r>
    </w:p>
    <w:p>
      <w:pPr>
        <w:pStyle w:val="ListBullet"/>
      </w:pPr>
      <w:r>
        <w:rPr>
          <w:rFonts w:ascii="Calibri" w:hAnsi="Calibri" w:eastAsia="微软雅黑"/>
          <w:b/>
          <w:color w:val="333333"/>
          <w:sz w:val="22"/>
        </w:rPr>
        <w:t>金额字段单位标注（V1.8.4）</w:t>
      </w:r>
      <w:r>
        <w:rPr>
          <w:rFonts w:ascii="Calibri" w:hAnsi="Calibri" w:eastAsia="微软雅黑"/>
          <w:b w:val="0"/>
          <w:color w:val="333333"/>
          <w:sz w:val="22"/>
        </w:rPr>
        <w:t>：项目合同新增/编辑弹窗中，</w:t>
      </w:r>
      <w:r>
        <w:rPr>
          <w:rFonts w:ascii="Consolas" w:hAnsi="Consolas" w:eastAsia="微软雅黑"/>
          <w:b w:val="0"/>
          <w:color w:val="333333"/>
          <w:sz w:val="21"/>
        </w:rPr>
        <w:t>决策的招标控制价</w:t>
      </w:r>
      <w:r>
        <w:rPr>
          <w:rFonts w:ascii="Calibri" w:hAnsi="Calibri" w:eastAsia="微软雅黑"/>
          <w:b w:val="0"/>
          <w:color w:val="333333"/>
          <w:sz w:val="22"/>
        </w:rPr>
        <w:t>、</w:t>
      </w:r>
      <w:r>
        <w:rPr>
          <w:rFonts w:ascii="Consolas" w:hAnsi="Consolas" w:eastAsia="微软雅黑"/>
          <w:b w:val="0"/>
          <w:color w:val="333333"/>
          <w:sz w:val="21"/>
        </w:rPr>
        <w:t>结算金额</w:t>
      </w:r>
      <w:r>
        <w:rPr>
          <w:rFonts w:ascii="Calibri" w:hAnsi="Calibri" w:eastAsia="微软雅黑"/>
          <w:b w:val="0"/>
          <w:color w:val="333333"/>
          <w:sz w:val="22"/>
        </w:rPr>
        <w:t>、</w:t>
      </w:r>
      <w:r>
        <w:rPr>
          <w:rFonts w:ascii="Consolas" w:hAnsi="Consolas" w:eastAsia="微软雅黑"/>
          <w:b w:val="0"/>
          <w:color w:val="333333"/>
          <w:sz w:val="21"/>
        </w:rPr>
        <w:t>已支付</w:t>
      </w:r>
      <w:r>
        <w:rPr>
          <w:rFonts w:ascii="Calibri" w:hAnsi="Calibri" w:eastAsia="微软雅黑"/>
          <w:b w:val="0"/>
          <w:color w:val="333333"/>
          <w:sz w:val="22"/>
        </w:rPr>
        <w:t>、</w:t>
      </w:r>
      <w:r>
        <w:rPr>
          <w:rFonts w:ascii="Consolas" w:hAnsi="Consolas" w:eastAsia="微软雅黑"/>
          <w:b w:val="0"/>
          <w:color w:val="333333"/>
          <w:sz w:val="21"/>
        </w:rPr>
        <w:t>未支付</w:t>
      </w:r>
      <w:r>
        <w:rPr>
          <w:rFonts w:ascii="Calibri" w:hAnsi="Calibri" w:eastAsia="微软雅黑"/>
          <w:b w:val="0"/>
          <w:color w:val="333333"/>
          <w:sz w:val="22"/>
        </w:rPr>
        <w:t xml:space="preserve"> 四个金额标签统一标注单位 </w:t>
      </w:r>
      <w:r>
        <w:rPr>
          <w:rFonts w:ascii="Calibri" w:hAnsi="Calibri" w:eastAsia="微软雅黑"/>
          <w:b/>
          <w:color w:val="333333"/>
          <w:sz w:val="22"/>
        </w:rPr>
        <w:t>（万元）</w:t>
      </w:r>
      <w:r>
        <w:rPr>
          <w:rFonts w:ascii="Calibri" w:hAnsi="Calibri" w:eastAsia="微软雅黑"/>
          <w:b w:val="0"/>
          <w:color w:val="333333"/>
          <w:sz w:val="22"/>
        </w:rPr>
        <w:t xml:space="preserve">（与既有 </w:t>
      </w:r>
      <w:r>
        <w:rPr>
          <w:rFonts w:ascii="Consolas" w:hAnsi="Consolas" w:eastAsia="微软雅黑"/>
          <w:b w:val="0"/>
          <w:color w:val="333333"/>
          <w:sz w:val="21"/>
        </w:rPr>
        <w:t>合同金额（万元）</w:t>
      </w:r>
      <w:r>
        <w:rPr>
          <w:rFonts w:ascii="Calibri" w:hAnsi="Calibri" w:eastAsia="微软雅黑"/>
          <w:b w:val="0"/>
          <w:color w:val="333333"/>
          <w:sz w:val="22"/>
        </w:rPr>
        <w:t xml:space="preserve"> 一致）；字段名（接口 </w:t>
      </w:r>
      <w:r>
        <w:rPr>
          <w:rFonts w:ascii="Consolas" w:hAnsi="Consolas" w:eastAsia="微软雅黑"/>
          <w:b w:val="0"/>
          <w:color w:val="333333"/>
          <w:sz w:val="21"/>
        </w:rPr>
        <w:t>bid_control_price</w:t>
      </w:r>
      <w:r>
        <w:rPr>
          <w:rFonts w:ascii="Calibri" w:hAnsi="Calibri" w:eastAsia="微软雅黑"/>
          <w:b w:val="0"/>
          <w:color w:val="333333"/>
          <w:sz w:val="22"/>
        </w:rPr>
        <w:t>/</w:t>
      </w:r>
      <w:r>
        <w:rPr>
          <w:rFonts w:ascii="Consolas" w:hAnsi="Consolas" w:eastAsia="微软雅黑"/>
          <w:b w:val="0"/>
          <w:color w:val="333333"/>
          <w:sz w:val="21"/>
        </w:rPr>
        <w:t>settled_amount</w:t>
      </w:r>
      <w:r>
        <w:rPr>
          <w:rFonts w:ascii="Calibri" w:hAnsi="Calibri" w:eastAsia="微软雅黑"/>
          <w:b w:val="0"/>
          <w:color w:val="333333"/>
          <w:sz w:val="22"/>
        </w:rPr>
        <w:t>/</w:t>
      </w:r>
      <w:r>
        <w:rPr>
          <w:rFonts w:ascii="Consolas" w:hAnsi="Consolas" w:eastAsia="微软雅黑"/>
          <w:b w:val="0"/>
          <w:color w:val="333333"/>
          <w:sz w:val="21"/>
        </w:rPr>
        <w:t>paid_amount</w:t>
      </w:r>
      <w:r>
        <w:rPr>
          <w:rFonts w:ascii="Calibri" w:hAnsi="Calibri" w:eastAsia="微软雅黑"/>
          <w:b w:val="0"/>
          <w:color w:val="333333"/>
          <w:sz w:val="22"/>
        </w:rPr>
        <w:t>/</w:t>
      </w:r>
      <w:r>
        <w:rPr>
          <w:rFonts w:ascii="Consolas" w:hAnsi="Consolas" w:eastAsia="微软雅黑"/>
          <w:b w:val="0"/>
          <w:color w:val="333333"/>
          <w:sz w:val="21"/>
        </w:rPr>
        <w:t>unpaid_amount</w:t>
      </w:r>
      <w:r>
        <w:rPr>
          <w:rFonts w:ascii="Calibri" w:hAnsi="Calibri" w:eastAsia="微软雅黑"/>
          <w:b w:val="0"/>
          <w:color w:val="333333"/>
          <w:sz w:val="22"/>
        </w:rPr>
        <w:t xml:space="preserve">）与数据库列名均不变，Excel 导入模板/导出表头也不含单位后缀（避免破坏 </w:t>
      </w:r>
      <w:r>
        <w:rPr>
          <w:rFonts w:ascii="Consolas" w:hAnsi="Consolas" w:eastAsia="微软雅黑"/>
          <w:b w:val="0"/>
          <w:color w:val="333333"/>
          <w:sz w:val="21"/>
        </w:rPr>
        <w:t>CONTRACT_COLUMNS</w:t>
      </w:r>
      <w:r>
        <w:rPr>
          <w:rFonts w:ascii="Calibri" w:hAnsi="Calibri" w:eastAsia="微软雅黑"/>
          <w:b w:val="0"/>
          <w:color w:val="333333"/>
          <w:sz w:val="22"/>
        </w:rPr>
        <w:t xml:space="preserve"> 列名匹配）；</w:t>
      </w:r>
    </w:p>
    <w:p>
      <w:pPr>
        <w:pStyle w:val="ListBullet"/>
      </w:pPr>
      <w:r>
        <w:rPr>
          <w:rFonts w:ascii="Calibri" w:hAnsi="Calibri" w:eastAsia="微软雅黑"/>
          <w:b w:val="0"/>
          <w:color w:val="333333"/>
          <w:sz w:val="22"/>
        </w:rPr>
        <w:t xml:space="preserve">删除/归档/清空提醒使用统一确认框 </w:t>
      </w:r>
      <w:r>
        <w:rPr>
          <w:rFonts w:ascii="Consolas" w:hAnsi="Consolas" w:eastAsia="微软雅黑"/>
          <w:b w:val="0"/>
          <w:color w:val="333333"/>
          <w:sz w:val="21"/>
        </w:rPr>
        <w:t>showConfirm()</w:t>
      </w:r>
      <w:r>
        <w:rPr>
          <w:rFonts w:ascii="Calibri" w:hAnsi="Calibri" w:eastAsia="微软雅黑"/>
          <w:b w:val="0"/>
          <w:color w:val="333333"/>
          <w:sz w:val="22"/>
        </w:rPr>
        <w:t xml:space="preserve">（支持 </w:t>
      </w:r>
      <w:r>
        <w:rPr>
          <w:rFonts w:ascii="Consolas" w:hAnsi="Consolas" w:eastAsia="微软雅黑"/>
          <w:b w:val="0"/>
          <w:color w:val="333333"/>
          <w:sz w:val="21"/>
        </w:rPr>
        <w:t>needReason</w:t>
      </w:r>
      <w:r>
        <w:rPr>
          <w:rFonts w:ascii="Calibri" w:hAnsi="Calibri" w:eastAsia="微软雅黑"/>
          <w:b w:val="0"/>
          <w:color w:val="333333"/>
          <w:sz w:val="22"/>
        </w:rPr>
        <w:t>）。</w:t>
      </w:r>
    </w:p>
    <w:p>
      <w:pPr>
        <w:pStyle w:val="ListBullet"/>
      </w:pPr>
      <w:r>
        <w:rPr>
          <w:rFonts w:ascii="Calibri" w:hAnsi="Calibri" w:eastAsia="微软雅黑"/>
          <w:b/>
          <w:color w:val="333333"/>
          <w:sz w:val="22"/>
        </w:rPr>
        <w:t>资产合同表单</w:t>
      </w:r>
      <w:r>
        <w:rPr>
          <w:rFonts w:ascii="Calibri" w:hAnsi="Calibri" w:eastAsia="微软雅黑"/>
          <w:b w:val="0"/>
          <w:color w:val="333333"/>
          <w:sz w:val="22"/>
        </w:rPr>
        <w:t>：</w:t>
      </w:r>
      <w:r>
        <w:rPr>
          <w:rFonts w:ascii="Consolas" w:hAnsi="Consolas" w:eastAsia="微软雅黑"/>
          <w:b w:val="0"/>
          <w:color w:val="333333"/>
          <w:sz w:val="21"/>
        </w:rPr>
        <w:t>assetForm</w:t>
      </w:r>
      <w:r>
        <w:rPr>
          <w:rFonts w:ascii="Calibri" w:hAnsi="Calibri" w:eastAsia="微软雅黑"/>
          <w:b w:val="0"/>
          <w:color w:val="333333"/>
          <w:sz w:val="22"/>
        </w:rPr>
        <w:t xml:space="preserve"> 由 </w:t>
      </w:r>
      <w:r>
        <w:rPr>
          <w:rFonts w:ascii="Consolas" w:hAnsi="Consolas" w:eastAsia="微软雅黑"/>
          <w:b w:val="0"/>
          <w:color w:val="333333"/>
          <w:sz w:val="21"/>
        </w:rPr>
        <w:t>ASSET_FIELDS</w:t>
      </w:r>
      <w:r>
        <w:rPr>
          <w:rFonts w:ascii="Calibri" w:hAnsi="Calibri" w:eastAsia="微软雅黑"/>
          <w:b w:val="0"/>
          <w:color w:val="333333"/>
          <w:sz w:val="22"/>
        </w:rPr>
        <w:t xml:space="preserve"> 的接口字段名生成（v15 起不含 </w:t>
      </w:r>
      <w:r>
        <w:rPr>
          <w:rFonts w:ascii="Consolas" w:hAnsi="Consolas" w:eastAsia="微软雅黑"/>
          <w:b w:val="0"/>
          <w:color w:val="333333"/>
          <w:sz w:val="21"/>
        </w:rPr>
        <w:t>pay_method</w:t>
      </w:r>
      <w:r>
        <w:rPr>
          <w:rFonts w:ascii="Calibri" w:hAnsi="Calibri" w:eastAsia="微软雅黑"/>
          <w:b w:val="0"/>
          <w:color w:val="333333"/>
          <w:sz w:val="22"/>
        </w:rPr>
        <w:t>）、</w:t>
      </w:r>
      <w:r>
        <w:rPr>
          <w:rFonts w:ascii="Consolas" w:hAnsi="Consolas" w:eastAsia="微软雅黑"/>
          <w:b w:val="0"/>
          <w:color w:val="333333"/>
          <w:sz w:val="21"/>
        </w:rPr>
        <w:t>openAssetModal()</w:t>
      </w:r>
      <w:r>
        <w:rPr>
          <w:rFonts w:ascii="Calibri" w:hAnsi="Calibri" w:eastAsia="微软雅黑"/>
          <w:b w:val="0"/>
          <w:color w:val="333333"/>
          <w:sz w:val="22"/>
        </w:rPr>
        <w:t xml:space="preserve"> 负责回填（列表入口会再拉一次详情以获取附件与租金明细；详情入口直接使用返回的 </w:t>
      </w:r>
      <w:r>
        <w:rPr>
          <w:rFonts w:ascii="Consolas" w:hAnsi="Consolas" w:eastAsia="微软雅黑"/>
          <w:b w:val="0"/>
          <w:color w:val="333333"/>
          <w:sz w:val="21"/>
        </w:rPr>
        <w:t>rent_collections</w:t>
      </w:r>
      <w:r>
        <w:rPr>
          <w:rFonts w:ascii="Calibri" w:hAnsi="Calibri" w:eastAsia="微软雅黑"/>
          <w:b w:val="0"/>
          <w:color w:val="333333"/>
          <w:sz w:val="22"/>
        </w:rPr>
        <w:t>）、</w:t>
      </w:r>
      <w:r>
        <w:rPr>
          <w:rFonts w:ascii="Consolas" w:hAnsi="Consolas" w:eastAsia="微软雅黑"/>
          <w:b w:val="0"/>
          <w:color w:val="333333"/>
          <w:sz w:val="21"/>
        </w:rPr>
        <w:t>saveAsset()</w:t>
      </w:r>
      <w:r>
        <w:rPr>
          <w:rFonts w:ascii="Calibri" w:hAnsi="Calibri" w:eastAsia="微软雅黑"/>
          <w:b w:val="0"/>
          <w:color w:val="333333"/>
          <w:sz w:val="22"/>
        </w:rPr>
        <w:t xml:space="preserve"> 依次执行“保存主表 → 调用 </w:t>
      </w:r>
      <w:r>
        <w:rPr>
          <w:rFonts w:ascii="Consolas" w:hAnsi="Consolas" w:eastAsia="微软雅黑"/>
          <w:b w:val="0"/>
          <w:color w:val="333333"/>
          <w:sz w:val="21"/>
        </w:rPr>
        <w:t>PUT …/rent_collections</w:t>
      </w:r>
      <w:r>
        <w:rPr>
          <w:rFonts w:ascii="Calibri" w:hAnsi="Calibri" w:eastAsia="微软雅黑"/>
          <w:b w:val="0"/>
          <w:color w:val="333333"/>
          <w:sz w:val="22"/>
        </w:rPr>
        <w:t xml:space="preserve"> 整表提交明细 → 上传本次新增附件”；</w:t>
      </w:r>
      <w:r>
        <w:rPr>
          <w:rFonts w:ascii="Consolas" w:hAnsi="Consolas" w:eastAsia="微软雅黑"/>
          <w:b w:val="0"/>
          <w:color w:val="333333"/>
          <w:sz w:val="21"/>
        </w:rPr>
        <w:t>assetLeaseTerm</w:t>
      </w:r>
      <w:r>
        <w:rPr>
          <w:rFonts w:ascii="Calibri" w:hAnsi="Calibri" w:eastAsia="微软雅黑"/>
          <w:b w:val="0"/>
          <w:color w:val="333333"/>
          <w:sz w:val="22"/>
        </w:rPr>
        <w:t>/</w:t>
      </w:r>
      <w:r>
        <w:rPr>
          <w:rFonts w:ascii="Consolas" w:hAnsi="Consolas" w:eastAsia="微软雅黑"/>
          <w:b w:val="0"/>
          <w:color w:val="333333"/>
          <w:sz w:val="21"/>
        </w:rPr>
        <w:t>autoCalcAssetTotal()</w:t>
      </w:r>
      <w:r>
        <w:rPr>
          <w:rFonts w:ascii="Calibri" w:hAnsi="Calibri" w:eastAsia="微软雅黑"/>
          <w:b w:val="0"/>
          <w:color w:val="333333"/>
          <w:sz w:val="22"/>
        </w:rPr>
        <w:t>/</w:t>
      </w:r>
      <w:r>
        <w:rPr>
          <w:rFonts w:ascii="Consolas" w:hAnsi="Consolas" w:eastAsia="微软雅黑"/>
          <w:b w:val="0"/>
          <w:color w:val="333333"/>
          <w:sz w:val="21"/>
        </w:rPr>
        <w:t>onAssetLeaseEndChange()</w:t>
      </w:r>
      <w:r>
        <w:rPr>
          <w:rFonts w:ascii="Calibri" w:hAnsi="Calibri" w:eastAsia="微软雅黑"/>
          <w:b w:val="0"/>
          <w:color w:val="333333"/>
          <w:sz w:val="22"/>
        </w:rPr>
        <w:t xml:space="preserve"> 实现“租期只读自动计算”“总合同额 = 年租金 × 租期年数（可手改）”“下次出租时间默认＝租期结束日 + 1 天”；前端校验项：必填（资产名称/位置/承租人）、数字非负、日期格式、提醒提前天数 1~365。</w:t>
      </w:r>
    </w:p>
    <w:p>
      <w:pPr>
        <w:pStyle w:val="ListBullet"/>
      </w:pPr>
      <w:r>
        <w:rPr>
          <w:rFonts w:ascii="Calibri" w:hAnsi="Calibri" w:eastAsia="微软雅黑"/>
          <w:b/>
          <w:color w:val="333333"/>
          <w:sz w:val="22"/>
        </w:rPr>
        <w:t>租金收取明细（子表）前端状态</w:t>
      </w:r>
      <w:r>
        <w:rPr>
          <w:rFonts w:ascii="Calibri" w:hAnsi="Calibri" w:eastAsia="微软雅黑"/>
          <w:b w:val="0"/>
          <w:color w:val="333333"/>
          <w:sz w:val="22"/>
        </w:rPr>
        <w:t>：</w:t>
      </w:r>
      <w:r>
        <w:rPr>
          <w:rFonts w:ascii="Consolas" w:hAnsi="Consolas" w:eastAsia="微软雅黑"/>
          <w:b w:val="0"/>
          <w:color w:val="333333"/>
          <w:sz w:val="21"/>
        </w:rPr>
        <w:t>assetRentRows</w:t>
      </w:r>
      <w:r>
        <w:rPr>
          <w:rFonts w:ascii="Calibri" w:hAnsi="Calibri" w:eastAsia="微软雅黑"/>
          <w:b w:val="0"/>
          <w:color w:val="333333"/>
          <w:sz w:val="22"/>
        </w:rPr>
        <w:t xml:space="preserve">（每行 </w:t>
      </w:r>
      <w:r>
        <w:rPr>
          <w:rFonts w:ascii="Consolas" w:hAnsi="Consolas" w:eastAsia="微软雅黑"/>
          <w:b w:val="0"/>
          <w:color w:val="333333"/>
          <w:sz w:val="21"/>
        </w:rPr>
        <w:t>_key/_edit/_err/id</w:t>
      </w:r>
      <w:r>
        <w:rPr>
          <w:rFonts w:ascii="Calibri" w:hAnsi="Calibri" w:eastAsia="微软雅黑"/>
          <w:b w:val="0"/>
          <w:color w:val="333333"/>
          <w:sz w:val="22"/>
        </w:rPr>
        <w:t xml:space="preserve"> 与字段值）、</w:t>
      </w:r>
      <w:r>
        <w:rPr>
          <w:rFonts w:ascii="Consolas" w:hAnsi="Consolas" w:eastAsia="微软雅黑"/>
          <w:b w:val="0"/>
          <w:color w:val="333333"/>
          <w:sz w:val="21"/>
        </w:rPr>
        <w:t>assetRentEditable</w:t>
      </w:r>
      <w:r>
        <w:rPr>
          <w:rFonts w:ascii="Calibri" w:hAnsi="Calibri" w:eastAsia="微软雅黑"/>
          <w:b w:val="0"/>
          <w:color w:val="333333"/>
          <w:sz w:val="22"/>
        </w:rPr>
        <w:t>（归档或查询用户时只读）、</w:t>
      </w:r>
      <w:r>
        <w:rPr>
          <w:rFonts w:ascii="Consolas" w:hAnsi="Consolas" w:eastAsia="微软雅黑"/>
          <w:b w:val="0"/>
          <w:color w:val="333333"/>
          <w:sz w:val="21"/>
        </w:rPr>
        <w:t>assetRentTotals</w:t>
      </w:r>
      <w:r>
        <w:rPr>
          <w:rFonts w:ascii="Calibri" w:hAnsi="Calibri" w:eastAsia="微软雅黑"/>
          <w:b w:val="0"/>
          <w:color w:val="333333"/>
          <w:sz w:val="22"/>
        </w:rPr>
        <w:t>（应缴/实缴/差额合计，实时计算）、</w:t>
      </w:r>
      <w:r>
        <w:rPr>
          <w:rFonts w:ascii="Consolas" w:hAnsi="Consolas" w:eastAsia="微软雅黑"/>
          <w:b w:val="0"/>
          <w:color w:val="333333"/>
          <w:sz w:val="21"/>
        </w:rPr>
        <w:t>assetRentPayMethods</w:t>
      </w:r>
      <w:r>
        <w:rPr>
          <w:rFonts w:ascii="Calibri" w:hAnsi="Calibri" w:eastAsia="微软雅黑"/>
          <w:b w:val="0"/>
          <w:color w:val="333333"/>
          <w:sz w:val="22"/>
        </w:rPr>
        <w:t xml:space="preserve">（缴款方式枚举：直缴非税/现金/微信/其他）；操作函数 </w:t>
      </w:r>
      <w:r>
        <w:rPr>
          <w:rFonts w:ascii="Consolas" w:hAnsi="Consolas" w:eastAsia="微软雅黑"/>
          <w:b w:val="0"/>
          <w:color w:val="333333"/>
          <w:sz w:val="21"/>
        </w:rPr>
        <w:t>addAssetRentRow()</w:t>
      </w:r>
      <w:r>
        <w:rPr>
          <w:rFonts w:ascii="Calibri" w:hAnsi="Calibri" w:eastAsia="微软雅黑"/>
          <w:b w:val="0"/>
          <w:color w:val="333333"/>
          <w:sz w:val="22"/>
        </w:rPr>
        <w:t>（新增行，</w:t>
      </w:r>
      <w:r>
        <w:rPr>
          <w:rFonts w:ascii="Calibri" w:hAnsi="Calibri" w:eastAsia="微软雅黑"/>
          <w:b/>
          <w:color w:val="333333"/>
          <w:sz w:val="22"/>
        </w:rPr>
        <w:t>缴款方式默认“直缴非税”</w:t>
      </w:r>
      <w:r>
        <w:rPr>
          <w:rFonts w:ascii="Calibri" w:hAnsi="Calibri" w:eastAsia="微软雅黑"/>
          <w:b w:val="0"/>
          <w:color w:val="333333"/>
          <w:sz w:val="22"/>
        </w:rPr>
        <w:t>、收款人默认当前登录用户）、</w:t>
      </w:r>
      <w:r>
        <w:rPr>
          <w:rFonts w:ascii="Consolas" w:hAnsi="Consolas" w:eastAsia="微软雅黑"/>
          <w:b w:val="0"/>
          <w:color w:val="333333"/>
          <w:sz w:val="21"/>
        </w:rPr>
        <w:t>editAssetRentRow()</w:t>
      </w:r>
      <w:r>
        <w:rPr>
          <w:rFonts w:ascii="Calibri" w:hAnsi="Calibri" w:eastAsia="微软雅黑"/>
          <w:b w:val="0"/>
          <w:color w:val="333333"/>
          <w:sz w:val="22"/>
        </w:rPr>
        <w:t>/</w:t>
      </w:r>
      <w:r>
        <w:rPr>
          <w:rFonts w:ascii="Consolas" w:hAnsi="Consolas" w:eastAsia="微软雅黑"/>
          <w:b w:val="0"/>
          <w:color w:val="333333"/>
          <w:sz w:val="21"/>
        </w:rPr>
        <w:t>confirmAssetRentRow()</w:t>
      </w:r>
      <w:r>
        <w:rPr>
          <w:rFonts w:ascii="Calibri" w:hAnsi="Calibri" w:eastAsia="微软雅黑"/>
          <w:b w:val="0"/>
          <w:color w:val="333333"/>
          <w:sz w:val="22"/>
        </w:rPr>
        <w:t>/</w:t>
      </w:r>
      <w:r>
        <w:rPr>
          <w:rFonts w:ascii="Consolas" w:hAnsi="Consolas" w:eastAsia="微软雅黑"/>
          <w:b w:val="0"/>
          <w:color w:val="333333"/>
          <w:sz w:val="21"/>
        </w:rPr>
        <w:t>cancelAssetRentRow()</w:t>
      </w:r>
      <w:r>
        <w:rPr>
          <w:rFonts w:ascii="Calibri" w:hAnsi="Calibri" w:eastAsia="微软雅黑"/>
          <w:b w:val="0"/>
          <w:color w:val="333333"/>
          <w:sz w:val="22"/>
        </w:rPr>
        <w:t>/</w:t>
      </w:r>
      <w:r>
        <w:rPr>
          <w:rFonts w:ascii="Consolas" w:hAnsi="Consolas" w:eastAsia="微软雅黑"/>
          <w:b w:val="0"/>
          <w:color w:val="333333"/>
          <w:sz w:val="21"/>
        </w:rPr>
        <w:t>removeAssetRentRow()</w:t>
      </w:r>
      <w:r>
        <w:rPr>
          <w:rFonts w:ascii="Calibri" w:hAnsi="Calibri" w:eastAsia="微软雅黑"/>
          <w:b w:val="0"/>
          <w:color w:val="333333"/>
          <w:sz w:val="22"/>
        </w:rPr>
        <w:t>、</w:t>
      </w:r>
      <w:r>
        <w:rPr>
          <w:rFonts w:ascii="Consolas" w:hAnsi="Consolas" w:eastAsia="微软雅黑"/>
          <w:b w:val="0"/>
          <w:color w:val="333333"/>
          <w:sz w:val="21"/>
        </w:rPr>
        <w:t>_assetRentValidate()</w:t>
      </w:r>
      <w:r>
        <w:rPr>
          <w:rFonts w:ascii="Calibri" w:hAnsi="Calibri" w:eastAsia="微软雅黑"/>
          <w:b w:val="0"/>
          <w:color w:val="333333"/>
          <w:sz w:val="22"/>
        </w:rPr>
        <w:t>（期次与应缴必填、金额非负两位小数、日期 yyyy-MM-dd）、</w:t>
      </w:r>
      <w:r>
        <w:rPr>
          <w:rFonts w:ascii="Consolas" w:hAnsi="Consolas" w:eastAsia="微软雅黑"/>
          <w:b w:val="0"/>
          <w:color w:val="333333"/>
          <w:sz w:val="21"/>
        </w:rPr>
        <w:t>_assetRentValidateAll()</w:t>
      </w:r>
      <w:r>
        <w:rPr>
          <w:rFonts w:ascii="Calibri" w:hAnsi="Calibri" w:eastAsia="微软雅黑"/>
          <w:b w:val="0"/>
          <w:color w:val="333333"/>
          <w:sz w:val="22"/>
        </w:rPr>
        <w:t>、</w:t>
      </w:r>
      <w:r>
        <w:rPr>
          <w:rFonts w:ascii="Consolas" w:hAnsi="Consolas" w:eastAsia="微软雅黑"/>
          <w:b w:val="0"/>
          <w:color w:val="333333"/>
          <w:sz w:val="21"/>
        </w:rPr>
        <w:t>_assetRentPayload()</w:t>
      </w:r>
      <w:r>
        <w:rPr>
          <w:rFonts w:ascii="Calibri" w:hAnsi="Calibri" w:eastAsia="微软雅黑"/>
          <w:b w:val="0"/>
          <w:color w:val="333333"/>
          <w:sz w:val="22"/>
        </w:rPr>
        <w:t xml:space="preserve">；保存时若明细为空且原本有记录则携带 </w:t>
      </w:r>
      <w:r>
        <w:rPr>
          <w:rFonts w:ascii="Consolas" w:hAnsi="Consolas" w:eastAsia="微软雅黑"/>
          <w:b w:val="0"/>
          <w:color w:val="333333"/>
          <w:sz w:val="21"/>
        </w:rPr>
        <w:t>confirm_clear</w:t>
      </w:r>
      <w:r>
        <w:rPr>
          <w:rFonts w:ascii="Calibri" w:hAnsi="Calibri" w:eastAsia="微软雅黑"/>
          <w:b w:val="0"/>
          <w:color w:val="333333"/>
          <w:sz w:val="22"/>
        </w:rPr>
        <w:t>。</w:t>
      </w:r>
    </w:p>
    <w:p>
      <w:pPr>
        <w:pStyle w:val="ListBullet"/>
      </w:pPr>
      <w:r>
        <w:rPr>
          <w:rFonts w:ascii="Calibri" w:hAnsi="Calibri" w:eastAsia="微软雅黑"/>
          <w:b/>
          <w:color w:val="333333"/>
          <w:sz w:val="22"/>
        </w:rPr>
        <w:t>资产合同附件</w:t>
      </w:r>
      <w:r>
        <w:rPr>
          <w:rFonts w:ascii="Calibri" w:hAnsi="Calibri" w:eastAsia="微软雅黑"/>
          <w:b w:val="0"/>
          <w:color w:val="333333"/>
          <w:sz w:val="22"/>
        </w:rPr>
        <w:t>：</w:t>
      </w:r>
      <w:r>
        <w:rPr>
          <w:rFonts w:ascii="Consolas" w:hAnsi="Consolas" w:eastAsia="微软雅黑"/>
          <w:b w:val="0"/>
          <w:color w:val="333333"/>
          <w:sz w:val="21"/>
        </w:rPr>
        <w:t>assetAttachTypes</w:t>
      </w:r>
      <w:r>
        <w:rPr>
          <w:rFonts w:ascii="Calibri" w:hAnsi="Calibri" w:eastAsia="微软雅黑"/>
          <w:b w:val="0"/>
          <w:color w:val="333333"/>
          <w:sz w:val="22"/>
        </w:rPr>
        <w:t>（</w:t>
      </w:r>
      <w:r>
        <w:rPr>
          <w:rFonts w:ascii="Consolas" w:hAnsi="Consolas" w:eastAsia="微软雅黑"/>
          <w:b w:val="0"/>
          <w:color w:val="333333"/>
          <w:sz w:val="21"/>
        </w:rPr>
        <w:t>condition</w:t>
      </w:r>
      <w:r>
        <w:rPr>
          <w:rFonts w:ascii="Calibri" w:hAnsi="Calibri" w:eastAsia="微软雅黑"/>
          <w:b w:val="0"/>
          <w:color w:val="333333"/>
          <w:sz w:val="22"/>
        </w:rPr>
        <w:t xml:space="preserve"> 资产现状图片 / </w:t>
      </w:r>
      <w:r>
        <w:rPr>
          <w:rFonts w:ascii="Consolas" w:hAnsi="Consolas" w:eastAsia="微软雅黑"/>
          <w:b w:val="0"/>
          <w:color w:val="333333"/>
          <w:sz w:val="21"/>
        </w:rPr>
        <w:t>decision</w:t>
      </w:r>
      <w:r>
        <w:rPr>
          <w:rFonts w:ascii="Calibri" w:hAnsi="Calibri" w:eastAsia="微软雅黑"/>
          <w:b w:val="0"/>
          <w:color w:val="333333"/>
          <w:sz w:val="22"/>
        </w:rPr>
        <w:t xml:space="preserve"> 决策依据附件 / </w:t>
      </w:r>
      <w:r>
        <w:rPr>
          <w:rFonts w:ascii="Consolas" w:hAnsi="Consolas" w:eastAsia="微软雅黑"/>
          <w:b w:val="0"/>
          <w:color w:val="333333"/>
          <w:sz w:val="21"/>
        </w:rPr>
        <w:t>contract</w:t>
      </w:r>
      <w:r>
        <w:rPr>
          <w:rFonts w:ascii="Calibri" w:hAnsi="Calibri" w:eastAsia="微软雅黑"/>
          <w:b w:val="0"/>
          <w:color w:val="333333"/>
          <w:sz w:val="22"/>
        </w:rPr>
        <w:t xml:space="preserve"> 合同附件，前者排最前且仅允许图片格式）与 </w:t>
      </w:r>
      <w:r>
        <w:rPr>
          <w:rFonts w:ascii="Consolas" w:hAnsi="Consolas" w:eastAsia="微软雅黑"/>
          <w:b w:val="0"/>
          <w:color w:val="333333"/>
          <w:sz w:val="21"/>
        </w:rPr>
        <w:t>assetAttachments</w:t>
      </w:r>
      <w:r>
        <w:rPr>
          <w:rFonts w:ascii="Calibri" w:hAnsi="Calibri" w:eastAsia="微软雅黑"/>
          <w:b w:val="0"/>
          <w:color w:val="333333"/>
          <w:sz w:val="22"/>
        </w:rPr>
        <w:t>（三槽位）状态、</w:t>
      </w:r>
      <w:r>
        <w:rPr>
          <w:rFonts w:ascii="Consolas" w:hAnsi="Consolas" w:eastAsia="微软雅黑"/>
          <w:b w:val="0"/>
          <w:color w:val="333333"/>
          <w:sz w:val="21"/>
        </w:rPr>
        <w:t>onAssetAttachSelect()</w:t>
      </w:r>
      <w:r>
        <w:rPr>
          <w:rFonts w:ascii="Calibri" w:hAnsi="Calibri" w:eastAsia="微软雅黑"/>
          <w:b w:val="0"/>
          <w:color w:val="333333"/>
          <w:sz w:val="22"/>
        </w:rPr>
        <w:t>、</w:t>
      </w:r>
      <w:r>
        <w:rPr>
          <w:rFonts w:ascii="Consolas" w:hAnsi="Consolas" w:eastAsia="微软雅黑"/>
          <w:b w:val="0"/>
          <w:color w:val="333333"/>
          <w:sz w:val="21"/>
        </w:rPr>
        <w:t>removeAssetAttachment()</w:t>
      </w:r>
      <w:r>
        <w:rPr>
          <w:rFonts w:ascii="Calibri" w:hAnsi="Calibri" w:eastAsia="微软雅黑"/>
          <w:b w:val="0"/>
          <w:color w:val="333333"/>
          <w:sz w:val="22"/>
        </w:rPr>
        <w:t>、</w:t>
      </w:r>
      <w:r>
        <w:rPr>
          <w:rFonts w:ascii="Consolas" w:hAnsi="Consolas" w:eastAsia="微软雅黑"/>
          <w:b w:val="0"/>
          <w:color w:val="333333"/>
          <w:sz w:val="21"/>
        </w:rPr>
        <w:t>apiUploadAsset()</w:t>
      </w:r>
      <w:r>
        <w:rPr>
          <w:rFonts w:ascii="Calibri" w:hAnsi="Calibri" w:eastAsia="微软雅黑"/>
          <w:b w:val="0"/>
          <w:color w:val="333333"/>
          <w:sz w:val="22"/>
        </w:rPr>
        <w:t xml:space="preserve">；上传前校验格式白名单与大小上限，删除已保存附件调用 </w:t>
      </w:r>
      <w:r>
        <w:rPr>
          <w:rFonts w:ascii="Consolas" w:hAnsi="Consolas" w:eastAsia="微软雅黑"/>
          <w:b w:val="0"/>
          <w:color w:val="333333"/>
          <w:sz w:val="21"/>
        </w:rPr>
        <w:t>DELETE /api/asset_attachments/&lt;id&gt;</w:t>
      </w:r>
      <w:r>
        <w:rPr>
          <w:rFonts w:ascii="Calibri" w:hAnsi="Calibri" w:eastAsia="微软雅黑"/>
          <w:b w:val="0"/>
          <w:color w:val="333333"/>
          <w:sz w:val="22"/>
        </w:rPr>
        <w:t>。</w:t>
      </w:r>
    </w:p>
    <w:p>
      <w:pPr>
        <w:pStyle w:val="Heading2"/>
      </w:pPr>
      <w:r>
        <w:rPr>
          <w:rFonts w:ascii="Calibri" w:hAnsi="Calibri" w:eastAsia="微软雅黑"/>
          <w:b/>
          <w:color w:val="2E74B5"/>
          <w:sz w:val="26"/>
        </w:rPr>
        <w:t>5.5 界面规范（V1.3 改版）</w:t>
      </w:r>
    </w:p>
    <w:p>
      <w:pPr>
        <w:pStyle w:val="ListBullet"/>
      </w:pPr>
      <w:r>
        <w:rPr>
          <w:rFonts w:ascii="Calibri" w:hAnsi="Calibri" w:eastAsia="微软雅黑"/>
          <w:b/>
          <w:color w:val="333333"/>
          <w:sz w:val="22"/>
        </w:rPr>
        <w:t>设计变量</w:t>
      </w:r>
      <w:r>
        <w:rPr>
          <w:rFonts w:ascii="Calibri" w:hAnsi="Calibri" w:eastAsia="微软雅黑"/>
          <w:b w:val="0"/>
          <w:color w:val="333333"/>
          <w:sz w:val="22"/>
        </w:rPr>
        <w:t>：</w:t>
      </w:r>
      <w:r>
        <w:rPr>
          <w:rFonts w:ascii="Consolas" w:hAnsi="Consolas" w:eastAsia="微软雅黑"/>
          <w:b w:val="0"/>
          <w:color w:val="333333"/>
          <w:sz w:val="21"/>
        </w:rPr>
        <w:t>:root{--primary;--text-secondary(#5F6673);--text-tertiary(#4B5563);--badge-radius}</w:t>
      </w:r>
      <w:r>
        <w:rPr>
          <w:rFonts w:ascii="Calibri" w:hAnsi="Calibri" w:eastAsia="微软雅黑"/>
          <w:b w:val="0"/>
          <w:color w:val="333333"/>
          <w:sz w:val="22"/>
        </w:rPr>
        <w:t xml:space="preserve">，次要文字统一取 </w:t>
      </w:r>
      <w:r>
        <w:rPr>
          <w:rFonts w:ascii="Consolas" w:hAnsi="Consolas" w:eastAsia="微软雅黑"/>
          <w:b w:val="0"/>
          <w:color w:val="333333"/>
          <w:sz w:val="21"/>
        </w:rPr>
        <w:t>--text-secondary</w:t>
      </w:r>
      <w:r>
        <w:rPr>
          <w:rFonts w:ascii="Calibri" w:hAnsi="Calibri" w:eastAsia="微软雅黑"/>
          <w:b w:val="0"/>
          <w:color w:val="333333"/>
          <w:sz w:val="22"/>
        </w:rPr>
        <w:t xml:space="preserve">（不透浅于 </w:t>
      </w:r>
      <w:r>
        <w:rPr>
          <w:rFonts w:ascii="Consolas" w:hAnsi="Consolas" w:eastAsia="微软雅黑"/>
          <w:b w:val="0"/>
          <w:color w:val="333333"/>
          <w:sz w:val="21"/>
        </w:rPr>
        <w:t>#a0a5b5</w:t>
      </w:r>
      <w:r>
        <w:rPr>
          <w:rFonts w:ascii="Calibri" w:hAnsi="Calibri" w:eastAsia="微软雅黑"/>
          <w:b w:val="0"/>
          <w:color w:val="333333"/>
          <w:sz w:val="22"/>
        </w:rPr>
        <w:t>，满足 WCAG 4.5:1 对比度要求）。</w:t>
      </w:r>
    </w:p>
    <w:p>
      <w:pPr>
        <w:pStyle w:val="ListBullet"/>
      </w:pPr>
      <w:r>
        <w:rPr>
          <w:rFonts w:ascii="Calibri" w:hAnsi="Calibri" w:eastAsia="微软雅黑"/>
          <w:b/>
          <w:color w:val="333333"/>
          <w:sz w:val="22"/>
        </w:rPr>
        <w:t>统计卡片</w:t>
      </w:r>
      <w:r>
        <w:rPr>
          <w:rFonts w:ascii="Calibri" w:hAnsi="Calibri" w:eastAsia="微软雅黑"/>
          <w:b w:val="0"/>
          <w:color w:val="333333"/>
          <w:sz w:val="22"/>
        </w:rPr>
        <w:t>：</w:t>
      </w:r>
      <w:r>
        <w:rPr>
          <w:rFonts w:ascii="Consolas" w:hAnsi="Consolas" w:eastAsia="微软雅黑"/>
          <w:b w:val="0"/>
          <w:color w:val="333333"/>
          <w:sz w:val="21"/>
        </w:rPr>
        <w:t>.stat-card</w:t>
      </w:r>
      <w:r>
        <w:rPr>
          <w:rFonts w:ascii="Calibri" w:hAnsi="Calibri" w:eastAsia="微软雅黑"/>
          <w:b w:val="0"/>
          <w:color w:val="333333"/>
          <w:sz w:val="22"/>
        </w:rPr>
        <w:t xml:space="preserve"> 采用呼吸阴影 </w:t>
      </w:r>
      <w:r>
        <w:rPr>
          <w:rFonts w:ascii="Consolas" w:hAnsi="Consolas" w:eastAsia="微软雅黑"/>
          <w:b w:val="0"/>
          <w:color w:val="333333"/>
          <w:sz w:val="21"/>
        </w:rPr>
        <w:t>0 2px 12px rgba(0,0,0,.04)</w:t>
      </w:r>
      <w:r>
        <w:rPr>
          <w:rFonts w:ascii="Calibri" w:hAnsi="Calibri" w:eastAsia="微软雅黑"/>
          <w:b w:val="0"/>
          <w:color w:val="333333"/>
          <w:sz w:val="22"/>
        </w:rPr>
        <w:t>、</w:t>
      </w:r>
      <w:r>
        <w:rPr>
          <w:rFonts w:ascii="Consolas" w:hAnsi="Consolas" w:eastAsia="微软雅黑"/>
          <w:b w:val="0"/>
          <w:color w:val="333333"/>
          <w:sz w:val="21"/>
        </w:rPr>
        <w:t>border-radius:14px</w:t>
      </w:r>
      <w:r>
        <w:rPr>
          <w:rFonts w:ascii="Calibri" w:hAnsi="Calibri" w:eastAsia="微软雅黑"/>
          <w:b w:val="0"/>
          <w:color w:val="333333"/>
          <w:sz w:val="22"/>
        </w:rPr>
        <w:t>；数值/单位分层（</w:t>
      </w:r>
      <w:r>
        <w:rPr>
          <w:rFonts w:ascii="Consolas" w:hAnsi="Consolas" w:eastAsia="微软雅黑"/>
          <w:b w:val="0"/>
          <w:color w:val="333333"/>
          <w:sz w:val="21"/>
        </w:rPr>
        <w:t>.stat-value</w:t>
      </w:r>
      <w:r>
        <w:rPr>
          <w:rFonts w:ascii="Calibri" w:hAnsi="Calibri" w:eastAsia="微软雅黑"/>
          <w:b w:val="0"/>
          <w:color w:val="333333"/>
          <w:sz w:val="22"/>
        </w:rPr>
        <w:t xml:space="preserve"> 24px 加粗，</w:t>
      </w:r>
      <w:r>
        <w:rPr>
          <w:rFonts w:ascii="Consolas" w:hAnsi="Consolas" w:eastAsia="微软雅黑"/>
          <w:b w:val="0"/>
          <w:color w:val="333333"/>
          <w:sz w:val="21"/>
        </w:rPr>
        <w:t>.stat-unit</w:t>
      </w:r>
      <w:r>
        <w:rPr>
          <w:rFonts w:ascii="Calibri" w:hAnsi="Calibri" w:eastAsia="微软雅黑"/>
          <w:b w:val="0"/>
          <w:color w:val="333333"/>
          <w:sz w:val="22"/>
        </w:rPr>
        <w:t xml:space="preserve"> 12px 弱化），数字使用 </w:t>
      </w:r>
      <w:r>
        <w:rPr>
          <w:rFonts w:ascii="Consolas" w:hAnsi="Consolas" w:eastAsia="微软雅黑"/>
          <w:b w:val="0"/>
          <w:color w:val="333333"/>
          <w:sz w:val="21"/>
        </w:rPr>
        <w:t>font-variant-numeric: tabular-nums</w:t>
      </w:r>
      <w:r>
        <w:rPr>
          <w:rFonts w:ascii="Calibri" w:hAnsi="Calibri" w:eastAsia="微软雅黑"/>
          <w:b w:val="0"/>
          <w:color w:val="333333"/>
          <w:sz w:val="22"/>
        </w:rPr>
        <w:t xml:space="preserve"> 对齐；图标底色统一浅灰（</w:t>
      </w:r>
      <w:r>
        <w:rPr>
          <w:rFonts w:ascii="Consolas" w:hAnsi="Consolas" w:eastAsia="微软雅黑"/>
          <w:b w:val="0"/>
          <w:color w:val="333333"/>
          <w:sz w:val="21"/>
        </w:rPr>
        <w:t>.stat-icon</w:t>
      </w:r>
      <w:r>
        <w:rPr>
          <w:rFonts w:ascii="Calibri" w:hAnsi="Calibri" w:eastAsia="微软雅黑"/>
          <w:b w:val="0"/>
          <w:color w:val="333333"/>
          <w:sz w:val="22"/>
        </w:rPr>
        <w:t>），仅异常数据用低饱和警示色（</w:t>
      </w:r>
      <w:r>
        <w:rPr>
          <w:rFonts w:ascii="Consolas" w:hAnsi="Consolas" w:eastAsia="微软雅黑"/>
          <w:b w:val="0"/>
          <w:color w:val="333333"/>
          <w:sz w:val="21"/>
        </w:rPr>
        <w:t>.stat-icon.warn</w:t>
      </w:r>
      <w:r>
        <w:rPr>
          <w:rFonts w:ascii="Calibri" w:hAnsi="Calibri" w:eastAsia="微软雅黑"/>
          <w:b w:val="0"/>
          <w:color w:val="333333"/>
          <w:sz w:val="22"/>
        </w:rPr>
        <w:t>）。</w:t>
      </w:r>
    </w:p>
    <w:p>
      <w:pPr>
        <w:pStyle w:val="ListBullet"/>
      </w:pPr>
      <w:r>
        <w:rPr>
          <w:rFonts w:ascii="Calibri" w:hAnsi="Calibri" w:eastAsia="微软雅黑"/>
          <w:b/>
          <w:color w:val="333333"/>
          <w:sz w:val="22"/>
        </w:rPr>
        <w:t>悬停气泡</w:t>
      </w:r>
      <w:r>
        <w:rPr>
          <w:rFonts w:ascii="Calibri" w:hAnsi="Calibri" w:eastAsia="微软雅黑"/>
          <w:b w:val="0"/>
          <w:color w:val="333333"/>
          <w:sz w:val="22"/>
        </w:rPr>
        <w:t>：</w:t>
      </w:r>
      <w:r>
        <w:rPr>
          <w:rFonts w:ascii="Consolas" w:hAnsi="Consolas" w:eastAsia="微软雅黑"/>
          <w:b w:val="0"/>
          <w:color w:val="333333"/>
          <w:sz w:val="21"/>
        </w:rPr>
        <w:t>.stat-tip</w:t>
      </w:r>
      <w:r>
        <w:rPr>
          <w:rFonts w:ascii="Calibri" w:hAnsi="Calibri" w:eastAsia="微软雅黑"/>
          <w:b w:val="0"/>
          <w:color w:val="333333"/>
          <w:sz w:val="22"/>
        </w:rPr>
        <w:t xml:space="preserve">（白底、8px 圆角、阴影、顶部小箭头）+ </w:t>
      </w:r>
      <w:r>
        <w:rPr>
          <w:rFonts w:ascii="Consolas" w:hAnsi="Consolas" w:eastAsia="微软雅黑"/>
          <w:b w:val="0"/>
          <w:color w:val="333333"/>
          <w:sz w:val="21"/>
        </w:rPr>
        <w:t>.stat-tip-canvas</w:t>
      </w:r>
      <w:r>
        <w:rPr>
          <w:rFonts w:ascii="Calibri" w:hAnsi="Calibri" w:eastAsia="微软雅黑"/>
          <w:b w:val="0"/>
          <w:color w:val="333333"/>
          <w:sz w:val="22"/>
        </w:rPr>
        <w:t xml:space="preserve">（110×110 环形图）+ </w:t>
      </w:r>
      <w:r>
        <w:rPr>
          <w:rFonts w:ascii="Consolas" w:hAnsi="Consolas" w:eastAsia="微软雅黑"/>
          <w:b w:val="0"/>
          <w:color w:val="333333"/>
          <w:sz w:val="21"/>
        </w:rPr>
        <w:t>.stat-tip-text</w:t>
      </w:r>
      <w:r>
        <w:rPr>
          <w:rFonts w:ascii="Calibri" w:hAnsi="Calibri" w:eastAsia="微软雅黑"/>
          <w:b w:val="0"/>
          <w:color w:val="333333"/>
          <w:sz w:val="22"/>
        </w:rPr>
        <w:t xml:space="preserve">；由 </w:t>
      </w:r>
      <w:r>
        <w:rPr>
          <w:rFonts w:ascii="Consolas" w:hAnsi="Consolas" w:eastAsia="微软雅黑"/>
          <w:b w:val="0"/>
          <w:color w:val="333333"/>
          <w:sz w:val="21"/>
        </w:rPr>
        <w:t>showCountTip/hideCountTip</w:t>
      </w:r>
      <w:r>
        <w:rPr>
          <w:rFonts w:ascii="Calibri" w:hAnsi="Calibri" w:eastAsia="微软雅黑"/>
          <w:b w:val="0"/>
          <w:color w:val="333333"/>
          <w:sz w:val="22"/>
        </w:rPr>
        <w:t>、</w:t>
      </w:r>
      <w:r>
        <w:rPr>
          <w:rFonts w:ascii="Consolas" w:hAnsi="Consolas" w:eastAsia="微软雅黑"/>
          <w:b w:val="0"/>
          <w:color w:val="333333"/>
          <w:sz w:val="21"/>
        </w:rPr>
        <w:t>showAmountTip/hideAmountTip</w:t>
      </w:r>
      <w:r>
        <w:rPr>
          <w:rFonts w:ascii="Calibri" w:hAnsi="Calibri" w:eastAsia="微软雅黑"/>
          <w:b w:val="0"/>
          <w:color w:val="333333"/>
          <w:sz w:val="22"/>
        </w:rPr>
        <w:t>、</w:t>
      </w:r>
      <w:r>
        <w:rPr>
          <w:rFonts w:ascii="Consolas" w:hAnsi="Consolas" w:eastAsia="微软雅黑"/>
          <w:b w:val="0"/>
          <w:color w:val="333333"/>
          <w:sz w:val="21"/>
        </w:rPr>
        <w:t>showExpiringTip/hideExpiringTip</w:t>
      </w:r>
      <w:r>
        <w:rPr>
          <w:rFonts w:ascii="Calibri" w:hAnsi="Calibri" w:eastAsia="微软雅黑"/>
          <w:b w:val="0"/>
          <w:color w:val="333333"/>
          <w:sz w:val="22"/>
        </w:rPr>
        <w:t>、</w:t>
      </w:r>
      <w:r>
        <w:rPr>
          <w:rFonts w:ascii="Consolas" w:hAnsi="Consolas" w:eastAsia="微软雅黑"/>
          <w:b w:val="0"/>
          <w:color w:val="333333"/>
          <w:sz w:val="21"/>
        </w:rPr>
        <w:t>showPendingCountTip/hidePendingCountTip</w:t>
      </w:r>
      <w:r>
        <w:rPr>
          <w:rFonts w:ascii="Calibri" w:hAnsi="Calibri" w:eastAsia="微软雅黑"/>
          <w:b w:val="0"/>
          <w:color w:val="333333"/>
          <w:sz w:val="22"/>
        </w:rPr>
        <w:t>、</w:t>
      </w:r>
      <w:r>
        <w:rPr>
          <w:rFonts w:ascii="Consolas" w:hAnsi="Consolas" w:eastAsia="微软雅黑"/>
          <w:b w:val="0"/>
          <w:color w:val="333333"/>
          <w:sz w:val="21"/>
        </w:rPr>
        <w:t>showPendingAmountTip/hidePendingAmountTip</w:t>
      </w:r>
      <w:r>
        <w:rPr>
          <w:rFonts w:ascii="Calibri" w:hAnsi="Calibri" w:eastAsia="微软雅黑"/>
          <w:b w:val="0"/>
          <w:color w:val="333333"/>
          <w:sz w:val="22"/>
        </w:rPr>
        <w:t xml:space="preserve"> 控制，进入显示、移出销毁 Chart 实例；</w:t>
      </w:r>
      <w:r>
        <w:rPr>
          <w:rFonts w:ascii="Calibri" w:hAnsi="Calibri" w:eastAsia="微软雅黑"/>
          <w:b/>
          <w:color w:val="333333"/>
          <w:sz w:val="22"/>
        </w:rPr>
        <w:t>触发热区为 `.stat-info`（数字 + 单位 + 标题整块，`cursor:help`）</w:t>
      </w:r>
      <w:r>
        <w:rPr>
          <w:rFonts w:ascii="Calibri" w:hAnsi="Calibri" w:eastAsia="微软雅黑"/>
          <w:b w:val="0"/>
          <w:color w:val="333333"/>
          <w:sz w:val="22"/>
        </w:rPr>
        <w:t>。</w:t>
      </w:r>
    </w:p>
    <w:p>
      <w:pPr>
        <w:pStyle w:val="ListBullet"/>
      </w:pPr>
      <w:r>
        <w:rPr>
          <w:rFonts w:ascii="Calibri" w:hAnsi="Calibri" w:eastAsia="微软雅黑"/>
          <w:b/>
          <w:color w:val="333333"/>
          <w:sz w:val="22"/>
        </w:rPr>
        <w:t>合同编辑弹窗位置与宽度</w:t>
      </w:r>
      <w:r>
        <w:rPr>
          <w:rFonts w:ascii="Calibri" w:hAnsi="Calibri" w:eastAsia="微软雅黑"/>
          <w:b w:val="0"/>
          <w:color w:val="333333"/>
          <w:sz w:val="22"/>
        </w:rPr>
        <w:t xml:space="preserve">：两个合同编辑弹窗的遮罩层加 </w:t>
      </w:r>
      <w:r>
        <w:rPr>
          <w:rFonts w:ascii="Consolas" w:hAnsi="Consolas" w:eastAsia="微软雅黑"/>
          <w:b w:val="0"/>
          <w:color w:val="333333"/>
          <w:sz w:val="21"/>
        </w:rPr>
        <w:t>contract-edit</w:t>
      </w:r>
      <w:r>
        <w:rPr>
          <w:rFonts w:ascii="Calibri" w:hAnsi="Calibri" w:eastAsia="微软雅黑"/>
          <w:b w:val="0"/>
          <w:color w:val="333333"/>
          <w:sz w:val="22"/>
        </w:rPr>
        <w:t xml:space="preserve"> 类 → </w:t>
      </w:r>
      <w:r>
        <w:rPr>
          <w:rFonts w:ascii="Consolas" w:hAnsi="Consolas" w:eastAsia="微软雅黑"/>
          <w:b w:val="0"/>
          <w:color w:val="333333"/>
          <w:sz w:val="21"/>
        </w:rPr>
        <w:t>.modal-overlay.contract-edit{align-items:flex-start}</w:t>
      </w:r>
      <w:r>
        <w:rPr>
          <w:rFonts w:ascii="Calibri" w:hAnsi="Calibri" w:eastAsia="微软雅黑"/>
          <w:b w:val="0"/>
          <w:color w:val="333333"/>
          <w:sz w:val="22"/>
        </w:rPr>
        <w:t xml:space="preserve"> + </w:t>
      </w:r>
      <w:r>
        <w:rPr>
          <w:rFonts w:ascii="Consolas" w:hAnsi="Consolas" w:eastAsia="微软雅黑"/>
          <w:b w:val="0"/>
          <w:color w:val="333333"/>
          <w:sz w:val="21"/>
        </w:rPr>
        <w:t>.modal-overlay.contract-edit&gt;.modal-content{margin-top:5vh;max-width:1000px}</w:t>
      </w:r>
      <w:r>
        <w:rPr>
          <w:rFonts w:ascii="Calibri" w:hAnsi="Calibri" w:eastAsia="微软雅黑"/>
          <w:b w:val="0"/>
          <w:color w:val="333333"/>
          <w:sz w:val="22"/>
        </w:rPr>
        <w:t>，即两者</w:t>
      </w:r>
      <w:r>
        <w:rPr>
          <w:rFonts w:ascii="Calibri" w:hAnsi="Calibri" w:eastAsia="微软雅黑"/>
          <w:b/>
          <w:color w:val="333333"/>
          <w:sz w:val="22"/>
        </w:rPr>
        <w:t>顶边一致、宽度一致（1000px）</w:t>
      </w:r>
      <w:r>
        <w:rPr>
          <w:rFonts w:ascii="Calibri" w:hAnsi="Calibri" w:eastAsia="微软雅黑"/>
          <w:b w:val="0"/>
          <w:color w:val="333333"/>
          <w:sz w:val="22"/>
        </w:rPr>
        <w:t>，仅底边随内容高度不同；其余弹窗（用户/部门/导入预览等）保持默认垂直居中与各自宽度。</w:t>
      </w:r>
    </w:p>
    <w:p>
      <w:pPr>
        <w:pStyle w:val="ListBullet"/>
      </w:pPr>
      <w:r>
        <w:rPr>
          <w:rFonts w:ascii="Calibri" w:hAnsi="Calibri" w:eastAsia="微软雅黑"/>
          <w:b/>
          <w:color w:val="333333"/>
          <w:sz w:val="22"/>
        </w:rPr>
        <w:t>资产弹窗极简风（`.asset-modal` 作用域）</w:t>
      </w:r>
      <w:r>
        <w:rPr>
          <w:rFonts w:ascii="Calibri" w:hAnsi="Calibri" w:eastAsia="微软雅黑"/>
          <w:b w:val="0"/>
          <w:color w:val="333333"/>
          <w:sz w:val="22"/>
        </w:rPr>
        <w:t xml:space="preserve">：表单标签 </w:t>
      </w:r>
      <w:r>
        <w:rPr>
          <w:rFonts w:ascii="Consolas" w:hAnsi="Consolas" w:eastAsia="微软雅黑"/>
          <w:b w:val="0"/>
          <w:color w:val="333333"/>
          <w:sz w:val="21"/>
        </w:rPr>
        <w:t>#606266</w:t>
      </w:r>
      <w:r>
        <w:rPr>
          <w:rFonts w:ascii="Calibri" w:hAnsi="Calibri" w:eastAsia="微软雅黑"/>
          <w:b w:val="0"/>
          <w:color w:val="333333"/>
          <w:sz w:val="22"/>
        </w:rPr>
        <w:t xml:space="preserve">、输入框文字 </w:t>
      </w:r>
      <w:r>
        <w:rPr>
          <w:rFonts w:ascii="Consolas" w:hAnsi="Consolas" w:eastAsia="微软雅黑"/>
          <w:b w:val="0"/>
          <w:color w:val="333333"/>
          <w:sz w:val="21"/>
        </w:rPr>
        <w:t>#333</w:t>
      </w:r>
      <w:r>
        <w:rPr>
          <w:rFonts w:ascii="Calibri" w:hAnsi="Calibri" w:eastAsia="微软雅黑"/>
          <w:b w:val="0"/>
          <w:color w:val="333333"/>
          <w:sz w:val="22"/>
        </w:rPr>
        <w:t xml:space="preserve">、边框 </w:t>
      </w:r>
      <w:r>
        <w:rPr>
          <w:rFonts w:ascii="Consolas" w:hAnsi="Consolas" w:eastAsia="微软雅黑"/>
          <w:b w:val="0"/>
          <w:color w:val="333333"/>
          <w:sz w:val="21"/>
        </w:rPr>
        <w:t>#e4e7ed</w:t>
      </w:r>
      <w:r>
        <w:rPr>
          <w:rFonts w:ascii="Calibri" w:hAnsi="Calibri" w:eastAsia="微软雅黑"/>
          <w:b w:val="0"/>
          <w:color w:val="333333"/>
          <w:sz w:val="22"/>
        </w:rPr>
        <w:t xml:space="preserve">；租金明细表表头 </w:t>
      </w:r>
      <w:r>
        <w:rPr>
          <w:rFonts w:ascii="Consolas" w:hAnsi="Consolas" w:eastAsia="微软雅黑"/>
          <w:b w:val="0"/>
          <w:color w:val="333333"/>
          <w:sz w:val="21"/>
        </w:rPr>
        <w:t>background:#fafafa</w:t>
      </w:r>
      <w:r>
        <w:rPr>
          <w:rFonts w:ascii="Calibri" w:hAnsi="Calibri" w:eastAsia="微软雅黑"/>
          <w:b w:val="0"/>
          <w:color w:val="333333"/>
          <w:sz w:val="22"/>
        </w:rPr>
        <w:t xml:space="preserve">（覆盖原深蓝渐变）、表头文字 </w:t>
      </w:r>
      <w:r>
        <w:rPr>
          <w:rFonts w:ascii="Consolas" w:hAnsi="Consolas" w:eastAsia="微软雅黑"/>
          <w:b w:val="0"/>
          <w:color w:val="333333"/>
          <w:sz w:val="21"/>
        </w:rPr>
        <w:t>#606266</w:t>
      </w:r>
      <w:r>
        <w:rPr>
          <w:rFonts w:ascii="Calibri" w:hAnsi="Calibri" w:eastAsia="微软雅黑"/>
          <w:b w:val="0"/>
          <w:color w:val="333333"/>
          <w:sz w:val="22"/>
        </w:rPr>
        <w:t xml:space="preserve"> + 下边框 </w:t>
      </w:r>
      <w:r>
        <w:rPr>
          <w:rFonts w:ascii="Consolas" w:hAnsi="Consolas" w:eastAsia="微软雅黑"/>
          <w:b w:val="0"/>
          <w:color w:val="333333"/>
          <w:sz w:val="21"/>
        </w:rPr>
        <w:t>1px solid #ebeef5</w:t>
      </w:r>
      <w:r>
        <w:rPr>
          <w:rFonts w:ascii="Calibri" w:hAnsi="Calibri" w:eastAsia="微软雅黑"/>
          <w:b w:val="0"/>
          <w:color w:val="333333"/>
          <w:sz w:val="22"/>
        </w:rPr>
        <w:t xml:space="preserve">、数据行分隔线 </w:t>
      </w:r>
      <w:r>
        <w:rPr>
          <w:rFonts w:ascii="Consolas" w:hAnsi="Consolas" w:eastAsia="微软雅黑"/>
          <w:b w:val="0"/>
          <w:color w:val="333333"/>
          <w:sz w:val="21"/>
        </w:rPr>
        <w:t>#f2f4f7</w:t>
      </w:r>
      <w:r>
        <w:rPr>
          <w:rFonts w:ascii="Calibri" w:hAnsi="Calibri" w:eastAsia="微软雅黑"/>
          <w:b w:val="0"/>
          <w:color w:val="333333"/>
          <w:sz w:val="22"/>
        </w:rPr>
        <w:t xml:space="preserve">、去斑马纹、悬停 </w:t>
      </w:r>
      <w:r>
        <w:rPr>
          <w:rFonts w:ascii="Consolas" w:hAnsi="Consolas" w:eastAsia="微软雅黑"/>
          <w:b w:val="0"/>
          <w:color w:val="333333"/>
          <w:sz w:val="21"/>
        </w:rPr>
        <w:t>#fafbfd</w:t>
      </w:r>
      <w:r>
        <w:rPr>
          <w:rFonts w:ascii="Calibri" w:hAnsi="Calibri" w:eastAsia="微软雅黑"/>
          <w:b w:val="0"/>
          <w:color w:val="333333"/>
          <w:sz w:val="22"/>
        </w:rPr>
        <w:t>；表头与数据</w:t>
      </w:r>
      <w:r>
        <w:rPr>
          <w:rFonts w:ascii="Calibri" w:hAnsi="Calibri" w:eastAsia="微软雅黑"/>
          <w:b/>
          <w:color w:val="333333"/>
          <w:sz w:val="22"/>
        </w:rPr>
        <w:t>居中</w:t>
      </w:r>
      <w:r>
        <w:rPr>
          <w:rFonts w:ascii="Calibri" w:hAnsi="Calibri" w:eastAsia="微软雅黑"/>
          <w:b w:val="0"/>
          <w:color w:val="333333"/>
          <w:sz w:val="22"/>
        </w:rPr>
        <w:t xml:space="preserve">；汇总行 </w:t>
      </w:r>
      <w:r>
        <w:rPr>
          <w:rFonts w:ascii="Consolas" w:hAnsi="Consolas" w:eastAsia="微软雅黑"/>
          <w:b w:val="0"/>
          <w:color w:val="333333"/>
          <w:sz w:val="21"/>
        </w:rPr>
        <w:t>.asset-rent-summary</w:t>
      </w:r>
      <w:r>
        <w:rPr>
          <w:rFonts w:ascii="Calibri" w:hAnsi="Calibri" w:eastAsia="微软雅黑"/>
          <w:b w:val="0"/>
          <w:color w:val="333333"/>
          <w:sz w:val="22"/>
        </w:rPr>
        <w:t xml:space="preserve"> 上边框分隔。租金明细表用 </w:t>
      </w:r>
      <w:r>
        <w:rPr>
          <w:rFonts w:ascii="Consolas" w:hAnsi="Consolas" w:eastAsia="微软雅黑"/>
          <w:b w:val="0"/>
          <w:color w:val="333333"/>
          <w:sz w:val="21"/>
        </w:rPr>
        <w:t>colgroup</w:t>
      </w:r>
      <w:r>
        <w:rPr>
          <w:rFonts w:ascii="Calibri" w:hAnsi="Calibri" w:eastAsia="微软雅黑"/>
          <w:b w:val="0"/>
          <w:color w:val="333333"/>
          <w:sz w:val="22"/>
        </w:rPr>
        <w:t xml:space="preserve"> 百分比 + </w:t>
      </w:r>
      <w:r>
        <w:rPr>
          <w:rFonts w:ascii="Consolas" w:hAnsi="Consolas" w:eastAsia="微软雅黑"/>
          <w:b w:val="0"/>
          <w:color w:val="333333"/>
          <w:sz w:val="21"/>
        </w:rPr>
        <w:t>table-layout:fixed</w:t>
      </w:r>
      <w:r>
        <w:rPr>
          <w:rFonts w:ascii="Calibri" w:hAnsi="Calibri" w:eastAsia="微软雅黑"/>
          <w:b w:val="0"/>
          <w:color w:val="333333"/>
          <w:sz w:val="22"/>
        </w:rPr>
        <w:t>（9 列合计 100%），默认无横向滚动。</w:t>
      </w:r>
    </w:p>
    <w:p>
      <w:pPr>
        <w:pStyle w:val="ListBullet"/>
      </w:pPr>
      <w:r>
        <w:rPr>
          <w:rFonts w:ascii="Calibri" w:hAnsi="Calibri" w:eastAsia="微软雅黑"/>
          <w:b/>
          <w:color w:val="333333"/>
          <w:sz w:val="22"/>
        </w:rPr>
        <w:t>提醒列表</w:t>
      </w:r>
      <w:r>
        <w:rPr>
          <w:rFonts w:ascii="Calibri" w:hAnsi="Calibri" w:eastAsia="微软雅黑"/>
          <w:b w:val="0"/>
          <w:color w:val="333333"/>
          <w:sz w:val="22"/>
        </w:rPr>
        <w:t>：</w:t>
      </w:r>
      <w:r>
        <w:rPr>
          <w:rFonts w:ascii="Consolas" w:hAnsi="Consolas" w:eastAsia="微软雅黑"/>
          <w:b w:val="0"/>
          <w:color w:val="333333"/>
          <w:sz w:val="21"/>
        </w:rPr>
        <w:t>.reminder-item</w:t>
      </w:r>
      <w:r>
        <w:rPr>
          <w:rFonts w:ascii="Calibri" w:hAnsi="Calibri" w:eastAsia="微软雅黑"/>
          <w:b w:val="0"/>
          <w:color w:val="333333"/>
          <w:sz w:val="22"/>
        </w:rPr>
        <w:t>（左中右 flex 栅格、</w:t>
      </w:r>
      <w:r>
        <w:rPr>
          <w:rFonts w:ascii="Consolas" w:hAnsi="Consolas" w:eastAsia="微软雅黑"/>
          <w:b w:val="0"/>
          <w:color w:val="333333"/>
          <w:sz w:val="21"/>
        </w:rPr>
        <w:t>padding:16px 20px</w:t>
      </w:r>
      <w:r>
        <w:rPr>
          <w:rFonts w:ascii="Calibri" w:hAnsi="Calibri" w:eastAsia="微软雅黑"/>
          <w:b w:val="0"/>
          <w:color w:val="333333"/>
          <w:sz w:val="22"/>
        </w:rPr>
        <w:t>、</w:t>
      </w:r>
      <w:r>
        <w:rPr>
          <w:rFonts w:ascii="Consolas" w:hAnsi="Consolas" w:eastAsia="微软雅黑"/>
          <w:b w:val="0"/>
          <w:color w:val="333333"/>
          <w:sz w:val="21"/>
        </w:rPr>
        <w:t>border-top:1px solid #f0f2f5</w:t>
      </w:r>
      <w:r>
        <w:rPr>
          <w:rFonts w:ascii="Calibri" w:hAnsi="Calibri" w:eastAsia="微软雅黑"/>
          <w:b w:val="0"/>
          <w:color w:val="333333"/>
          <w:sz w:val="22"/>
        </w:rPr>
        <w:t xml:space="preserve">、Hover 背景 </w:t>
      </w:r>
      <w:r>
        <w:rPr>
          <w:rFonts w:ascii="Consolas" w:hAnsi="Consolas" w:eastAsia="微软雅黑"/>
          <w:b w:val="0"/>
          <w:color w:val="333333"/>
          <w:sz w:val="21"/>
        </w:rPr>
        <w:t>#F7F9FC</w:t>
      </w:r>
      <w:r>
        <w:rPr>
          <w:rFonts w:ascii="Calibri" w:hAnsi="Calibri" w:eastAsia="微软雅黑"/>
          <w:b w:val="0"/>
          <w:color w:val="333333"/>
          <w:sz w:val="22"/>
        </w:rPr>
        <w:t>），</w:t>
      </w:r>
      <w:r>
        <w:rPr>
          <w:rFonts w:ascii="Consolas" w:hAnsi="Consolas" w:eastAsia="微软雅黑"/>
          <w:b w:val="0"/>
          <w:color w:val="333333"/>
          <w:sz w:val="21"/>
        </w:rPr>
        <w:t>.ri-no</w:t>
      </w:r>
      <w:r>
        <w:rPr>
          <w:rFonts w:ascii="Calibri" w:hAnsi="Calibri" w:eastAsia="微软雅黑"/>
          <w:b w:val="0"/>
          <w:color w:val="333333"/>
          <w:sz w:val="22"/>
        </w:rPr>
        <w:t xml:space="preserve"> 编号小标签、</w:t>
      </w:r>
      <w:r>
        <w:rPr>
          <w:rFonts w:ascii="Consolas" w:hAnsi="Consolas" w:eastAsia="微软雅黑"/>
          <w:b w:val="0"/>
          <w:color w:val="333333"/>
          <w:sz w:val="21"/>
        </w:rPr>
        <w:t>.ri-title</w:t>
      </w:r>
      <w:r>
        <w:rPr>
          <w:rFonts w:ascii="Calibri" w:hAnsi="Calibri" w:eastAsia="微软雅黑"/>
          <w:b w:val="0"/>
          <w:color w:val="333333"/>
          <w:sz w:val="22"/>
        </w:rPr>
        <w:t xml:space="preserve"> 单行省略 + </w:t>
      </w:r>
      <w:r>
        <w:rPr>
          <w:rFonts w:ascii="Consolas" w:hAnsi="Consolas" w:eastAsia="微软雅黑"/>
          <w:b w:val="0"/>
          <w:color w:val="333333"/>
          <w:sz w:val="21"/>
        </w:rPr>
        <w:t>title</w:t>
      </w:r>
      <w:r>
        <w:rPr>
          <w:rFonts w:ascii="Calibri" w:hAnsi="Calibri" w:eastAsia="微软雅黑"/>
          <w:b w:val="0"/>
          <w:color w:val="333333"/>
          <w:sz w:val="22"/>
        </w:rPr>
        <w:t xml:space="preserve"> 提示、</w:t>
      </w:r>
      <w:r>
        <w:rPr>
          <w:rFonts w:ascii="Consolas" w:hAnsi="Consolas" w:eastAsia="微软雅黑"/>
          <w:b w:val="0"/>
          <w:color w:val="333333"/>
          <w:sz w:val="21"/>
        </w:rPr>
        <w:t>.ri-meta</w:t>
      </w:r>
      <w:r>
        <w:rPr>
          <w:rFonts w:ascii="Calibri" w:hAnsi="Calibri" w:eastAsia="微软雅黑"/>
          <w:b w:val="0"/>
          <w:color w:val="333333"/>
          <w:sz w:val="22"/>
        </w:rPr>
        <w:t xml:space="preserve"> 元数据、</w:t>
      </w:r>
      <w:r>
        <w:rPr>
          <w:rFonts w:ascii="Consolas" w:hAnsi="Consolas" w:eastAsia="微软雅黑"/>
          <w:b w:val="0"/>
          <w:color w:val="333333"/>
          <w:sz w:val="21"/>
        </w:rPr>
        <w:t>.ri-actions</w:t>
      </w:r>
      <w:r>
        <w:rPr>
          <w:rFonts w:ascii="Calibri" w:hAnsi="Calibri" w:eastAsia="微软雅黑"/>
          <w:b w:val="0"/>
          <w:color w:val="333333"/>
          <w:sz w:val="22"/>
        </w:rPr>
        <w:t xml:space="preserve"> 按钮组；</w:t>
      </w:r>
      <w:r>
        <w:rPr>
          <w:rFonts w:ascii="Consolas" w:hAnsi="Consolas" w:eastAsia="微软雅黑"/>
          <w:b w:val="0"/>
          <w:color w:val="333333"/>
          <w:sz w:val="21"/>
        </w:rPr>
        <w:t>.btn-ignore</w:t>
      </w:r>
      <w:r>
        <w:rPr>
          <w:rFonts w:ascii="Calibri" w:hAnsi="Calibri" w:eastAsia="微软雅黑"/>
          <w:b w:val="0"/>
          <w:color w:val="333333"/>
          <w:sz w:val="22"/>
        </w:rPr>
        <w:t xml:space="preserve">（灰描边幽灵按钮）与 </w:t>
      </w:r>
      <w:r>
        <w:rPr>
          <w:rFonts w:ascii="Consolas" w:hAnsi="Consolas" w:eastAsia="微软雅黑"/>
          <w:b w:val="0"/>
          <w:color w:val="333333"/>
          <w:sz w:val="21"/>
        </w:rPr>
        <w:t>.btn-remind-close</w:t>
      </w:r>
      <w:r>
        <w:rPr>
          <w:rFonts w:ascii="Calibri" w:hAnsi="Calibri" w:eastAsia="微软雅黑"/>
          <w:b w:val="0"/>
          <w:color w:val="333333"/>
          <w:sz w:val="22"/>
        </w:rPr>
        <w:t>（浅红底红字）。</w:t>
      </w:r>
    </w:p>
    <w:p>
      <w:pPr>
        <w:pStyle w:val="ListBullet"/>
      </w:pPr>
      <w:r>
        <w:rPr>
          <w:rFonts w:ascii="Calibri" w:hAnsi="Calibri" w:eastAsia="微软雅黑"/>
          <w:b/>
          <w:color w:val="333333"/>
          <w:sz w:val="22"/>
        </w:rPr>
        <w:t>公共状态标签</w:t>
      </w:r>
      <w:r>
        <w:rPr>
          <w:rFonts w:ascii="Calibri" w:hAnsi="Calibri" w:eastAsia="微软雅黑"/>
          <w:b w:val="0"/>
          <w:color w:val="333333"/>
          <w:sz w:val="22"/>
        </w:rPr>
        <w:t>：</w:t>
      </w:r>
      <w:r>
        <w:rPr>
          <w:rFonts w:ascii="Consolas" w:hAnsi="Consolas" w:eastAsia="微软雅黑"/>
          <w:b w:val="0"/>
          <w:color w:val="333333"/>
          <w:sz w:val="21"/>
        </w:rPr>
        <w:t>.badge-status</w:t>
      </w:r>
      <w:r>
        <w:rPr>
          <w:rFonts w:ascii="Calibri" w:hAnsi="Calibri" w:eastAsia="微软雅黑"/>
          <w:b w:val="0"/>
          <w:color w:val="333333"/>
          <w:sz w:val="22"/>
        </w:rPr>
        <w:t xml:space="preserve"> + </w:t>
      </w:r>
      <w:r>
        <w:rPr>
          <w:rFonts w:ascii="Consolas" w:hAnsi="Consolas" w:eastAsia="微软雅黑"/>
          <w:b w:val="0"/>
          <w:color w:val="333333"/>
          <w:sz w:val="21"/>
        </w:rPr>
        <w:t>.is-danger/.is-warning/.is-ok/.is-info</w:t>
      </w:r>
      <w:r>
        <w:rPr>
          <w:rFonts w:ascii="Calibri" w:hAnsi="Calibri" w:eastAsia="微软雅黑"/>
          <w:b w:val="0"/>
          <w:color w:val="333333"/>
          <w:sz w:val="22"/>
        </w:rPr>
        <w:t>，统一圆角、内边距、12px 字号与颜色规则（已过期红 / 即将到期橙 / 正常绿）。</w:t>
      </w:r>
    </w:p>
    <w:p>
      <w:pPr>
        <w:pStyle w:val="ListBullet"/>
      </w:pPr>
      <w:r>
        <w:rPr>
          <w:rFonts w:ascii="Calibri" w:hAnsi="Calibri" w:eastAsia="微软雅黑"/>
          <w:b/>
          <w:color w:val="333333"/>
          <w:sz w:val="22"/>
        </w:rPr>
        <w:t>模块标题锚点</w:t>
      </w:r>
      <w:r>
        <w:rPr>
          <w:rFonts w:ascii="Calibri" w:hAnsi="Calibri" w:eastAsia="微软雅黑"/>
          <w:b w:val="0"/>
          <w:color w:val="333333"/>
          <w:sz w:val="22"/>
        </w:rPr>
        <w:t>：</w:t>
      </w:r>
      <w:r>
        <w:rPr>
          <w:rFonts w:ascii="Consolas" w:hAnsi="Consolas" w:eastAsia="微软雅黑"/>
          <w:b w:val="0"/>
          <w:color w:val="333333"/>
          <w:sz w:val="21"/>
        </w:rPr>
        <w:t>.module-title</w:t>
      </w:r>
      <w:r>
        <w:rPr>
          <w:rFonts w:ascii="Calibri" w:hAnsi="Calibri" w:eastAsia="微软雅黑"/>
          <w:b w:val="0"/>
          <w:color w:val="333333"/>
          <w:sz w:val="22"/>
        </w:rPr>
        <w:t xml:space="preserve">（左侧 4px 主色小色条）与 </w:t>
      </w:r>
      <w:r>
        <w:rPr>
          <w:rFonts w:ascii="Consolas" w:hAnsi="Consolas" w:eastAsia="微软雅黑"/>
          <w:b w:val="0"/>
          <w:color w:val="333333"/>
          <w:sz w:val="21"/>
        </w:rPr>
        <w:t>.more-link</w:t>
      </w:r>
      <w:r>
        <w:rPr>
          <w:rFonts w:ascii="Calibri" w:hAnsi="Calibri" w:eastAsia="微软雅黑"/>
          <w:b w:val="0"/>
          <w:color w:val="333333"/>
          <w:sz w:val="22"/>
        </w:rPr>
        <w:t>（低对比度“更多”链接）。</w:t>
      </w:r>
    </w:p>
    <w:p>
      <w:pPr>
        <w:pStyle w:val="ListBullet"/>
      </w:pPr>
      <w:r>
        <w:rPr>
          <w:rFonts w:ascii="Calibri" w:hAnsi="Calibri" w:eastAsia="微软雅黑"/>
          <w:b/>
          <w:color w:val="333333"/>
          <w:sz w:val="22"/>
        </w:rPr>
        <w:t>响应式</w:t>
      </w:r>
      <w:r>
        <w:rPr>
          <w:rFonts w:ascii="Calibri" w:hAnsi="Calibri" w:eastAsia="微软雅黑"/>
          <w:b w:val="0"/>
          <w:color w:val="333333"/>
          <w:sz w:val="22"/>
        </w:rPr>
        <w:t>：</w:t>
      </w:r>
      <w:r>
        <w:rPr>
          <w:rFonts w:ascii="Consolas" w:hAnsi="Consolas" w:eastAsia="微软雅黑"/>
          <w:b w:val="0"/>
          <w:color w:val="333333"/>
          <w:sz w:val="21"/>
        </w:rPr>
        <w:t>@media(max-width:575px)</w:t>
      </w:r>
      <w:r>
        <w:rPr>
          <w:rFonts w:ascii="Calibri" w:hAnsi="Calibri" w:eastAsia="微软雅黑"/>
          <w:b w:val="0"/>
          <w:color w:val="333333"/>
          <w:sz w:val="22"/>
        </w:rPr>
        <w:t xml:space="preserve"> 下提醒条目折行（编号与按钮在上、标题信息整行在下）、标题取消省略号；</w:t>
      </w:r>
      <w:r>
        <w:rPr>
          <w:rFonts w:ascii="Consolas" w:hAnsi="Consolas" w:eastAsia="微软雅黑"/>
          <w:b w:val="0"/>
          <w:color w:val="333333"/>
          <w:sz w:val="21"/>
        </w:rPr>
        <w:t>@media(max-width:768px)</w:t>
      </w:r>
      <w:r>
        <w:rPr>
          <w:rFonts w:ascii="Calibri" w:hAnsi="Calibri" w:eastAsia="微软雅黑"/>
          <w:b w:val="0"/>
          <w:color w:val="333333"/>
          <w:sz w:val="22"/>
        </w:rPr>
        <w:t xml:space="preserve"> 侧栏收窄、统计卡片单列；</w:t>
      </w:r>
      <w:r>
        <w:rPr>
          <w:rFonts w:ascii="Consolas" w:hAnsi="Consolas" w:eastAsia="微软雅黑"/>
          <w:b w:val="0"/>
          <w:color w:val="333333"/>
          <w:sz w:val="21"/>
        </w:rPr>
        <w:t>@media(max-width:1366px)</w:t>
      </w:r>
      <w:r>
        <w:rPr>
          <w:rFonts w:ascii="Calibri" w:hAnsi="Calibri" w:eastAsia="微软雅黑"/>
          <w:b w:val="0"/>
          <w:color w:val="333333"/>
          <w:sz w:val="22"/>
        </w:rPr>
        <w:t xml:space="preserve"> 主内容区 </w:t>
      </w:r>
      <w:r>
        <w:rPr>
          <w:rFonts w:ascii="Consolas" w:hAnsi="Consolas" w:eastAsia="微软雅黑"/>
          <w:b w:val="0"/>
          <w:color w:val="333333"/>
          <w:sz w:val="21"/>
        </w:rPr>
        <w:t>padding:24px</w:t>
      </w:r>
      <w:r>
        <w:rPr>
          <w:rFonts w:ascii="Calibri" w:hAnsi="Calibri" w:eastAsia="微软雅黑"/>
          <w:b w:val="0"/>
          <w:color w:val="333333"/>
          <w:sz w:val="22"/>
        </w:rPr>
        <w:t>。</w:t>
      </w:r>
    </w:p>
    <w:p>
      <w:pPr>
        <w:pStyle w:val="Heading2"/>
      </w:pPr>
      <w:r>
        <w:rPr>
          <w:rFonts w:ascii="Calibri" w:hAnsi="Calibri" w:eastAsia="微软雅黑"/>
          <w:b/>
          <w:color w:val="2E74B5"/>
          <w:sz w:val="26"/>
        </w:rPr>
        <w:t>5.4 打印为PDF实现</w:t>
      </w:r>
    </w:p>
    <w:p>
      <w:pPr>
        <w:pStyle w:val="ListBullet"/>
      </w:pPr>
      <w:r>
        <w:rPr>
          <w:rFonts w:ascii="Consolas" w:hAnsi="Consolas" w:eastAsia="微软雅黑"/>
          <w:b w:val="0"/>
          <w:color w:val="333333"/>
          <w:sz w:val="21"/>
        </w:rPr>
        <w:t>printContractPdf()</w:t>
      </w:r>
      <w:r>
        <w:rPr>
          <w:rFonts w:ascii="Calibri" w:hAnsi="Calibri" w:eastAsia="微软雅黑"/>
          <w:b w:val="0"/>
          <w:color w:val="333333"/>
          <w:sz w:val="22"/>
        </w:rPr>
        <w:t xml:space="preserve"> 从当前合同弹窗的 </w:t>
      </w:r>
      <w:r>
        <w:rPr>
          <w:rFonts w:ascii="Consolas" w:hAnsi="Consolas" w:eastAsia="微软雅黑"/>
          <w:b w:val="0"/>
          <w:color w:val="333333"/>
          <w:sz w:val="21"/>
        </w:rPr>
        <w:t>contractForm</w:t>
      </w:r>
      <w:r>
        <w:rPr>
          <w:rFonts w:ascii="Calibri" w:hAnsi="Calibri" w:eastAsia="微软雅黑"/>
          <w:b w:val="0"/>
          <w:color w:val="333333"/>
          <w:sz w:val="22"/>
        </w:rPr>
        <w:t xml:space="preserve"> 直接读取数据（不二次加载），保证打印内容与页面一致；</w:t>
      </w:r>
    </w:p>
    <w:p>
      <w:pPr>
        <w:pStyle w:val="ListBullet"/>
      </w:pPr>
      <w:r>
        <w:rPr>
          <w:rFonts w:ascii="Calibri" w:hAnsi="Calibri" w:eastAsia="微软雅黑"/>
          <w:b w:val="0"/>
          <w:color w:val="333333"/>
          <w:sz w:val="22"/>
        </w:rPr>
        <w:t xml:space="preserve">通过 </w:t>
      </w:r>
      <w:r>
        <w:rPr>
          <w:rFonts w:ascii="Consolas" w:hAnsi="Consolas" w:eastAsia="微软雅黑"/>
          <w:b w:val="0"/>
          <w:color w:val="333333"/>
          <w:sz w:val="21"/>
        </w:rPr>
        <w:t>window.open('', '_blank')</w:t>
      </w:r>
      <w:r>
        <w:rPr>
          <w:rFonts w:ascii="Calibri" w:hAnsi="Calibri" w:eastAsia="微软雅黑"/>
          <w:b w:val="0"/>
          <w:color w:val="333333"/>
          <w:sz w:val="22"/>
        </w:rPr>
        <w:t xml:space="preserve"> 打开新标签页并 </w:t>
      </w:r>
      <w:r>
        <w:rPr>
          <w:rFonts w:ascii="Consolas" w:hAnsi="Consolas" w:eastAsia="微软雅黑"/>
          <w:b w:val="0"/>
          <w:color w:val="333333"/>
          <w:sz w:val="21"/>
        </w:rPr>
        <w:t>document.write()</w:t>
      </w:r>
      <w:r>
        <w:rPr>
          <w:rFonts w:ascii="Calibri" w:hAnsi="Calibri" w:eastAsia="微软雅黑"/>
          <w:b w:val="0"/>
          <w:color w:val="333333"/>
          <w:sz w:val="22"/>
        </w:rPr>
        <w:t xml:space="preserve"> 生成独立打印文档（内嵌 CSS，无系统导航/侧边菜单）；弹窗被拦截时回退为隐藏 iframe 打印；</w:t>
      </w:r>
    </w:p>
    <w:p>
      <w:pPr>
        <w:pStyle w:val="ListBullet"/>
      </w:pPr>
      <w:r>
        <w:rPr>
          <w:rFonts w:ascii="Calibri" w:hAnsi="Calibri" w:eastAsia="微软雅黑"/>
          <w:b w:val="0"/>
          <w:color w:val="333333"/>
          <w:sz w:val="22"/>
        </w:rPr>
        <w:t xml:space="preserve">打印文档采用 A4 </w:t>
      </w:r>
      <w:r>
        <w:rPr>
          <w:rFonts w:ascii="Consolas" w:hAnsi="Consolas" w:eastAsia="微软雅黑"/>
          <w:b w:val="0"/>
          <w:color w:val="333333"/>
          <w:sz w:val="21"/>
        </w:rPr>
        <w:t>@page</w:t>
      </w:r>
      <w:r>
        <w:rPr>
          <w:rFonts w:ascii="Calibri" w:hAnsi="Calibri" w:eastAsia="微软雅黑"/>
          <w:b w:val="0"/>
          <w:color w:val="333333"/>
          <w:sz w:val="22"/>
        </w:rPr>
        <w:t xml:space="preserve"> 与紧凑字体（11px 表格、</w:t>
      </w:r>
      <w:r>
        <w:rPr>
          <w:rFonts w:ascii="Consolas" w:hAnsi="Consolas" w:eastAsia="微软雅黑"/>
          <w:b w:val="0"/>
          <w:color w:val="333333"/>
          <w:sz w:val="21"/>
        </w:rPr>
        <w:t>page-break-inside:avoid</w:t>
      </w:r>
      <w:r>
        <w:rPr>
          <w:rFonts w:ascii="Calibri" w:hAnsi="Calibri" w:eastAsia="微软雅黑"/>
          <w:b w:val="0"/>
          <w:color w:val="333333"/>
          <w:sz w:val="22"/>
        </w:rPr>
        <w:t>）保证单条合同 1 页内完成；</w:t>
      </w:r>
    </w:p>
    <w:p>
      <w:pPr>
        <w:pStyle w:val="ListBullet"/>
      </w:pPr>
      <w:r>
        <w:rPr>
          <w:rFonts w:ascii="Calibri" w:hAnsi="Calibri" w:eastAsia="微软雅黑"/>
          <w:b w:val="0"/>
          <w:color w:val="333333"/>
          <w:sz w:val="22"/>
        </w:rPr>
        <w:t xml:space="preserve">水印层 </w:t>
      </w:r>
      <w:r>
        <w:rPr>
          <w:rFonts w:ascii="Consolas" w:hAnsi="Consolas" w:eastAsia="微软雅黑"/>
          <w:b w:val="0"/>
          <w:color w:val="333333"/>
          <w:sz w:val="21"/>
        </w:rPr>
        <w:t>.wm</w:t>
      </w:r>
      <w:r>
        <w:rPr>
          <w:rFonts w:ascii="Calibri" w:hAnsi="Calibri" w:eastAsia="微软雅黑"/>
          <w:b w:val="0"/>
          <w:color w:val="333333"/>
          <w:sz w:val="22"/>
        </w:rPr>
        <w:t>：</w:t>
      </w:r>
      <w:r>
        <w:rPr>
          <w:rFonts w:ascii="Consolas" w:hAnsi="Consolas" w:eastAsia="微软雅黑"/>
          <w:b w:val="0"/>
          <w:color w:val="333333"/>
          <w:sz w:val="21"/>
        </w:rPr>
        <w:t>打印人：{登录用户姓名}　打印时间：YYYY-MM-DD HH:mm:ss</w:t>
      </w:r>
      <w:r>
        <w:rPr>
          <w:rFonts w:ascii="Calibri" w:hAnsi="Calibri" w:eastAsia="微软雅黑"/>
          <w:b w:val="0"/>
          <w:color w:val="333333"/>
          <w:sz w:val="22"/>
        </w:rPr>
        <w:t>，12px、浅灰、透明度 15%、</w:t>
      </w:r>
      <w:r>
        <w:rPr>
          <w:rFonts w:ascii="Consolas" w:hAnsi="Consolas" w:eastAsia="微软雅黑"/>
          <w:b w:val="0"/>
          <w:color w:val="333333"/>
          <w:sz w:val="21"/>
        </w:rPr>
        <w:t>rotate(-45deg)</w:t>
      </w:r>
      <w:r>
        <w:rPr>
          <w:rFonts w:ascii="Calibri" w:hAnsi="Calibri" w:eastAsia="微软雅黑"/>
          <w:b w:val="0"/>
          <w:color w:val="333333"/>
          <w:sz w:val="22"/>
        </w:rPr>
        <w:t xml:space="preserve"> 固定定位覆盖整页，</w:t>
      </w:r>
      <w:r>
        <w:rPr>
          <w:rFonts w:ascii="Consolas" w:hAnsi="Consolas" w:eastAsia="微软雅黑"/>
          <w:b w:val="0"/>
          <w:color w:val="333333"/>
          <w:sz w:val="21"/>
        </w:rPr>
        <w:t>print-color-adjust:exact</w:t>
      </w:r>
      <w:r>
        <w:rPr>
          <w:rFonts w:ascii="Calibri" w:hAnsi="Calibri" w:eastAsia="微软雅黑"/>
          <w:b w:val="0"/>
          <w:color w:val="333333"/>
          <w:sz w:val="22"/>
        </w:rPr>
        <w:t xml:space="preserve"> 确保打印预览与 PDF 可见；</w:t>
      </w:r>
    </w:p>
    <w:p>
      <w:pPr>
        <w:pStyle w:val="ListBullet"/>
      </w:pPr>
      <w:r>
        <w:rPr>
          <w:rFonts w:ascii="Calibri" w:hAnsi="Calibri" w:eastAsia="微软雅黑"/>
          <w:b w:val="0"/>
          <w:color w:val="333333"/>
          <w:sz w:val="22"/>
        </w:rPr>
        <w:t xml:space="preserve">新窗口 </w:t>
      </w:r>
      <w:r>
        <w:rPr>
          <w:rFonts w:ascii="Consolas" w:hAnsi="Consolas" w:eastAsia="微软雅黑"/>
          <w:b w:val="0"/>
          <w:color w:val="333333"/>
          <w:sz w:val="21"/>
        </w:rPr>
        <w:t>window.print()</w:t>
      </w:r>
      <w:r>
        <w:rPr>
          <w:rFonts w:ascii="Calibri" w:hAnsi="Calibri" w:eastAsia="微软雅黑"/>
          <w:b w:val="0"/>
          <w:color w:val="333333"/>
          <w:sz w:val="22"/>
        </w:rPr>
        <w:t xml:space="preserve"> 自动触发打印预览。</w:t>
      </w:r>
    </w:p>
    <w:p>
      <w:pPr>
        <w:pStyle w:val="Heading2"/>
      </w:pPr>
      <w:r>
        <w:rPr>
          <w:rFonts w:ascii="Calibri" w:hAnsi="Calibri" w:eastAsia="微软雅黑"/>
          <w:b/>
          <w:color w:val="2E74B5"/>
          <w:sz w:val="26"/>
        </w:rPr>
        <w:t>5.6 资产合同打印为PDF（V1.5 新增）</w:t>
      </w:r>
    </w:p>
    <w:p>
      <w:r>
        <w:rPr>
          <w:rFonts w:ascii="Consolas" w:hAnsi="Consolas" w:eastAsia="微软雅黑"/>
          <w:b w:val="0"/>
          <w:color w:val="333333"/>
          <w:sz w:val="21"/>
        </w:rPr>
        <w:t>printAssetPdf()</w:t>
      </w:r>
      <w:r>
        <w:rPr>
          <w:rFonts w:ascii="Calibri" w:hAnsi="Calibri" w:eastAsia="微软雅黑"/>
          <w:b w:val="0"/>
          <w:color w:val="333333"/>
          <w:sz w:val="22"/>
        </w:rPr>
        <w:t xml:space="preserve"> 与项目合同的 </w:t>
      </w:r>
      <w:r>
        <w:rPr>
          <w:rFonts w:ascii="Consolas" w:hAnsi="Consolas" w:eastAsia="微软雅黑"/>
          <w:b w:val="0"/>
          <w:color w:val="333333"/>
          <w:sz w:val="21"/>
        </w:rPr>
        <w:t>printContractPdf()</w:t>
      </w:r>
      <w:r>
        <w:rPr>
          <w:rFonts w:ascii="Calibri" w:hAnsi="Calibri" w:eastAsia="微软雅黑"/>
          <w:b w:val="0"/>
          <w:color w:val="333333"/>
          <w:sz w:val="22"/>
        </w:rPr>
        <w:t xml:space="preserve"> 采用</w:t>
      </w:r>
      <w:r>
        <w:rPr>
          <w:rFonts w:ascii="Calibri" w:hAnsi="Calibri" w:eastAsia="微软雅黑"/>
          <w:b/>
          <w:color w:val="333333"/>
          <w:sz w:val="22"/>
        </w:rPr>
        <w:t>同一套版式与实现方式</w:t>
      </w:r>
      <w:r>
        <w:rPr>
          <w:rFonts w:ascii="Calibri" w:hAnsi="Calibri" w:eastAsia="微软雅黑"/>
          <w:b w:val="0"/>
          <w:color w:val="333333"/>
          <w:sz w:val="22"/>
        </w:rPr>
        <w:t xml:space="preserve">：从当前弹窗的 </w:t>
      </w:r>
      <w:r>
        <w:rPr>
          <w:rFonts w:ascii="Consolas" w:hAnsi="Consolas" w:eastAsia="微软雅黑"/>
          <w:b w:val="0"/>
          <w:color w:val="333333"/>
          <w:sz w:val="21"/>
        </w:rPr>
        <w:t>assetForm</w:t>
      </w:r>
      <w:r>
        <w:rPr>
          <w:rFonts w:ascii="Calibri" w:hAnsi="Calibri" w:eastAsia="微软雅黑"/>
          <w:b w:val="0"/>
          <w:color w:val="333333"/>
          <w:sz w:val="22"/>
        </w:rPr>
        <w:t xml:space="preserve"> 直接取数，</w:t>
      </w:r>
      <w:r>
        <w:rPr>
          <w:rFonts w:ascii="Consolas" w:hAnsi="Consolas" w:eastAsia="微软雅黑"/>
          <w:b w:val="0"/>
          <w:color w:val="333333"/>
          <w:sz w:val="21"/>
        </w:rPr>
        <w:t>window.open</w:t>
      </w:r>
      <w:r>
        <w:rPr>
          <w:rFonts w:ascii="Calibri" w:hAnsi="Calibri" w:eastAsia="微软雅黑"/>
          <w:b w:val="0"/>
          <w:color w:val="333333"/>
          <w:sz w:val="22"/>
        </w:rPr>
        <w:t xml:space="preserve"> + </w:t>
      </w:r>
      <w:r>
        <w:rPr>
          <w:rFonts w:ascii="Consolas" w:hAnsi="Consolas" w:eastAsia="微软雅黑"/>
          <w:b w:val="0"/>
          <w:color w:val="333333"/>
          <w:sz w:val="21"/>
        </w:rPr>
        <w:t>document.write</w:t>
      </w:r>
      <w:r>
        <w:rPr>
          <w:rFonts w:ascii="Calibri" w:hAnsi="Calibri" w:eastAsia="微软雅黑"/>
          <w:b w:val="0"/>
          <w:color w:val="333333"/>
          <w:sz w:val="22"/>
        </w:rPr>
        <w:t xml:space="preserve"> 生成独立 A4 打印文档，被拦截时回退隐藏 iframe；带“打印人 / 打印时间”斜向水印，标题为《资产合同台账信息》，字段表后</w:t>
      </w:r>
      <w:r>
        <w:rPr>
          <w:rFonts w:ascii="Calibri" w:hAnsi="Calibri" w:eastAsia="微软雅黑"/>
          <w:b/>
          <w:color w:val="333333"/>
          <w:sz w:val="22"/>
        </w:rPr>
        <w:t>追加“租金收取明细”表</w:t>
      </w:r>
      <w:r>
        <w:rPr>
          <w:rFonts w:ascii="Calibri" w:hAnsi="Calibri" w:eastAsia="微软雅黑"/>
          <w:b w:val="0"/>
          <w:color w:val="333333"/>
          <w:sz w:val="22"/>
        </w:rPr>
        <w:t>（有明细时才输出：收款期次 / 所属租期 / 应缴金额 / 实缴金额 / 缴款日期 / 缴款方式 / 收款人）。按钮位于“编辑资产合同”弹窗底部，样式与项目合同的“打印为PDF”一致（深蓝主按钮）。</w:t>
      </w:r>
    </w:p>
    <w:p>
      <w:pPr>
        <w:pStyle w:val="Heading2"/>
      </w:pPr>
      <w:r>
        <w:rPr>
          <w:rFonts w:ascii="Calibri" w:hAnsi="Calibri" w:eastAsia="微软雅黑"/>
          <w:b/>
          <w:color w:val="2E74B5"/>
          <w:sz w:val="26"/>
        </w:rPr>
        <w:t>5.7 短信相关界面（V1.5 新增）</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位置</w:t>
            </w:r>
          </w:p>
        </w:tc>
        <w:tc>
          <w:tcPr>
            <w:tcW w:type="dxa" w:w="7257"/>
            <w:shd w:val="clear" w:color="auto" w:fill="2E74B5"/>
          </w:tcPr>
          <w:p>
            <w:pPr>
              <w:spacing w:after="40" w:before="40"/>
            </w:pPr>
            <w:r>
              <w:rPr>
                <w:rFonts w:ascii="Calibri" w:hAnsi="Calibri" w:eastAsia="微软雅黑"/>
                <w:b/>
                <w:color w:val="FFFFFF"/>
                <w:sz w:val="21"/>
              </w:rPr>
              <w:t>说明</w:t>
            </w:r>
          </w:p>
        </w:tc>
      </w:tr>
      <w:tr>
        <w:tc>
          <w:tcPr>
            <w:tcW w:type="dxa" w:w="2381"/>
          </w:tcPr>
          <w:p>
            <w:pPr>
              <w:spacing w:after="40" w:before="40"/>
            </w:pPr>
            <w:r>
              <w:rPr>
                <w:rFonts w:ascii="Calibri" w:hAnsi="Calibri" w:eastAsia="微软雅黑"/>
                <w:b w:val="0"/>
                <w:color w:val="333333"/>
                <w:sz w:val="21"/>
              </w:rPr>
              <w:t>左侧菜单“短信记录”</w:t>
            </w:r>
          </w:p>
        </w:tc>
        <w:tc>
          <w:tcPr>
            <w:tcW w:type="dxa" w:w="7257"/>
          </w:tcPr>
          <w:p>
            <w:pPr>
              <w:spacing w:after="40" w:before="40"/>
            </w:pPr>
            <w:r>
              <w:rPr>
                <w:rFonts w:ascii="Calibri" w:hAnsi="Calibri" w:eastAsia="微软雅黑"/>
                <w:b w:val="0"/>
                <w:color w:val="333333"/>
                <w:sz w:val="21"/>
              </w:rPr>
              <w:t xml:space="preserve">新增视图 </w:t>
            </w:r>
            <w:r>
              <w:rPr>
                <w:rFonts w:ascii="Consolas" w:hAnsi="Consolas" w:eastAsia="微软雅黑"/>
                <w:b w:val="0"/>
                <w:color w:val="333333"/>
                <w:sz w:val="20"/>
              </w:rPr>
              <w:t>currentView==='sms'</w:t>
            </w:r>
            <w:r>
              <w:rPr>
                <w:rFonts w:ascii="Calibri" w:hAnsi="Calibri" w:eastAsia="微软雅黑"/>
                <w:b w:val="0"/>
                <w:color w:val="333333"/>
                <w:sz w:val="21"/>
              </w:rPr>
              <w:t>：场景/状态/关键字筛选 + 发送记录表（含勾选列用于“失败重发”）</w:t>
            </w:r>
          </w:p>
        </w:tc>
      </w:tr>
      <w:tr>
        <w:tc>
          <w:tcPr>
            <w:tcW w:type="dxa" w:w="2381"/>
          </w:tcPr>
          <w:p>
            <w:pPr>
              <w:spacing w:after="40" w:before="40"/>
            </w:pPr>
            <w:r>
              <w:rPr>
                <w:rFonts w:ascii="Calibri" w:hAnsi="Calibri" w:eastAsia="微软雅黑"/>
                <w:b w:val="0"/>
                <w:color w:val="333333"/>
                <w:sz w:val="21"/>
              </w:rPr>
              <w:t>短信记录页右上</w:t>
            </w:r>
          </w:p>
        </w:tc>
        <w:tc>
          <w:tcPr>
            <w:tcW w:type="dxa" w:w="7257"/>
          </w:tcPr>
          <w:p>
            <w:pPr>
              <w:spacing w:after="40" w:before="40"/>
            </w:pPr>
            <w:r>
              <w:rPr>
                <w:rFonts w:ascii="Calibri" w:hAnsi="Calibri" w:eastAsia="微软雅黑"/>
                <w:b w:val="0"/>
                <w:color w:val="333333"/>
                <w:sz w:val="21"/>
              </w:rPr>
              <w:t>“点对点发送”（自填号码与内容）、“重发选中（N）”（勾选失败记录后重发，二次确认）、“刷新”</w:t>
            </w:r>
          </w:p>
        </w:tc>
      </w:tr>
      <w:tr>
        <w:tc>
          <w:tcPr>
            <w:tcW w:type="dxa" w:w="2381"/>
          </w:tcPr>
          <w:p>
            <w:pPr>
              <w:spacing w:after="40" w:before="40"/>
            </w:pPr>
            <w:r>
              <w:rPr>
                <w:rFonts w:ascii="Calibri" w:hAnsi="Calibri" w:eastAsia="微软雅黑"/>
                <w:b w:val="0"/>
                <w:color w:val="333333"/>
                <w:sz w:val="21"/>
              </w:rPr>
              <w:t>项目/资产合同编辑弹窗底部</w:t>
            </w:r>
          </w:p>
        </w:tc>
        <w:tc>
          <w:tcPr>
            <w:tcW w:type="dxa" w:w="7257"/>
          </w:tcPr>
          <w:p>
            <w:pPr>
              <w:spacing w:after="40" w:before="40"/>
            </w:pPr>
            <w:r>
              <w:rPr>
                <w:rFonts w:ascii="Calibri" w:hAnsi="Calibri" w:eastAsia="微软雅黑"/>
                <w:b w:val="0"/>
                <w:color w:val="333333"/>
                <w:sz w:val="21"/>
              </w:rPr>
              <w:t>“短信提醒”按钮（位于“打印为PDF”之前）：单合同短信开关 + 模板催办 + 点对点发送 + 默认收件人预览</w:t>
            </w:r>
          </w:p>
        </w:tc>
      </w:tr>
      <w:tr>
        <w:tc>
          <w:tcPr>
            <w:tcW w:type="dxa" w:w="2381"/>
          </w:tcPr>
          <w:p>
            <w:pPr>
              <w:spacing w:after="40" w:before="40"/>
            </w:pPr>
            <w:r>
              <w:rPr>
                <w:rFonts w:ascii="Calibri" w:hAnsi="Calibri" w:eastAsia="微软雅黑"/>
                <w:b w:val="0"/>
                <w:color w:val="333333"/>
                <w:sz w:val="21"/>
              </w:rPr>
              <w:t>系统设置页</w:t>
            </w:r>
          </w:p>
        </w:tc>
        <w:tc>
          <w:tcPr>
            <w:tcW w:type="dxa" w:w="7257"/>
          </w:tcPr>
          <w:p>
            <w:pPr>
              <w:spacing w:after="40" w:before="40"/>
            </w:pPr>
            <w:r>
              <w:rPr>
                <w:rFonts w:ascii="Calibri" w:hAnsi="Calibri" w:eastAsia="微软雅黑"/>
                <w:b w:val="0"/>
                <w:color w:val="333333"/>
                <w:sz w:val="21"/>
              </w:rPr>
              <w:t>新增“短信提醒设置”（开关/签名/接口/密钥/定时/上限/超时/回调口令 + 连接测试 + 立即执行）与“短信模板”（5 类模板正文）两块</w:t>
            </w:r>
          </w:p>
        </w:tc>
      </w:tr>
    </w:tbl>
    <w:p>
      <w:pPr>
        <w:spacing w:after="40"/>
      </w:pPr>
    </w:p>
    <w:p>
      <w:r>
        <w:rPr>
          <w:rFonts w:ascii="Calibri" w:hAnsi="Calibri" w:eastAsia="微软雅黑"/>
          <w:b w:val="0"/>
          <w:color w:val="333333"/>
          <w:sz w:val="22"/>
        </w:rPr>
        <w:t xml:space="preserve">前端通过 </w:t>
      </w:r>
      <w:r>
        <w:rPr>
          <w:rFonts w:ascii="Consolas" w:hAnsi="Consolas" w:eastAsia="微软雅黑"/>
          <w:b w:val="0"/>
          <w:color w:val="333333"/>
          <w:sz w:val="21"/>
        </w:rPr>
        <w:t>openSmsModal(kind, id)</w:t>
      </w:r>
      <w:r>
        <w:rPr>
          <w:rFonts w:ascii="Calibri" w:hAnsi="Calibri" w:eastAsia="微软雅黑"/>
          <w:b w:val="0"/>
          <w:color w:val="333333"/>
          <w:sz w:val="22"/>
        </w:rPr>
        <w:t xml:space="preserve"> / </w:t>
      </w:r>
      <w:r>
        <w:rPr>
          <w:rFonts w:ascii="Consolas" w:hAnsi="Consolas" w:eastAsia="微软雅黑"/>
          <w:b w:val="0"/>
          <w:color w:val="333333"/>
          <w:sz w:val="21"/>
        </w:rPr>
        <w:t>openSmsFreeModal()</w:t>
      </w:r>
      <w:r>
        <w:rPr>
          <w:rFonts w:ascii="Calibri" w:hAnsi="Calibri" w:eastAsia="微软雅黑"/>
          <w:b w:val="0"/>
          <w:color w:val="333333"/>
          <w:sz w:val="22"/>
        </w:rPr>
        <w:t xml:space="preserve"> 共用同一个发送弹窗；</w:t>
      </w:r>
      <w:r>
        <w:rPr>
          <w:rFonts w:ascii="Consolas" w:hAnsi="Consolas" w:eastAsia="微软雅黑"/>
          <w:b w:val="0"/>
          <w:color w:val="333333"/>
          <w:sz w:val="21"/>
        </w:rPr>
        <w:t>smsFree=true</w:t>
      </w:r>
      <w:r>
        <w:rPr>
          <w:rFonts w:ascii="Calibri" w:hAnsi="Calibri" w:eastAsia="微软雅黑"/>
          <w:b w:val="0"/>
          <w:color w:val="333333"/>
          <w:sz w:val="22"/>
        </w:rPr>
        <w:t xml:space="preserve"> 时为“无合同上下文”模式，仅显示手机号与内容。</w:t>
      </w:r>
    </w:p>
    <w:p>
      <w:pPr>
        <w:pStyle w:val="Heading2"/>
      </w:pPr>
      <w:r>
        <w:rPr>
          <w:rFonts w:ascii="Calibri" w:hAnsi="Calibri" w:eastAsia="微软雅黑"/>
          <w:b/>
          <w:color w:val="2E74B5"/>
          <w:sz w:val="26"/>
        </w:rPr>
        <w:t>5.8 部门名称显示简化（V1.5 新增）</w:t>
      </w:r>
    </w:p>
    <w:p>
      <w:r>
        <w:rPr>
          <w:rFonts w:ascii="Calibri" w:hAnsi="Calibri" w:eastAsia="微软雅黑"/>
          <w:b w:val="0"/>
          <w:color w:val="333333"/>
          <w:sz w:val="22"/>
        </w:rPr>
        <w:t xml:space="preserve">全局统一使用 </w:t>
      </w:r>
      <w:r>
        <w:rPr>
          <w:rFonts w:ascii="Consolas" w:hAnsi="Consolas" w:eastAsia="微软雅黑"/>
          <w:b w:val="0"/>
          <w:color w:val="333333"/>
          <w:sz w:val="21"/>
        </w:rPr>
        <w:t>deptShortName()</w:t>
      </w:r>
      <w:r>
        <w:rPr>
          <w:rFonts w:ascii="Calibri" w:hAnsi="Calibri" w:eastAsia="微软雅黑"/>
          <w:b w:val="0"/>
          <w:color w:val="333333"/>
          <w:sz w:val="22"/>
        </w:rPr>
        <w:t>：</w:t>
      </w:r>
      <w:r>
        <w:rPr>
          <w:rFonts w:ascii="Consolas" w:hAnsi="Consolas" w:eastAsia="微软雅黑"/>
          <w:b w:val="0"/>
          <w:color w:val="333333"/>
          <w:sz w:val="21"/>
        </w:rPr>
        <w:t>湘潭市机关事务管理局本级</w:t>
      </w:r>
      <w:r>
        <w:rPr>
          <w:rFonts w:ascii="Calibri" w:hAnsi="Calibri" w:eastAsia="微软雅黑"/>
          <w:b w:val="0"/>
          <w:color w:val="333333"/>
          <w:sz w:val="22"/>
        </w:rPr>
        <w:t xml:space="preserve"> → </w:t>
      </w:r>
      <w:r>
        <w:rPr>
          <w:rFonts w:ascii="Consolas" w:hAnsi="Consolas" w:eastAsia="微软雅黑"/>
          <w:b w:val="0"/>
          <w:color w:val="333333"/>
          <w:sz w:val="21"/>
        </w:rPr>
        <w:t>局本级</w:t>
      </w:r>
      <w:r>
        <w:rPr>
          <w:rFonts w:ascii="Calibri" w:hAnsi="Calibri" w:eastAsia="微软雅黑"/>
          <w:b w:val="0"/>
          <w:color w:val="333333"/>
          <w:sz w:val="22"/>
        </w:rPr>
        <w:t xml:space="preserve">；其余以 </w:t>
      </w:r>
      <w:r>
        <w:rPr>
          <w:rFonts w:ascii="Consolas" w:hAnsi="Consolas" w:eastAsia="微软雅黑"/>
          <w:b w:val="0"/>
          <w:color w:val="333333"/>
          <w:sz w:val="21"/>
        </w:rPr>
        <w:t>湘潭市机关事务管理局</w:t>
      </w:r>
      <w:r>
        <w:rPr>
          <w:rFonts w:ascii="Calibri" w:hAnsi="Calibri" w:eastAsia="微软雅黑"/>
          <w:b w:val="0"/>
          <w:color w:val="333333"/>
          <w:sz w:val="22"/>
        </w:rPr>
        <w:t xml:space="preserve"> 开头的一律去掉该前缀只保留剩余部分（如 </w:t>
      </w:r>
      <w:r>
        <w:rPr>
          <w:rFonts w:ascii="Consolas" w:hAnsi="Consolas" w:eastAsia="微软雅黑"/>
          <w:b w:val="0"/>
          <w:color w:val="333333"/>
          <w:sz w:val="21"/>
        </w:rPr>
        <w:t>湘潭市机关事务管理局后勤中心-综合组</w:t>
      </w:r>
      <w:r>
        <w:rPr>
          <w:rFonts w:ascii="Calibri" w:hAnsi="Calibri" w:eastAsia="微软雅黑"/>
          <w:b w:val="0"/>
          <w:color w:val="333333"/>
          <w:sz w:val="22"/>
        </w:rPr>
        <w:t xml:space="preserve"> → </w:t>
      </w:r>
      <w:r>
        <w:rPr>
          <w:rFonts w:ascii="Consolas" w:hAnsi="Consolas" w:eastAsia="微软雅黑"/>
          <w:b w:val="0"/>
          <w:color w:val="333333"/>
          <w:sz w:val="21"/>
        </w:rPr>
        <w:t>后勤中心-综合组</w:t>
      </w:r>
      <w:r>
        <w:rPr>
          <w:rFonts w:ascii="Calibri" w:hAnsi="Calibri" w:eastAsia="微软雅黑"/>
          <w:b w:val="0"/>
          <w:color w:val="333333"/>
          <w:sz w:val="22"/>
        </w:rPr>
        <w:t>），不以该前缀开头的值原样保留。该规则</w:t>
      </w:r>
      <w:r>
        <w:rPr>
          <w:rFonts w:ascii="Calibri" w:hAnsi="Calibri" w:eastAsia="微软雅黑"/>
          <w:b/>
          <w:color w:val="333333"/>
          <w:sz w:val="22"/>
        </w:rPr>
        <w:t>仅作用于界面显示</w:t>
      </w:r>
      <w:r>
        <w:rPr>
          <w:rFonts w:ascii="Calibri" w:hAnsi="Calibri" w:eastAsia="微软雅黑"/>
          <w:b w:val="0"/>
          <w:color w:val="333333"/>
          <w:sz w:val="22"/>
        </w:rPr>
        <w:t xml:space="preserve">，下拉控件的 </w:t>
      </w:r>
      <w:r>
        <w:rPr>
          <w:rFonts w:ascii="Consolas" w:hAnsi="Consolas" w:eastAsia="微软雅黑"/>
          <w:b w:val="0"/>
          <w:color w:val="333333"/>
          <w:sz w:val="21"/>
        </w:rPr>
        <w:t>:value</w:t>
      </w:r>
      <w:r>
        <w:rPr>
          <w:rFonts w:ascii="Calibri" w:hAnsi="Calibri" w:eastAsia="微软雅黑"/>
          <w:b w:val="0"/>
          <w:color w:val="333333"/>
          <w:sz w:val="22"/>
        </w:rPr>
        <w:t>、表单提交值与数据库存储仍为完整名称。</w:t>
      </w:r>
    </w:p>
    <w:p>
      <w:r>
        <w:rPr>
          <w:rFonts w:ascii="Calibri" w:hAnsi="Calibri" w:eastAsia="微软雅黑"/>
          <w:b w:val="0"/>
          <w:color w:val="333333"/>
          <w:sz w:val="22"/>
        </w:rPr>
        <w:t>应用位置：用户管理（所属部门列 / 查询下拉 / 编辑弹窗下拉，以及分管部门列）、项目合同台账（所属部门列 / 单位名称下拉 / 编辑弹窗只读框）、资产合同台账（管理部门下拉 / 编辑弹窗）、两个查询统计页（单位名称下拉 / 结果表部门列 / 图表维度标签）、合同打印为 PDF 的所属部门字段。</w:t>
      </w:r>
      <w:r>
        <w:rPr>
          <w:rFonts w:ascii="Calibri" w:hAnsi="Calibri" w:eastAsia="微软雅黑"/>
          <w:b/>
          <w:color w:val="333333"/>
          <w:sz w:val="22"/>
        </w:rPr>
        <w:t>导出 Excel 与数据库存储保持完整名称</w:t>
      </w:r>
      <w:r>
        <w:rPr>
          <w:rFonts w:ascii="Calibri" w:hAnsi="Calibri" w:eastAsia="微软雅黑"/>
          <w:b w:val="0"/>
          <w:color w:val="333333"/>
          <w:sz w:val="22"/>
        </w:rPr>
        <w:t>。</w:t>
      </w:r>
    </w:p>
    <w:p>
      <w:pPr>
        <w:pStyle w:val="Heading1"/>
      </w:pPr>
      <w:r>
        <w:rPr>
          <w:rFonts w:ascii="Calibri" w:hAnsi="Calibri" w:eastAsia="微软雅黑"/>
          <w:b/>
          <w:color w:val="2E74B5"/>
          <w:sz w:val="32"/>
        </w:rPr>
        <w:t>六、安全设计（现状）</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项目</w:t>
            </w:r>
          </w:p>
        </w:tc>
        <w:tc>
          <w:tcPr>
            <w:tcW w:type="dxa" w:w="7257"/>
            <w:shd w:val="clear" w:color="auto" w:fill="2E74B5"/>
          </w:tcPr>
          <w:p>
            <w:pPr>
              <w:spacing w:after="40" w:before="40"/>
            </w:pPr>
            <w:r>
              <w:rPr>
                <w:rFonts w:ascii="Calibri" w:hAnsi="Calibri" w:eastAsia="微软雅黑"/>
                <w:b/>
                <w:color w:val="FFFFFF"/>
                <w:sz w:val="21"/>
              </w:rPr>
              <w:t>现状</w:t>
            </w:r>
          </w:p>
        </w:tc>
      </w:tr>
      <w:tr>
        <w:tc>
          <w:tcPr>
            <w:tcW w:type="dxa" w:w="2381"/>
          </w:tcPr>
          <w:p>
            <w:pPr>
              <w:spacing w:after="40" w:before="40"/>
            </w:pPr>
            <w:r>
              <w:rPr>
                <w:rFonts w:ascii="Calibri" w:hAnsi="Calibri" w:eastAsia="微软雅黑"/>
                <w:b w:val="0"/>
                <w:color w:val="333333"/>
                <w:sz w:val="21"/>
              </w:rPr>
              <w:t>认证</w:t>
            </w:r>
          </w:p>
        </w:tc>
        <w:tc>
          <w:tcPr>
            <w:tcW w:type="dxa" w:w="7257"/>
          </w:tcPr>
          <w:p>
            <w:pPr>
              <w:spacing w:after="40" w:before="40"/>
            </w:pPr>
            <w:r>
              <w:rPr>
                <w:rFonts w:ascii="Calibri" w:hAnsi="Calibri" w:eastAsia="微软雅黑"/>
                <w:b w:val="0"/>
                <w:color w:val="333333"/>
                <w:sz w:val="21"/>
              </w:rPr>
              <w:t>Session + Cookie（SameSite=Lax），登录失败写日志</w:t>
            </w:r>
          </w:p>
        </w:tc>
      </w:tr>
      <w:tr>
        <w:tc>
          <w:tcPr>
            <w:tcW w:type="dxa" w:w="2381"/>
          </w:tcPr>
          <w:p>
            <w:pPr>
              <w:spacing w:after="40" w:before="40"/>
            </w:pPr>
            <w:r>
              <w:rPr>
                <w:rFonts w:ascii="Calibri" w:hAnsi="Calibri" w:eastAsia="微软雅黑"/>
                <w:b w:val="0"/>
                <w:color w:val="333333"/>
                <w:sz w:val="21"/>
              </w:rPr>
              <w:t>密码</w:t>
            </w:r>
          </w:p>
        </w:tc>
        <w:tc>
          <w:tcPr>
            <w:tcW w:type="dxa" w:w="7257"/>
          </w:tcPr>
          <w:p>
            <w:pPr>
              <w:spacing w:after="40" w:before="40"/>
            </w:pPr>
            <w:r>
              <w:rPr>
                <w:rFonts w:ascii="Calibri" w:hAnsi="Calibri" w:eastAsia="微软雅黑"/>
                <w:b w:val="0"/>
                <w:color w:val="333333"/>
                <w:sz w:val="21"/>
              </w:rPr>
              <w:t>SHA256(密码+固定盐)（计划升级 PBKDF2，见《系统功能提升实施方案》3.1）</w:t>
            </w:r>
          </w:p>
        </w:tc>
      </w:tr>
      <w:tr>
        <w:tc>
          <w:tcPr>
            <w:tcW w:type="dxa" w:w="2381"/>
          </w:tcPr>
          <w:p>
            <w:pPr>
              <w:spacing w:after="40" w:before="40"/>
            </w:pPr>
            <w:r>
              <w:rPr>
                <w:rFonts w:ascii="Calibri" w:hAnsi="Calibri" w:eastAsia="微软雅黑"/>
                <w:b w:val="0"/>
                <w:color w:val="333333"/>
                <w:sz w:val="21"/>
              </w:rPr>
              <w:t>会话密钥</w:t>
            </w:r>
          </w:p>
        </w:tc>
        <w:tc>
          <w:tcPr>
            <w:tcW w:type="dxa" w:w="7257"/>
          </w:tcPr>
          <w:p>
            <w:pPr>
              <w:spacing w:after="40" w:before="40"/>
            </w:pPr>
            <w:r>
              <w:rPr>
                <w:rFonts w:ascii="Calibri" w:hAnsi="Calibri" w:eastAsia="微软雅黑"/>
                <w:b w:val="0"/>
                <w:color w:val="333333"/>
                <w:sz w:val="21"/>
              </w:rPr>
              <w:t>源码内置固定值（计划环境变量化，见方案 3.3）</w:t>
            </w:r>
          </w:p>
        </w:tc>
      </w:tr>
      <w:tr>
        <w:tc>
          <w:tcPr>
            <w:tcW w:type="dxa" w:w="2381"/>
          </w:tcPr>
          <w:p>
            <w:pPr>
              <w:spacing w:after="40" w:before="40"/>
            </w:pPr>
            <w:r>
              <w:rPr>
                <w:rFonts w:ascii="Calibri" w:hAnsi="Calibri" w:eastAsia="微软雅黑"/>
                <w:b w:val="0"/>
                <w:color w:val="333333"/>
                <w:sz w:val="21"/>
              </w:rPr>
              <w:t>登录防护</w:t>
            </w:r>
          </w:p>
        </w:tc>
        <w:tc>
          <w:tcPr>
            <w:tcW w:type="dxa" w:w="7257"/>
          </w:tcPr>
          <w:p>
            <w:pPr>
              <w:spacing w:after="40" w:before="40"/>
            </w:pPr>
            <w:r>
              <w:rPr>
                <w:rFonts w:ascii="Calibri" w:hAnsi="Calibri" w:eastAsia="微软雅黑"/>
                <w:b w:val="0"/>
                <w:color w:val="333333"/>
                <w:sz w:val="21"/>
              </w:rPr>
              <w:t>无失败锁定（计划见方案 3.2）</w:t>
            </w:r>
          </w:p>
        </w:tc>
      </w:tr>
      <w:tr>
        <w:tc>
          <w:tcPr>
            <w:tcW w:type="dxa" w:w="2381"/>
          </w:tcPr>
          <w:p>
            <w:pPr>
              <w:spacing w:after="40" w:before="40"/>
            </w:pPr>
            <w:r>
              <w:rPr>
                <w:rFonts w:ascii="Calibri" w:hAnsi="Calibri" w:eastAsia="微软雅黑"/>
                <w:b w:val="0"/>
                <w:color w:val="333333"/>
                <w:sz w:val="21"/>
              </w:rPr>
              <w:t>数据权限</w:t>
            </w:r>
          </w:p>
        </w:tc>
        <w:tc>
          <w:tcPr>
            <w:tcW w:type="dxa" w:w="7257"/>
          </w:tcPr>
          <w:p>
            <w:pPr>
              <w:spacing w:after="40" w:before="40"/>
            </w:pPr>
            <w:r>
              <w:rPr>
                <w:rFonts w:ascii="Calibri" w:hAnsi="Calibri" w:eastAsia="微软雅黑"/>
                <w:b w:val="0"/>
                <w:color w:val="333333"/>
                <w:sz w:val="21"/>
              </w:rPr>
              <w:t>角色 + 部门/分管部门双重过滤，列表/统计/提醒/导出口径一致</w:t>
            </w:r>
          </w:p>
        </w:tc>
      </w:tr>
      <w:tr>
        <w:tc>
          <w:tcPr>
            <w:tcW w:type="dxa" w:w="2381"/>
          </w:tcPr>
          <w:p>
            <w:pPr>
              <w:spacing w:after="40" w:before="40"/>
            </w:pPr>
            <w:r>
              <w:rPr>
                <w:rFonts w:ascii="Calibri" w:hAnsi="Calibri" w:eastAsia="微软雅黑"/>
                <w:b w:val="0"/>
                <w:color w:val="333333"/>
                <w:sz w:val="21"/>
              </w:rPr>
              <w:t>输入校验</w:t>
            </w:r>
          </w:p>
        </w:tc>
        <w:tc>
          <w:tcPr>
            <w:tcW w:type="dxa" w:w="7257"/>
          </w:tcPr>
          <w:p>
            <w:pPr>
              <w:spacing w:after="40" w:before="40"/>
            </w:pPr>
            <w:r>
              <w:rPr>
                <w:rFonts w:ascii="Calibri" w:hAnsi="Calibri" w:eastAsia="微软雅黑"/>
                <w:b w:val="0"/>
                <w:color w:val="333333"/>
                <w:sz w:val="21"/>
              </w:rPr>
              <w:t>必填、编号唯一、日期格式、枚举、部门存在性、附件格式白名单与大小限制（默认20M，可配置）</w:t>
            </w:r>
          </w:p>
        </w:tc>
      </w:tr>
      <w:tr>
        <w:tc>
          <w:tcPr>
            <w:tcW w:type="dxa" w:w="2381"/>
          </w:tcPr>
          <w:p>
            <w:pPr>
              <w:spacing w:after="40" w:before="40"/>
            </w:pPr>
            <w:r>
              <w:rPr>
                <w:rFonts w:ascii="Calibri" w:hAnsi="Calibri" w:eastAsia="微软雅黑"/>
                <w:b w:val="0"/>
                <w:color w:val="333333"/>
                <w:sz w:val="21"/>
              </w:rPr>
              <w:t>审计</w:t>
            </w:r>
          </w:p>
        </w:tc>
        <w:tc>
          <w:tcPr>
            <w:tcW w:type="dxa" w:w="7257"/>
          </w:tcPr>
          <w:p>
            <w:pPr>
              <w:spacing w:after="40" w:before="40"/>
            </w:pPr>
            <w:r>
              <w:rPr>
                <w:rFonts w:ascii="Calibri" w:hAnsi="Calibri" w:eastAsia="微软雅黑"/>
                <w:b w:val="0"/>
                <w:color w:val="333333"/>
                <w:sz w:val="21"/>
              </w:rPr>
              <w:t>操作日志只追加，保留 90 天可配置，导出留痕</w:t>
            </w:r>
          </w:p>
        </w:tc>
      </w:tr>
      <w:tr>
        <w:tc>
          <w:tcPr>
            <w:tcW w:type="dxa" w:w="2381"/>
          </w:tcPr>
          <w:p>
            <w:pPr>
              <w:spacing w:after="40" w:before="40"/>
            </w:pPr>
            <w:r>
              <w:rPr>
                <w:rFonts w:ascii="Calibri" w:hAnsi="Calibri" w:eastAsia="微软雅黑"/>
                <w:b w:val="0"/>
                <w:color w:val="333333"/>
                <w:sz w:val="21"/>
              </w:rPr>
              <w:t>备份</w:t>
            </w:r>
          </w:p>
        </w:tc>
        <w:tc>
          <w:tcPr>
            <w:tcW w:type="dxa" w:w="7257"/>
          </w:tcPr>
          <w:p>
            <w:pPr>
              <w:spacing w:after="40" w:before="40"/>
            </w:pPr>
            <w:r>
              <w:rPr>
                <w:rFonts w:ascii="Calibri" w:hAnsi="Calibri" w:eastAsia="微软雅黑"/>
                <w:b w:val="0"/>
                <w:color w:val="333333"/>
                <w:sz w:val="21"/>
              </w:rPr>
              <w:t>写操作前自动备份，保留 30 天</w:t>
            </w:r>
          </w:p>
        </w:tc>
      </w:tr>
      <w:tr>
        <w:tc>
          <w:tcPr>
            <w:tcW w:type="dxa" w:w="2381"/>
          </w:tcPr>
          <w:p>
            <w:pPr>
              <w:spacing w:after="40" w:before="40"/>
            </w:pPr>
            <w:r>
              <w:rPr>
                <w:rFonts w:ascii="Calibri" w:hAnsi="Calibri" w:eastAsia="微软雅黑"/>
                <w:b w:val="0"/>
                <w:color w:val="333333"/>
                <w:sz w:val="21"/>
              </w:rPr>
              <w:t>短信密钥</w:t>
            </w:r>
          </w:p>
        </w:tc>
        <w:tc>
          <w:tcPr>
            <w:tcW w:type="dxa" w:w="7257"/>
          </w:tcPr>
          <w:p>
            <w:pPr>
              <w:spacing w:after="40" w:before="40"/>
            </w:pPr>
            <w:r>
              <w:rPr>
                <w:rFonts w:ascii="Calibri" w:hAnsi="Calibri" w:eastAsia="微软雅黑"/>
                <w:b w:val="0"/>
                <w:color w:val="333333"/>
                <w:sz w:val="21"/>
              </w:rPr>
              <w:t xml:space="preserve">AK/SK 存于 </w:t>
            </w:r>
            <w:r>
              <w:rPr>
                <w:rFonts w:ascii="Consolas" w:hAnsi="Consolas" w:eastAsia="微软雅黑"/>
                <w:b w:val="0"/>
                <w:color w:val="333333"/>
                <w:sz w:val="20"/>
              </w:rPr>
              <w:t>settings</w:t>
            </w:r>
            <w:r>
              <w:rPr>
                <w:rFonts w:ascii="Calibri" w:hAnsi="Calibri" w:eastAsia="微软雅黑"/>
                <w:b w:val="0"/>
                <w:color w:val="333333"/>
                <w:sz w:val="21"/>
              </w:rPr>
              <w:t xml:space="preserve"> 表（明文）；接口对 SecretKey 仅回显掩码、留空不覆盖，操作留痕。正式上线建议改为环境变量或加密存储</w:t>
            </w:r>
          </w:p>
        </w:tc>
      </w:tr>
      <w:tr>
        <w:tc>
          <w:tcPr>
            <w:tcW w:type="dxa" w:w="2381"/>
          </w:tcPr>
          <w:p>
            <w:pPr>
              <w:spacing w:after="40" w:before="40"/>
            </w:pPr>
            <w:r>
              <w:rPr>
                <w:rFonts w:ascii="Calibri" w:hAnsi="Calibri" w:eastAsia="微软雅黑"/>
                <w:b w:val="0"/>
                <w:color w:val="333333"/>
                <w:sz w:val="21"/>
              </w:rPr>
              <w:t>回调接口</w:t>
            </w:r>
          </w:p>
        </w:tc>
        <w:tc>
          <w:tcPr>
            <w:tcW w:type="dxa" w:w="7257"/>
          </w:tcPr>
          <w:p>
            <w:pPr>
              <w:spacing w:after="40" w:before="40"/>
            </w:pPr>
            <w:r>
              <w:rPr>
                <w:rFonts w:ascii="Consolas" w:hAnsi="Consolas" w:eastAsia="微软雅黑"/>
                <w:b w:val="0"/>
                <w:color w:val="333333"/>
                <w:sz w:val="20"/>
              </w:rPr>
              <w:t>/api/sms/callback/receipt</w:t>
            </w:r>
            <w:r>
              <w:rPr>
                <w:rFonts w:ascii="Calibri" w:hAnsi="Calibri" w:eastAsia="微软雅黑"/>
                <w:b w:val="0"/>
                <w:color w:val="333333"/>
                <w:sz w:val="21"/>
              </w:rPr>
              <w:t>、</w:t>
            </w:r>
            <w:r>
              <w:rPr>
                <w:rFonts w:ascii="Consolas" w:hAnsi="Consolas" w:eastAsia="微软雅黑"/>
                <w:b w:val="0"/>
                <w:color w:val="333333"/>
                <w:sz w:val="20"/>
              </w:rPr>
              <w:t>/api/sms/callback/reply</w:t>
            </w:r>
            <w:r>
              <w:rPr>
                <w:rFonts w:ascii="Calibri" w:hAnsi="Calibri" w:eastAsia="微软雅黑"/>
                <w:b w:val="0"/>
                <w:color w:val="333333"/>
                <w:sz w:val="21"/>
              </w:rPr>
              <w:t xml:space="preserve"> 免登录（供平台回调），可配置 </w:t>
            </w:r>
            <w:r>
              <w:rPr>
                <w:rFonts w:ascii="Consolas" w:hAnsi="Consolas" w:eastAsia="微软雅黑"/>
                <w:b w:val="0"/>
                <w:color w:val="333333"/>
                <w:sz w:val="20"/>
              </w:rPr>
              <w:t>sms_receipt_token</w:t>
            </w:r>
            <w:r>
              <w:rPr>
                <w:rFonts w:ascii="Calibri" w:hAnsi="Calibri" w:eastAsia="微软雅黑"/>
                <w:b w:val="0"/>
                <w:color w:val="333333"/>
                <w:sz w:val="21"/>
              </w:rPr>
              <w:t xml:space="preserve"> 做口令校验</w:t>
            </w:r>
          </w:p>
        </w:tc>
      </w:tr>
      <w:tr>
        <w:tc>
          <w:tcPr>
            <w:tcW w:type="dxa" w:w="2381"/>
          </w:tcPr>
          <w:p>
            <w:pPr>
              <w:spacing w:after="40" w:before="40"/>
            </w:pPr>
            <w:r>
              <w:rPr>
                <w:rFonts w:ascii="Calibri" w:hAnsi="Calibri" w:eastAsia="微软雅黑"/>
                <w:b w:val="0"/>
                <w:color w:val="333333"/>
                <w:sz w:val="21"/>
              </w:rPr>
              <w:t>前端依赖</w:t>
            </w:r>
          </w:p>
        </w:tc>
        <w:tc>
          <w:tcPr>
            <w:tcW w:type="dxa" w:w="7257"/>
          </w:tcPr>
          <w:p>
            <w:pPr>
              <w:spacing w:after="40" w:before="40"/>
            </w:pPr>
            <w:r>
              <w:rPr>
                <w:rFonts w:ascii="Calibri" w:hAnsi="Calibri" w:eastAsia="微软雅黑"/>
                <w:b w:val="0"/>
                <w:color w:val="333333"/>
                <w:sz w:val="21"/>
              </w:rPr>
              <w:t>全部本地化，无外网请求</w:t>
            </w:r>
          </w:p>
        </w:tc>
      </w:tr>
    </w:tbl>
    <w:p>
      <w:pPr>
        <w:spacing w:after="40"/>
      </w:pPr>
    </w:p>
    <w:p>
      <w:pPr>
        <w:pStyle w:val="Heading1"/>
      </w:pPr>
      <w:r>
        <w:rPr>
          <w:rFonts w:ascii="Calibri" w:hAnsi="Calibri" w:eastAsia="微软雅黑"/>
          <w:b/>
          <w:color w:val="2E74B5"/>
          <w:sz w:val="32"/>
        </w:rPr>
        <w:t>七、开发环境与工作流</w:t>
      </w:r>
    </w:p>
    <w:p>
      <w:pPr>
        <w:pStyle w:val="Heading2"/>
      </w:pPr>
      <w:r>
        <w:rPr>
          <w:rFonts w:ascii="Calibri" w:hAnsi="Calibri" w:eastAsia="微软雅黑"/>
          <w:b/>
          <w:color w:val="2E74B5"/>
          <w:sz w:val="26"/>
        </w:rPr>
        <w:t>7.1 环境准备</w:t>
      </w:r>
    </w:p>
    <w:p>
      <w:pPr>
        <w:spacing w:before="80" w:after="160"/>
        <w:ind w:left="170" w:right="170"/>
        <w:shd w:val="clear" w:color="auto" w:fill="F5F7FA"/>
      </w:pPr>
      <w:r>
        <w:rPr>
          <w:rFonts w:ascii="Consolas" w:hAnsi="Consolas" w:eastAsia="微软雅黑"/>
          <w:color w:val="1F4D78"/>
          <w:sz w:val="20"/>
        </w:rPr>
        <w:t>python -m venv venv</w:t>
      </w:r>
      <w:r>
        <w:br/>
      </w:r>
      <w:r>
        <w:rPr>
          <w:rFonts w:ascii="Consolas" w:hAnsi="Consolas" w:eastAsia="微软雅黑"/>
          <w:color w:val="1F4D78"/>
          <w:sz w:val="20"/>
        </w:rPr>
        <w:t># Windows: venv\Scripts\activate</w:t>
      </w:r>
      <w:r>
        <w:br/>
      </w:r>
      <w:r>
        <w:rPr>
          <w:rFonts w:ascii="Consolas" w:hAnsi="Consolas" w:eastAsia="微软雅黑"/>
          <w:color w:val="1F4D78"/>
          <w:sz w:val="20"/>
        </w:rPr>
        <w:t># Linux:   source venv/bin/activate</w:t>
      </w:r>
      <w:r>
        <w:br/>
      </w:r>
      <w:r>
        <w:rPr>
          <w:rFonts w:ascii="Consolas" w:hAnsi="Consolas" w:eastAsia="微软雅黑"/>
          <w:color w:val="1F4D78"/>
          <w:sz w:val="20"/>
        </w:rPr>
        <w:t>pip install -r requirements.txt   # flask、openpyxl、filelock</w:t>
      </w:r>
    </w:p>
    <w:p>
      <w:pPr>
        <w:pStyle w:val="Heading2"/>
      </w:pPr>
      <w:r>
        <w:rPr>
          <w:rFonts w:ascii="Calibri" w:hAnsi="Calibri" w:eastAsia="微软雅黑"/>
          <w:b/>
          <w:color w:val="2E74B5"/>
          <w:sz w:val="26"/>
        </w:rPr>
        <w:t>7.2 运行与调试</w:t>
      </w:r>
    </w:p>
    <w:p>
      <w:pPr>
        <w:spacing w:before="80" w:after="160"/>
        <w:ind w:left="170" w:right="170"/>
        <w:shd w:val="clear" w:color="auto" w:fill="F5F7FA"/>
      </w:pPr>
      <w:r>
        <w:rPr>
          <w:rFonts w:ascii="Consolas" w:hAnsi="Consolas" w:eastAsia="微软雅黑"/>
          <w:color w:val="1F4D78"/>
          <w:sz w:val="20"/>
        </w:rPr>
        <w:t>python app.py</w:t>
      </w:r>
    </w:p>
    <w:p>
      <w:pPr>
        <w:pStyle w:val="ListBullet"/>
      </w:pPr>
      <w:r>
        <w:rPr>
          <w:rFonts w:ascii="Calibri" w:hAnsi="Calibri" w:eastAsia="微软雅黑"/>
          <w:b w:val="0"/>
          <w:color w:val="333333"/>
          <w:sz w:val="22"/>
        </w:rPr>
        <w:t xml:space="preserve">默认地址 </w:t>
      </w:r>
      <w:r>
        <w:rPr>
          <w:rFonts w:ascii="Consolas" w:hAnsi="Consolas" w:eastAsia="微软雅黑"/>
          <w:b w:val="0"/>
          <w:color w:val="333333"/>
          <w:sz w:val="21"/>
        </w:rPr>
        <w:t>http://localhost:5000</w:t>
      </w:r>
      <w:r>
        <w:rPr>
          <w:rFonts w:ascii="Calibri" w:hAnsi="Calibri" w:eastAsia="微软雅黑"/>
          <w:b w:val="0"/>
          <w:color w:val="333333"/>
          <w:sz w:val="22"/>
        </w:rPr>
        <w:t xml:space="preserve">，默认管理员 </w:t>
      </w:r>
      <w:r>
        <w:rPr>
          <w:rFonts w:ascii="Consolas" w:hAnsi="Consolas" w:eastAsia="微软雅黑"/>
          <w:b w:val="0"/>
          <w:color w:val="333333"/>
          <w:sz w:val="21"/>
        </w:rPr>
        <w:t>admin / 123456</w:t>
      </w:r>
      <w:r>
        <w:rPr>
          <w:rFonts w:ascii="Calibri" w:hAnsi="Calibri" w:eastAsia="微软雅黑"/>
          <w:b w:val="0"/>
          <w:color w:val="333333"/>
          <w:sz w:val="22"/>
        </w:rPr>
        <w:t>；</w:t>
      </w:r>
    </w:p>
    <w:p>
      <w:pPr>
        <w:pStyle w:val="ListBullet"/>
      </w:pPr>
      <w:r>
        <w:rPr>
          <w:rFonts w:ascii="Calibri" w:hAnsi="Calibri" w:eastAsia="微软雅黑"/>
          <w:b w:val="0"/>
          <w:color w:val="333333"/>
          <w:sz w:val="22"/>
        </w:rPr>
        <w:t>首次启动自动建库、迁移 Excel、写入默认数据；</w:t>
      </w:r>
    </w:p>
    <w:p>
      <w:pPr>
        <w:pStyle w:val="ListBullet"/>
      </w:pPr>
      <w:r>
        <w:rPr>
          <w:rFonts w:ascii="Calibri" w:hAnsi="Calibri" w:eastAsia="微软雅黑"/>
          <w:b w:val="0"/>
          <w:color w:val="333333"/>
          <w:sz w:val="22"/>
        </w:rPr>
        <w:t xml:space="preserve">建议开发时在 </w:t>
      </w:r>
      <w:r>
        <w:rPr>
          <w:rFonts w:ascii="Consolas" w:hAnsi="Consolas" w:eastAsia="微软雅黑"/>
          <w:b w:val="0"/>
          <w:color w:val="333333"/>
          <w:sz w:val="21"/>
        </w:rPr>
        <w:t>app.run()</w:t>
      </w:r>
      <w:r>
        <w:rPr>
          <w:rFonts w:ascii="Calibri" w:hAnsi="Calibri" w:eastAsia="微软雅黑"/>
          <w:b w:val="0"/>
          <w:color w:val="333333"/>
          <w:sz w:val="22"/>
        </w:rPr>
        <w:t xml:space="preserve"> 临时开启 </w:t>
      </w:r>
      <w:r>
        <w:rPr>
          <w:rFonts w:ascii="Consolas" w:hAnsi="Consolas" w:eastAsia="微软雅黑"/>
          <w:b w:val="0"/>
          <w:color w:val="333333"/>
          <w:sz w:val="21"/>
        </w:rPr>
        <w:t>debug=True</w:t>
      </w:r>
      <w:r>
        <w:rPr>
          <w:rFonts w:ascii="Calibri" w:hAnsi="Calibri" w:eastAsia="微软雅黑"/>
          <w:b w:val="0"/>
          <w:color w:val="333333"/>
          <w:sz w:val="22"/>
        </w:rPr>
        <w:t>（生产禁止）。</w:t>
      </w:r>
    </w:p>
    <w:p>
      <w:pPr>
        <w:pStyle w:val="Heading2"/>
      </w:pPr>
      <w:r>
        <w:rPr>
          <w:rFonts w:ascii="Calibri" w:hAnsi="Calibri" w:eastAsia="微软雅黑"/>
          <w:b/>
          <w:color w:val="2E74B5"/>
          <w:sz w:val="26"/>
        </w:rPr>
        <w:t>7.3 编码与提交规范</w:t>
      </w:r>
    </w:p>
    <w:p>
      <w:pPr>
        <w:pStyle w:val="ListBullet"/>
      </w:pPr>
      <w:r>
        <w:rPr>
          <w:rFonts w:ascii="Calibri" w:hAnsi="Calibri" w:eastAsia="微软雅黑"/>
          <w:b w:val="0"/>
          <w:color w:val="333333"/>
          <w:sz w:val="22"/>
        </w:rPr>
        <w:t>所有源文件 UTF-8 编码（中文直写）；</w:t>
      </w:r>
    </w:p>
    <w:p>
      <w:pPr>
        <w:pStyle w:val="ListBullet"/>
      </w:pPr>
      <w:r>
        <w:rPr>
          <w:rFonts w:ascii="Calibri" w:hAnsi="Calibri" w:eastAsia="微软雅黑"/>
          <w:b w:val="0"/>
          <w:color w:val="333333"/>
          <w:sz w:val="22"/>
        </w:rPr>
        <w:t>后端：函数式风格，辅助函数集中在前半部分，API 路由按模块注释分隔；</w:t>
      </w:r>
    </w:p>
    <w:p>
      <w:pPr>
        <w:pStyle w:val="ListBullet"/>
      </w:pPr>
      <w:r>
        <w:rPr>
          <w:rFonts w:ascii="Calibri" w:hAnsi="Calibri" w:eastAsia="微软雅黑"/>
          <w:b w:val="0"/>
          <w:color w:val="333333"/>
          <w:sz w:val="22"/>
        </w:rPr>
        <w:t>前端：Vue 3 组合式 API，避免引入新构建工具，保持单文件可维护；</w:t>
      </w:r>
    </w:p>
    <w:p>
      <w:pPr>
        <w:pStyle w:val="ListBullet"/>
      </w:pPr>
      <w:r>
        <w:rPr>
          <w:rFonts w:ascii="Calibri" w:hAnsi="Calibri" w:eastAsia="微软雅黑"/>
          <w:b w:val="0"/>
          <w:color w:val="333333"/>
          <w:sz w:val="22"/>
        </w:rPr>
        <w:t xml:space="preserve">数据库结构变更一律向 </w:t>
      </w:r>
      <w:r>
        <w:rPr>
          <w:rFonts w:ascii="Consolas" w:hAnsi="Consolas" w:eastAsia="微软雅黑"/>
          <w:b w:val="0"/>
          <w:color w:val="333333"/>
          <w:sz w:val="21"/>
        </w:rPr>
        <w:t>MIGRATIONS</w:t>
      </w:r>
      <w:r>
        <w:rPr>
          <w:rFonts w:ascii="Calibri" w:hAnsi="Calibri" w:eastAsia="微软雅黑"/>
          <w:b w:val="0"/>
          <w:color w:val="333333"/>
          <w:sz w:val="22"/>
        </w:rPr>
        <w:t xml:space="preserve"> 追加新版本号（禁止修改已执行的历史版本），由 </w:t>
      </w:r>
      <w:r>
        <w:rPr>
          <w:rFonts w:ascii="Consolas" w:hAnsi="Consolas" w:eastAsia="微软雅黑"/>
          <w:b w:val="0"/>
          <w:color w:val="333333"/>
          <w:sz w:val="21"/>
        </w:rPr>
        <w:t>_run_versioned_migrations()</w:t>
      </w:r>
      <w:r>
        <w:rPr>
          <w:rFonts w:ascii="Calibri" w:hAnsi="Calibri" w:eastAsia="微软雅黑"/>
          <w:b w:val="0"/>
          <w:color w:val="333333"/>
          <w:sz w:val="22"/>
        </w:rPr>
        <w:t xml:space="preserve"> 自动执行；</w:t>
      </w:r>
    </w:p>
    <w:p>
      <w:pPr>
        <w:pStyle w:val="ListBullet"/>
      </w:pPr>
      <w:r>
        <w:rPr>
          <w:rFonts w:ascii="Calibri" w:hAnsi="Calibri" w:eastAsia="微软雅黑"/>
          <w:b w:val="0"/>
          <w:color w:val="333333"/>
          <w:sz w:val="22"/>
        </w:rPr>
        <w:t>每次改动同步更新对应文档与《数据字典表》。</w:t>
      </w:r>
    </w:p>
    <w:p>
      <w:pPr>
        <w:pStyle w:val="Heading2"/>
      </w:pPr>
      <w:r>
        <w:rPr>
          <w:rFonts w:ascii="Calibri" w:hAnsi="Calibri" w:eastAsia="微软雅黑"/>
          <w:b/>
          <w:color w:val="2E74B5"/>
          <w:sz w:val="26"/>
        </w:rPr>
        <w:t>7.4 测试方式</w:t>
      </w:r>
    </w:p>
    <w:p>
      <w:r>
        <w:rPr>
          <w:rFonts w:ascii="Calibri" w:hAnsi="Calibri" w:eastAsia="微软雅黑"/>
          <w:b w:val="0"/>
          <w:color w:val="333333"/>
          <w:sz w:val="22"/>
        </w:rPr>
        <w:t>系统当前无自动化测试框架，采用以下人工回归方式：</w:t>
      </w:r>
    </w:p>
    <w:p>
      <w:pPr>
        <w:pStyle w:val="ListNumber"/>
        <w:numPr>
          <w:ilvl w:val="0"/>
          <w:numId w:val="12"/>
        </w:numPr>
      </w:pPr>
      <w:r>
        <w:rPr>
          <w:rFonts w:ascii="Calibri" w:hAnsi="Calibri" w:eastAsia="微软雅黑"/>
          <w:b w:val="0"/>
          <w:color w:val="333333"/>
          <w:sz w:val="22"/>
        </w:rPr>
        <w:t xml:space="preserve">准备测试数据：复制 </w:t>
      </w:r>
      <w:r>
        <w:rPr>
          <w:rFonts w:ascii="Consolas" w:hAnsi="Consolas" w:eastAsia="微软雅黑"/>
          <w:b w:val="0"/>
          <w:color w:val="333333"/>
          <w:sz w:val="21"/>
        </w:rPr>
        <w:t>data/</w:t>
      </w:r>
      <w:r>
        <w:rPr>
          <w:rFonts w:ascii="Calibri" w:hAnsi="Calibri" w:eastAsia="微软雅黑"/>
          <w:b w:val="0"/>
          <w:color w:val="333333"/>
          <w:sz w:val="22"/>
        </w:rPr>
        <w:t xml:space="preserve"> 目录备份后使用真实库或空库演练；</w:t>
      </w:r>
    </w:p>
    <w:p>
      <w:pPr>
        <w:pStyle w:val="ListNumber"/>
        <w:numPr>
          <w:ilvl w:val="0"/>
          <w:numId w:val="12"/>
        </w:numPr>
      </w:pPr>
      <w:r>
        <w:rPr>
          <w:rFonts w:ascii="Calibri" w:hAnsi="Calibri" w:eastAsia="微软雅黑"/>
          <w:b w:val="0"/>
          <w:color w:val="333333"/>
          <w:sz w:val="22"/>
        </w:rPr>
        <w:t>按《系统功能提升实施方案》5.1 节回归清单逐项验证；</w:t>
      </w:r>
    </w:p>
    <w:p>
      <w:pPr>
        <w:pStyle w:val="ListNumber"/>
        <w:numPr>
          <w:ilvl w:val="0"/>
          <w:numId w:val="12"/>
        </w:numPr>
      </w:pPr>
      <w:r>
        <w:rPr>
          <w:rFonts w:ascii="Calibri" w:hAnsi="Calibri" w:eastAsia="微软雅黑"/>
          <w:b w:val="0"/>
          <w:color w:val="333333"/>
          <w:sz w:val="22"/>
        </w:rPr>
        <w:t>重点验证三类角色（管理员/普通用户/查询用户）的数据权限边界；</w:t>
      </w:r>
    </w:p>
    <w:p>
      <w:pPr>
        <w:pStyle w:val="ListNumber"/>
        <w:numPr>
          <w:ilvl w:val="0"/>
          <w:numId w:val="12"/>
        </w:numPr>
      </w:pPr>
      <w:r>
        <w:rPr>
          <w:rFonts w:ascii="Calibri" w:hAnsi="Calibri" w:eastAsia="微软雅黑"/>
          <w:b w:val="0"/>
          <w:color w:val="333333"/>
          <w:sz w:val="22"/>
        </w:rPr>
        <w:t>导出与导入往返验证：导出 → 修改 → 导入预览 → 导入。</w:t>
      </w:r>
    </w:p>
    <w:p>
      <w:pPr>
        <w:pStyle w:val="Heading2"/>
      </w:pPr>
      <w:r>
        <w:rPr>
          <w:rFonts w:ascii="Calibri" w:hAnsi="Calibri" w:eastAsia="微软雅黑"/>
          <w:b/>
          <w:color w:val="2E74B5"/>
          <w:sz w:val="26"/>
        </w:rPr>
        <w:t>7.5 版本管理（Git/GitHub 同步）</w:t>
      </w:r>
    </w:p>
    <w:p>
      <w:r>
        <w:rPr>
          <w:rFonts w:ascii="Calibri" w:hAnsi="Calibri" w:eastAsia="微软雅黑"/>
          <w:b w:val="0"/>
          <w:color w:val="333333"/>
          <w:sz w:val="22"/>
        </w:rPr>
        <w:t>本项目使用 Git 进行版本管理，远程仓库托管在 GitHub。</w:t>
      </w:r>
    </w:p>
    <w:p>
      <w:r>
        <w:rPr>
          <w:rFonts w:ascii="Calibri" w:hAnsi="Calibri" w:eastAsia="微软雅黑"/>
          <w:b/>
          <w:color w:val="333333"/>
          <w:sz w:val="22"/>
        </w:rPr>
        <w:t>远程仓库</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项目</w:t>
            </w:r>
          </w:p>
        </w:tc>
        <w:tc>
          <w:tcPr>
            <w:tcW w:type="dxa" w:w="7257"/>
            <w:shd w:val="clear" w:color="auto" w:fill="2E74B5"/>
          </w:tcPr>
          <w:p>
            <w:pPr>
              <w:spacing w:after="40" w:before="40"/>
            </w:pPr>
            <w:r>
              <w:rPr>
                <w:rFonts w:ascii="Calibri" w:hAnsi="Calibri" w:eastAsia="微软雅黑"/>
                <w:b/>
                <w:color w:val="FFFFFF"/>
                <w:sz w:val="21"/>
              </w:rPr>
              <w:t>说明</w:t>
            </w:r>
          </w:p>
        </w:tc>
      </w:tr>
      <w:tr>
        <w:tc>
          <w:tcPr>
            <w:tcW w:type="dxa" w:w="2381"/>
          </w:tcPr>
          <w:p>
            <w:pPr>
              <w:spacing w:after="40" w:before="40"/>
            </w:pPr>
            <w:r>
              <w:rPr>
                <w:rFonts w:ascii="Calibri" w:hAnsi="Calibri" w:eastAsia="微软雅黑"/>
                <w:b w:val="0"/>
                <w:color w:val="333333"/>
                <w:sz w:val="21"/>
              </w:rPr>
              <w:t>仓库地址</w:t>
            </w:r>
          </w:p>
        </w:tc>
        <w:tc>
          <w:tcPr>
            <w:tcW w:type="dxa" w:w="7257"/>
          </w:tcPr>
          <w:p>
            <w:pPr>
              <w:spacing w:after="40" w:before="40"/>
            </w:pPr>
            <w:r>
              <w:rPr>
                <w:rFonts w:ascii="Calibri" w:hAnsi="Calibri" w:eastAsia="微软雅黑"/>
                <w:b w:val="0"/>
                <w:color w:val="333333"/>
                <w:sz w:val="21"/>
              </w:rPr>
              <w:t>https://github.com/cim8078/contract_manage（公开）</w:t>
            </w:r>
          </w:p>
        </w:tc>
      </w:tr>
      <w:tr>
        <w:tc>
          <w:tcPr>
            <w:tcW w:type="dxa" w:w="2381"/>
          </w:tcPr>
          <w:p>
            <w:pPr>
              <w:spacing w:after="40" w:before="40"/>
            </w:pPr>
            <w:r>
              <w:rPr>
                <w:rFonts w:ascii="Calibri" w:hAnsi="Calibri" w:eastAsia="微软雅黑"/>
                <w:b w:val="0"/>
                <w:color w:val="333333"/>
                <w:sz w:val="21"/>
              </w:rPr>
              <w:t>默认分支</w:t>
            </w:r>
          </w:p>
        </w:tc>
        <w:tc>
          <w:tcPr>
            <w:tcW w:type="dxa" w:w="7257"/>
          </w:tcPr>
          <w:p>
            <w:pPr>
              <w:spacing w:after="40" w:before="40"/>
            </w:pPr>
            <w:r>
              <w:rPr>
                <w:rFonts w:ascii="Calibri" w:hAnsi="Calibri" w:eastAsia="微软雅黑"/>
                <w:b w:val="0"/>
                <w:color w:val="333333"/>
                <w:sz w:val="21"/>
              </w:rPr>
              <w:t>main</w:t>
            </w:r>
          </w:p>
        </w:tc>
      </w:tr>
      <w:tr>
        <w:tc>
          <w:tcPr>
            <w:tcW w:type="dxa" w:w="2381"/>
          </w:tcPr>
          <w:p>
            <w:pPr>
              <w:spacing w:after="40" w:before="40"/>
            </w:pPr>
            <w:r>
              <w:rPr>
                <w:rFonts w:ascii="Calibri" w:hAnsi="Calibri" w:eastAsia="微软雅黑"/>
                <w:b w:val="0"/>
                <w:color w:val="333333"/>
                <w:sz w:val="21"/>
              </w:rPr>
              <w:t>凭据管理</w:t>
            </w:r>
          </w:p>
        </w:tc>
        <w:tc>
          <w:tcPr>
            <w:tcW w:type="dxa" w:w="7257"/>
          </w:tcPr>
          <w:p>
            <w:pPr>
              <w:spacing w:after="40" w:before="40"/>
            </w:pPr>
            <w:r>
              <w:rPr>
                <w:rFonts w:ascii="Calibri" w:hAnsi="Calibri" w:eastAsia="微软雅黑"/>
                <w:b w:val="0"/>
                <w:color w:val="333333"/>
                <w:sz w:val="21"/>
              </w:rPr>
              <w:t>Git Credential Manager（随 Git for Windows 安装，凭据保存在 Windows 凭据管理器，推送时自动使用，无需重复登录）</w:t>
            </w:r>
          </w:p>
        </w:tc>
      </w:tr>
      <w:tr>
        <w:tc>
          <w:tcPr>
            <w:tcW w:type="dxa" w:w="2381"/>
          </w:tcPr>
          <w:p>
            <w:pPr>
              <w:spacing w:after="40" w:before="40"/>
            </w:pPr>
            <w:r>
              <w:rPr>
                <w:rFonts w:ascii="Calibri" w:hAnsi="Calibri" w:eastAsia="微软雅黑"/>
                <w:b w:val="0"/>
                <w:color w:val="333333"/>
                <w:sz w:val="21"/>
              </w:rPr>
              <w:t>提交署名</w:t>
            </w:r>
          </w:p>
        </w:tc>
        <w:tc>
          <w:tcPr>
            <w:tcW w:type="dxa" w:w="7257"/>
          </w:tcPr>
          <w:p>
            <w:pPr>
              <w:spacing w:after="40" w:before="40"/>
            </w:pPr>
            <w:r>
              <w:rPr>
                <w:rFonts w:ascii="Calibri" w:hAnsi="Calibri" w:eastAsia="微软雅黑"/>
                <w:b w:val="0"/>
                <w:color w:val="333333"/>
                <w:sz w:val="21"/>
              </w:rPr>
              <w:t>cim8078 / cim8078@users.noreply.github.com</w:t>
            </w:r>
          </w:p>
        </w:tc>
      </w:tr>
    </w:tbl>
    <w:p>
      <w:pPr>
        <w:spacing w:after="40"/>
      </w:pPr>
    </w:p>
    <w:p>
      <w:r>
        <w:rPr>
          <w:rFonts w:ascii="Calibri" w:hAnsi="Calibri" w:eastAsia="微软雅黑"/>
          <w:b/>
          <w:color w:val="333333"/>
          <w:sz w:val="22"/>
        </w:rPr>
        <w:t>本地修改推送到 GitHub</w:t>
      </w:r>
    </w:p>
    <w:p>
      <w:pPr>
        <w:spacing w:before="80" w:after="160"/>
        <w:ind w:left="170" w:right="170"/>
        <w:shd w:val="clear" w:color="auto" w:fill="F5F7FA"/>
      </w:pPr>
      <w:r>
        <w:rPr>
          <w:rFonts w:ascii="Consolas" w:hAnsi="Consolas" w:eastAsia="微软雅黑"/>
          <w:color w:val="1F4D78"/>
          <w:sz w:val="20"/>
        </w:rPr>
        <w:t>git status                 # 查看工作区变更，确认同步范围</w:t>
      </w:r>
      <w:r>
        <w:br/>
      </w:r>
      <w:r>
        <w:rPr>
          <w:rFonts w:ascii="Consolas" w:hAnsi="Consolas" w:eastAsia="微软雅黑"/>
          <w:color w:val="1F4D78"/>
          <w:sz w:val="20"/>
        </w:rPr>
        <w:t>git add -A                 # 暂存全部修改（backups/、cookies.txt、日志等已被 .gitignore 排除）</w:t>
      </w:r>
      <w:r>
        <w:br/>
      </w:r>
      <w:r>
        <w:rPr>
          <w:rFonts w:ascii="Consolas" w:hAnsi="Consolas" w:eastAsia="微软雅黑"/>
          <w:color w:val="1F4D78"/>
          <w:sz w:val="20"/>
        </w:rPr>
        <w:t>git commit -m "变更说明"    # 生成一次提交记录</w:t>
      </w:r>
      <w:r>
        <w:br/>
      </w:r>
      <w:r>
        <w:rPr>
          <w:rFonts w:ascii="Consolas" w:hAnsi="Consolas" w:eastAsia="微软雅黑"/>
          <w:color w:val="1F4D78"/>
          <w:sz w:val="20"/>
        </w:rPr>
        <w:t>git push                   # 推送到 GitHub</w:t>
      </w:r>
    </w:p>
    <w:p>
      <w:r>
        <w:rPr>
          <w:rFonts w:ascii="Calibri" w:hAnsi="Calibri" w:eastAsia="微软雅黑"/>
          <w:b w:val="0"/>
          <w:color w:val="333333"/>
          <w:sz w:val="22"/>
        </w:rPr>
        <w:t>也可以使用一键脚本（项目根目录）：</w:t>
      </w:r>
    </w:p>
    <w:p>
      <w:pPr>
        <w:spacing w:before="80" w:after="160"/>
        <w:ind w:left="170" w:right="170"/>
        <w:shd w:val="clear" w:color="auto" w:fill="F5F7FA"/>
      </w:pPr>
      <w:r>
        <w:rPr>
          <w:rFonts w:ascii="Consolas" w:hAnsi="Consolas" w:eastAsia="微软雅黑"/>
          <w:color w:val="1F4D78"/>
          <w:sz w:val="20"/>
        </w:rPr>
        <w:t>.\sync.ps1                    # 自动生成提交说明并推送</w:t>
      </w:r>
      <w:r>
        <w:br/>
      </w:r>
      <w:r>
        <w:rPr>
          <w:rFonts w:ascii="Consolas" w:hAnsi="Consolas" w:eastAsia="微软雅黑"/>
          <w:color w:val="1F4D78"/>
          <w:sz w:val="20"/>
        </w:rPr>
        <w:t>.\sync.ps1 "修复登录问题"      # 使用自定义提交说明</w:t>
      </w:r>
    </w:p>
    <w:p>
      <w:r>
        <w:rPr>
          <w:rFonts w:ascii="Calibri" w:hAnsi="Calibri" w:eastAsia="微软雅黑"/>
          <w:b/>
          <w:color w:val="333333"/>
          <w:sz w:val="22"/>
        </w:rPr>
        <w:t>从 GitHub 拉取更新</w:t>
      </w:r>
    </w:p>
    <w:p>
      <w:pPr>
        <w:spacing w:before="80" w:after="160"/>
        <w:ind w:left="170" w:right="170"/>
        <w:shd w:val="clear" w:color="auto" w:fill="F5F7FA"/>
      </w:pPr>
      <w:r>
        <w:rPr>
          <w:rFonts w:ascii="Consolas" w:hAnsi="Consolas" w:eastAsia="微软雅黑"/>
          <w:color w:val="1F4D78"/>
          <w:sz w:val="20"/>
        </w:rPr>
        <w:t>git pull</w:t>
      </w:r>
    </w:p>
    <w:p>
      <w:r>
        <w:rPr>
          <w:rFonts w:ascii="Calibri" w:hAnsi="Calibri" w:eastAsia="微软雅黑"/>
          <w:b/>
          <w:color w:val="333333"/>
          <w:sz w:val="22"/>
        </w:rPr>
        <w:t>同步规则</w:t>
      </w:r>
    </w:p>
    <w:p>
      <w:pPr>
        <w:pStyle w:val="ListBullet"/>
      </w:pPr>
      <w:r>
        <w:rPr>
          <w:rFonts w:ascii="Calibri" w:hAnsi="Calibri" w:eastAsia="微软雅黑"/>
          <w:b w:val="0"/>
          <w:color w:val="333333"/>
          <w:sz w:val="22"/>
        </w:rPr>
        <w:t xml:space="preserve">提交前先执行 </w:t>
      </w:r>
      <w:r>
        <w:rPr>
          <w:rFonts w:ascii="Consolas" w:hAnsi="Consolas" w:eastAsia="微软雅黑"/>
          <w:b w:val="0"/>
          <w:color w:val="333333"/>
          <w:sz w:val="21"/>
        </w:rPr>
        <w:t>git status</w:t>
      </w:r>
      <w:r>
        <w:rPr>
          <w:rFonts w:ascii="Calibri" w:hAnsi="Calibri" w:eastAsia="微软雅黑"/>
          <w:b w:val="0"/>
          <w:color w:val="333333"/>
          <w:sz w:val="22"/>
        </w:rPr>
        <w:t xml:space="preserve"> 核对变更范围，避免误提交；</w:t>
      </w:r>
    </w:p>
    <w:p>
      <w:pPr>
        <w:pStyle w:val="ListBullet"/>
      </w:pPr>
      <w:r>
        <w:rPr>
          <w:rFonts w:ascii="Calibri" w:hAnsi="Calibri" w:eastAsia="微软雅黑"/>
          <w:b w:val="0"/>
          <w:color w:val="333333"/>
          <w:sz w:val="22"/>
        </w:rPr>
        <w:t>提交说明用一句话概括本次变更（如“新增资金来源字段”“修复导出日期格式”），便于版本回溯；</w:t>
      </w:r>
    </w:p>
    <w:p>
      <w:pPr>
        <w:pStyle w:val="ListBullet"/>
      </w:pPr>
      <w:r>
        <w:rPr>
          <w:rFonts w:ascii="Consolas" w:hAnsi="Consolas" w:eastAsia="微软雅黑"/>
          <w:b w:val="0"/>
          <w:color w:val="333333"/>
          <w:sz w:val="21"/>
        </w:rPr>
        <w:t>backups/</w:t>
      </w:r>
      <w:r>
        <w:rPr>
          <w:rFonts w:ascii="Calibri" w:hAnsi="Calibri" w:eastAsia="微软雅黑"/>
          <w:b w:val="0"/>
          <w:color w:val="333333"/>
          <w:sz w:val="22"/>
        </w:rPr>
        <w:t>（历史数据库快照）、</w:t>
      </w:r>
      <w:r>
        <w:rPr>
          <w:rFonts w:ascii="Consolas" w:hAnsi="Consolas" w:eastAsia="微软雅黑"/>
          <w:b w:val="0"/>
          <w:color w:val="333333"/>
          <w:sz w:val="21"/>
        </w:rPr>
        <w:t>cookies.txt</w:t>
      </w:r>
      <w:r>
        <w:rPr>
          <w:rFonts w:ascii="Calibri" w:hAnsi="Calibri" w:eastAsia="微软雅黑"/>
          <w:b w:val="0"/>
          <w:color w:val="333333"/>
          <w:sz w:val="22"/>
        </w:rPr>
        <w:t>、运行日志、</w:t>
      </w:r>
      <w:r>
        <w:rPr>
          <w:rFonts w:ascii="Consolas" w:hAnsi="Consolas" w:eastAsia="微软雅黑"/>
          <w:b w:val="0"/>
          <w:color w:val="333333"/>
          <w:sz w:val="21"/>
        </w:rPr>
        <w:t>__pycache__/</w:t>
      </w:r>
      <w:r>
        <w:rPr>
          <w:rFonts w:ascii="Calibri" w:hAnsi="Calibri" w:eastAsia="微软雅黑"/>
          <w:b w:val="0"/>
          <w:color w:val="333333"/>
          <w:sz w:val="22"/>
        </w:rPr>
        <w:t>、</w:t>
      </w:r>
      <w:r>
        <w:rPr>
          <w:rFonts w:ascii="Consolas" w:hAnsi="Consolas" w:eastAsia="微软雅黑"/>
          <w:b w:val="0"/>
          <w:color w:val="333333"/>
          <w:sz w:val="21"/>
        </w:rPr>
        <w:t>.playwright-cli/</w:t>
      </w:r>
      <w:r>
        <w:rPr>
          <w:rFonts w:ascii="Calibri" w:hAnsi="Calibri" w:eastAsia="微软雅黑"/>
          <w:b w:val="0"/>
          <w:color w:val="333333"/>
          <w:sz w:val="22"/>
        </w:rPr>
        <w:t xml:space="preserve"> 等已在 </w:t>
      </w:r>
      <w:r>
        <w:rPr>
          <w:rFonts w:ascii="Consolas" w:hAnsi="Consolas" w:eastAsia="微软雅黑"/>
          <w:b w:val="0"/>
          <w:color w:val="333333"/>
          <w:sz w:val="21"/>
        </w:rPr>
        <w:t>.gitignore</w:t>
      </w:r>
      <w:r>
        <w:rPr>
          <w:rFonts w:ascii="Calibri" w:hAnsi="Calibri" w:eastAsia="微软雅黑"/>
          <w:b w:val="0"/>
          <w:color w:val="333333"/>
          <w:sz w:val="22"/>
        </w:rPr>
        <w:t xml:space="preserve"> 中排除，禁止使用 </w:t>
      </w:r>
      <w:r>
        <w:rPr>
          <w:rFonts w:ascii="Consolas" w:hAnsi="Consolas" w:eastAsia="微软雅黑"/>
          <w:b w:val="0"/>
          <w:color w:val="333333"/>
          <w:sz w:val="21"/>
        </w:rPr>
        <w:t>git add -f</w:t>
      </w:r>
      <w:r>
        <w:rPr>
          <w:rFonts w:ascii="Calibri" w:hAnsi="Calibri" w:eastAsia="微软雅黑"/>
          <w:b w:val="0"/>
          <w:color w:val="333333"/>
          <w:sz w:val="22"/>
        </w:rPr>
        <w:t xml:space="preserve"> 强制提交；</w:t>
      </w:r>
    </w:p>
    <w:p>
      <w:pPr>
        <w:pStyle w:val="ListBullet"/>
      </w:pPr>
      <w:r>
        <w:rPr>
          <w:rFonts w:ascii="Consolas" w:hAnsi="Consolas" w:eastAsia="微软雅黑"/>
          <w:b w:val="0"/>
          <w:color w:val="333333"/>
          <w:sz w:val="21"/>
        </w:rPr>
        <w:t>data/</w:t>
      </w:r>
      <w:r>
        <w:rPr>
          <w:rFonts w:ascii="Calibri" w:hAnsi="Calibri" w:eastAsia="微软雅黑"/>
          <w:b w:val="0"/>
          <w:color w:val="333333"/>
          <w:sz w:val="22"/>
        </w:rPr>
        <w:t xml:space="preserve"> 下的数据库与附件属于仓库内容，会随提交同步到 GitHub；仓库为公开可见，注意不得将账号口令等敏感信息写入代码、数据或文档；</w:t>
      </w:r>
    </w:p>
    <w:p>
      <w:pPr>
        <w:pStyle w:val="ListBullet"/>
      </w:pPr>
      <w:r>
        <w:rPr>
          <w:rFonts w:ascii="Calibri" w:hAnsi="Calibri" w:eastAsia="微软雅黑"/>
          <w:b w:val="0"/>
          <w:color w:val="333333"/>
          <w:sz w:val="22"/>
        </w:rPr>
        <w:t>本地与远程出现冲突时（</w:t>
      </w:r>
      <w:r>
        <w:rPr>
          <w:rFonts w:ascii="Consolas" w:hAnsi="Consolas" w:eastAsia="微软雅黑"/>
          <w:b w:val="0"/>
          <w:color w:val="333333"/>
          <w:sz w:val="21"/>
        </w:rPr>
        <w:t>git pull</w:t>
      </w:r>
      <w:r>
        <w:rPr>
          <w:rFonts w:ascii="Calibri" w:hAnsi="Calibri" w:eastAsia="微软雅黑"/>
          <w:b w:val="0"/>
          <w:color w:val="333333"/>
          <w:sz w:val="22"/>
        </w:rPr>
        <w:t xml:space="preserve"> 提示 conflict），打开冲突文件保留正确内容，再执行 </w:t>
      </w:r>
      <w:r>
        <w:rPr>
          <w:rFonts w:ascii="Consolas" w:hAnsi="Consolas" w:eastAsia="微软雅黑"/>
          <w:b w:val="0"/>
          <w:color w:val="333333"/>
          <w:sz w:val="21"/>
        </w:rPr>
        <w:t>git add</w:t>
      </w:r>
      <w:r>
        <w:rPr>
          <w:rFonts w:ascii="Calibri" w:hAnsi="Calibri" w:eastAsia="微软雅黑"/>
          <w:b w:val="0"/>
          <w:color w:val="333333"/>
          <w:sz w:val="22"/>
        </w:rPr>
        <w:t xml:space="preserve"> + </w:t>
      </w:r>
      <w:r>
        <w:rPr>
          <w:rFonts w:ascii="Consolas" w:hAnsi="Consolas" w:eastAsia="微软雅黑"/>
          <w:b w:val="0"/>
          <w:color w:val="333333"/>
          <w:sz w:val="21"/>
        </w:rPr>
        <w:t>git commit</w:t>
      </w:r>
      <w:r>
        <w:rPr>
          <w:rFonts w:ascii="Calibri" w:hAnsi="Calibri" w:eastAsia="微软雅黑"/>
          <w:b w:val="0"/>
          <w:color w:val="333333"/>
          <w:sz w:val="22"/>
        </w:rPr>
        <w:t xml:space="preserve"> 完成合并；</w:t>
      </w:r>
    </w:p>
    <w:p>
      <w:pPr>
        <w:pStyle w:val="ListBullet"/>
      </w:pPr>
      <w:r>
        <w:rPr>
          <w:rFonts w:ascii="Calibri" w:hAnsi="Calibri" w:eastAsia="微软雅黑"/>
          <w:b w:val="0"/>
          <w:color w:val="333333"/>
          <w:sz w:val="22"/>
        </w:rPr>
        <w:t>数据库结构变更仍遵循 7.3 的 MIGRATIONS 版本化规则（追加新版本号、禁止修改历史版本），与代码变更一并提交；</w:t>
      </w:r>
    </w:p>
    <w:p>
      <w:pPr>
        <w:pStyle w:val="ListBullet"/>
      </w:pPr>
      <w:r>
        <w:rPr>
          <w:rFonts w:ascii="Calibri" w:hAnsi="Calibri" w:eastAsia="微软雅黑"/>
          <w:b w:val="0"/>
          <w:color w:val="333333"/>
          <w:sz w:val="22"/>
        </w:rPr>
        <w:t>文档变更（本文档、《数据字典表》《用户操作手册》）与对应代码变更尽量在同一提交中完成。</w:t>
      </w:r>
    </w:p>
    <w:p>
      <w:pPr>
        <w:pStyle w:val="Heading2"/>
      </w:pPr>
      <w:r>
        <w:rPr>
          <w:rFonts w:ascii="Calibri" w:hAnsi="Calibri" w:eastAsia="微软雅黑"/>
          <w:b/>
          <w:color w:val="2E74B5"/>
          <w:sz w:val="26"/>
        </w:rPr>
        <w:t>7.6 一次性数据操作脚本（用户 / 通讯录类）</w:t>
      </w:r>
    </w:p>
    <w:p>
      <w:r>
        <w:rPr>
          <w:rFonts w:ascii="Calibri" w:hAnsi="Calibri" w:eastAsia="微软雅黑"/>
          <w:b w:val="0"/>
          <w:color w:val="333333"/>
          <w:sz w:val="22"/>
        </w:rPr>
        <w:t>以下脚本用于</w:t>
      </w:r>
      <w:r>
        <w:rPr>
          <w:rFonts w:ascii="Calibri" w:hAnsi="Calibri" w:eastAsia="微软雅黑"/>
          <w:b/>
          <w:color w:val="333333"/>
          <w:sz w:val="22"/>
        </w:rPr>
        <w:t>一次性数据操作</w:t>
      </w:r>
      <w:r>
        <w:rPr>
          <w:rFonts w:ascii="Calibri" w:hAnsi="Calibri" w:eastAsia="微软雅黑"/>
          <w:b w:val="0"/>
          <w:color w:val="333333"/>
          <w:sz w:val="22"/>
        </w:rPr>
        <w:t>，不进入应用运行时；应用启动时的版本化迁移只负责</w:t>
      </w:r>
      <w:r>
        <w:rPr>
          <w:rFonts w:ascii="Calibri" w:hAnsi="Calibri" w:eastAsia="微软雅黑"/>
          <w:b/>
          <w:color w:val="333333"/>
          <w:sz w:val="22"/>
        </w:rPr>
        <w:t>结构变更</w:t>
      </w:r>
      <w:r>
        <w:rPr>
          <w:rFonts w:ascii="Calibri" w:hAnsi="Calibri" w:eastAsia="微软雅黑"/>
          <w:b w:val="0"/>
          <w:color w:val="333333"/>
          <w:sz w:val="22"/>
        </w:rPr>
        <w:t>，不改业务数据。</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脚本</w:t>
            </w:r>
          </w:p>
        </w:tc>
        <w:tc>
          <w:tcPr>
            <w:tcW w:type="dxa" w:w="1814"/>
            <w:shd w:val="clear" w:color="auto" w:fill="2E74B5"/>
          </w:tcPr>
          <w:p>
            <w:pPr>
              <w:spacing w:after="40" w:before="40"/>
            </w:pPr>
            <w:r>
              <w:rPr>
                <w:rFonts w:ascii="Calibri" w:hAnsi="Calibri" w:eastAsia="微软雅黑"/>
                <w:b/>
                <w:color w:val="FFFFFF"/>
                <w:sz w:val="21"/>
              </w:rPr>
              <w:t>用途</w:t>
            </w:r>
          </w:p>
        </w:tc>
        <w:tc>
          <w:tcPr>
            <w:tcW w:type="dxa" w:w="5216"/>
            <w:shd w:val="clear" w:color="auto" w:fill="2E74B5"/>
          </w:tcPr>
          <w:p>
            <w:pPr>
              <w:spacing w:after="40" w:before="40"/>
            </w:pPr>
            <w:r>
              <w:rPr>
                <w:rFonts w:ascii="Calibri" w:hAnsi="Calibri" w:eastAsia="微软雅黑"/>
                <w:b/>
                <w:color w:val="FFFFFF"/>
                <w:sz w:val="21"/>
              </w:rPr>
              <w:t>关键规则</w:t>
            </w:r>
          </w:p>
        </w:tc>
      </w:tr>
      <w:tr>
        <w:tc>
          <w:tcPr>
            <w:tcW w:type="dxa" w:w="2608"/>
          </w:tcPr>
          <w:p>
            <w:pPr>
              <w:spacing w:after="40" w:before="40"/>
            </w:pPr>
            <w:r>
              <w:rPr>
                <w:rFonts w:ascii="Consolas" w:hAnsi="Consolas" w:eastAsia="微软雅黑"/>
                <w:b w:val="0"/>
                <w:color w:val="333333"/>
                <w:sz w:val="20"/>
              </w:rPr>
              <w:t>_import_users_2026_09.py</w:t>
            </w:r>
          </w:p>
        </w:tc>
        <w:tc>
          <w:tcPr>
            <w:tcW w:type="dxa" w:w="1814"/>
          </w:tcPr>
          <w:p>
            <w:pPr>
              <w:spacing w:after="40" w:before="40"/>
            </w:pPr>
            <w:r>
              <w:rPr>
                <w:rFonts w:ascii="Calibri" w:hAnsi="Calibri" w:eastAsia="微软雅黑"/>
                <w:b w:val="0"/>
                <w:color w:val="333333"/>
                <w:sz w:val="21"/>
              </w:rPr>
              <w:t>按通讯录 xlsx 批量</w:t>
            </w:r>
            <w:r>
              <w:rPr>
                <w:rFonts w:ascii="Calibri" w:hAnsi="Calibri" w:eastAsia="微软雅黑"/>
                <w:b/>
                <w:color w:val="333333"/>
                <w:sz w:val="21"/>
              </w:rPr>
              <w:t>新增</w:t>
            </w:r>
            <w:r>
              <w:rPr>
                <w:rFonts w:ascii="Calibri" w:hAnsi="Calibri" w:eastAsia="微软雅黑"/>
                <w:b w:val="0"/>
                <w:color w:val="333333"/>
                <w:sz w:val="21"/>
              </w:rPr>
              <w:t>用户</w:t>
            </w:r>
          </w:p>
        </w:tc>
        <w:tc>
          <w:tcPr>
            <w:tcW w:type="dxa" w:w="5216"/>
          </w:tcPr>
          <w:p>
            <w:pPr>
              <w:spacing w:after="40" w:before="40"/>
            </w:pPr>
            <w:r>
              <w:rPr>
                <w:rFonts w:ascii="Calibri" w:hAnsi="Calibri" w:eastAsia="微软雅黑"/>
                <w:b w:val="0"/>
                <w:color w:val="333333"/>
                <w:sz w:val="21"/>
              </w:rPr>
              <w:t>已有记录一律不修改（</w:t>
            </w:r>
            <w:r>
              <w:rPr>
                <w:rFonts w:ascii="Consolas" w:hAnsi="Consolas" w:eastAsia="微软雅黑"/>
                <w:b w:val="0"/>
                <w:color w:val="333333"/>
                <w:sz w:val="20"/>
              </w:rPr>
              <w:t>用户名</w:t>
            </w:r>
            <w:r>
              <w:rPr>
                <w:rFonts w:ascii="Calibri" w:hAnsi="Calibri" w:eastAsia="微软雅黑"/>
                <w:b w:val="0"/>
                <w:color w:val="333333"/>
                <w:sz w:val="21"/>
              </w:rPr>
              <w:t xml:space="preserve"> 为主键）；通讯录存在而系统没有的才新增；默认密码 </w:t>
            </w:r>
            <w:r>
              <w:rPr>
                <w:rFonts w:ascii="Consolas" w:hAnsi="Consolas" w:eastAsia="微软雅黑"/>
                <w:b w:val="0"/>
                <w:color w:val="333333"/>
                <w:sz w:val="20"/>
              </w:rPr>
              <w:t>123456</w:t>
            </w:r>
            <w:r>
              <w:rPr>
                <w:rFonts w:ascii="Calibri" w:hAnsi="Calibri" w:eastAsia="微软雅黑"/>
                <w:b w:val="0"/>
                <w:color w:val="333333"/>
                <w:sz w:val="21"/>
              </w:rPr>
              <w:t>、角色“普通用户”；手机号按文本写入；</w:t>
            </w:r>
            <w:r>
              <w:rPr>
                <w:rFonts w:ascii="Consolas" w:hAnsi="Consolas" w:eastAsia="微软雅黑"/>
                <w:b w:val="0"/>
                <w:color w:val="333333"/>
                <w:sz w:val="20"/>
              </w:rPr>
              <w:t>所属部门</w:t>
            </w:r>
            <w:r>
              <w:rPr>
                <w:rFonts w:ascii="Calibri" w:hAnsi="Calibri" w:eastAsia="微软雅黑"/>
                <w:b w:val="0"/>
                <w:color w:val="333333"/>
                <w:sz w:val="21"/>
              </w:rPr>
              <w:t xml:space="preserve"> 必须已存在于 </w:t>
            </w:r>
            <w:r>
              <w:rPr>
                <w:rFonts w:ascii="Consolas" w:hAnsi="Consolas" w:eastAsia="微软雅黑"/>
                <w:b w:val="0"/>
                <w:color w:val="333333"/>
                <w:sz w:val="20"/>
              </w:rPr>
              <w:t>departments</w:t>
            </w:r>
            <w:r>
              <w:rPr>
                <w:rFonts w:ascii="Calibri" w:hAnsi="Calibri" w:eastAsia="微软雅黑"/>
                <w:b w:val="0"/>
                <w:color w:val="333333"/>
                <w:sz w:val="21"/>
              </w:rPr>
              <w:t xml:space="preserve">（由触发器 </w:t>
            </w:r>
            <w:r>
              <w:rPr>
                <w:rFonts w:ascii="Consolas" w:hAnsi="Consolas" w:eastAsia="微软雅黑"/>
                <w:b w:val="0"/>
                <w:color w:val="333333"/>
                <w:sz w:val="20"/>
              </w:rPr>
              <w:t>trg_users_dept_sync_i</w:t>
            </w:r>
            <w:r>
              <w:rPr>
                <w:rFonts w:ascii="Calibri" w:hAnsi="Calibri" w:eastAsia="微软雅黑"/>
                <w:b w:val="0"/>
                <w:color w:val="333333"/>
                <w:sz w:val="21"/>
              </w:rPr>
              <w:t xml:space="preserve"> 派生 </w:t>
            </w:r>
            <w:r>
              <w:rPr>
                <w:rFonts w:ascii="Consolas" w:hAnsi="Consolas" w:eastAsia="微软雅黑"/>
                <w:b w:val="0"/>
                <w:color w:val="333333"/>
                <w:sz w:val="20"/>
              </w:rPr>
              <w:t>所属单位</w:t>
            </w:r>
            <w:r>
              <w:rPr>
                <w:rFonts w:ascii="Calibri" w:hAnsi="Calibri" w:eastAsia="微软雅黑"/>
                <w:b w:val="0"/>
                <w:color w:val="333333"/>
                <w:sz w:val="21"/>
              </w:rPr>
              <w:t>/</w:t>
            </w:r>
            <w:r>
              <w:rPr>
                <w:rFonts w:ascii="Consolas" w:hAnsi="Consolas" w:eastAsia="微软雅黑"/>
                <w:b w:val="0"/>
                <w:color w:val="333333"/>
                <w:sz w:val="20"/>
              </w:rPr>
              <w:t>所属科室</w:t>
            </w:r>
            <w:r>
              <w:rPr>
                <w:rFonts w:ascii="Calibri" w:hAnsi="Calibri" w:eastAsia="微软雅黑"/>
                <w:b w:val="0"/>
                <w:color w:val="333333"/>
                <w:sz w:val="21"/>
              </w:rPr>
              <w:t>，故需先建部门）</w:t>
            </w:r>
          </w:p>
        </w:tc>
      </w:tr>
      <w:tr>
        <w:tc>
          <w:tcPr>
            <w:tcW w:type="dxa" w:w="2608"/>
          </w:tcPr>
          <w:p>
            <w:pPr>
              <w:spacing w:after="40" w:before="40"/>
            </w:pPr>
            <w:r>
              <w:rPr>
                <w:rFonts w:ascii="Consolas" w:hAnsi="Consolas" w:eastAsia="微软雅黑"/>
                <w:b w:val="0"/>
                <w:color w:val="333333"/>
                <w:sz w:val="20"/>
              </w:rPr>
              <w:t>_fill_phones_2026_09.py</w:t>
            </w:r>
          </w:p>
        </w:tc>
        <w:tc>
          <w:tcPr>
            <w:tcW w:type="dxa" w:w="1814"/>
          </w:tcPr>
          <w:p>
            <w:pPr>
              <w:spacing w:after="40" w:before="40"/>
            </w:pPr>
            <w:r>
              <w:rPr>
                <w:rFonts w:ascii="Calibri" w:hAnsi="Calibri" w:eastAsia="微软雅黑"/>
                <w:b w:val="0"/>
                <w:color w:val="333333"/>
                <w:sz w:val="21"/>
              </w:rPr>
              <w:t>按通讯录</w:t>
            </w:r>
            <w:r>
              <w:rPr>
                <w:rFonts w:ascii="Calibri" w:hAnsi="Calibri" w:eastAsia="微软雅黑"/>
                <w:b/>
                <w:color w:val="333333"/>
                <w:sz w:val="21"/>
              </w:rPr>
              <w:t>补齐</w:t>
            </w:r>
            <w:r>
              <w:rPr>
                <w:rFonts w:ascii="Calibri" w:hAnsi="Calibri" w:eastAsia="微软雅黑"/>
                <w:b w:val="0"/>
                <w:color w:val="333333"/>
                <w:sz w:val="21"/>
              </w:rPr>
              <w:t>缺失电话</w:t>
            </w:r>
          </w:p>
        </w:tc>
        <w:tc>
          <w:tcPr>
            <w:tcW w:type="dxa" w:w="5216"/>
          </w:tcPr>
          <w:p>
            <w:pPr>
              <w:spacing w:after="40" w:before="40"/>
            </w:pPr>
            <w:r>
              <w:rPr>
                <w:rFonts w:ascii="Calibri" w:hAnsi="Calibri" w:eastAsia="微软雅黑"/>
                <w:b w:val="0"/>
                <w:color w:val="333333"/>
                <w:sz w:val="21"/>
              </w:rPr>
              <w:t xml:space="preserve">只在原记录上补 </w:t>
            </w:r>
            <w:r>
              <w:rPr>
                <w:rFonts w:ascii="Consolas" w:hAnsi="Consolas" w:eastAsia="微软雅黑"/>
                <w:b w:val="0"/>
                <w:color w:val="333333"/>
                <w:sz w:val="20"/>
              </w:rPr>
              <w:t>电话</w:t>
            </w:r>
            <w:r>
              <w:rPr>
                <w:rFonts w:ascii="Calibri" w:hAnsi="Calibri" w:eastAsia="微软雅黑"/>
                <w:b w:val="0"/>
                <w:color w:val="333333"/>
                <w:sz w:val="21"/>
              </w:rPr>
              <w:t>；不覆盖已有号码；不改动归属、角色、密码、分管部门；</w:t>
            </w:r>
            <w:r>
              <w:rPr>
                <w:rFonts w:ascii="Consolas" w:hAnsi="Consolas" w:eastAsia="微软雅黑"/>
                <w:b w:val="0"/>
                <w:color w:val="333333"/>
                <w:sz w:val="20"/>
              </w:rPr>
              <w:t>admin</w:t>
            </w:r>
            <w:r>
              <w:rPr>
                <w:rFonts w:ascii="Calibri" w:hAnsi="Calibri" w:eastAsia="微软雅黑"/>
                <w:b w:val="0"/>
                <w:color w:val="333333"/>
                <w:sz w:val="21"/>
              </w:rPr>
              <w:t xml:space="preserve"> 不动；仅按“姓名完全相同”匹配（形近字如 </w:t>
            </w:r>
            <w:r>
              <w:rPr>
                <w:rFonts w:ascii="Consolas" w:hAnsi="Consolas" w:eastAsia="微软雅黑"/>
                <w:b w:val="0"/>
                <w:color w:val="333333"/>
                <w:sz w:val="20"/>
              </w:rPr>
              <w:t>曾明峰</w:t>
            </w:r>
            <w:r>
              <w:rPr>
                <w:rFonts w:ascii="Calibri" w:hAnsi="Calibri" w:eastAsia="微软雅黑"/>
                <w:b w:val="0"/>
                <w:color w:val="333333"/>
                <w:sz w:val="21"/>
              </w:rPr>
              <w:t>/</w:t>
            </w:r>
            <w:r>
              <w:rPr>
                <w:rFonts w:ascii="Consolas" w:hAnsi="Consolas" w:eastAsia="微软雅黑"/>
                <w:b w:val="0"/>
                <w:color w:val="333333"/>
                <w:sz w:val="20"/>
              </w:rPr>
              <w:t>曾明婷</w:t>
            </w:r>
            <w:r>
              <w:rPr>
                <w:rFonts w:ascii="Calibri" w:hAnsi="Calibri" w:eastAsia="微软雅黑"/>
                <w:b w:val="0"/>
                <w:color w:val="333333"/>
                <w:sz w:val="21"/>
              </w:rPr>
              <w:t xml:space="preserve"> 不自动补，需人工确认）</w:t>
            </w:r>
          </w:p>
        </w:tc>
      </w:tr>
      <w:tr>
        <w:tc>
          <w:tcPr>
            <w:tcW w:type="dxa" w:w="2608"/>
          </w:tcPr>
          <w:p>
            <w:pPr>
              <w:spacing w:after="40" w:before="40"/>
            </w:pPr>
            <w:r>
              <w:rPr>
                <w:rFonts w:ascii="Consolas" w:hAnsi="Consolas" w:eastAsia="微软雅黑"/>
                <w:b w:val="0"/>
                <w:color w:val="333333"/>
                <w:sz w:val="20"/>
              </w:rPr>
              <w:t>_reorder_users.py</w:t>
            </w:r>
          </w:p>
        </w:tc>
        <w:tc>
          <w:tcPr>
            <w:tcW w:type="dxa" w:w="1814"/>
          </w:tcPr>
          <w:p>
            <w:pPr>
              <w:spacing w:after="40" w:before="40"/>
            </w:pPr>
            <w:r>
              <w:rPr>
                <w:rFonts w:ascii="Calibri" w:hAnsi="Calibri" w:eastAsia="微软雅黑"/>
                <w:b w:val="0"/>
                <w:color w:val="333333"/>
                <w:sz w:val="21"/>
              </w:rPr>
              <w:t>按单位/科室层级</w:t>
            </w:r>
            <w:r>
              <w:rPr>
                <w:rFonts w:ascii="Calibri" w:hAnsi="Calibri" w:eastAsia="微软雅黑"/>
                <w:b/>
                <w:color w:val="333333"/>
                <w:sz w:val="21"/>
              </w:rPr>
              <w:t>重排</w:t>
            </w:r>
            <w:r>
              <w:rPr>
                <w:rFonts w:ascii="Calibri" w:hAnsi="Calibri" w:eastAsia="微软雅黑"/>
                <w:b w:val="0"/>
                <w:color w:val="333333"/>
                <w:sz w:val="21"/>
              </w:rPr>
              <w:t xml:space="preserve"> </w:t>
            </w:r>
            <w:r>
              <w:rPr>
                <w:rFonts w:ascii="Consolas" w:hAnsi="Consolas" w:eastAsia="微软雅黑"/>
                <w:b w:val="0"/>
                <w:color w:val="333333"/>
                <w:sz w:val="20"/>
              </w:rPr>
              <w:t>users</w:t>
            </w:r>
            <w:r>
              <w:rPr>
                <w:rFonts w:ascii="Calibri" w:hAnsi="Calibri" w:eastAsia="微软雅黑"/>
                <w:b w:val="0"/>
                <w:color w:val="333333"/>
                <w:sz w:val="21"/>
              </w:rPr>
              <w:t xml:space="preserve"> 物理顺序（rowid）</w:t>
            </w:r>
          </w:p>
        </w:tc>
        <w:tc>
          <w:tcPr>
            <w:tcW w:type="dxa" w:w="5216"/>
          </w:tcPr>
          <w:p>
            <w:pPr>
              <w:spacing w:after="40" w:before="40"/>
            </w:pPr>
            <w:r>
              <w:rPr>
                <w:rFonts w:ascii="Calibri" w:hAnsi="Calibri" w:eastAsia="微软雅黑"/>
                <w:b w:val="0"/>
                <w:color w:val="333333"/>
                <w:sz w:val="21"/>
              </w:rPr>
              <w:t>只改顺序、不改任何字段值；顺序：局本级（局领导 → 办公室 → 国有资产科 → 公共事务科 → 人事科 → 财务科 → 政策法规科）→ 后勤中心 → 资产中心 → 公车中心；科室内部按通讯录序号，通讯录中没有的人员排该科室末尾</w:t>
            </w:r>
          </w:p>
        </w:tc>
      </w:tr>
      <w:tr>
        <w:tc>
          <w:tcPr>
            <w:tcW w:type="dxa" w:w="2608"/>
          </w:tcPr>
          <w:p>
            <w:pPr>
              <w:spacing w:after="40" w:before="40"/>
            </w:pPr>
            <w:r>
              <w:rPr>
                <w:rFonts w:ascii="Consolas" w:hAnsi="Consolas" w:eastAsia="微软雅黑"/>
                <w:b w:val="0"/>
                <w:color w:val="333333"/>
                <w:sz w:val="20"/>
              </w:rPr>
              <w:t>_check_users_import.py</w:t>
            </w:r>
            <w:r>
              <w:rPr>
                <w:rFonts w:ascii="Calibri" w:hAnsi="Calibri" w:eastAsia="微软雅黑"/>
                <w:b w:val="0"/>
                <w:color w:val="333333"/>
                <w:sz w:val="21"/>
              </w:rPr>
              <w:t>、</w:t>
            </w:r>
            <w:r>
              <w:rPr>
                <w:rFonts w:ascii="Consolas" w:hAnsi="Consolas" w:eastAsia="微软雅黑"/>
                <w:b w:val="0"/>
                <w:color w:val="333333"/>
                <w:sz w:val="20"/>
              </w:rPr>
              <w:t>_verify_reorder.py</w:t>
            </w:r>
          </w:p>
        </w:tc>
        <w:tc>
          <w:tcPr>
            <w:tcW w:type="dxa" w:w="1814"/>
          </w:tcPr>
          <w:p>
            <w:pPr>
              <w:spacing w:after="40" w:before="40"/>
            </w:pPr>
            <w:r>
              <w:rPr>
                <w:rFonts w:ascii="Calibri" w:hAnsi="Calibri" w:eastAsia="微软雅黑"/>
                <w:b w:val="0"/>
                <w:color w:val="333333"/>
                <w:sz w:val="21"/>
              </w:rPr>
              <w:t>导入 / 重排结果</w:t>
            </w:r>
            <w:r>
              <w:rPr>
                <w:rFonts w:ascii="Calibri" w:hAnsi="Calibri" w:eastAsia="微软雅黑"/>
                <w:b/>
                <w:color w:val="333333"/>
                <w:sz w:val="21"/>
              </w:rPr>
              <w:t>只读核对</w:t>
            </w:r>
          </w:p>
        </w:tc>
        <w:tc>
          <w:tcPr>
            <w:tcW w:type="dxa" w:w="5216"/>
          </w:tcPr>
          <w:p>
            <w:pPr>
              <w:spacing w:after="40" w:before="40"/>
            </w:pPr>
            <w:r>
              <w:rPr>
                <w:rFonts w:ascii="Calibri" w:hAnsi="Calibri" w:eastAsia="微软雅黑"/>
                <w:b w:val="0"/>
                <w:color w:val="333333"/>
                <w:sz w:val="21"/>
              </w:rPr>
              <w:t>不写库，供执行后复核人数、部门、电话与顺序</w:t>
            </w:r>
          </w:p>
        </w:tc>
      </w:tr>
      <w:tr>
        <w:tc>
          <w:tcPr>
            <w:tcW w:type="dxa" w:w="2608"/>
          </w:tcPr>
          <w:p>
            <w:pPr>
              <w:spacing w:after="40" w:before="40"/>
            </w:pPr>
            <w:r>
              <w:rPr>
                <w:rFonts w:ascii="Consolas" w:hAnsi="Consolas" w:eastAsia="微软雅黑"/>
                <w:b w:val="0"/>
                <w:color w:val="333333"/>
                <w:sz w:val="20"/>
              </w:rPr>
              <w:t>tests/clean_d15_control_price.py</w:t>
            </w:r>
          </w:p>
        </w:tc>
        <w:tc>
          <w:tcPr>
            <w:tcW w:type="dxa" w:w="1814"/>
          </w:tcPr>
          <w:p>
            <w:pPr>
              <w:spacing w:after="40" w:before="40"/>
            </w:pPr>
            <w:r>
              <w:rPr>
                <w:rFonts w:ascii="Calibri" w:hAnsi="Calibri" w:eastAsia="微软雅黑"/>
                <w:b/>
                <w:color w:val="333333"/>
                <w:sz w:val="21"/>
              </w:rPr>
              <w:t>D-15 招标控制价单位错位清洗</w:t>
            </w:r>
            <w:r>
              <w:rPr>
                <w:rFonts w:ascii="Calibri" w:hAnsi="Calibri" w:eastAsia="微软雅黑"/>
                <w:b w:val="0"/>
                <w:color w:val="333333"/>
                <w:sz w:val="21"/>
              </w:rPr>
              <w:t>（仅针对已确认的 10 条合同的「决策的招标控制价」列，按 ÷10000 由“元”改为“万元”）</w:t>
            </w:r>
          </w:p>
        </w:tc>
        <w:tc>
          <w:tcPr>
            <w:tcW w:type="dxa" w:w="5216"/>
          </w:tcPr>
          <w:p>
            <w:pPr>
              <w:spacing w:after="40" w:before="40"/>
            </w:pPr>
            <w:r>
              <w:rPr>
                <w:rFonts w:ascii="Calibri" w:hAnsi="Calibri" w:eastAsia="微软雅黑"/>
                <w:b w:val="0"/>
                <w:color w:val="333333"/>
                <w:sz w:val="21"/>
              </w:rPr>
              <w:t xml:space="preserve">默认 </w:t>
            </w:r>
            <w:r>
              <w:rPr>
                <w:rFonts w:ascii="Consolas" w:hAnsi="Consolas" w:eastAsia="微软雅黑"/>
                <w:b w:val="0"/>
                <w:color w:val="333333"/>
                <w:sz w:val="20"/>
              </w:rPr>
              <w:t>dry</w:t>
            </w:r>
            <w:r>
              <w:rPr>
                <w:rFonts w:ascii="Calibri" w:hAnsi="Calibri" w:eastAsia="微软雅黑"/>
                <w:b w:val="0"/>
                <w:color w:val="333333"/>
                <w:sz w:val="21"/>
              </w:rPr>
              <w:t xml:space="preserve"> 预演；</w:t>
            </w:r>
            <w:r>
              <w:rPr>
                <w:rFonts w:ascii="Consolas" w:hAnsi="Consolas" w:eastAsia="微软雅黑"/>
                <w:b w:val="0"/>
                <w:color w:val="333333"/>
                <w:sz w:val="20"/>
              </w:rPr>
              <w:t>--run</w:t>
            </w:r>
            <w:r>
              <w:rPr>
                <w:rFonts w:ascii="Calibri" w:hAnsi="Calibri" w:eastAsia="微软雅黑"/>
                <w:b w:val="0"/>
                <w:color w:val="333333"/>
                <w:sz w:val="21"/>
              </w:rPr>
              <w:t xml:space="preserve"> 执行前自动整库备份；逐条校验“当前值 == 预期错误值”才改（不符即跳过）；幂等；单事务；写 </w:t>
            </w:r>
            <w:r>
              <w:rPr>
                <w:rFonts w:ascii="Consolas" w:hAnsi="Consolas" w:eastAsia="微软雅黑"/>
                <w:b w:val="0"/>
                <w:color w:val="333333"/>
                <w:sz w:val="20"/>
              </w:rPr>
              <w:t>field_change_logs</w:t>
            </w:r>
            <w:r>
              <w:rPr>
                <w:rFonts w:ascii="Calibri" w:hAnsi="Calibri" w:eastAsia="微软雅黑"/>
                <w:b w:val="0"/>
                <w:color w:val="333333"/>
                <w:sz w:val="21"/>
              </w:rPr>
              <w:t xml:space="preserve"> + </w:t>
            </w:r>
            <w:r>
              <w:rPr>
                <w:rFonts w:ascii="Consolas" w:hAnsi="Consolas" w:eastAsia="微软雅黑"/>
                <w:b w:val="0"/>
                <w:color w:val="333333"/>
                <w:sz w:val="20"/>
              </w:rPr>
              <w:t>operation_logs</w:t>
            </w:r>
            <w:r>
              <w:rPr>
                <w:rFonts w:ascii="Calibri" w:hAnsi="Calibri" w:eastAsia="微软雅黑"/>
                <w:b w:val="0"/>
                <w:color w:val="333333"/>
                <w:sz w:val="21"/>
              </w:rPr>
              <w:t xml:space="preserve">；默认拒绝对生产库执行（需 </w:t>
            </w:r>
            <w:r>
              <w:rPr>
                <w:rFonts w:ascii="Consolas" w:hAnsi="Consolas" w:eastAsia="微软雅黑"/>
                <w:b w:val="0"/>
                <w:color w:val="333333"/>
                <w:sz w:val="20"/>
              </w:rPr>
              <w:t>--i-know-this-is-prod</w:t>
            </w:r>
            <w:r>
              <w:rPr>
                <w:rFonts w:ascii="Calibri" w:hAnsi="Calibri" w:eastAsia="微软雅黑"/>
                <w:b w:val="0"/>
                <w:color w:val="333333"/>
                <w:sz w:val="21"/>
              </w:rPr>
              <w:t>）</w:t>
            </w:r>
          </w:p>
        </w:tc>
      </w:tr>
      <w:tr>
        <w:tc>
          <w:tcPr>
            <w:tcW w:type="dxa" w:w="2608"/>
          </w:tcPr>
          <w:p>
            <w:pPr>
              <w:spacing w:after="40" w:before="40"/>
            </w:pPr>
            <w:r>
              <w:rPr>
                <w:rFonts w:ascii="Consolas" w:hAnsi="Consolas" w:eastAsia="微软雅黑"/>
                <w:b w:val="0"/>
                <w:color w:val="333333"/>
                <w:sz w:val="20"/>
              </w:rPr>
              <w:t>tests/fix_dept_range.py</w:t>
            </w:r>
          </w:p>
        </w:tc>
        <w:tc>
          <w:tcPr>
            <w:tcW w:type="dxa" w:w="1814"/>
          </w:tcPr>
          <w:p>
            <w:pPr>
              <w:spacing w:after="40" w:before="40"/>
            </w:pPr>
            <w:r>
              <w:rPr>
                <w:rFonts w:ascii="Calibri" w:hAnsi="Calibri" w:eastAsia="微软雅黑"/>
                <w:b/>
                <w:color w:val="333333"/>
                <w:sz w:val="21"/>
              </w:rPr>
              <w:t>按编号范围批量调整项目合同「所属部门」</w:t>
            </w:r>
            <w:r>
              <w:rPr>
                <w:rFonts w:ascii="Calibri" w:hAnsi="Calibri" w:eastAsia="微软雅黑"/>
                <w:b w:val="0"/>
                <w:color w:val="333333"/>
                <w:sz w:val="21"/>
              </w:rPr>
              <w:t xml:space="preserve">（参数 </w:t>
            </w:r>
            <w:r>
              <w:rPr>
                <w:rFonts w:ascii="Consolas" w:hAnsi="Consolas" w:eastAsia="微软雅黑"/>
                <w:b w:val="0"/>
                <w:color w:val="333333"/>
                <w:sz w:val="20"/>
              </w:rPr>
              <w:t>--no-min/--no-max/--from/--to</w:t>
            </w: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 xml:space="preserve">同上一行：预演/备份/逐条守卫/幂等/单事务/审计留痕/生产库保护开关；部门变更由触发器 </w:t>
            </w:r>
            <w:r>
              <w:rPr>
                <w:rFonts w:ascii="Consolas" w:hAnsi="Consolas" w:eastAsia="微软雅黑"/>
                <w:b w:val="0"/>
                <w:color w:val="333333"/>
                <w:sz w:val="20"/>
              </w:rPr>
              <w:t>trg_project_contracts_dept_sync_u</w:t>
            </w:r>
            <w:r>
              <w:rPr>
                <w:rFonts w:ascii="Calibri" w:hAnsi="Calibri" w:eastAsia="微软雅黑"/>
                <w:b w:val="0"/>
                <w:color w:val="333333"/>
                <w:sz w:val="21"/>
              </w:rPr>
              <w:t xml:space="preserve"> 同步 </w:t>
            </w:r>
            <w:r>
              <w:rPr>
                <w:rFonts w:ascii="Consolas" w:hAnsi="Consolas" w:eastAsia="微软雅黑"/>
                <w:b w:val="0"/>
                <w:color w:val="333333"/>
                <w:sz w:val="20"/>
              </w:rPr>
              <w:t>所属单位</w:t>
            </w:r>
            <w:r>
              <w:rPr>
                <w:rFonts w:ascii="Calibri" w:hAnsi="Calibri" w:eastAsia="微软雅黑"/>
                <w:b w:val="0"/>
                <w:color w:val="333333"/>
                <w:sz w:val="21"/>
              </w:rPr>
              <w:t>/</w:t>
            </w:r>
            <w:r>
              <w:rPr>
                <w:rFonts w:ascii="Consolas" w:hAnsi="Consolas" w:eastAsia="微软雅黑"/>
                <w:b w:val="0"/>
                <w:color w:val="333333"/>
                <w:sz w:val="20"/>
              </w:rPr>
              <w:t>所属科室</w:t>
            </w:r>
          </w:p>
        </w:tc>
      </w:tr>
    </w:tbl>
    <w:p>
      <w:pPr>
        <w:spacing w:after="40"/>
      </w:pPr>
    </w:p>
    <w:p>
      <w:r>
        <w:rPr>
          <w:rFonts w:ascii="Calibri" w:hAnsi="Calibri" w:eastAsia="微软雅黑"/>
          <w:b/>
          <w:color w:val="333333"/>
          <w:sz w:val="22"/>
        </w:rPr>
        <w:t>统一用法</w:t>
      </w:r>
      <w:r>
        <w:rPr>
          <w:rFonts w:ascii="Calibri" w:hAnsi="Calibri" w:eastAsia="微软雅黑"/>
          <w:b w:val="0"/>
          <w:color w:val="333333"/>
          <w:sz w:val="22"/>
        </w:rPr>
        <w:t xml:space="preserve">（脚本内以 </w:t>
      </w:r>
      <w:r>
        <w:rPr>
          <w:rFonts w:ascii="Consolas" w:hAnsi="Consolas" w:eastAsia="微软雅黑"/>
          <w:b w:val="0"/>
          <w:color w:val="333333"/>
          <w:sz w:val="21"/>
        </w:rPr>
        <w:t>sys.argv</w:t>
      </w:r>
      <w:r>
        <w:rPr>
          <w:rFonts w:ascii="Calibri" w:hAnsi="Calibri" w:eastAsia="微软雅黑"/>
          <w:b w:val="0"/>
          <w:color w:val="333333"/>
          <w:sz w:val="22"/>
        </w:rPr>
        <w:t xml:space="preserve"> 区分模式）：</w:t>
      </w:r>
    </w:p>
    <w:p>
      <w:pPr>
        <w:spacing w:before="80" w:after="160"/>
        <w:ind w:left="170" w:right="170"/>
        <w:shd w:val="clear" w:color="auto" w:fill="F5F7FA"/>
      </w:pPr>
      <w:r>
        <w:rPr>
          <w:rFonts w:ascii="Consolas" w:hAnsi="Consolas" w:eastAsia="微软雅黑"/>
          <w:color w:val="1F4D78"/>
          <w:sz w:val="20"/>
        </w:rPr>
        <w:t>python _import_users_2026_09.py dry     # 预演：只打印将要发生的新增/差异，不写库</w:t>
      </w:r>
      <w:r>
        <w:br/>
      </w:r>
      <w:r>
        <w:rPr>
          <w:rFonts w:ascii="Consolas" w:hAnsi="Consolas" w:eastAsia="微软雅黑"/>
          <w:color w:val="1F4D78"/>
          <w:sz w:val="20"/>
        </w:rPr>
        <w:t>python _import_users_2026_09.py run     # 执行：先自动备份数据库，再写入</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约定：此类一次性脚本执行前先 </w:t>
      </w:r>
      <w:r>
        <w:rPr>
          <w:rFonts w:ascii="Consolas" w:hAnsi="Consolas" w:eastAsia="微软雅黑"/>
          <w:b w:val="0"/>
          <w:color w:val="1F4D78"/>
          <w:sz w:val="20"/>
        </w:rPr>
        <w:t>dry</w:t>
      </w:r>
      <w:r>
        <w:rPr>
          <w:rFonts w:ascii="Calibri" w:hAnsi="Calibri" w:eastAsia="微软雅黑"/>
          <w:b w:val="0"/>
          <w:color w:val="1F4D78"/>
          <w:sz w:val="21"/>
        </w:rPr>
        <w:t xml:space="preserve"> 预演并留存输出；</w:t>
      </w:r>
      <w:r>
        <w:rPr>
          <w:rFonts w:ascii="Consolas" w:hAnsi="Consolas" w:eastAsia="微软雅黑"/>
          <w:b w:val="0"/>
          <w:color w:val="1F4D78"/>
          <w:sz w:val="20"/>
        </w:rPr>
        <w:t>run</w:t>
      </w:r>
      <w:r>
        <w:rPr>
          <w:rFonts w:ascii="Calibri" w:hAnsi="Calibri" w:eastAsia="微软雅黑"/>
          <w:b w:val="0"/>
          <w:color w:val="1F4D78"/>
          <w:sz w:val="21"/>
        </w:rPr>
        <w:t xml:space="preserve"> 依赖脚本自身的写前备份（与 </w:t>
      </w:r>
      <w:r>
        <w:rPr>
          <w:rFonts w:ascii="Consolas" w:hAnsi="Consolas" w:eastAsia="微软雅黑"/>
          <w:b w:val="0"/>
          <w:color w:val="1F4D78"/>
          <w:sz w:val="20"/>
        </w:rPr>
        <w:t>_backup()</w:t>
      </w:r>
      <w:r>
        <w:rPr>
          <w:rFonts w:ascii="Calibri" w:hAnsi="Calibri" w:eastAsia="微软雅黑"/>
          <w:b w:val="0"/>
          <w:color w:val="1F4D78"/>
          <w:sz w:val="21"/>
        </w:rPr>
        <w:t xml:space="preserve"> 同一备份目录 </w:t>
      </w:r>
      <w:r>
        <w:rPr>
          <w:rFonts w:ascii="Consolas" w:hAnsi="Consolas" w:eastAsia="微软雅黑"/>
          <w:b w:val="0"/>
          <w:color w:val="1F4D78"/>
          <w:sz w:val="20"/>
        </w:rPr>
        <w:t>backups/</w:t>
      </w:r>
      <w:r>
        <w:rPr>
          <w:rFonts w:ascii="Calibri" w:hAnsi="Calibri" w:eastAsia="微软雅黑"/>
          <w:b w:val="0"/>
          <w:color w:val="1F4D78"/>
          <w:sz w:val="21"/>
        </w:rPr>
        <w:t>）。若后续再遇到批量数据治理，按本文档同口径新增脚本，并在《用户操作手册》对应章节补充“由维护人员执行”的说明。</w:t>
      </w:r>
    </w:p>
    <w:p>
      <w:pPr>
        <w:pStyle w:val="Heading1"/>
      </w:pPr>
      <w:r>
        <w:rPr>
          <w:rFonts w:ascii="Calibri" w:hAnsi="Calibri" w:eastAsia="微软雅黑"/>
          <w:b/>
          <w:color w:val="2E74B5"/>
          <w:sz w:val="32"/>
        </w:rPr>
        <w:t>八、扩展指南</w:t>
      </w:r>
    </w:p>
    <w:p>
      <w:pPr>
        <w:pStyle w:val="Heading2"/>
      </w:pPr>
      <w:r>
        <w:rPr>
          <w:rFonts w:ascii="Calibri" w:hAnsi="Calibri" w:eastAsia="微软雅黑"/>
          <w:b/>
          <w:color w:val="2E74B5"/>
          <w:sz w:val="26"/>
        </w:rPr>
        <w:t>8.1 新增合同字段（五步）</w:t>
      </w:r>
    </w:p>
    <w:p>
      <w:pPr>
        <w:pStyle w:val="ListNumber"/>
        <w:numPr>
          <w:ilvl w:val="0"/>
          <w:numId w:val="13"/>
        </w:numPr>
      </w:pPr>
      <w:r>
        <w:rPr>
          <w:rFonts w:ascii="Consolas" w:hAnsi="Consolas" w:eastAsia="微软雅黑"/>
          <w:b w:val="0"/>
          <w:color w:val="333333"/>
          <w:sz w:val="21"/>
        </w:rPr>
        <w:t>app.py</w:t>
      </w:r>
      <w:r>
        <w:rPr>
          <w:rFonts w:ascii="Calibri" w:hAnsi="Calibri" w:eastAsia="微软雅黑"/>
          <w:b w:val="0"/>
          <w:color w:val="333333"/>
          <w:sz w:val="22"/>
        </w:rPr>
        <w:t>：</w:t>
      </w:r>
      <w:r>
        <w:rPr>
          <w:rFonts w:ascii="Consolas" w:hAnsi="Consolas" w:eastAsia="微软雅黑"/>
          <w:b w:val="0"/>
          <w:color w:val="333333"/>
          <w:sz w:val="21"/>
        </w:rPr>
        <w:t>CONTRACT_COLUMNS</w:t>
      </w:r>
      <w:r>
        <w:rPr>
          <w:rFonts w:ascii="Calibri" w:hAnsi="Calibri" w:eastAsia="微软雅黑"/>
          <w:b w:val="0"/>
          <w:color w:val="333333"/>
          <w:sz w:val="22"/>
        </w:rPr>
        <w:t xml:space="preserve"> 增加列名（列表、导出、导入、模板自动覆盖）；</w:t>
      </w:r>
    </w:p>
    <w:p>
      <w:pPr>
        <w:pStyle w:val="ListNumber"/>
        <w:numPr>
          <w:ilvl w:val="0"/>
          <w:numId w:val="13"/>
        </w:numPr>
      </w:pPr>
      <w:r>
        <w:rPr>
          <w:rFonts w:ascii="Consolas" w:hAnsi="Consolas" w:eastAsia="微软雅黑"/>
          <w:b w:val="0"/>
          <w:color w:val="333333"/>
          <w:sz w:val="21"/>
        </w:rPr>
        <w:t>app.py</w:t>
      </w:r>
      <w:r>
        <w:rPr>
          <w:rFonts w:ascii="Calibri" w:hAnsi="Calibri" w:eastAsia="微软雅黑"/>
          <w:b w:val="0"/>
          <w:color w:val="333333"/>
          <w:sz w:val="22"/>
        </w:rPr>
        <w:t xml:space="preserve">：向 </w:t>
      </w:r>
      <w:r>
        <w:rPr>
          <w:rFonts w:ascii="Consolas" w:hAnsi="Consolas" w:eastAsia="微软雅黑"/>
          <w:b w:val="0"/>
          <w:color w:val="333333"/>
          <w:sz w:val="21"/>
        </w:rPr>
        <w:t>MIGRATIONS</w:t>
      </w:r>
      <w:r>
        <w:rPr>
          <w:rFonts w:ascii="Calibri" w:hAnsi="Calibri" w:eastAsia="微软雅黑"/>
          <w:b w:val="0"/>
          <w:color w:val="333333"/>
          <w:sz w:val="22"/>
        </w:rPr>
        <w:t xml:space="preserve"> 追加新版本号并在迁移函数中实现列新增（幂等）；</w:t>
      </w:r>
    </w:p>
    <w:p>
      <w:pPr>
        <w:pStyle w:val="ListNumber"/>
        <w:numPr>
          <w:ilvl w:val="0"/>
          <w:numId w:val="13"/>
        </w:numPr>
      </w:pPr>
      <w:r>
        <w:rPr>
          <w:rFonts w:ascii="Consolas" w:hAnsi="Consolas" w:eastAsia="微软雅黑"/>
          <w:b w:val="0"/>
          <w:color w:val="333333"/>
          <w:sz w:val="21"/>
        </w:rPr>
        <w:t>app.py</w:t>
      </w:r>
      <w:r>
        <w:rPr>
          <w:rFonts w:ascii="Calibri" w:hAnsi="Calibri" w:eastAsia="微软雅黑"/>
          <w:b w:val="0"/>
          <w:color w:val="333333"/>
          <w:sz w:val="22"/>
        </w:rPr>
        <w:t>：</w:t>
      </w:r>
      <w:r>
        <w:rPr>
          <w:rFonts w:ascii="Consolas" w:hAnsi="Consolas" w:eastAsia="微软雅黑"/>
          <w:b w:val="0"/>
          <w:color w:val="333333"/>
          <w:sz w:val="21"/>
        </w:rPr>
        <w:t>c2r()</w:t>
      </w:r>
      <w:r>
        <w:rPr>
          <w:rFonts w:ascii="Calibri" w:hAnsi="Calibri" w:eastAsia="微软雅黑"/>
          <w:b w:val="0"/>
          <w:color w:val="333333"/>
          <w:sz w:val="22"/>
        </w:rPr>
        <w:t xml:space="preserve"> 增加 JSON 字段映射；新增/修改路由增加字段映射 </w:t>
      </w:r>
      <w:r>
        <w:rPr>
          <w:rFonts w:ascii="Consolas" w:hAnsi="Consolas" w:eastAsia="微软雅黑"/>
          <w:b w:val="0"/>
          <w:color w:val="333333"/>
          <w:sz w:val="21"/>
        </w:rPr>
        <w:t>fm</w:t>
      </w:r>
      <w:r>
        <w:rPr>
          <w:rFonts w:ascii="Calibri" w:hAnsi="Calibri" w:eastAsia="微软雅黑"/>
          <w:b w:val="0"/>
          <w:color w:val="333333"/>
          <w:sz w:val="22"/>
        </w:rPr>
        <w:t>；</w:t>
      </w:r>
    </w:p>
    <w:p>
      <w:pPr>
        <w:pStyle w:val="ListNumber"/>
        <w:numPr>
          <w:ilvl w:val="0"/>
          <w:numId w:val="13"/>
        </w:numPr>
      </w:pPr>
      <w:r>
        <w:rPr>
          <w:rFonts w:ascii="Consolas" w:hAnsi="Consolas" w:eastAsia="微软雅黑"/>
          <w:b w:val="0"/>
          <w:color w:val="333333"/>
          <w:sz w:val="21"/>
        </w:rPr>
        <w:t>templates/index.html</w:t>
      </w:r>
      <w:r>
        <w:rPr>
          <w:rFonts w:ascii="Calibri" w:hAnsi="Calibri" w:eastAsia="微软雅黑"/>
          <w:b w:val="0"/>
          <w:color w:val="333333"/>
          <w:sz w:val="22"/>
        </w:rPr>
        <w:t>：</w:t>
      </w:r>
      <w:r>
        <w:rPr>
          <w:rFonts w:ascii="Consolas" w:hAnsi="Consolas" w:eastAsia="微软雅黑"/>
          <w:b w:val="0"/>
          <w:color w:val="333333"/>
          <w:sz w:val="21"/>
        </w:rPr>
        <w:t>defaultForm</w:t>
      </w:r>
      <w:r>
        <w:rPr>
          <w:rFonts w:ascii="Calibri" w:hAnsi="Calibri" w:eastAsia="微软雅黑"/>
          <w:b w:val="0"/>
          <w:color w:val="333333"/>
          <w:sz w:val="22"/>
        </w:rPr>
        <w:t>、表单 HTML、列表列、搜索条件、导入说明同步增加；</w:t>
      </w:r>
    </w:p>
    <w:p>
      <w:pPr>
        <w:pStyle w:val="ListNumber"/>
        <w:numPr>
          <w:ilvl w:val="0"/>
          <w:numId w:val="13"/>
        </w:numPr>
      </w:pPr>
      <w:r>
        <w:rPr>
          <w:rFonts w:ascii="Calibri" w:hAnsi="Calibri" w:eastAsia="微软雅黑"/>
          <w:b w:val="0"/>
          <w:color w:val="333333"/>
          <w:sz w:val="22"/>
        </w:rPr>
        <w:t>同步更新《数据字典表》《用户操作手册》。</w:t>
      </w:r>
    </w:p>
    <w:p>
      <w:pPr>
        <w:pStyle w:val="Heading2"/>
      </w:pPr>
      <w:r>
        <w:rPr>
          <w:rFonts w:ascii="Calibri" w:hAnsi="Calibri" w:eastAsia="微软雅黑"/>
          <w:b/>
          <w:color w:val="2E74B5"/>
          <w:sz w:val="26"/>
        </w:rPr>
        <w:t>8.2 新增 API</w:t>
      </w:r>
    </w:p>
    <w:p>
      <w:pPr>
        <w:pStyle w:val="ListNumber"/>
        <w:numPr>
          <w:ilvl w:val="0"/>
          <w:numId w:val="14"/>
        </w:numPr>
      </w:pPr>
      <w:r>
        <w:rPr>
          <w:rFonts w:ascii="Calibri" w:hAnsi="Calibri" w:eastAsia="微软雅黑"/>
          <w:b w:val="0"/>
          <w:color w:val="333333"/>
          <w:sz w:val="22"/>
        </w:rPr>
        <w:t xml:space="preserve">在 </w:t>
      </w:r>
      <w:r>
        <w:rPr>
          <w:rFonts w:ascii="Consolas" w:hAnsi="Consolas" w:eastAsia="微软雅黑"/>
          <w:b w:val="0"/>
          <w:color w:val="333333"/>
          <w:sz w:val="21"/>
        </w:rPr>
        <w:t>app.py</w:t>
      </w:r>
      <w:r>
        <w:rPr>
          <w:rFonts w:ascii="Calibri" w:hAnsi="Calibri" w:eastAsia="微软雅黑"/>
          <w:b w:val="0"/>
          <w:color w:val="333333"/>
          <w:sz w:val="22"/>
        </w:rPr>
        <w:t xml:space="preserve"> 对应模块注释下增加路由函数；</w:t>
      </w:r>
    </w:p>
    <w:p>
      <w:pPr>
        <w:pStyle w:val="ListNumber"/>
        <w:numPr>
          <w:ilvl w:val="0"/>
          <w:numId w:val="14"/>
        </w:numPr>
      </w:pPr>
      <w:r>
        <w:rPr>
          <w:rFonts w:ascii="Calibri" w:hAnsi="Calibri" w:eastAsia="微软雅黑"/>
          <w:b w:val="0"/>
          <w:color w:val="333333"/>
          <w:sz w:val="22"/>
        </w:rPr>
        <w:t>按权限选择装饰器（</w:t>
      </w:r>
      <w:r>
        <w:rPr>
          <w:rFonts w:ascii="Consolas" w:hAnsi="Consolas" w:eastAsia="微软雅黑"/>
          <w:b w:val="0"/>
          <w:color w:val="333333"/>
          <w:sz w:val="21"/>
        </w:rPr>
        <w:t>@login_required</w:t>
      </w:r>
      <w:r>
        <w:rPr>
          <w:rFonts w:ascii="Calibri" w:hAnsi="Calibri" w:eastAsia="微软雅黑"/>
          <w:b w:val="0"/>
          <w:color w:val="333333"/>
          <w:sz w:val="22"/>
        </w:rPr>
        <w:t xml:space="preserve"> / </w:t>
      </w:r>
      <w:r>
        <w:rPr>
          <w:rFonts w:ascii="Consolas" w:hAnsi="Consolas" w:eastAsia="微软雅黑"/>
          <w:b w:val="0"/>
          <w:color w:val="333333"/>
          <w:sz w:val="21"/>
        </w:rPr>
        <w:t>@admin_required</w:t>
      </w:r>
      <w:r>
        <w:rPr>
          <w:rFonts w:ascii="Calibri" w:hAnsi="Calibri" w:eastAsia="微软雅黑"/>
          <w:b w:val="0"/>
          <w:color w:val="333333"/>
          <w:sz w:val="22"/>
        </w:rPr>
        <w:t>）；</w:t>
      </w:r>
    </w:p>
    <w:p>
      <w:pPr>
        <w:pStyle w:val="ListNumber"/>
        <w:numPr>
          <w:ilvl w:val="0"/>
          <w:numId w:val="14"/>
        </w:numPr>
      </w:pPr>
      <w:r>
        <w:rPr>
          <w:rFonts w:ascii="Calibri" w:hAnsi="Calibri" w:eastAsia="微软雅黑"/>
          <w:b w:val="0"/>
          <w:color w:val="333333"/>
          <w:sz w:val="22"/>
        </w:rPr>
        <w:t xml:space="preserve">涉及合同数据时使用 </w:t>
      </w:r>
      <w:r>
        <w:rPr>
          <w:rFonts w:ascii="Consolas" w:hAnsi="Consolas" w:eastAsia="微软雅黑"/>
          <w:b w:val="0"/>
          <w:color w:val="333333"/>
          <w:sz w:val="21"/>
        </w:rPr>
        <w:t>_scope_contracts()</w:t>
      </w:r>
      <w:r>
        <w:rPr>
          <w:rFonts w:ascii="Calibri" w:hAnsi="Calibri" w:eastAsia="微软雅黑"/>
          <w:b w:val="0"/>
          <w:color w:val="333333"/>
          <w:sz w:val="22"/>
        </w:rPr>
        <w:t xml:space="preserve"> / </w:t>
      </w:r>
      <w:r>
        <w:rPr>
          <w:rFonts w:ascii="Consolas" w:hAnsi="Consolas" w:eastAsia="微软雅黑"/>
          <w:b w:val="0"/>
          <w:color w:val="333333"/>
          <w:sz w:val="21"/>
        </w:rPr>
        <w:t>_can_write()</w:t>
      </w:r>
      <w:r>
        <w:rPr>
          <w:rFonts w:ascii="Calibri" w:hAnsi="Calibri" w:eastAsia="微软雅黑"/>
          <w:b w:val="0"/>
          <w:color w:val="333333"/>
          <w:sz w:val="22"/>
        </w:rPr>
        <w:t xml:space="preserve"> 保持权限口径；</w:t>
      </w:r>
    </w:p>
    <w:p>
      <w:pPr>
        <w:pStyle w:val="ListNumber"/>
        <w:numPr>
          <w:ilvl w:val="0"/>
          <w:numId w:val="14"/>
        </w:numPr>
      </w:pPr>
      <w:r>
        <w:rPr>
          <w:rFonts w:ascii="Calibri" w:hAnsi="Calibri" w:eastAsia="微软雅黑"/>
          <w:b w:val="0"/>
          <w:color w:val="333333"/>
          <w:sz w:val="22"/>
        </w:rPr>
        <w:t xml:space="preserve">写操作调用 </w:t>
      </w:r>
      <w:r>
        <w:rPr>
          <w:rFonts w:ascii="Consolas" w:hAnsi="Consolas" w:eastAsia="微软雅黑"/>
          <w:b w:val="0"/>
          <w:color w:val="333333"/>
          <w:sz w:val="21"/>
        </w:rPr>
        <w:t>db_exec()</w:t>
      </w:r>
      <w:r>
        <w:rPr>
          <w:rFonts w:ascii="Calibri" w:hAnsi="Calibri" w:eastAsia="微软雅黑"/>
          <w:b w:val="0"/>
          <w:color w:val="333333"/>
          <w:sz w:val="22"/>
        </w:rPr>
        <w:t xml:space="preserve">（自动备份）与 </w:t>
      </w:r>
      <w:r>
        <w:rPr>
          <w:rFonts w:ascii="Consolas" w:hAnsi="Consolas" w:eastAsia="微软雅黑"/>
          <w:b w:val="0"/>
          <w:color w:val="333333"/>
          <w:sz w:val="21"/>
        </w:rPr>
        <w:t>write_log()</w:t>
      </w:r>
      <w:r>
        <w:rPr>
          <w:rFonts w:ascii="Calibri" w:hAnsi="Calibri" w:eastAsia="微软雅黑"/>
          <w:b w:val="0"/>
          <w:color w:val="333333"/>
          <w:sz w:val="22"/>
        </w:rPr>
        <w:t>（审计）；</w:t>
      </w:r>
    </w:p>
    <w:p>
      <w:pPr>
        <w:pStyle w:val="ListNumber"/>
        <w:numPr>
          <w:ilvl w:val="0"/>
          <w:numId w:val="14"/>
        </w:numPr>
      </w:pPr>
      <w:r>
        <w:rPr>
          <w:rFonts w:ascii="Calibri" w:hAnsi="Calibri" w:eastAsia="微软雅黑"/>
          <w:b w:val="0"/>
          <w:color w:val="333333"/>
          <w:sz w:val="22"/>
        </w:rPr>
        <w:t>前端在对应视图增加调用并处理错误。</w:t>
      </w:r>
    </w:p>
    <w:p>
      <w:pPr>
        <w:pStyle w:val="Heading2"/>
      </w:pPr>
      <w:r>
        <w:rPr>
          <w:rFonts w:ascii="Calibri" w:hAnsi="Calibri" w:eastAsia="微软雅黑"/>
          <w:b/>
          <w:color w:val="2E74B5"/>
          <w:sz w:val="26"/>
        </w:rPr>
        <w:t>8.3 新增统计维度</w:t>
      </w:r>
    </w:p>
    <w:p>
      <w:pPr>
        <w:pStyle w:val="ListNumber"/>
        <w:numPr>
          <w:ilvl w:val="0"/>
          <w:numId w:val="15"/>
        </w:numPr>
      </w:pPr>
      <w:r>
        <w:rPr>
          <w:rFonts w:ascii="Consolas" w:hAnsi="Consolas" w:eastAsia="微软雅黑"/>
          <w:b w:val="0"/>
          <w:color w:val="333333"/>
          <w:sz w:val="21"/>
        </w:rPr>
        <w:t>/api/statistics</w:t>
      </w:r>
      <w:r>
        <w:rPr>
          <w:rFonts w:ascii="Calibri" w:hAnsi="Calibri" w:eastAsia="微软雅黑"/>
          <w:b w:val="0"/>
          <w:color w:val="333333"/>
          <w:sz w:val="22"/>
        </w:rPr>
        <w:t xml:space="preserve"> 增加 </w:t>
      </w:r>
      <w:r>
        <w:rPr>
          <w:rFonts w:ascii="Consolas" w:hAnsi="Consolas" w:eastAsia="微软雅黑"/>
          <w:b w:val="0"/>
          <w:color w:val="333333"/>
          <w:sz w:val="21"/>
        </w:rPr>
        <w:t>st == "by_xxx"</w:t>
      </w:r>
      <w:r>
        <w:rPr>
          <w:rFonts w:ascii="Calibri" w:hAnsi="Calibri" w:eastAsia="微软雅黑"/>
          <w:b w:val="0"/>
          <w:color w:val="333333"/>
          <w:sz w:val="22"/>
        </w:rPr>
        <w:t xml:space="preserve"> 分支；支付/预算类维度拆分为四个（</w:t>
      </w:r>
      <w:r>
        <w:rPr>
          <w:rFonts w:ascii="Consolas" w:hAnsi="Consolas" w:eastAsia="微软雅黑"/>
          <w:b w:val="0"/>
          <w:color w:val="333333"/>
          <w:sz w:val="21"/>
        </w:rPr>
        <w:t>pay_dept</w:t>
      </w:r>
      <w:r>
        <w:rPr>
          <w:rFonts w:ascii="Calibri" w:hAnsi="Calibri" w:eastAsia="微软雅黑"/>
          <w:b w:val="0"/>
          <w:color w:val="333333"/>
          <w:sz w:val="22"/>
        </w:rPr>
        <w:t>、</w:t>
      </w:r>
      <w:r>
        <w:rPr>
          <w:rFonts w:ascii="Consolas" w:hAnsi="Consolas" w:eastAsia="微软雅黑"/>
          <w:b w:val="0"/>
          <w:color w:val="333333"/>
          <w:sz w:val="21"/>
        </w:rPr>
        <w:t>pay_project</w:t>
      </w:r>
      <w:r>
        <w:rPr>
          <w:rFonts w:ascii="Calibri" w:hAnsi="Calibri" w:eastAsia="微软雅黑"/>
          <w:b w:val="0"/>
          <w:color w:val="333333"/>
          <w:sz w:val="22"/>
        </w:rPr>
        <w:t>、</w:t>
      </w:r>
      <w:r>
        <w:rPr>
          <w:rFonts w:ascii="Consolas" w:hAnsi="Consolas" w:eastAsia="微软雅黑"/>
          <w:b w:val="0"/>
          <w:color w:val="333333"/>
          <w:sz w:val="21"/>
        </w:rPr>
        <w:t>budget_dept</w:t>
      </w:r>
      <w:r>
        <w:rPr>
          <w:rFonts w:ascii="Calibri" w:hAnsi="Calibri" w:eastAsia="微软雅黑"/>
          <w:b w:val="0"/>
          <w:color w:val="333333"/>
          <w:sz w:val="22"/>
        </w:rPr>
        <w:t>、</w:t>
      </w:r>
      <w:r>
        <w:rPr>
          <w:rFonts w:ascii="Consolas" w:hAnsi="Consolas" w:eastAsia="微软雅黑"/>
          <w:b w:val="0"/>
          <w:color w:val="333333"/>
          <w:sz w:val="21"/>
        </w:rPr>
        <w:t>budget_project</w:t>
      </w:r>
      <w:r>
        <w:rPr>
          <w:rFonts w:ascii="Calibri" w:hAnsi="Calibri" w:eastAsia="微软雅黑"/>
          <w:b w:val="0"/>
          <w:color w:val="333333"/>
          <w:sz w:val="22"/>
        </w:rPr>
        <w:t xml:space="preserve">），后端归一化为 </w:t>
      </w:r>
      <w:r>
        <w:rPr>
          <w:rFonts w:ascii="Consolas" w:hAnsi="Consolas" w:eastAsia="微软雅黑"/>
          <w:b w:val="0"/>
          <w:color w:val="333333"/>
          <w:sz w:val="21"/>
        </w:rPr>
        <w:t>unpaid</w:t>
      </w:r>
      <w:r>
        <w:rPr>
          <w:rFonts w:ascii="Calibri" w:hAnsi="Calibri" w:eastAsia="微软雅黑"/>
          <w:b w:val="0"/>
          <w:color w:val="333333"/>
          <w:sz w:val="22"/>
        </w:rPr>
        <w:t>/</w:t>
      </w:r>
      <w:r>
        <w:rPr>
          <w:rFonts w:ascii="Consolas" w:hAnsi="Consolas" w:eastAsia="微软雅黑"/>
          <w:b w:val="0"/>
          <w:color w:val="333333"/>
          <w:sz w:val="21"/>
        </w:rPr>
        <w:t>budget</w:t>
      </w:r>
      <w:r>
        <w:rPr>
          <w:rFonts w:ascii="Calibri" w:hAnsi="Calibri" w:eastAsia="微软雅黑"/>
          <w:b w:val="0"/>
          <w:color w:val="333333"/>
          <w:sz w:val="22"/>
        </w:rPr>
        <w:t xml:space="preserve"> 逻辑并按 </w:t>
      </w:r>
      <w:r>
        <w:rPr>
          <w:rFonts w:ascii="Consolas" w:hAnsi="Consolas" w:eastAsia="微软雅黑"/>
          <w:b w:val="0"/>
          <w:color w:val="333333"/>
          <w:sz w:val="21"/>
        </w:rPr>
        <w:t>dept|project</w:t>
      </w:r>
      <w:r>
        <w:rPr>
          <w:rFonts w:ascii="Calibri" w:hAnsi="Calibri" w:eastAsia="微软雅黑"/>
          <w:b w:val="0"/>
          <w:color w:val="333333"/>
          <w:sz w:val="22"/>
        </w:rPr>
        <w:t xml:space="preserve"> 分组，返回 </w:t>
      </w:r>
      <w:r>
        <w:rPr>
          <w:rFonts w:ascii="Consolas" w:hAnsi="Consolas" w:eastAsia="微软雅黑"/>
          <w:b w:val="0"/>
          <w:color w:val="333333"/>
          <w:sz w:val="21"/>
        </w:rPr>
        <w:t>{"type": ..., "dim": ..., "data": [...]}</w:t>
      </w:r>
      <w:r>
        <w:rPr>
          <w:rFonts w:ascii="Calibri" w:hAnsi="Calibri" w:eastAsia="微软雅黑"/>
          <w:b w:val="0"/>
          <w:color w:val="333333"/>
          <w:sz w:val="22"/>
        </w:rPr>
        <w:t>；</w:t>
      </w:r>
    </w:p>
    <w:p>
      <w:pPr>
        <w:pStyle w:val="ListNumber"/>
        <w:numPr>
          <w:ilvl w:val="0"/>
          <w:numId w:val="15"/>
        </w:numPr>
      </w:pPr>
      <w:r>
        <w:rPr>
          <w:rFonts w:ascii="Calibri" w:hAnsi="Calibri" w:eastAsia="微软雅黑"/>
          <w:b w:val="0"/>
          <w:color w:val="333333"/>
          <w:sz w:val="22"/>
        </w:rPr>
        <w:t xml:space="preserve">所有统计类型统一经 </w:t>
      </w:r>
      <w:r>
        <w:rPr>
          <w:rFonts w:ascii="Consolas" w:hAnsi="Consolas" w:eastAsia="微软雅黑"/>
          <w:b w:val="0"/>
          <w:color w:val="333333"/>
          <w:sz w:val="21"/>
        </w:rPr>
        <w:t>_stat_filter()</w:t>
      </w:r>
      <w:r>
        <w:rPr>
          <w:rFonts w:ascii="Calibri" w:hAnsi="Calibri" w:eastAsia="微软雅黑"/>
          <w:b w:val="0"/>
          <w:color w:val="333333"/>
          <w:sz w:val="22"/>
        </w:rPr>
        <w:t xml:space="preserve"> 应用 </w:t>
      </w:r>
      <w:r>
        <w:rPr>
          <w:rFonts w:ascii="Consolas" w:hAnsi="Consolas" w:eastAsia="微软雅黑"/>
          <w:b w:val="0"/>
          <w:color w:val="333333"/>
          <w:sz w:val="21"/>
        </w:rPr>
        <w:t>unit/dept/person/year/start_date/end_date</w:t>
      </w:r>
      <w:r>
        <w:rPr>
          <w:rFonts w:ascii="Calibri" w:hAnsi="Calibri" w:eastAsia="微软雅黑"/>
          <w:b w:val="0"/>
          <w:color w:val="333333"/>
          <w:sz w:val="22"/>
        </w:rPr>
        <w:t xml:space="preserve"> 筛选，口径与合同列表一致；</w:t>
      </w:r>
    </w:p>
    <w:p>
      <w:pPr>
        <w:pStyle w:val="ListNumber"/>
        <w:numPr>
          <w:ilvl w:val="0"/>
          <w:numId w:val="15"/>
        </w:numPr>
      </w:pPr>
      <w:r>
        <w:rPr>
          <w:rFonts w:ascii="Calibri" w:hAnsi="Calibri" w:eastAsia="微软雅黑"/>
          <w:b w:val="0"/>
          <w:color w:val="333333"/>
          <w:sz w:val="22"/>
        </w:rPr>
        <w:t xml:space="preserve">前端 </w:t>
      </w:r>
      <w:r>
        <w:rPr>
          <w:rFonts w:ascii="Consolas" w:hAnsi="Consolas" w:eastAsia="微软雅黑"/>
          <w:b w:val="0"/>
          <w:color w:val="333333"/>
          <w:sz w:val="21"/>
        </w:rPr>
        <w:t>statsType</w:t>
      </w:r>
      <w:r>
        <w:rPr>
          <w:rFonts w:ascii="Calibri" w:hAnsi="Calibri" w:eastAsia="微软雅黑"/>
          <w:b w:val="0"/>
          <w:color w:val="333333"/>
          <w:sz w:val="22"/>
        </w:rPr>
        <w:t xml:space="preserve"> 下拉增加选项，</w:t>
      </w:r>
      <w:r>
        <w:rPr>
          <w:rFonts w:ascii="Consolas" w:hAnsi="Consolas" w:eastAsia="微软雅黑"/>
          <w:b w:val="0"/>
          <w:color w:val="333333"/>
          <w:sz w:val="21"/>
        </w:rPr>
        <w:t>DIM_KEYS</w:t>
      </w:r>
      <w:r>
        <w:rPr>
          <w:rFonts w:ascii="Calibri" w:hAnsi="Calibri" w:eastAsia="微软雅黑"/>
          <w:b w:val="0"/>
          <w:color w:val="333333"/>
          <w:sz w:val="22"/>
        </w:rPr>
        <w:t xml:space="preserve"> 增加维度键；支付/预算维度不再使用独立“分组维度”下拉（分组已并入维度名称）；新增采购时间起止筛选（</w:t>
      </w:r>
      <w:r>
        <w:rPr>
          <w:rFonts w:ascii="Consolas" w:hAnsi="Consolas" w:eastAsia="微软雅黑"/>
          <w:b w:val="0"/>
          <w:color w:val="333333"/>
          <w:sz w:val="21"/>
        </w:rPr>
        <w:t>statsStartDate</w:t>
      </w:r>
      <w:r>
        <w:rPr>
          <w:rFonts w:ascii="Calibri" w:hAnsi="Calibri" w:eastAsia="微软雅黑"/>
          <w:b w:val="0"/>
          <w:color w:val="333333"/>
          <w:sz w:val="22"/>
        </w:rPr>
        <w:t>/</w:t>
      </w:r>
      <w:r>
        <w:rPr>
          <w:rFonts w:ascii="Consolas" w:hAnsi="Consolas" w:eastAsia="微软雅黑"/>
          <w:b w:val="0"/>
          <w:color w:val="333333"/>
          <w:sz w:val="21"/>
        </w:rPr>
        <w:t>statsEndDate</w:t>
      </w:r>
      <w:r>
        <w:rPr>
          <w:rFonts w:ascii="Calibri" w:hAnsi="Calibri" w:eastAsia="微软雅黑"/>
          <w:b w:val="0"/>
          <w:color w:val="333333"/>
          <w:sz w:val="22"/>
        </w:rPr>
        <w:t>）；</w:t>
      </w:r>
    </w:p>
    <w:p>
      <w:pPr>
        <w:pStyle w:val="ListNumber"/>
        <w:numPr>
          <w:ilvl w:val="0"/>
          <w:numId w:val="15"/>
        </w:numPr>
      </w:pPr>
      <w:r>
        <w:rPr>
          <w:rFonts w:ascii="Calibri" w:hAnsi="Calibri" w:eastAsia="微软雅黑"/>
          <w:b w:val="0"/>
          <w:color w:val="333333"/>
          <w:sz w:val="22"/>
        </w:rPr>
        <w:t>统计表头由数据键自动生成，无需硬编码；</w:t>
      </w:r>
      <w:r>
        <w:rPr>
          <w:rFonts w:ascii="Consolas" w:hAnsi="Consolas" w:eastAsia="微软雅黑"/>
          <w:b w:val="0"/>
          <w:color w:val="333333"/>
          <w:sz w:val="21"/>
        </w:rPr>
        <w:t>renderCharts</w:t>
      </w:r>
      <w:r>
        <w:rPr>
          <w:rFonts w:ascii="Calibri" w:hAnsi="Calibri" w:eastAsia="微软雅黑"/>
          <w:b w:val="0"/>
          <w:color w:val="333333"/>
          <w:sz w:val="22"/>
        </w:rPr>
        <w:t xml:space="preserve"> 按 </w:t>
      </w:r>
      <w:r>
        <w:rPr>
          <w:rFonts w:ascii="Consolas" w:hAnsi="Consolas" w:eastAsia="微软雅黑"/>
          <w:b w:val="0"/>
          <w:color w:val="333333"/>
          <w:sz w:val="21"/>
        </w:rPr>
        <w:t>statsType</w:t>
      </w:r>
      <w:r>
        <w:rPr>
          <w:rFonts w:ascii="Calibri" w:hAnsi="Calibri" w:eastAsia="微软雅黑"/>
          <w:b w:val="0"/>
          <w:color w:val="333333"/>
          <w:sz w:val="22"/>
        </w:rPr>
        <w:t xml:space="preserve"> 分发单/多数据集图表，</w:t>
      </w:r>
      <w:r>
        <w:rPr>
          <w:rFonts w:ascii="Consolas" w:hAnsi="Consolas" w:eastAsia="微软雅黑"/>
          <w:b w:val="0"/>
          <w:color w:val="333333"/>
          <w:sz w:val="21"/>
        </w:rPr>
        <w:t>makeChart</w:t>
      </w:r>
      <w:r>
        <w:rPr>
          <w:rFonts w:ascii="Calibri" w:hAnsi="Calibri" w:eastAsia="微软雅黑"/>
          <w:b w:val="0"/>
          <w:color w:val="333333"/>
          <w:sz w:val="22"/>
        </w:rPr>
        <w:t xml:space="preserve"> 支持多数据集对比。</w:t>
      </w:r>
    </w:p>
    <w:p>
      <w:pPr>
        <w:pStyle w:val="Heading2"/>
      </w:pPr>
      <w:r>
        <w:rPr>
          <w:rFonts w:ascii="Calibri" w:hAnsi="Calibri" w:eastAsia="微软雅黑"/>
          <w:b/>
          <w:color w:val="2E74B5"/>
          <w:sz w:val="26"/>
        </w:rPr>
        <w:t>8.4 对接外部通知（远期）</w:t>
      </w:r>
    </w:p>
    <w:p>
      <w:pPr>
        <w:pStyle w:val="ListBullet"/>
      </w:pPr>
      <w:r>
        <w:rPr>
          <w:rFonts w:ascii="Calibri" w:hAnsi="Calibri" w:eastAsia="微软雅黑"/>
          <w:b w:val="0"/>
          <w:color w:val="333333"/>
          <w:sz w:val="22"/>
        </w:rPr>
        <w:t xml:space="preserve">预留：settings 表新增通知配置项（如 </w:t>
      </w:r>
      <w:r>
        <w:rPr>
          <w:rFonts w:ascii="Consolas" w:hAnsi="Consolas" w:eastAsia="微软雅黑"/>
          <w:b w:val="0"/>
          <w:color w:val="333333"/>
          <w:sz w:val="21"/>
        </w:rPr>
        <w:t>notify_smtp</w:t>
      </w:r>
      <w:r>
        <w:rPr>
          <w:rFonts w:ascii="Calibri" w:hAnsi="Calibri" w:eastAsia="微软雅黑"/>
          <w:b w:val="0"/>
          <w:color w:val="333333"/>
          <w:sz w:val="22"/>
        </w:rPr>
        <w:t>、</w:t>
      </w:r>
      <w:r>
        <w:rPr>
          <w:rFonts w:ascii="Consolas" w:hAnsi="Consolas" w:eastAsia="微软雅黑"/>
          <w:b w:val="0"/>
          <w:color w:val="333333"/>
          <w:sz w:val="21"/>
        </w:rPr>
        <w:t>notify_webhook</w:t>
      </w:r>
      <w:r>
        <w:rPr>
          <w:rFonts w:ascii="Calibri" w:hAnsi="Calibri" w:eastAsia="微软雅黑"/>
          <w:b w:val="0"/>
          <w:color w:val="333333"/>
          <w:sz w:val="22"/>
        </w:rPr>
        <w:t>）；</w:t>
      </w:r>
    </w:p>
    <w:p>
      <w:pPr>
        <w:pStyle w:val="ListBullet"/>
      </w:pPr>
      <w:r>
        <w:rPr>
          <w:rFonts w:ascii="Calibri" w:hAnsi="Calibri" w:eastAsia="微软雅黑"/>
          <w:b w:val="0"/>
          <w:color w:val="333333"/>
          <w:sz w:val="22"/>
        </w:rPr>
        <w:t xml:space="preserve">在 </w:t>
      </w:r>
      <w:r>
        <w:rPr>
          <w:rFonts w:ascii="Consolas" w:hAnsi="Consolas" w:eastAsia="微软雅黑"/>
          <w:b w:val="0"/>
          <w:color w:val="333333"/>
          <w:sz w:val="21"/>
        </w:rPr>
        <w:t>_reminders()</w:t>
      </w:r>
      <w:r>
        <w:rPr>
          <w:rFonts w:ascii="Calibri" w:hAnsi="Calibri" w:eastAsia="微软雅黑"/>
          <w:b w:val="0"/>
          <w:color w:val="333333"/>
          <w:sz w:val="22"/>
        </w:rPr>
        <w:t xml:space="preserve"> 或新增定时任务中读取配置并推送；</w:t>
      </w:r>
    </w:p>
    <w:p>
      <w:pPr>
        <w:pStyle w:val="ListBullet"/>
      </w:pPr>
      <w:r>
        <w:rPr>
          <w:rFonts w:ascii="Calibri" w:hAnsi="Calibri" w:eastAsia="微软雅黑"/>
          <w:b w:val="0"/>
          <w:color w:val="333333"/>
          <w:sz w:val="22"/>
        </w:rPr>
        <w:t xml:space="preserve">注意：当前系统无定时任务框架，单进程部署可选用 </w:t>
      </w:r>
      <w:r>
        <w:rPr>
          <w:rFonts w:ascii="Consolas" w:hAnsi="Consolas" w:eastAsia="微软雅黑"/>
          <w:b w:val="0"/>
          <w:color w:val="333333"/>
          <w:sz w:val="21"/>
        </w:rPr>
        <w:t>threading.Timer</w:t>
      </w:r>
      <w:r>
        <w:rPr>
          <w:rFonts w:ascii="Calibri" w:hAnsi="Calibri" w:eastAsia="微软雅黑"/>
          <w:b w:val="0"/>
          <w:color w:val="333333"/>
          <w:sz w:val="22"/>
        </w:rPr>
        <w:t xml:space="preserve"> 或计划任务调用管理脚本。</w:t>
      </w:r>
    </w:p>
    <w:p>
      <w:pPr>
        <w:pStyle w:val="Heading2"/>
      </w:pPr>
      <w:r>
        <w:rPr>
          <w:rFonts w:ascii="Calibri" w:hAnsi="Calibri" w:eastAsia="微软雅黑"/>
          <w:b/>
          <w:color w:val="2E74B5"/>
          <w:sz w:val="26"/>
        </w:rPr>
        <w:t>8.5 扩展资产合同字段（五步）</w:t>
      </w:r>
    </w:p>
    <w:p>
      <w:pPr>
        <w:pStyle w:val="ListNumber"/>
        <w:numPr>
          <w:ilvl w:val="0"/>
          <w:numId w:val="16"/>
        </w:numPr>
      </w:pPr>
      <w:r>
        <w:rPr>
          <w:rFonts w:ascii="Consolas" w:hAnsi="Consolas" w:eastAsia="微软雅黑"/>
          <w:b w:val="0"/>
          <w:color w:val="333333"/>
          <w:sz w:val="21"/>
        </w:rPr>
        <w:t>app.py</w:t>
      </w:r>
      <w:r>
        <w:rPr>
          <w:rFonts w:ascii="Calibri" w:hAnsi="Calibri" w:eastAsia="微软雅黑"/>
          <w:b w:val="0"/>
          <w:color w:val="333333"/>
          <w:sz w:val="22"/>
        </w:rPr>
        <w:t>：</w:t>
      </w:r>
      <w:r>
        <w:rPr>
          <w:rFonts w:ascii="Consolas" w:hAnsi="Consolas" w:eastAsia="微软雅黑"/>
          <w:b w:val="0"/>
          <w:color w:val="333333"/>
          <w:sz w:val="21"/>
        </w:rPr>
        <w:t>ASSET_CONTRACTS_DDL</w:t>
      </w:r>
      <w:r>
        <w:rPr>
          <w:rFonts w:ascii="Calibri" w:hAnsi="Calibri" w:eastAsia="微软雅黑"/>
          <w:b w:val="0"/>
          <w:color w:val="333333"/>
          <w:sz w:val="22"/>
        </w:rPr>
        <w:t xml:space="preserve"> 增列，并视类型把列名加入 </w:t>
      </w:r>
      <w:r>
        <w:rPr>
          <w:rFonts w:ascii="Consolas" w:hAnsi="Consolas" w:eastAsia="微软雅黑"/>
          <w:b w:val="0"/>
          <w:color w:val="333333"/>
          <w:sz w:val="21"/>
        </w:rPr>
        <w:t>ASSET_NUM_KEYS</w:t>
      </w:r>
      <w:r>
        <w:rPr>
          <w:rFonts w:ascii="Calibri" w:hAnsi="Calibri" w:eastAsia="微软雅黑"/>
          <w:b w:val="0"/>
          <w:color w:val="333333"/>
          <w:sz w:val="22"/>
        </w:rPr>
        <w:t xml:space="preserve"> / </w:t>
      </w:r>
      <w:r>
        <w:rPr>
          <w:rFonts w:ascii="Consolas" w:hAnsi="Consolas" w:eastAsia="微软雅黑"/>
          <w:b w:val="0"/>
          <w:color w:val="333333"/>
          <w:sz w:val="21"/>
        </w:rPr>
        <w:t>ASSET_DATE_KEYS</w:t>
      </w:r>
      <w:r>
        <w:rPr>
          <w:rFonts w:ascii="Calibri" w:hAnsi="Calibri" w:eastAsia="微软雅黑"/>
          <w:b w:val="0"/>
          <w:color w:val="333333"/>
          <w:sz w:val="22"/>
        </w:rPr>
        <w:t xml:space="preserve"> / </w:t>
      </w:r>
      <w:r>
        <w:rPr>
          <w:rFonts w:ascii="Consolas" w:hAnsi="Consolas" w:eastAsia="微软雅黑"/>
          <w:b w:val="0"/>
          <w:color w:val="333333"/>
          <w:sz w:val="21"/>
        </w:rPr>
        <w:t>ASSET_REQUIRED</w:t>
      </w:r>
      <w:r>
        <w:rPr>
          <w:rFonts w:ascii="Calibri" w:hAnsi="Calibri" w:eastAsia="微软雅黑"/>
          <w:b w:val="0"/>
          <w:color w:val="333333"/>
          <w:sz w:val="22"/>
        </w:rPr>
        <w:t>；</w:t>
      </w:r>
    </w:p>
    <w:p>
      <w:pPr>
        <w:pStyle w:val="ListNumber"/>
        <w:numPr>
          <w:ilvl w:val="0"/>
          <w:numId w:val="16"/>
        </w:numPr>
      </w:pPr>
      <w:r>
        <w:rPr>
          <w:rFonts w:ascii="Consolas" w:hAnsi="Consolas" w:eastAsia="微软雅黑"/>
          <w:b w:val="0"/>
          <w:color w:val="333333"/>
          <w:sz w:val="21"/>
        </w:rPr>
        <w:t>app.py</w:t>
      </w:r>
      <w:r>
        <w:rPr>
          <w:rFonts w:ascii="Calibri" w:hAnsi="Calibri" w:eastAsia="微软雅黑"/>
          <w:b w:val="0"/>
          <w:color w:val="333333"/>
          <w:sz w:val="22"/>
        </w:rPr>
        <w:t>：</w:t>
      </w:r>
      <w:r>
        <w:rPr>
          <w:rFonts w:ascii="Consolas" w:hAnsi="Consolas" w:eastAsia="微软雅黑"/>
          <w:b w:val="0"/>
          <w:color w:val="333333"/>
          <w:sz w:val="21"/>
        </w:rPr>
        <w:t>ASSET_FIELDS</w:t>
      </w:r>
      <w:r>
        <w:rPr>
          <w:rFonts w:ascii="Calibri" w:hAnsi="Calibri" w:eastAsia="微软雅黑"/>
          <w:b w:val="0"/>
          <w:color w:val="333333"/>
          <w:sz w:val="22"/>
        </w:rPr>
        <w:t xml:space="preserve"> 增加 </w:t>
      </w:r>
      <w:r>
        <w:rPr>
          <w:rFonts w:ascii="Consolas" w:hAnsi="Consolas" w:eastAsia="微软雅黑"/>
          <w:b w:val="0"/>
          <w:color w:val="333333"/>
          <w:sz w:val="21"/>
        </w:rPr>
        <w:t>(接口字段名, 数据库列名)</w:t>
      </w:r>
      <w:r>
        <w:rPr>
          <w:rFonts w:ascii="Calibri" w:hAnsi="Calibri" w:eastAsia="微软雅黑"/>
          <w:b w:val="0"/>
          <w:color w:val="333333"/>
          <w:sz w:val="22"/>
        </w:rPr>
        <w:t xml:space="preserve">（顺序即页面/导出列顺序）；查询条件如需支持，加入 </w:t>
      </w:r>
      <w:r>
        <w:rPr>
          <w:rFonts w:ascii="Consolas" w:hAnsi="Consolas" w:eastAsia="微软雅黑"/>
          <w:b w:val="0"/>
          <w:color w:val="333333"/>
          <w:sz w:val="21"/>
        </w:rPr>
        <w:t>ASSET_QUERY_KEYS</w:t>
      </w:r>
      <w:r>
        <w:rPr>
          <w:rFonts w:ascii="Calibri" w:hAnsi="Calibri" w:eastAsia="微软雅黑"/>
          <w:b w:val="0"/>
          <w:color w:val="333333"/>
          <w:sz w:val="22"/>
        </w:rPr>
        <w:t xml:space="preserve"> 并在 </w:t>
      </w:r>
      <w:r>
        <w:rPr>
          <w:rFonts w:ascii="Consolas" w:hAnsi="Consolas" w:eastAsia="微软雅黑"/>
          <w:b w:val="0"/>
          <w:color w:val="333333"/>
          <w:sz w:val="21"/>
        </w:rPr>
        <w:t>_asset_query()</w:t>
      </w:r>
      <w:r>
        <w:rPr>
          <w:rFonts w:ascii="Calibri" w:hAnsi="Calibri" w:eastAsia="微软雅黑"/>
          <w:b w:val="0"/>
          <w:color w:val="333333"/>
          <w:sz w:val="22"/>
        </w:rPr>
        <w:t xml:space="preserve"> 解析；</w:t>
      </w:r>
    </w:p>
    <w:p>
      <w:pPr>
        <w:pStyle w:val="ListNumber"/>
        <w:numPr>
          <w:ilvl w:val="0"/>
          <w:numId w:val="16"/>
        </w:numPr>
      </w:pPr>
      <w:r>
        <w:rPr>
          <w:rFonts w:ascii="Consolas" w:hAnsi="Consolas" w:eastAsia="微软雅黑"/>
          <w:b w:val="0"/>
          <w:color w:val="333333"/>
          <w:sz w:val="21"/>
        </w:rPr>
        <w:t>app.py</w:t>
      </w:r>
      <w:r>
        <w:rPr>
          <w:rFonts w:ascii="Calibri" w:hAnsi="Calibri" w:eastAsia="微软雅黑"/>
          <w:b w:val="0"/>
          <w:color w:val="333333"/>
          <w:sz w:val="22"/>
        </w:rPr>
        <w:t xml:space="preserve">：向 </w:t>
      </w:r>
      <w:r>
        <w:rPr>
          <w:rFonts w:ascii="Consolas" w:hAnsi="Consolas" w:eastAsia="微软雅黑"/>
          <w:b w:val="0"/>
          <w:color w:val="333333"/>
          <w:sz w:val="21"/>
        </w:rPr>
        <w:t>MIGRATIONS</w:t>
      </w:r>
      <w:r>
        <w:rPr>
          <w:rFonts w:ascii="Calibri" w:hAnsi="Calibri" w:eastAsia="微软雅黑"/>
          <w:b w:val="0"/>
          <w:color w:val="333333"/>
          <w:sz w:val="22"/>
        </w:rPr>
        <w:t xml:space="preserve"> 追加新版本号，在迁移函数中对既有库 </w:t>
      </w:r>
      <w:r>
        <w:rPr>
          <w:rFonts w:ascii="Consolas" w:hAnsi="Consolas" w:eastAsia="微软雅黑"/>
          <w:b w:val="0"/>
          <w:color w:val="333333"/>
          <w:sz w:val="21"/>
        </w:rPr>
        <w:t>ALTER TABLE asset_contracts ADD COLUMN ...</w:t>
      </w:r>
      <w:r>
        <w:rPr>
          <w:rFonts w:ascii="Calibri" w:hAnsi="Calibri" w:eastAsia="微软雅黑"/>
          <w:b w:val="0"/>
          <w:color w:val="333333"/>
          <w:sz w:val="22"/>
        </w:rPr>
        <w:t>（幂等；删除列需重建表）；</w:t>
      </w:r>
    </w:p>
    <w:p>
      <w:pPr>
        <w:pStyle w:val="ListNumber"/>
        <w:numPr>
          <w:ilvl w:val="0"/>
          <w:numId w:val="16"/>
        </w:numPr>
      </w:pPr>
      <w:r>
        <w:rPr>
          <w:rFonts w:ascii="Consolas" w:hAnsi="Consolas" w:eastAsia="微软雅黑"/>
          <w:b w:val="0"/>
          <w:color w:val="333333"/>
          <w:sz w:val="21"/>
        </w:rPr>
        <w:t>templates/index.html</w:t>
      </w:r>
      <w:r>
        <w:rPr>
          <w:rFonts w:ascii="Calibri" w:hAnsi="Calibri" w:eastAsia="微软雅黑"/>
          <w:b w:val="0"/>
          <w:color w:val="333333"/>
          <w:sz w:val="22"/>
        </w:rPr>
        <w:t xml:space="preserve">：资产弹窗表单、列表列、筛选条件、导出说明同步增加；如需自动计算，扩展 </w:t>
      </w:r>
      <w:r>
        <w:rPr>
          <w:rFonts w:ascii="Consolas" w:hAnsi="Consolas" w:eastAsia="微软雅黑"/>
          <w:b w:val="0"/>
          <w:color w:val="333333"/>
          <w:sz w:val="21"/>
        </w:rPr>
        <w:t>autoCalcAssetTotal()</w:t>
      </w:r>
      <w:r>
        <w:rPr>
          <w:rFonts w:ascii="Calibri" w:hAnsi="Calibri" w:eastAsia="微软雅黑"/>
          <w:b w:val="0"/>
          <w:color w:val="333333"/>
          <w:sz w:val="22"/>
        </w:rPr>
        <w:t>；</w:t>
      </w:r>
    </w:p>
    <w:p>
      <w:pPr>
        <w:pStyle w:val="ListNumber"/>
        <w:numPr>
          <w:ilvl w:val="0"/>
          <w:numId w:val="16"/>
        </w:numPr>
      </w:pPr>
      <w:r>
        <w:rPr>
          <w:rFonts w:ascii="Calibri" w:hAnsi="Calibri" w:eastAsia="微软雅黑"/>
          <w:b w:val="0"/>
          <w:color w:val="333333"/>
          <w:sz w:val="22"/>
        </w:rPr>
        <w:t>同步更新《数据字典表》《用户操作手册》与《资产合同台账表（asset_contracts）说明》。</w:t>
      </w:r>
    </w:p>
    <w:p>
      <w:pPr>
        <w:pStyle w:val="Heading1"/>
      </w:pPr>
      <w:r>
        <w:rPr>
          <w:rFonts w:ascii="Calibri" w:hAnsi="Calibri" w:eastAsia="微软雅黑"/>
          <w:b/>
          <w:color w:val="2E74B5"/>
          <w:sz w:val="32"/>
        </w:rPr>
        <w:t>九、版本与变更记录</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版本</w:t>
            </w:r>
          </w:p>
        </w:tc>
        <w:tc>
          <w:tcPr>
            <w:tcW w:type="dxa" w:w="1814"/>
            <w:shd w:val="clear" w:color="auto" w:fill="2E74B5"/>
          </w:tcPr>
          <w:p>
            <w:pPr>
              <w:spacing w:after="40" w:before="40"/>
            </w:pPr>
            <w:r>
              <w:rPr>
                <w:rFonts w:ascii="Calibri" w:hAnsi="Calibri" w:eastAsia="微软雅黑"/>
                <w:b/>
                <w:color w:val="FFFFFF"/>
                <w:sz w:val="21"/>
              </w:rPr>
              <w:t>日期</w:t>
            </w:r>
          </w:p>
        </w:tc>
        <w:tc>
          <w:tcPr>
            <w:tcW w:type="dxa" w:w="5216"/>
            <w:shd w:val="clear" w:color="auto" w:fill="2E74B5"/>
          </w:tcPr>
          <w:p>
            <w:pPr>
              <w:spacing w:after="40" w:before="40"/>
            </w:pPr>
            <w:r>
              <w:rPr>
                <w:rFonts w:ascii="Calibri" w:hAnsi="Calibri" w:eastAsia="微软雅黑"/>
                <w:b/>
                <w:color w:val="FFFFFF"/>
                <w:sz w:val="21"/>
              </w:rPr>
              <w:t>变更内容</w:t>
            </w:r>
          </w:p>
        </w:tc>
      </w:tr>
      <w:tr>
        <w:tc>
          <w:tcPr>
            <w:tcW w:type="dxa" w:w="2608"/>
          </w:tcPr>
          <w:p>
            <w:pPr>
              <w:spacing w:after="40" w:before="40"/>
            </w:pPr>
            <w:r>
              <w:rPr>
                <w:rFonts w:ascii="Calibri" w:hAnsi="Calibri" w:eastAsia="微软雅黑"/>
                <w:b/>
                <w:color w:val="333333"/>
                <w:sz w:val="21"/>
              </w:rPr>
              <w:t>V1.8.5（当前）</w:t>
            </w:r>
          </w:p>
        </w:tc>
        <w:tc>
          <w:tcPr>
            <w:tcW w:type="dxa" w:w="1814"/>
          </w:tcPr>
          <w:p>
            <w:pPr>
              <w:spacing w:after="40" w:before="40"/>
            </w:pPr>
            <w:r>
              <w:rPr>
                <w:rFonts w:ascii="Calibri" w:hAnsi="Calibri" w:eastAsia="微软雅黑"/>
                <w:b w:val="0"/>
                <w:color w:val="333333"/>
                <w:sz w:val="21"/>
              </w:rPr>
              <w:t>2026-10-13</w:t>
            </w:r>
          </w:p>
        </w:tc>
        <w:tc>
          <w:tcPr>
            <w:tcW w:type="dxa" w:w="5216"/>
          </w:tcPr>
          <w:p>
            <w:pPr>
              <w:spacing w:after="40" w:before="40"/>
            </w:pPr>
            <w:r>
              <w:rPr>
                <w:rFonts w:ascii="Calibri" w:hAnsi="Calibri" w:eastAsia="微软雅黑"/>
                <w:b/>
                <w:color w:val="333333"/>
                <w:sz w:val="21"/>
              </w:rPr>
              <w:t>通用能力补齐（会话安全 / 附件预览 / 口令策略 / 导入校验结果导出）</w:t>
            </w:r>
            <w:r>
              <w:rPr>
                <w:rFonts w:ascii="Calibri" w:hAnsi="Calibri" w:eastAsia="微软雅黑"/>
                <w:b w:val="0"/>
                <w:color w:val="333333"/>
                <w:sz w:val="21"/>
              </w:rPr>
              <w:t xml:space="preserve">：① </w:t>
            </w:r>
            <w:r>
              <w:rPr>
                <w:rFonts w:ascii="Calibri" w:hAnsi="Calibri" w:eastAsia="微软雅黑"/>
                <w:b/>
                <w:color w:val="333333"/>
                <w:sz w:val="21"/>
              </w:rPr>
              <w:t>会话空闲超时</w:t>
            </w:r>
            <w:r>
              <w:rPr>
                <w:rFonts w:ascii="Calibri" w:hAnsi="Calibri" w:eastAsia="微软雅黑"/>
                <w:b w:val="0"/>
                <w:color w:val="333333"/>
                <w:sz w:val="21"/>
              </w:rPr>
              <w:t xml:space="preserve"> —— 服务端按 </w:t>
            </w:r>
            <w:r>
              <w:rPr>
                <w:rFonts w:ascii="Consolas" w:hAnsi="Consolas" w:eastAsia="微软雅黑"/>
                <w:b w:val="0"/>
                <w:color w:val="333333"/>
                <w:sz w:val="20"/>
              </w:rPr>
              <w:t>session["last_active"]</w:t>
            </w:r>
            <w:r>
              <w:rPr>
                <w:rFonts w:ascii="Calibri" w:hAnsi="Calibri" w:eastAsia="微软雅黑"/>
                <w:b w:val="0"/>
                <w:color w:val="333333"/>
                <w:sz w:val="21"/>
              </w:rPr>
              <w:t xml:space="preserve"> 滑动判定，超过 </w:t>
            </w:r>
            <w:r>
              <w:rPr>
                <w:rFonts w:ascii="Consolas" w:hAnsi="Consolas" w:eastAsia="微软雅黑"/>
                <w:b w:val="0"/>
                <w:color w:val="333333"/>
                <w:sz w:val="20"/>
              </w:rPr>
              <w:t>settings.session_idle_minutes</w:t>
            </w:r>
            <w:r>
              <w:rPr>
                <w:rFonts w:ascii="Calibri" w:hAnsi="Calibri" w:eastAsia="微软雅黑"/>
                <w:b w:val="0"/>
                <w:color w:val="333333"/>
                <w:sz w:val="21"/>
              </w:rPr>
              <w:t xml:space="preserve">（默认 </w:t>
            </w:r>
            <w:r>
              <w:rPr>
                <w:rFonts w:ascii="Calibri" w:hAnsi="Calibri" w:eastAsia="微软雅黑"/>
                <w:b/>
                <w:color w:val="333333"/>
                <w:sz w:val="21"/>
              </w:rPr>
              <w:t>30</w:t>
            </w:r>
            <w:r>
              <w:rPr>
                <w:rFonts w:ascii="Calibri" w:hAnsi="Calibri" w:eastAsia="微软雅黑"/>
                <w:b w:val="0"/>
                <w:color w:val="333333"/>
                <w:sz w:val="21"/>
              </w:rPr>
              <w:t xml:space="preserve"> 分钟，范围 1~1440，系统设置可改）返回 </w:t>
            </w:r>
            <w:r>
              <w:rPr>
                <w:rFonts w:ascii="Calibri" w:hAnsi="Calibri" w:eastAsia="微软雅黑"/>
                <w:b/>
                <w:color w:val="333333"/>
                <w:sz w:val="21"/>
              </w:rPr>
              <w:t>401 `SESSION_EXPIRED`</w:t>
            </w:r>
            <w:r>
              <w:rPr>
                <w:rFonts w:ascii="Calibri" w:hAnsi="Calibri" w:eastAsia="微软雅黑"/>
                <w:b w:val="0"/>
                <w:color w:val="333333"/>
                <w:sz w:val="21"/>
              </w:rPr>
              <w:t xml:space="preserve">；Cookie 绝对上限 </w:t>
            </w:r>
            <w:r>
              <w:rPr>
                <w:rFonts w:ascii="Consolas" w:hAnsi="Consolas" w:eastAsia="微软雅黑"/>
                <w:b w:val="0"/>
                <w:color w:val="333333"/>
                <w:sz w:val="20"/>
              </w:rPr>
              <w:t>PERMANENT_SESSION_LIFETIME=12h</w:t>
            </w:r>
            <w:r>
              <w:rPr>
                <w:rFonts w:ascii="Calibri" w:hAnsi="Calibri" w:eastAsia="微软雅黑"/>
                <w:b w:val="0"/>
                <w:color w:val="333333"/>
                <w:sz w:val="21"/>
              </w:rPr>
              <w:t xml:space="preserve">；前端在鼠标/键盘/点击事件上重置计时器，超时自动调 </w:t>
            </w:r>
            <w:r>
              <w:rPr>
                <w:rFonts w:ascii="Consolas" w:hAnsi="Consolas" w:eastAsia="微软雅黑"/>
                <w:b w:val="0"/>
                <w:color w:val="333333"/>
                <w:sz w:val="20"/>
              </w:rPr>
              <w:t>/logout</w:t>
            </w:r>
            <w:r>
              <w:rPr>
                <w:rFonts w:ascii="Calibri" w:hAnsi="Calibri" w:eastAsia="微软雅黑"/>
                <w:b w:val="0"/>
                <w:color w:val="333333"/>
                <w:sz w:val="21"/>
              </w:rPr>
              <w:t xml:space="preserve"> 并提示重新登录；② </w:t>
            </w:r>
            <w:r>
              <w:rPr>
                <w:rFonts w:ascii="Calibri" w:hAnsi="Calibri" w:eastAsia="微软雅黑"/>
                <w:b/>
                <w:color w:val="333333"/>
                <w:sz w:val="21"/>
              </w:rPr>
              <w:t>附件在线预览</w:t>
            </w:r>
            <w:r>
              <w:rPr>
                <w:rFonts w:ascii="Calibri" w:hAnsi="Calibri" w:eastAsia="微软雅黑"/>
                <w:b w:val="0"/>
                <w:color w:val="333333"/>
                <w:sz w:val="21"/>
              </w:rPr>
              <w:t xml:space="preserve"> —— </w:t>
            </w:r>
            <w:r>
              <w:rPr>
                <w:rFonts w:ascii="Consolas" w:hAnsi="Consolas" w:eastAsia="微软雅黑"/>
                <w:b w:val="0"/>
                <w:color w:val="333333"/>
                <w:sz w:val="20"/>
              </w:rPr>
              <w:t>GET /api/attachments/&lt;id&gt;/download?preview=1</w:t>
            </w:r>
            <w:r>
              <w:rPr>
                <w:rFonts w:ascii="Calibri" w:hAnsi="Calibri" w:eastAsia="微软雅黑"/>
                <w:b w:val="0"/>
                <w:color w:val="333333"/>
                <w:sz w:val="21"/>
              </w:rPr>
              <w:t xml:space="preserve">（及资产同路径）以 </w:t>
            </w:r>
            <w:r>
              <w:rPr>
                <w:rFonts w:ascii="Calibri" w:hAnsi="Calibri" w:eastAsia="微软雅黑"/>
                <w:b/>
                <w:color w:val="333333"/>
                <w:sz w:val="21"/>
              </w:rPr>
              <w:t>`Content-Disposition: inline`</w:t>
            </w:r>
            <w:r>
              <w:rPr>
                <w:rFonts w:ascii="Calibri" w:hAnsi="Calibri" w:eastAsia="微软雅黑"/>
                <w:b w:val="0"/>
                <w:color w:val="333333"/>
                <w:sz w:val="21"/>
              </w:rPr>
              <w:t xml:space="preserve"> 返回，权限校验与下载完全一致；弹窗内图片用 </w:t>
            </w:r>
            <w:r>
              <w:rPr>
                <w:rFonts w:ascii="Consolas" w:hAnsi="Consolas" w:eastAsia="微软雅黑"/>
                <w:b w:val="0"/>
                <w:color w:val="333333"/>
                <w:sz w:val="20"/>
              </w:rPr>
              <w:t>&lt;img&gt;</w:t>
            </w:r>
            <w:r>
              <w:rPr>
                <w:rFonts w:ascii="Calibri" w:hAnsi="Calibri" w:eastAsia="微软雅黑"/>
                <w:b w:val="0"/>
                <w:color w:val="333333"/>
                <w:sz w:val="21"/>
              </w:rPr>
              <w:t xml:space="preserve">、PDF 用 </w:t>
            </w:r>
            <w:r>
              <w:rPr>
                <w:rFonts w:ascii="Consolas" w:hAnsi="Consolas" w:eastAsia="微软雅黑"/>
                <w:b w:val="0"/>
                <w:color w:val="333333"/>
                <w:sz w:val="20"/>
              </w:rPr>
              <w:t>&lt;iframe&gt;</w:t>
            </w:r>
            <w:r>
              <w:rPr>
                <w:rFonts w:ascii="Calibri" w:hAnsi="Calibri" w:eastAsia="微软雅黑"/>
                <w:b w:val="0"/>
                <w:color w:val="333333"/>
                <w:sz w:val="21"/>
              </w:rPr>
              <w:t xml:space="preserve"> 展示，并提供“新窗口打开/下载”；项目与资产附件列表均新增「预览」按钮；③ </w:t>
            </w:r>
            <w:r>
              <w:rPr>
                <w:rFonts w:ascii="Calibri" w:hAnsi="Calibri" w:eastAsia="微软雅黑"/>
                <w:b/>
                <w:color w:val="333333"/>
                <w:sz w:val="21"/>
              </w:rPr>
              <w:t>口令与登录策略</w:t>
            </w:r>
            <w:r>
              <w:rPr>
                <w:rFonts w:ascii="Calibri" w:hAnsi="Calibri" w:eastAsia="微软雅黑"/>
                <w:b w:val="0"/>
                <w:color w:val="333333"/>
                <w:sz w:val="21"/>
              </w:rPr>
              <w:t xml:space="preserve"> —— 自助改密/强制改密新增强度校验 </w:t>
            </w:r>
            <w:r>
              <w:rPr>
                <w:rFonts w:ascii="Consolas" w:hAnsi="Consolas" w:eastAsia="微软雅黑"/>
                <w:b w:val="0"/>
                <w:color w:val="333333"/>
                <w:sz w:val="20"/>
              </w:rPr>
              <w:t>_pw_issue()</w:t>
            </w:r>
            <w:r>
              <w:rPr>
                <w:rFonts w:ascii="Calibri" w:hAnsi="Calibri" w:eastAsia="微软雅黑"/>
                <w:b w:val="0"/>
                <w:color w:val="333333"/>
                <w:sz w:val="21"/>
              </w:rPr>
              <w:t xml:space="preserve">（≥8 位、非纯数字/纯字母、不得等于用户名、不得为 123456 等弱口令）；迁移 </w:t>
            </w:r>
            <w:r>
              <w:rPr>
                <w:rFonts w:ascii="Calibri" w:hAnsi="Calibri" w:eastAsia="微软雅黑"/>
                <w:b/>
                <w:color w:val="333333"/>
                <w:sz w:val="21"/>
              </w:rPr>
              <w:t>v32</w:t>
            </w:r>
            <w:r>
              <w:rPr>
                <w:rFonts w:ascii="Calibri" w:hAnsi="Calibri" w:eastAsia="微软雅黑"/>
                <w:b w:val="0"/>
                <w:color w:val="333333"/>
                <w:sz w:val="21"/>
              </w:rPr>
              <w:t xml:space="preserve"> 为 </w:t>
            </w:r>
            <w:r>
              <w:rPr>
                <w:rFonts w:ascii="Consolas" w:hAnsi="Consolas" w:eastAsia="微软雅黑"/>
                <w:b w:val="0"/>
                <w:color w:val="333333"/>
                <w:sz w:val="20"/>
              </w:rPr>
              <w:t>users</w:t>
            </w:r>
            <w:r>
              <w:rPr>
                <w:rFonts w:ascii="Calibri" w:hAnsi="Calibri" w:eastAsia="微软雅黑"/>
                <w:b w:val="0"/>
                <w:color w:val="333333"/>
                <w:sz w:val="21"/>
              </w:rPr>
              <w:t xml:space="preserve"> 追加 </w:t>
            </w:r>
            <w:r>
              <w:rPr>
                <w:rFonts w:ascii="Consolas" w:hAnsi="Consolas" w:eastAsia="微软雅黑"/>
                <w:b w:val="0"/>
                <w:color w:val="333333"/>
                <w:sz w:val="20"/>
              </w:rPr>
              <w:t>需改密/失败次数/锁定至</w:t>
            </w:r>
            <w:r>
              <w:rPr>
                <w:rFonts w:ascii="Calibri" w:hAnsi="Calibri" w:eastAsia="微软雅黑"/>
                <w:b w:val="0"/>
                <w:color w:val="333333"/>
                <w:sz w:val="21"/>
              </w:rPr>
              <w:t>：</w:t>
            </w:r>
            <w:r>
              <w:rPr>
                <w:rFonts w:ascii="Calibri" w:hAnsi="Calibri" w:eastAsia="微软雅黑"/>
                <w:b/>
                <w:color w:val="333333"/>
                <w:sz w:val="21"/>
              </w:rPr>
              <w:t>新增用户</w:t>
            </w:r>
            <w:r>
              <w:rPr>
                <w:rFonts w:ascii="Calibri" w:hAnsi="Calibri" w:eastAsia="微软雅黑"/>
                <w:b w:val="0"/>
                <w:color w:val="333333"/>
                <w:sz w:val="21"/>
              </w:rPr>
              <w:t>（初始口令 123456）与</w:t>
            </w:r>
            <w:r>
              <w:rPr>
                <w:rFonts w:ascii="Calibri" w:hAnsi="Calibri" w:eastAsia="微软雅黑"/>
                <w:b/>
                <w:color w:val="333333"/>
                <w:sz w:val="21"/>
              </w:rPr>
              <w:t>管理员重置密码后</w:t>
            </w:r>
            <w:r>
              <w:rPr>
                <w:rFonts w:ascii="Calibri" w:hAnsi="Calibri" w:eastAsia="微软雅黑"/>
                <w:b w:val="0"/>
                <w:color w:val="333333"/>
                <w:sz w:val="21"/>
              </w:rPr>
              <w:t xml:space="preserve">均置“需改密”，未改密前除“当前用户信息/登出/自助改密”外一律返回 </w:t>
            </w:r>
            <w:r>
              <w:rPr>
                <w:rFonts w:ascii="Calibri" w:hAnsi="Calibri" w:eastAsia="微软雅黑"/>
                <w:b/>
                <w:color w:val="333333"/>
                <w:sz w:val="21"/>
              </w:rPr>
              <w:t>403 `MUST_CHANGE_PASSWORD`</w:t>
            </w:r>
            <w:r>
              <w:rPr>
                <w:rFonts w:ascii="Calibri" w:hAnsi="Calibri" w:eastAsia="微软雅黑"/>
                <w:b w:val="0"/>
                <w:color w:val="333333"/>
                <w:sz w:val="21"/>
              </w:rPr>
              <w:t>，改密成功即解除；</w:t>
            </w:r>
            <w:r>
              <w:rPr>
                <w:rFonts w:ascii="Calibri" w:hAnsi="Calibri" w:eastAsia="微软雅黑"/>
                <w:b/>
                <w:color w:val="333333"/>
                <w:sz w:val="21"/>
              </w:rPr>
              <w:t>登录失败连续 5 次锁定 15 分钟</w:t>
            </w:r>
            <w:r>
              <w:rPr>
                <w:rFonts w:ascii="Calibri" w:hAnsi="Calibri" w:eastAsia="微软雅黑"/>
                <w:b w:val="0"/>
                <w:color w:val="333333"/>
                <w:sz w:val="21"/>
              </w:rPr>
              <w:t xml:space="preserve">（锁定期间即使口令正确也返回 403 </w:t>
            </w:r>
            <w:r>
              <w:rPr>
                <w:rFonts w:ascii="Consolas" w:hAnsi="Consolas" w:eastAsia="微软雅黑"/>
                <w:b w:val="0"/>
                <w:color w:val="333333"/>
                <w:sz w:val="20"/>
              </w:rPr>
              <w:t>LOCKED</w:t>
            </w:r>
            <w:r>
              <w:rPr>
                <w:rFonts w:ascii="Calibri" w:hAnsi="Calibri" w:eastAsia="微软雅黑"/>
                <w:b w:val="0"/>
                <w:color w:val="333333"/>
                <w:sz w:val="21"/>
              </w:rPr>
              <w:t xml:space="preserve">），失败次数与锁定时间入库并写审计日志；④ </w:t>
            </w:r>
            <w:r>
              <w:rPr>
                <w:rFonts w:ascii="Calibri" w:hAnsi="Calibri" w:eastAsia="微软雅黑"/>
                <w:b/>
                <w:color w:val="333333"/>
                <w:sz w:val="21"/>
              </w:rPr>
              <w:t>导入校验结果导出</w:t>
            </w:r>
            <w:r>
              <w:rPr>
                <w:rFonts w:ascii="Calibri" w:hAnsi="Calibri" w:eastAsia="微软雅黑"/>
                <w:b w:val="0"/>
                <w:color w:val="333333"/>
                <w:sz w:val="21"/>
              </w:rPr>
              <w:t xml:space="preserve"> —— 新增 </w:t>
            </w:r>
            <w:r>
              <w:rPr>
                <w:rFonts w:ascii="Consolas" w:hAnsi="Consolas" w:eastAsia="微软雅黑"/>
                <w:b w:val="0"/>
                <w:color w:val="333333"/>
                <w:sz w:val="20"/>
              </w:rPr>
              <w:t>POST /api/contracts/import/errors</w:t>
            </w:r>
            <w:r>
              <w:rPr>
                <w:rFonts w:ascii="Calibri" w:hAnsi="Calibri" w:eastAsia="微软雅黑"/>
                <w:b w:val="0"/>
                <w:color w:val="333333"/>
                <w:sz w:val="21"/>
              </w:rPr>
              <w:t xml:space="preserve"> 与 </w:t>
            </w:r>
            <w:r>
              <w:rPr>
                <w:rFonts w:ascii="Consolas" w:hAnsi="Consolas" w:eastAsia="微软雅黑"/>
                <w:b w:val="0"/>
                <w:color w:val="333333"/>
                <w:sz w:val="20"/>
              </w:rPr>
              <w:t>POST /api/asset_contracts/import/errors</w:t>
            </w:r>
            <w:r>
              <w:rPr>
                <w:rFonts w:ascii="Calibri" w:hAnsi="Calibri" w:eastAsia="微软雅黑"/>
                <w:b w:val="0"/>
                <w:color w:val="333333"/>
                <w:sz w:val="21"/>
              </w:rPr>
              <w:t>（仅管理员）：按预览同一套规则逐行校验后导出 Excel（</w:t>
            </w:r>
            <w:r>
              <w:rPr>
                <w:rFonts w:ascii="Calibri" w:hAnsi="Calibri" w:eastAsia="微软雅黑"/>
                <w:b/>
                <w:color w:val="333333"/>
                <w:sz w:val="21"/>
              </w:rPr>
              <w:t>原始表头 + 「校验结果」「问题说明」两列</w:t>
            </w:r>
            <w:r>
              <w:rPr>
                <w:rFonts w:ascii="Calibri" w:hAnsi="Calibri" w:eastAsia="微软雅黑"/>
                <w:b w:val="0"/>
                <w:color w:val="333333"/>
                <w:sz w:val="21"/>
              </w:rPr>
              <w:t>，含全部行），供填报人就地修改后重新导入；两个列表工具栏新增「导出校验结果」按钮。</w:t>
            </w:r>
          </w:p>
        </w:tc>
      </w:tr>
      <w:tr>
        <w:tc>
          <w:tcPr>
            <w:tcW w:type="dxa" w:w="2608"/>
          </w:tcPr>
          <w:p>
            <w:pPr>
              <w:spacing w:after="40" w:before="40"/>
            </w:pPr>
            <w:r>
              <w:rPr>
                <w:rFonts w:ascii="Calibri" w:hAnsi="Calibri" w:eastAsia="微软雅黑"/>
                <w:b w:val="0"/>
                <w:color w:val="333333"/>
                <w:sz w:val="21"/>
              </w:rPr>
              <w:t>V1.8.4</w:t>
            </w:r>
          </w:p>
        </w:tc>
        <w:tc>
          <w:tcPr>
            <w:tcW w:type="dxa" w:w="1814"/>
          </w:tcPr>
          <w:p>
            <w:pPr>
              <w:spacing w:after="40" w:before="40"/>
            </w:pPr>
            <w:r>
              <w:rPr>
                <w:rFonts w:ascii="Calibri" w:hAnsi="Calibri" w:eastAsia="微软雅黑"/>
                <w:b w:val="0"/>
                <w:color w:val="333333"/>
                <w:sz w:val="21"/>
              </w:rPr>
              <w:t>2026-10-13</w:t>
            </w:r>
          </w:p>
        </w:tc>
        <w:tc>
          <w:tcPr>
            <w:tcW w:type="dxa" w:w="5216"/>
          </w:tcPr>
          <w:p>
            <w:pPr>
              <w:spacing w:after="40" w:before="40"/>
            </w:pPr>
            <w:r>
              <w:rPr>
                <w:rFonts w:ascii="Calibri" w:hAnsi="Calibri" w:eastAsia="微软雅黑"/>
                <w:b/>
                <w:color w:val="333333"/>
                <w:sz w:val="21"/>
              </w:rPr>
              <w:t>界面文案与数据调整（上线前测试后续）</w:t>
            </w:r>
            <w:r>
              <w:rPr>
                <w:rFonts w:ascii="Calibri" w:hAnsi="Calibri" w:eastAsia="微软雅黑"/>
                <w:b w:val="0"/>
                <w:color w:val="333333"/>
                <w:sz w:val="21"/>
              </w:rPr>
              <w:t xml:space="preserve">：① </w:t>
            </w:r>
            <w:r>
              <w:rPr>
                <w:rFonts w:ascii="Calibri" w:hAnsi="Calibri" w:eastAsia="微软雅黑"/>
                <w:b/>
                <w:color w:val="333333"/>
                <w:sz w:val="21"/>
              </w:rPr>
              <w:t>项目合同新增/编辑弹窗金额单位统一标注</w:t>
            </w:r>
            <w:r>
              <w:rPr>
                <w:rFonts w:ascii="Calibri" w:hAnsi="Calibri" w:eastAsia="微软雅黑"/>
                <w:b w:val="0"/>
                <w:color w:val="333333"/>
                <w:sz w:val="21"/>
              </w:rPr>
              <w:t xml:space="preserve"> —— </w:t>
            </w:r>
            <w:r>
              <w:rPr>
                <w:rFonts w:ascii="Consolas" w:hAnsi="Consolas" w:eastAsia="微软雅黑"/>
                <w:b w:val="0"/>
                <w:color w:val="333333"/>
                <w:sz w:val="20"/>
              </w:rPr>
              <w:t>决策的招标控制价（万元）</w:t>
            </w:r>
            <w:r>
              <w:rPr>
                <w:rFonts w:ascii="Calibri" w:hAnsi="Calibri" w:eastAsia="微软雅黑"/>
                <w:b w:val="0"/>
                <w:color w:val="333333"/>
                <w:sz w:val="21"/>
              </w:rPr>
              <w:t>、</w:t>
            </w:r>
            <w:r>
              <w:rPr>
                <w:rFonts w:ascii="Consolas" w:hAnsi="Consolas" w:eastAsia="微软雅黑"/>
                <w:b w:val="0"/>
                <w:color w:val="333333"/>
                <w:sz w:val="20"/>
              </w:rPr>
              <w:t>结算金额（万元）</w:t>
            </w:r>
            <w:r>
              <w:rPr>
                <w:rFonts w:ascii="Calibri" w:hAnsi="Calibri" w:eastAsia="微软雅黑"/>
                <w:b w:val="0"/>
                <w:color w:val="333333"/>
                <w:sz w:val="21"/>
              </w:rPr>
              <w:t>、</w:t>
            </w:r>
            <w:r>
              <w:rPr>
                <w:rFonts w:ascii="Consolas" w:hAnsi="Consolas" w:eastAsia="微软雅黑"/>
                <w:b w:val="0"/>
                <w:color w:val="333333"/>
                <w:sz w:val="20"/>
              </w:rPr>
              <w:t>已支付（万元）</w:t>
            </w:r>
            <w:r>
              <w:rPr>
                <w:rFonts w:ascii="Calibri" w:hAnsi="Calibri" w:eastAsia="微软雅黑"/>
                <w:b w:val="0"/>
                <w:color w:val="333333"/>
                <w:sz w:val="21"/>
              </w:rPr>
              <w:t>、</w:t>
            </w:r>
            <w:r>
              <w:rPr>
                <w:rFonts w:ascii="Consolas" w:hAnsi="Consolas" w:eastAsia="微软雅黑"/>
                <w:b w:val="0"/>
                <w:color w:val="333333"/>
                <w:sz w:val="20"/>
              </w:rPr>
              <w:t>未支付（万元）</w:t>
            </w:r>
            <w:r>
              <w:rPr>
                <w:rFonts w:ascii="Calibri" w:hAnsi="Calibri" w:eastAsia="微软雅黑"/>
                <w:b w:val="0"/>
                <w:color w:val="333333"/>
                <w:sz w:val="21"/>
              </w:rPr>
              <w:t>（接口字段名与数据库列名不变；Excel 导入模板/导出表头</w:t>
            </w:r>
            <w:r>
              <w:rPr>
                <w:rFonts w:ascii="Calibri" w:hAnsi="Calibri" w:eastAsia="微软雅黑"/>
                <w:b/>
                <w:color w:val="333333"/>
                <w:sz w:val="21"/>
              </w:rPr>
              <w:t>不加</w:t>
            </w:r>
            <w:r>
              <w:rPr>
                <w:rFonts w:ascii="Calibri" w:hAnsi="Calibri" w:eastAsia="微软雅黑"/>
                <w:b w:val="0"/>
                <w:color w:val="333333"/>
                <w:sz w:val="21"/>
              </w:rPr>
              <w:t xml:space="preserve">单位后缀，以保持 </w:t>
            </w:r>
            <w:r>
              <w:rPr>
                <w:rFonts w:ascii="Consolas" w:hAnsi="Consolas" w:eastAsia="微软雅黑"/>
                <w:b w:val="0"/>
                <w:color w:val="333333"/>
                <w:sz w:val="20"/>
              </w:rPr>
              <w:t>CONTRACT_COLUMNS</w:t>
            </w:r>
            <w:r>
              <w:rPr>
                <w:rFonts w:ascii="Calibri" w:hAnsi="Calibri" w:eastAsia="微软雅黑"/>
                <w:b w:val="0"/>
                <w:color w:val="333333"/>
                <w:sz w:val="21"/>
              </w:rPr>
              <w:t xml:space="preserve"> 列名匹配）；② </w:t>
            </w:r>
            <w:r>
              <w:rPr>
                <w:rFonts w:ascii="Calibri" w:hAnsi="Calibri" w:eastAsia="微软雅黑"/>
                <w:b/>
                <w:color w:val="333333"/>
                <w:sz w:val="21"/>
              </w:rPr>
              <w:t>数据调整</w:t>
            </w:r>
            <w:r>
              <w:rPr>
                <w:rFonts w:ascii="Calibri" w:hAnsi="Calibri" w:eastAsia="微软雅黑"/>
                <w:b w:val="0"/>
                <w:color w:val="333333"/>
                <w:sz w:val="21"/>
              </w:rPr>
              <w:t xml:space="preserve">：编号 </w:t>
            </w:r>
            <w:r>
              <w:rPr>
                <w:rFonts w:ascii="Consolas" w:hAnsi="Consolas" w:eastAsia="微软雅黑"/>
                <w:b w:val="0"/>
                <w:color w:val="333333"/>
                <w:sz w:val="20"/>
              </w:rPr>
              <w:t>266301~266314</w:t>
            </w:r>
            <w:r>
              <w:rPr>
                <w:rFonts w:ascii="Calibri" w:hAnsi="Calibri" w:eastAsia="微软雅黑"/>
                <w:b w:val="0"/>
                <w:color w:val="333333"/>
                <w:sz w:val="21"/>
              </w:rPr>
              <w:t xml:space="preserve"> 的 </w:t>
            </w:r>
            <w:r>
              <w:rPr>
                <w:rFonts w:ascii="Calibri" w:hAnsi="Calibri" w:eastAsia="微软雅黑"/>
                <w:b/>
                <w:color w:val="333333"/>
                <w:sz w:val="21"/>
              </w:rPr>
              <w:t>10 条</w:t>
            </w:r>
            <w:r>
              <w:rPr>
                <w:rFonts w:ascii="Calibri" w:hAnsi="Calibri" w:eastAsia="微软雅黑"/>
                <w:b w:val="0"/>
                <w:color w:val="333333"/>
                <w:sz w:val="21"/>
              </w:rPr>
              <w:t xml:space="preserve">项目合同「所属部门」由 </w:t>
            </w:r>
            <w:r>
              <w:rPr>
                <w:rFonts w:ascii="Consolas" w:hAnsi="Consolas" w:eastAsia="微软雅黑"/>
                <w:b w:val="0"/>
                <w:color w:val="333333"/>
                <w:sz w:val="20"/>
              </w:rPr>
              <w:t>后勤中心-物业组</w:t>
            </w:r>
            <w:r>
              <w:rPr>
                <w:rFonts w:ascii="Calibri" w:hAnsi="Calibri" w:eastAsia="微软雅黑"/>
                <w:b w:val="0"/>
                <w:color w:val="333333"/>
                <w:sz w:val="21"/>
              </w:rPr>
              <w:t xml:space="preserve"> 调整为 </w:t>
            </w:r>
            <w:r>
              <w:rPr>
                <w:rFonts w:ascii="Consolas" w:hAnsi="Consolas" w:eastAsia="微软雅黑"/>
                <w:b w:val="0"/>
                <w:color w:val="333333"/>
                <w:sz w:val="20"/>
              </w:rPr>
              <w:t>后勤中心-工程组</w:t>
            </w:r>
            <w:r>
              <w:rPr>
                <w:rFonts w:ascii="Calibri" w:hAnsi="Calibri" w:eastAsia="微软雅黑"/>
                <w:b w:val="0"/>
                <w:color w:val="333333"/>
                <w:sz w:val="21"/>
              </w:rPr>
              <w:t>（合同金额合计 114.91 万元；</w:t>
            </w:r>
            <w:r>
              <w:rPr>
                <w:rFonts w:ascii="Consolas" w:hAnsi="Consolas" w:eastAsia="微软雅黑"/>
                <w:b w:val="0"/>
                <w:color w:val="333333"/>
                <w:sz w:val="20"/>
              </w:rPr>
              <w:t>所属单位</w:t>
            </w:r>
            <w:r>
              <w:rPr>
                <w:rFonts w:ascii="Calibri" w:hAnsi="Calibri" w:eastAsia="微软雅黑"/>
                <w:b w:val="0"/>
                <w:color w:val="333333"/>
                <w:sz w:val="21"/>
              </w:rPr>
              <w:t>/</w:t>
            </w:r>
            <w:r>
              <w:rPr>
                <w:rFonts w:ascii="Consolas" w:hAnsi="Consolas" w:eastAsia="微软雅黑"/>
                <w:b w:val="0"/>
                <w:color w:val="333333"/>
                <w:sz w:val="20"/>
              </w:rPr>
              <w:t>所属科室</w:t>
            </w:r>
            <w:r>
              <w:rPr>
                <w:rFonts w:ascii="Calibri" w:hAnsi="Calibri" w:eastAsia="微软雅黑"/>
                <w:b w:val="0"/>
                <w:color w:val="333333"/>
                <w:sz w:val="21"/>
              </w:rPr>
              <w:t xml:space="preserve"> 由触发器自动同步；已写 10 条字段级日志 + 1 条操作日志；执行前整库存档 </w:t>
            </w:r>
            <w:r>
              <w:rPr>
                <w:rFonts w:ascii="Consolas" w:hAnsi="Consolas" w:eastAsia="微软雅黑"/>
                <w:b w:val="0"/>
                <w:color w:val="333333"/>
                <w:sz w:val="20"/>
              </w:rPr>
              <w:t>backups/所属部门调整前_&lt;时间戳&gt;.db</w:t>
            </w:r>
            <w:r>
              <w:rPr>
                <w:rFonts w:ascii="Calibri" w:hAnsi="Calibri" w:eastAsia="微软雅黑"/>
                <w:b w:val="0"/>
                <w:color w:val="333333"/>
                <w:sz w:val="21"/>
              </w:rPr>
              <w:t xml:space="preserve">）；③ </w:t>
            </w:r>
            <w:r>
              <w:rPr>
                <w:rFonts w:ascii="Calibri" w:hAnsi="Calibri" w:eastAsia="微软雅黑"/>
                <w:b/>
                <w:color w:val="333333"/>
                <w:sz w:val="21"/>
              </w:rPr>
              <w:t>D-15 招标控制价单位错位清洗脚本就绪</w:t>
            </w:r>
            <w:r>
              <w:rPr>
                <w:rFonts w:ascii="Calibri" w:hAnsi="Calibri" w:eastAsia="微软雅黑"/>
                <w:b w:val="0"/>
                <w:color w:val="333333"/>
                <w:sz w:val="21"/>
              </w:rPr>
              <w:t>（</w:t>
            </w:r>
            <w:r>
              <w:rPr>
                <w:rFonts w:ascii="Consolas" w:hAnsi="Consolas" w:eastAsia="微软雅黑"/>
                <w:b w:val="0"/>
                <w:color w:val="333333"/>
                <w:sz w:val="20"/>
              </w:rPr>
              <w:t>tests/clean_d15_control_price.py</w:t>
            </w:r>
            <w:r>
              <w:rPr>
                <w:rFonts w:ascii="Calibri" w:hAnsi="Calibri" w:eastAsia="微软雅黑"/>
                <w:b w:val="0"/>
                <w:color w:val="333333"/>
                <w:sz w:val="21"/>
              </w:rPr>
              <w:t>：10 条按 ÷10000 由“元”改为“万元”，预演显示控制价合计 1,250,723.53 → 9,975.62 万元、异常行 10 → 0；</w:t>
            </w:r>
            <w:r>
              <w:rPr>
                <w:rFonts w:ascii="Calibri" w:hAnsi="Calibri" w:eastAsia="微软雅黑"/>
                <w:b/>
                <w:color w:val="333333"/>
                <w:sz w:val="21"/>
              </w:rPr>
              <w:t>已在测试副本演练通过，生产库尚未执行</w:t>
            </w:r>
            <w:r>
              <w:rPr>
                <w:rFonts w:ascii="Calibri" w:hAnsi="Calibri" w:eastAsia="微软雅黑"/>
                <w:b w:val="0"/>
                <w:color w:val="333333"/>
                <w:sz w:val="21"/>
              </w:rPr>
              <w:t xml:space="preserve">，待业务确认）；④ 新增通用脚本 </w:t>
            </w:r>
            <w:r>
              <w:rPr>
                <w:rFonts w:ascii="Consolas" w:hAnsi="Consolas" w:eastAsia="微软雅黑"/>
                <w:b w:val="0"/>
                <w:color w:val="333333"/>
                <w:sz w:val="20"/>
              </w:rPr>
              <w:t>tests/fix_dept_range.py</w:t>
            </w:r>
            <w:r>
              <w:rPr>
                <w:rFonts w:ascii="Calibri" w:hAnsi="Calibri" w:eastAsia="微软雅黑"/>
                <w:b w:val="0"/>
                <w:color w:val="333333"/>
                <w:sz w:val="21"/>
              </w:rPr>
              <w:t>（按编号范围批量调整「所属部门」，支持预演/备份/幂等/审计留痕）。</w:t>
            </w:r>
          </w:p>
        </w:tc>
      </w:tr>
      <w:tr>
        <w:tc>
          <w:tcPr>
            <w:tcW w:type="dxa" w:w="2608"/>
          </w:tcPr>
          <w:p>
            <w:pPr>
              <w:spacing w:after="40" w:before="40"/>
            </w:pPr>
            <w:r>
              <w:rPr>
                <w:rFonts w:ascii="Calibri" w:hAnsi="Calibri" w:eastAsia="微软雅黑"/>
                <w:b w:val="0"/>
                <w:color w:val="333333"/>
                <w:sz w:val="21"/>
              </w:rPr>
              <w:t>V1.8.3</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color w:val="333333"/>
                <w:sz w:val="21"/>
              </w:rPr>
              <w:t>上线前测试收尾修复（缺陷 D-1 / D-6 / D-16 / D-17）</w:t>
            </w:r>
            <w:r>
              <w:rPr>
                <w:rFonts w:ascii="Calibri" w:hAnsi="Calibri" w:eastAsia="微软雅黑"/>
                <w:b w:val="0"/>
                <w:color w:val="333333"/>
                <w:sz w:val="21"/>
              </w:rPr>
              <w:t xml:space="preserve">：① </w:t>
            </w:r>
            <w:r>
              <w:rPr>
                <w:rFonts w:ascii="Calibri" w:hAnsi="Calibri" w:eastAsia="微软雅黑"/>
                <w:b/>
                <w:color w:val="333333"/>
                <w:sz w:val="21"/>
              </w:rPr>
              <w:t>登录页版本号</w:t>
            </w:r>
            <w:r>
              <w:rPr>
                <w:rFonts w:ascii="Calibri" w:hAnsi="Calibri" w:eastAsia="微软雅黑"/>
                <w:b w:val="0"/>
                <w:color w:val="333333"/>
                <w:sz w:val="21"/>
              </w:rPr>
              <w:t xml:space="preserve">由 </w:t>
            </w:r>
            <w:r>
              <w:rPr>
                <w:rFonts w:ascii="Consolas" w:hAnsi="Consolas" w:eastAsia="微软雅黑"/>
                <w:b w:val="0"/>
                <w:color w:val="333333"/>
                <w:sz w:val="20"/>
              </w:rPr>
              <w:t>V1.2</w:t>
            </w:r>
            <w:r>
              <w:rPr>
                <w:rFonts w:ascii="Calibri" w:hAnsi="Calibri" w:eastAsia="微软雅黑"/>
                <w:b w:val="0"/>
                <w:color w:val="333333"/>
                <w:sz w:val="21"/>
              </w:rPr>
              <w:t xml:space="preserve"> 更新为 </w:t>
            </w:r>
            <w:r>
              <w:rPr>
                <w:rFonts w:ascii="Consolas" w:hAnsi="Consolas" w:eastAsia="微软雅黑"/>
                <w:b w:val="0"/>
                <w:color w:val="333333"/>
                <w:sz w:val="20"/>
              </w:rPr>
              <w:t>V1.8.3</w:t>
            </w:r>
            <w:r>
              <w:rPr>
                <w:rFonts w:ascii="Calibri" w:hAnsi="Calibri" w:eastAsia="微软雅黑"/>
                <w:b w:val="0"/>
                <w:color w:val="333333"/>
                <w:sz w:val="21"/>
              </w:rPr>
              <w:t xml:space="preserve">，与本文档“当前版本”一致（修复界面版本长期滞后）；② </w:t>
            </w:r>
            <w:r>
              <w:rPr>
                <w:rFonts w:ascii="Calibri" w:hAnsi="Calibri" w:eastAsia="微软雅黑"/>
                <w:b/>
                <w:color w:val="333333"/>
                <w:sz w:val="21"/>
              </w:rPr>
              <w:t>恢复 `MIGRATIONS` 中 v1/v2/v4 的说明文本</w:t>
            </w:r>
            <w:r>
              <w:rPr>
                <w:rFonts w:ascii="Calibri" w:hAnsi="Calibri" w:eastAsia="微软雅黑"/>
                <w:b w:val="0"/>
                <w:color w:val="333333"/>
                <w:sz w:val="21"/>
              </w:rPr>
              <w:t xml:space="preserve">，与库内 </w:t>
            </w:r>
            <w:r>
              <w:rPr>
                <w:rFonts w:ascii="Consolas" w:hAnsi="Consolas" w:eastAsia="微软雅黑"/>
                <w:b w:val="0"/>
                <w:color w:val="333333"/>
                <w:sz w:val="20"/>
              </w:rPr>
              <w:t>schema_version</w:t>
            </w:r>
            <w:r>
              <w:rPr>
                <w:rFonts w:ascii="Calibri" w:hAnsi="Calibri" w:eastAsia="微软雅黑"/>
                <w:b w:val="0"/>
                <w:color w:val="333333"/>
                <w:sz w:val="21"/>
              </w:rPr>
              <w:t xml:space="preserve"> 记录</w:t>
            </w:r>
            <w:r>
              <w:rPr>
                <w:rFonts w:ascii="Calibri" w:hAnsi="Calibri" w:eastAsia="微软雅黑"/>
                <w:b/>
                <w:color w:val="333333"/>
                <w:sz w:val="21"/>
              </w:rPr>
              <w:t>逐字一致</w:t>
            </w:r>
            <w:r>
              <w:rPr>
                <w:rFonts w:ascii="Calibri" w:hAnsi="Calibri" w:eastAsia="微软雅黑"/>
                <w:b w:val="0"/>
                <w:color w:val="333333"/>
                <w:sz w:val="21"/>
              </w:rPr>
              <w:t>（原说明被事后改写为“合同主表…”“…参照 project_contracts 表约定”，违反 7.3「禁止修改已执行的历史版本」；现按</w:t>
            </w:r>
            <w:r>
              <w:rPr>
                <w:rFonts w:ascii="Calibri" w:hAnsi="Calibri" w:eastAsia="微软雅黑"/>
                <w:b/>
                <w:color w:val="333333"/>
                <w:sz w:val="21"/>
              </w:rPr>
              <w:t>当时表名 `contracts`</w:t>
            </w:r>
            <w:r>
              <w:rPr>
                <w:rFonts w:ascii="Calibri" w:hAnsi="Calibri" w:eastAsia="微软雅黑"/>
                <w:b w:val="0"/>
                <w:color w:val="333333"/>
                <w:sz w:val="21"/>
              </w:rPr>
              <w:t xml:space="preserve">复原并加注释说明）；③ </w:t>
            </w:r>
            <w:r>
              <w:rPr>
                <w:rFonts w:ascii="Consolas" w:hAnsi="Consolas" w:eastAsia="微软雅黑"/>
                <w:b w:val="0"/>
                <w:color w:val="333333"/>
                <w:sz w:val="20"/>
              </w:rPr>
              <w:t>api_upload_asset_attachment()</w:t>
            </w:r>
            <w:r>
              <w:rPr>
                <w:rFonts w:ascii="Calibri" w:hAnsi="Calibri" w:eastAsia="微软雅黑"/>
                <w:b w:val="0"/>
                <w:color w:val="333333"/>
                <w:sz w:val="21"/>
              </w:rPr>
              <w:t xml:space="preserve"> 增加服务端硬校验：附件类型为「资产现状图片」（</w:t>
            </w:r>
            <w:r>
              <w:rPr>
                <w:rFonts w:ascii="Consolas" w:hAnsi="Consolas" w:eastAsia="微软雅黑"/>
                <w:b w:val="0"/>
                <w:color w:val="333333"/>
                <w:sz w:val="20"/>
              </w:rPr>
              <w:t>condition</w:t>
            </w:r>
            <w:r>
              <w:rPr>
                <w:rFonts w:ascii="Calibri" w:hAnsi="Calibri" w:eastAsia="微软雅黑"/>
                <w:b w:val="0"/>
                <w:color w:val="333333"/>
                <w:sz w:val="21"/>
              </w:rPr>
              <w:t>）时</w:t>
            </w:r>
            <w:r>
              <w:rPr>
                <w:rFonts w:ascii="Calibri" w:hAnsi="Calibri" w:eastAsia="微软雅黑"/>
                <w:b/>
                <w:color w:val="333333"/>
                <w:sz w:val="21"/>
              </w:rPr>
              <w:t>仅允许图片格式</w:t>
            </w:r>
            <w:r>
              <w:rPr>
                <w:rFonts w:ascii="Calibri" w:hAnsi="Calibri" w:eastAsia="微软雅黑"/>
                <w:b w:val="0"/>
                <w:color w:val="333333"/>
                <w:sz w:val="21"/>
              </w:rPr>
              <w:t xml:space="preserve">（jpg/jpeg/png/gif/webp/bmp），上传 PDF 返回 400 —— 与《数据字典表》《本手册》既定约定及前端 </w:t>
            </w:r>
            <w:r>
              <w:rPr>
                <w:rFonts w:ascii="Consolas" w:hAnsi="Consolas" w:eastAsia="微软雅黑"/>
                <w:b w:val="0"/>
                <w:color w:val="333333"/>
                <w:sz w:val="20"/>
              </w:rPr>
              <w:t>accept</w:t>
            </w:r>
            <w:r>
              <w:rPr>
                <w:rFonts w:ascii="Calibri" w:hAnsi="Calibri" w:eastAsia="微软雅黑"/>
                <w:b w:val="0"/>
                <w:color w:val="333333"/>
                <w:sz w:val="21"/>
              </w:rPr>
              <w:t xml:space="preserve"> 限制一致（新增常量 </w:t>
            </w:r>
            <w:r>
              <w:rPr>
                <w:rFonts w:ascii="Consolas" w:hAnsi="Consolas" w:eastAsia="微软雅黑"/>
                <w:b w:val="0"/>
                <w:color w:val="333333"/>
                <w:sz w:val="20"/>
              </w:rPr>
              <w:t>ATTACH_IMAGE_EXT</w:t>
            </w:r>
            <w:r>
              <w:rPr>
                <w:rFonts w:ascii="Calibri" w:hAnsi="Calibri" w:eastAsia="微软雅黑"/>
                <w:b w:val="0"/>
                <w:color w:val="333333"/>
                <w:sz w:val="21"/>
              </w:rPr>
              <w:t xml:space="preserve">，通用白名单 = 图片 + PDF）；④ </w:t>
            </w:r>
            <w:r>
              <w:rPr>
                <w:rFonts w:ascii="Consolas" w:hAnsi="Consolas" w:eastAsia="微软雅黑"/>
                <w:b w:val="0"/>
                <w:color w:val="333333"/>
                <w:sz w:val="20"/>
              </w:rPr>
              <w:t>GET /api/config</w:t>
            </w:r>
            <w:r>
              <w:rPr>
                <w:rFonts w:ascii="Calibri" w:hAnsi="Calibri" w:eastAsia="微软雅黑"/>
                <w:b w:val="0"/>
                <w:color w:val="333333"/>
                <w:sz w:val="21"/>
              </w:rPr>
              <w:t xml:space="preserve"> </w:t>
            </w:r>
            <w:r>
              <w:rPr>
                <w:rFonts w:ascii="Calibri" w:hAnsi="Calibri" w:eastAsia="微软雅黑"/>
                <w:b/>
                <w:color w:val="333333"/>
                <w:sz w:val="21"/>
              </w:rPr>
              <w:t>补回 `sms.secret_key` 掩码回显</w:t>
            </w:r>
            <w:r>
              <w:rPr>
                <w:rFonts w:ascii="Calibri" w:hAnsi="Calibri" w:eastAsia="微软雅黑"/>
                <w:b w:val="0"/>
                <w:color w:val="333333"/>
                <w:sz w:val="21"/>
              </w:rPr>
              <w:t>（</w:t>
            </w:r>
            <w:r>
              <w:rPr>
                <w:rFonts w:ascii="Consolas" w:hAnsi="Consolas" w:eastAsia="微软雅黑"/>
                <w:b w:val="0"/>
                <w:color w:val="333333"/>
                <w:sz w:val="20"/>
              </w:rPr>
              <w:t>"******"</w:t>
            </w:r>
            <w:r>
              <w:rPr>
                <w:rFonts w:ascii="Calibri" w:hAnsi="Calibri" w:eastAsia="微软雅黑"/>
                <w:b w:val="0"/>
                <w:color w:val="333333"/>
                <w:sz w:val="21"/>
              </w:rPr>
              <w:t>，密钥为空时返回空串）——此前该键完全缺失，与 4.4 节约定不符、前端密钥框显示为空；仍</w:t>
            </w:r>
            <w:r>
              <w:rPr>
                <w:rFonts w:ascii="Calibri" w:hAnsi="Calibri" w:eastAsia="微软雅黑"/>
                <w:b/>
                <w:color w:val="333333"/>
                <w:sz w:val="21"/>
              </w:rPr>
              <w:t>不返回明文</w:t>
            </w:r>
            <w:r>
              <w:rPr>
                <w:rFonts w:ascii="Calibri" w:hAnsi="Calibri" w:eastAsia="微软雅黑"/>
                <w:b w:val="0"/>
                <w:color w:val="333333"/>
                <w:sz w:val="21"/>
              </w:rPr>
              <w:t xml:space="preserve">，且前端仅在“非空且非掩码”时提交、服务端 PUT 对 </w:t>
            </w:r>
            <w:r>
              <w:rPr>
                <w:rFonts w:ascii="Consolas" w:hAnsi="Consolas" w:eastAsia="微软雅黑"/>
                <w:b w:val="0"/>
                <w:color w:val="333333"/>
                <w:sz w:val="20"/>
              </w:rPr>
              <w:t>""</w:t>
            </w:r>
            <w:r>
              <w:rPr>
                <w:rFonts w:ascii="Calibri" w:hAnsi="Calibri" w:eastAsia="微软雅黑"/>
                <w:b w:val="0"/>
                <w:color w:val="333333"/>
                <w:sz w:val="21"/>
              </w:rPr>
              <w:t>/</w:t>
            </w:r>
            <w:r>
              <w:rPr>
                <w:rFonts w:ascii="Consolas" w:hAnsi="Consolas" w:eastAsia="微软雅黑"/>
                <w:b w:val="0"/>
                <w:color w:val="333333"/>
                <w:sz w:val="20"/>
              </w:rPr>
              <w:t>"******"</w:t>
            </w:r>
            <w:r>
              <w:rPr>
                <w:rFonts w:ascii="Calibri" w:hAnsi="Calibri" w:eastAsia="微软雅黑"/>
                <w:b w:val="0"/>
                <w:color w:val="333333"/>
                <w:sz w:val="21"/>
              </w:rPr>
              <w:t xml:space="preserve"> 拒写，故掩码不会覆盖真实密钥（缺陷 D-17）。</w:t>
            </w:r>
          </w:p>
        </w:tc>
      </w:tr>
      <w:tr>
        <w:tc>
          <w:tcPr>
            <w:tcW w:type="dxa" w:w="2608"/>
          </w:tcPr>
          <w:p>
            <w:pPr>
              <w:spacing w:after="40" w:before="40"/>
            </w:pPr>
            <w:r>
              <w:rPr>
                <w:rFonts w:ascii="Calibri" w:hAnsi="Calibri" w:eastAsia="微软雅黑"/>
                <w:b w:val="0"/>
                <w:color w:val="333333"/>
                <w:sz w:val="21"/>
              </w:rPr>
              <w:t>V1.8.2</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color w:val="333333"/>
                <w:sz w:val="21"/>
              </w:rPr>
              <w:t>项目合同接口数据质量校验落地（缺陷 D-9/D-10/D-11）+ 短信返回口径修正（D-13）</w:t>
            </w:r>
            <w:r>
              <w:rPr>
                <w:rFonts w:ascii="Calibri" w:hAnsi="Calibri" w:eastAsia="微软雅黑"/>
                <w:b w:val="0"/>
                <w:color w:val="333333"/>
                <w:sz w:val="21"/>
              </w:rPr>
              <w:t xml:space="preserve">：① </w:t>
            </w:r>
            <w:r>
              <w:rPr>
                <w:rFonts w:ascii="Consolas" w:hAnsi="Consolas" w:eastAsia="微软雅黑"/>
                <w:b w:val="0"/>
                <w:color w:val="333333"/>
                <w:sz w:val="20"/>
              </w:rPr>
              <w:t>POST/PUT /api/contracts</w:t>
            </w:r>
            <w:r>
              <w:rPr>
                <w:rFonts w:ascii="Calibri" w:hAnsi="Calibri" w:eastAsia="微软雅黑"/>
                <w:b w:val="0"/>
                <w:color w:val="333333"/>
                <w:sz w:val="21"/>
              </w:rPr>
              <w:t xml:space="preserve"> 新增统一校验 </w:t>
            </w:r>
            <w:r>
              <w:rPr>
                <w:rFonts w:ascii="Consolas" w:hAnsi="Consolas" w:eastAsia="微软雅黑"/>
                <w:b w:val="0"/>
                <w:color w:val="333333"/>
                <w:sz w:val="20"/>
              </w:rPr>
              <w:t>_validate_contract_fields()</w:t>
            </w:r>
            <w:r>
              <w:rPr>
                <w:rFonts w:ascii="Calibri" w:hAnsi="Calibri" w:eastAsia="微软雅黑"/>
                <w:b w:val="0"/>
                <w:color w:val="333333"/>
                <w:sz w:val="21"/>
              </w:rPr>
              <w:t xml:space="preserve"> —— 日期（Q5：</w:t>
            </w:r>
            <w:r>
              <w:rPr>
                <w:rFonts w:ascii="Consolas" w:hAnsi="Consolas" w:eastAsia="微软雅黑"/>
                <w:b w:val="0"/>
                <w:color w:val="333333"/>
                <w:sz w:val="20"/>
              </w:rPr>
              <w:t>yyyy-m-d</w:t>
            </w:r>
            <w:r>
              <w:rPr>
                <w:rFonts w:ascii="Calibri" w:hAnsi="Calibri" w:eastAsia="微软雅黑"/>
                <w:b w:val="0"/>
                <w:color w:val="333333"/>
                <w:sz w:val="21"/>
              </w:rPr>
              <w:t>/</w:t>
            </w:r>
            <w:r>
              <w:rPr>
                <w:rFonts w:ascii="Consolas" w:hAnsi="Consolas" w:eastAsia="微软雅黑"/>
                <w:b w:val="0"/>
                <w:color w:val="333333"/>
                <w:sz w:val="20"/>
              </w:rPr>
              <w:t>yyyy/m/d</w:t>
            </w:r>
            <w:r>
              <w:rPr>
                <w:rFonts w:ascii="Calibri" w:hAnsi="Calibri" w:eastAsia="微软雅黑"/>
                <w:b w:val="0"/>
                <w:color w:val="333333"/>
                <w:sz w:val="21"/>
              </w:rPr>
              <w:t>/</w:t>
            </w:r>
            <w:r>
              <w:rPr>
                <w:rFonts w:ascii="Consolas" w:hAnsi="Consolas" w:eastAsia="微软雅黑"/>
                <w:b w:val="0"/>
                <w:color w:val="333333"/>
                <w:sz w:val="20"/>
              </w:rPr>
              <w:t>yyyy.m.d</w:t>
            </w:r>
            <w:r>
              <w:rPr>
                <w:rFonts w:ascii="Calibri" w:hAnsi="Calibri" w:eastAsia="微软雅黑"/>
                <w:b w:val="0"/>
                <w:color w:val="333333"/>
                <w:sz w:val="21"/>
              </w:rPr>
              <w:t xml:space="preserve"> 自动规范化为 </w:t>
            </w:r>
            <w:r>
              <w:rPr>
                <w:rFonts w:ascii="Consolas" w:hAnsi="Consolas" w:eastAsia="微软雅黑"/>
                <w:b w:val="0"/>
                <w:color w:val="333333"/>
                <w:sz w:val="20"/>
              </w:rPr>
              <w:t>yyyy-mm-dd</w:t>
            </w:r>
            <w:r>
              <w:rPr>
                <w:rFonts w:ascii="Calibri" w:hAnsi="Calibri" w:eastAsia="微软雅黑"/>
                <w:b w:val="0"/>
                <w:color w:val="333333"/>
                <w:sz w:val="21"/>
              </w:rPr>
              <w:t xml:space="preserve">，非法值如 </w:t>
            </w:r>
            <w:r>
              <w:rPr>
                <w:rFonts w:ascii="Consolas" w:hAnsi="Consolas" w:eastAsia="微软雅黑"/>
                <w:b w:val="0"/>
                <w:color w:val="333333"/>
                <w:sz w:val="20"/>
              </w:rPr>
              <w:t>2026-13-40</w:t>
            </w:r>
            <w:r>
              <w:rPr>
                <w:rFonts w:ascii="Calibri" w:hAnsi="Calibri" w:eastAsia="微软雅黑"/>
                <w:b w:val="0"/>
                <w:color w:val="333333"/>
                <w:sz w:val="21"/>
              </w:rPr>
              <w:t xml:space="preserve"> 返回 400，修复原先由数据库 CHECK 抛异常导致的 </w:t>
            </w:r>
            <w:r>
              <w:rPr>
                <w:rFonts w:ascii="Calibri" w:hAnsi="Calibri" w:eastAsia="微软雅黑"/>
                <w:b/>
                <w:color w:val="333333"/>
                <w:sz w:val="21"/>
              </w:rPr>
              <w:t>HTTP 500</w:t>
            </w:r>
            <w:r>
              <w:rPr>
                <w:rFonts w:ascii="Calibri" w:hAnsi="Calibri" w:eastAsia="微软雅黑"/>
                <w:b w:val="0"/>
                <w:color w:val="333333"/>
                <w:sz w:val="21"/>
              </w:rPr>
              <w:t xml:space="preserve">）、金额（Q6：必须为数字且非负，修复「约三万」等文本被原样入库）、枚举（Q2/Q3/Q4/Q12：项目分类/采购方式/资金来源/是否结算（含「部分结算」）/是否有签证或变更），非法取值返回 400 + 中文原因；② </w:t>
            </w:r>
            <w:r>
              <w:rPr>
                <w:rFonts w:ascii="Calibri" w:hAnsi="Calibri" w:eastAsia="微软雅黑"/>
                <w:b/>
                <w:color w:val="333333"/>
                <w:sz w:val="21"/>
              </w:rPr>
              <w:t>编辑时“值未发生变化”的历史字段跳过校验</w:t>
            </w:r>
            <w:r>
              <w:rPr>
                <w:rFonts w:ascii="Calibri" w:hAnsi="Calibri" w:eastAsia="微软雅黑"/>
                <w:b w:val="0"/>
                <w:color w:val="333333"/>
                <w:sz w:val="21"/>
              </w:rPr>
              <w:t xml:space="preserve">，避免存量脏数据（金额文本等）被锁死；③ </w:t>
            </w:r>
            <w:r>
              <w:rPr>
                <w:rFonts w:ascii="Consolas" w:hAnsi="Consolas" w:eastAsia="微软雅黑"/>
                <w:b w:val="0"/>
                <w:color w:val="333333"/>
                <w:sz w:val="20"/>
              </w:rPr>
              <w:t>app.py</w:t>
            </w:r>
            <w:r>
              <w:rPr>
                <w:rFonts w:ascii="Calibri" w:hAnsi="Calibri" w:eastAsia="微软雅黑"/>
                <w:b w:val="0"/>
                <w:color w:val="333333"/>
                <w:sz w:val="21"/>
              </w:rPr>
              <w:t xml:space="preserve"> 顶层补 </w:t>
            </w:r>
            <w:r>
              <w:rPr>
                <w:rFonts w:ascii="Consolas" w:hAnsi="Consolas" w:eastAsia="微软雅黑"/>
                <w:b w:val="0"/>
                <w:color w:val="333333"/>
                <w:sz w:val="20"/>
              </w:rPr>
              <w:t>import re</w:t>
            </w:r>
            <w:r>
              <w:rPr>
                <w:rFonts w:ascii="Calibri" w:hAnsi="Calibri" w:eastAsia="微软雅黑"/>
                <w:b w:val="0"/>
                <w:color w:val="333333"/>
                <w:sz w:val="21"/>
              </w:rPr>
              <w:t xml:space="preserve">（校验函数使用）；④ 短信 </w:t>
            </w:r>
            <w:r>
              <w:rPr>
                <w:rFonts w:ascii="Consolas" w:hAnsi="Consolas" w:eastAsia="微软雅黑"/>
                <w:b w:val="0"/>
                <w:color w:val="333333"/>
                <w:sz w:val="20"/>
              </w:rPr>
              <w:t>sms_send_free/sms_send_point/sms_send_urge</w:t>
            </w:r>
            <w:r>
              <w:rPr>
                <w:rFonts w:ascii="Calibri" w:hAnsi="Calibri" w:eastAsia="微软雅黑"/>
                <w:b w:val="0"/>
                <w:color w:val="333333"/>
                <w:sz w:val="21"/>
              </w:rPr>
              <w:t xml:space="preserve"> 的 </w:t>
            </w:r>
            <w:r>
              <w:rPr>
                <w:rFonts w:ascii="Consolas" w:hAnsi="Consolas" w:eastAsia="微软雅黑"/>
                <w:b w:val="0"/>
                <w:color w:val="333333"/>
                <w:sz w:val="20"/>
              </w:rPr>
              <w:t>ok</w:t>
            </w:r>
            <w:r>
              <w:rPr>
                <w:rFonts w:ascii="Calibri" w:hAnsi="Calibri" w:eastAsia="微软雅黑"/>
                <w:b w:val="0"/>
                <w:color w:val="333333"/>
                <w:sz w:val="21"/>
              </w:rPr>
              <w:t xml:space="preserve"> 口径补 </w:t>
            </w:r>
            <w:r>
              <w:rPr>
                <w:rFonts w:ascii="Consolas" w:hAnsi="Consolas" w:eastAsia="微软雅黑"/>
                <w:b w:val="0"/>
                <w:color w:val="333333"/>
                <w:sz w:val="20"/>
              </w:rPr>
              <w:t>and not error</w:t>
            </w:r>
            <w:r>
              <w:rPr>
                <w:rFonts w:ascii="Calibri" w:hAnsi="Calibri" w:eastAsia="微软雅黑"/>
                <w:b w:val="0"/>
                <w:color w:val="333333"/>
                <w:sz w:val="21"/>
              </w:rPr>
              <w:t xml:space="preserve">，与 </w:t>
            </w:r>
            <w:r>
              <w:rPr>
                <w:rFonts w:ascii="Consolas" w:hAnsi="Consolas" w:eastAsia="微软雅黑"/>
                <w:b w:val="0"/>
                <w:color w:val="333333"/>
                <w:sz w:val="20"/>
              </w:rPr>
              <w:t>sms_weekly_run/sms_resend</w:t>
            </w:r>
            <w:r>
              <w:rPr>
                <w:rFonts w:ascii="Calibri" w:hAnsi="Calibri" w:eastAsia="微软雅黑"/>
                <w:b w:val="0"/>
                <w:color w:val="333333"/>
                <w:sz w:val="21"/>
              </w:rPr>
              <w:t xml:space="preserve"> 一致，修复「功能未启用/内容被拦截」时返回 </w:t>
            </w:r>
            <w:r>
              <w:rPr>
                <w:rFonts w:ascii="Calibri" w:hAnsi="Calibri" w:eastAsia="微软雅黑"/>
                <w:b/>
                <w:color w:val="333333"/>
                <w:sz w:val="21"/>
              </w:rPr>
              <w:t>200 假成功</w:t>
            </w:r>
            <w:r>
              <w:rPr>
                <w:rFonts w:ascii="Calibri" w:hAnsi="Calibri" w:eastAsia="微软雅黑"/>
                <w:b w:val="0"/>
                <w:color w:val="333333"/>
                <w:sz w:val="21"/>
              </w:rPr>
              <w:t>（D-13）。《数据字典表》§8 已同步补充说明。</w:t>
            </w:r>
          </w:p>
        </w:tc>
      </w:tr>
      <w:tr>
        <w:tc>
          <w:tcPr>
            <w:tcW w:type="dxa" w:w="2608"/>
          </w:tcPr>
          <w:p>
            <w:pPr>
              <w:spacing w:after="40" w:before="40"/>
            </w:pPr>
            <w:r>
              <w:rPr>
                <w:rFonts w:ascii="Calibri" w:hAnsi="Calibri" w:eastAsia="微软雅黑"/>
                <w:b w:val="0"/>
                <w:color w:val="333333"/>
                <w:sz w:val="21"/>
              </w:rPr>
              <w:t>V1.8.1</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color w:val="333333"/>
                <w:sz w:val="21"/>
              </w:rPr>
              <w:t>修复改合同编号 HTTP 500（上线前测试缺陷 D-12）+ 编号不可修改加固</w:t>
            </w:r>
            <w:r>
              <w:rPr>
                <w:rFonts w:ascii="Calibri" w:hAnsi="Calibri" w:eastAsia="微软雅黑"/>
                <w:b w:val="0"/>
                <w:color w:val="333333"/>
                <w:sz w:val="21"/>
              </w:rPr>
              <w:t>：</w:t>
            </w:r>
            <w:r>
              <w:rPr>
                <w:rFonts w:ascii="Consolas" w:hAnsi="Consolas" w:eastAsia="微软雅黑"/>
                <w:b w:val="0"/>
                <w:color w:val="333333"/>
                <w:sz w:val="20"/>
              </w:rPr>
              <w:t>project_attachments</w:t>
            </w:r>
            <w:r>
              <w:rPr>
                <w:rFonts w:ascii="Calibri" w:hAnsi="Calibri" w:eastAsia="微软雅黑"/>
                <w:b w:val="0"/>
                <w:color w:val="333333"/>
                <w:sz w:val="21"/>
              </w:rPr>
              <w:t xml:space="preserve"> 外键原为 </w:t>
            </w:r>
            <w:r>
              <w:rPr>
                <w:rFonts w:ascii="Consolas" w:hAnsi="Consolas" w:eastAsia="微软雅黑"/>
                <w:b w:val="0"/>
                <w:color w:val="333333"/>
                <w:sz w:val="20"/>
              </w:rPr>
              <w:t>ON UPDATE RESTRICT</w:t>
            </w:r>
            <w:r>
              <w:rPr>
                <w:rFonts w:ascii="Calibri" w:hAnsi="Calibri" w:eastAsia="微软雅黑"/>
                <w:b w:val="0"/>
                <w:color w:val="333333"/>
                <w:sz w:val="21"/>
              </w:rPr>
              <w:t xml:space="preserve">，而 </w:t>
            </w:r>
            <w:r>
              <w:rPr>
                <w:rFonts w:ascii="Consolas" w:hAnsi="Consolas" w:eastAsia="微软雅黑"/>
                <w:b w:val="0"/>
                <w:color w:val="333333"/>
                <w:sz w:val="20"/>
              </w:rPr>
              <w:t>PUT /api/contracts/&lt;cid&gt;</w:t>
            </w:r>
            <w:r>
              <w:rPr>
                <w:rFonts w:ascii="Calibri" w:hAnsi="Calibri" w:eastAsia="微软雅黑"/>
                <w:b w:val="0"/>
                <w:color w:val="333333"/>
                <w:sz w:val="21"/>
              </w:rPr>
              <w:t xml:space="preserve"> 在改「编号」时</w:t>
            </w:r>
            <w:r>
              <w:rPr>
                <w:rFonts w:ascii="Calibri" w:hAnsi="Calibri" w:eastAsia="微软雅黑"/>
                <w:b/>
                <w:color w:val="333333"/>
                <w:sz w:val="21"/>
              </w:rPr>
              <w:t>先</w:t>
            </w:r>
            <w:r>
              <w:rPr>
                <w:rFonts w:ascii="Calibri" w:hAnsi="Calibri" w:eastAsia="微软雅黑"/>
                <w:b w:val="0"/>
                <w:color w:val="333333"/>
                <w:sz w:val="21"/>
              </w:rPr>
              <w:t xml:space="preserve">把附件行写成新编号（此时主表仍为旧编号）→ </w:t>
            </w:r>
            <w:r>
              <w:rPr>
                <w:rFonts w:ascii="Consolas" w:hAnsi="Consolas" w:eastAsia="微软雅黑"/>
                <w:b w:val="0"/>
                <w:color w:val="333333"/>
                <w:sz w:val="20"/>
              </w:rPr>
              <w:t>sqlite3.IntegrityError: FOREIGN KEY constraint failed</w:t>
            </w:r>
            <w:r>
              <w:rPr>
                <w:rFonts w:ascii="Calibri" w:hAnsi="Calibri" w:eastAsia="微软雅黑"/>
                <w:b w:val="0"/>
                <w:color w:val="333333"/>
                <w:sz w:val="21"/>
              </w:rPr>
              <w:t xml:space="preserve"> → HTTP 500，导致</w:t>
            </w:r>
            <w:r>
              <w:rPr>
                <w:rFonts w:ascii="Calibri" w:hAnsi="Calibri" w:eastAsia="微软雅黑"/>
                <w:b/>
                <w:color w:val="333333"/>
                <w:sz w:val="21"/>
              </w:rPr>
              <w:t>带附件的合同无法改编号</w:t>
            </w:r>
            <w:r>
              <w:rPr>
                <w:rFonts w:ascii="Calibri" w:hAnsi="Calibri" w:eastAsia="微软雅黑"/>
                <w:b w:val="0"/>
                <w:color w:val="333333"/>
                <w:sz w:val="21"/>
              </w:rPr>
              <w:t xml:space="preserve">（无附件合同正常）。修复：迁移 </w:t>
            </w:r>
            <w:r>
              <w:rPr>
                <w:rFonts w:ascii="Calibri" w:hAnsi="Calibri" w:eastAsia="微软雅黑"/>
                <w:b/>
                <w:color w:val="333333"/>
                <w:sz w:val="21"/>
              </w:rPr>
              <w:t>v31</w:t>
            </w:r>
            <w:r>
              <w:rPr>
                <w:rFonts w:ascii="Calibri" w:hAnsi="Calibri" w:eastAsia="微软雅黑"/>
                <w:b w:val="0"/>
                <w:color w:val="333333"/>
                <w:sz w:val="21"/>
              </w:rPr>
              <w:t>（</w:t>
            </w:r>
            <w:r>
              <w:rPr>
                <w:rFonts w:ascii="Consolas" w:hAnsi="Consolas" w:eastAsia="微软雅黑"/>
                <w:b w:val="0"/>
                <w:color w:val="333333"/>
                <w:sz w:val="20"/>
              </w:rPr>
              <w:t>own_transaction</w:t>
            </w:r>
            <w:r>
              <w:rPr>
                <w:rFonts w:ascii="Calibri" w:hAnsi="Calibri" w:eastAsia="微软雅黑"/>
                <w:b w:val="0"/>
                <w:color w:val="333333"/>
                <w:sz w:val="21"/>
              </w:rPr>
              <w:t xml:space="preserve"> 重建表、幂等、重建前自动整库备份）将外键改为 </w:t>
            </w:r>
            <w:r>
              <w:rPr>
                <w:rFonts w:ascii="Consolas" w:hAnsi="Consolas" w:eastAsia="微软雅黑"/>
                <w:b w:val="0"/>
                <w:color w:val="333333"/>
                <w:sz w:val="20"/>
              </w:rPr>
              <w:t>ON UPDATE CASCADE</w:t>
            </w:r>
            <w:r>
              <w:rPr>
                <w:rFonts w:ascii="Calibri" w:hAnsi="Calibri" w:eastAsia="微软雅黑"/>
                <w:b w:val="0"/>
                <w:color w:val="333333"/>
                <w:sz w:val="21"/>
              </w:rPr>
              <w:t>，并删除接口内“手工同步附件”代码——改号成为单语句原子操作，附件「合同编号」由数据库级联更新；</w:t>
            </w:r>
            <w:r>
              <w:rPr>
                <w:rFonts w:ascii="Consolas" w:hAnsi="Consolas" w:eastAsia="微软雅黑"/>
                <w:b w:val="0"/>
                <w:color w:val="333333"/>
                <w:sz w:val="20"/>
              </w:rPr>
              <w:t>_SCHEMA</w:t>
            </w:r>
            <w:r>
              <w:rPr>
                <w:rFonts w:ascii="Calibri" w:hAnsi="Calibri" w:eastAsia="微软雅黑"/>
                <w:b w:val="0"/>
                <w:color w:val="333333"/>
                <w:sz w:val="21"/>
              </w:rPr>
              <w:t xml:space="preserve"> 同步改为 CASCADE（新建库一次到位）。</w:t>
            </w:r>
            <w:r>
              <w:rPr>
                <w:rFonts w:ascii="Calibri" w:hAnsi="Calibri" w:eastAsia="微软雅黑"/>
                <w:b/>
                <w:color w:val="333333"/>
                <w:sz w:val="21"/>
              </w:rPr>
              <w:t>另按业务规则在接口层直接拒绝改号</w:t>
            </w:r>
            <w:r>
              <w:rPr>
                <w:rFonts w:ascii="Calibri" w:hAnsi="Calibri" w:eastAsia="微软雅黑"/>
                <w:b w:val="0"/>
                <w:color w:val="333333"/>
                <w:sz w:val="21"/>
              </w:rPr>
              <w:t>：</w:t>
            </w:r>
            <w:r>
              <w:rPr>
                <w:rFonts w:ascii="Consolas" w:hAnsi="Consolas" w:eastAsia="微软雅黑"/>
                <w:b w:val="0"/>
                <w:color w:val="333333"/>
                <w:sz w:val="20"/>
              </w:rPr>
              <w:t>PUT /api/contracts/&lt;cid&gt;</w:t>
            </w:r>
            <w:r>
              <w:rPr>
                <w:rFonts w:ascii="Calibri" w:hAnsi="Calibri" w:eastAsia="微软雅黑"/>
                <w:b w:val="0"/>
                <w:color w:val="333333"/>
                <w:sz w:val="21"/>
              </w:rPr>
              <w:t xml:space="preserve"> 提交与现编号不同的值一律返回 400「合同编号由《合同编号规则》自动生成，不允许修改」（前端编号输入框本就只读），CASCADE 仅作数据库兜底。《数据字典表》§13 已记录 v31。</w:t>
            </w:r>
          </w:p>
        </w:tc>
      </w:tr>
      <w:tr>
        <w:tc>
          <w:tcPr>
            <w:tcW w:type="dxa" w:w="2608"/>
          </w:tcPr>
          <w:p>
            <w:pPr>
              <w:spacing w:after="40" w:before="40"/>
            </w:pPr>
            <w:r>
              <w:rPr>
                <w:rFonts w:ascii="Calibri" w:hAnsi="Calibri" w:eastAsia="微软雅黑"/>
                <w:b w:val="0"/>
                <w:color w:val="333333"/>
                <w:sz w:val="21"/>
              </w:rPr>
              <w:t>V1.8</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color w:val="333333"/>
                <w:sz w:val="21"/>
              </w:rPr>
              <w:t>用户数据按通讯录批量导入</w:t>
            </w:r>
            <w:r>
              <w:rPr>
                <w:rFonts w:ascii="Calibri" w:hAnsi="Calibri" w:eastAsia="微软雅黑"/>
                <w:b w:val="0"/>
                <w:color w:val="333333"/>
                <w:sz w:val="21"/>
              </w:rPr>
              <w:t>：</w:t>
            </w:r>
            <w:r>
              <w:rPr>
                <w:rFonts w:ascii="Consolas" w:hAnsi="Consolas" w:eastAsia="微软雅黑"/>
                <w:b w:val="0"/>
                <w:color w:val="333333"/>
                <w:sz w:val="20"/>
              </w:rPr>
              <w:t>_import_users_2026_09.py</w:t>
            </w:r>
            <w:r>
              <w:rPr>
                <w:rFonts w:ascii="Calibri" w:hAnsi="Calibri" w:eastAsia="微软雅黑"/>
                <w:b w:val="0"/>
                <w:color w:val="333333"/>
                <w:sz w:val="21"/>
              </w:rPr>
              <w:t>（按 xlsx 通讯录</w:t>
            </w:r>
            <w:r>
              <w:rPr>
                <w:rFonts w:ascii="Calibri" w:hAnsi="Calibri" w:eastAsia="微软雅黑"/>
                <w:b/>
                <w:color w:val="333333"/>
                <w:sz w:val="21"/>
              </w:rPr>
              <w:t>只新增、不修改既有</w:t>
            </w:r>
            <w:r>
              <w:rPr>
                <w:rFonts w:ascii="Calibri" w:hAnsi="Calibri" w:eastAsia="微软雅黑"/>
                <w:b w:val="0"/>
                <w:color w:val="333333"/>
                <w:sz w:val="21"/>
              </w:rPr>
              <w:t xml:space="preserve">；默认密码 </w:t>
            </w:r>
            <w:r>
              <w:rPr>
                <w:rFonts w:ascii="Consolas" w:hAnsi="Consolas" w:eastAsia="微软雅黑"/>
                <w:b w:val="0"/>
                <w:color w:val="333333"/>
                <w:sz w:val="20"/>
              </w:rPr>
              <w:t>123456</w:t>
            </w:r>
            <w:r>
              <w:rPr>
                <w:rFonts w:ascii="Calibri" w:hAnsi="Calibri" w:eastAsia="微软雅黑"/>
                <w:b w:val="0"/>
                <w:color w:val="333333"/>
                <w:sz w:val="21"/>
              </w:rPr>
              <w:t xml:space="preserve">、角色“普通用户”；手机号按文本写入；所属部门须已存在于 </w:t>
            </w:r>
            <w:r>
              <w:rPr>
                <w:rFonts w:ascii="Consolas" w:hAnsi="Consolas" w:eastAsia="微软雅黑"/>
                <w:b w:val="0"/>
                <w:color w:val="333333"/>
                <w:sz w:val="20"/>
              </w:rPr>
              <w:t>departments</w:t>
            </w:r>
            <w:r>
              <w:rPr>
                <w:rFonts w:ascii="Calibri" w:hAnsi="Calibri" w:eastAsia="微软雅黑"/>
                <w:b w:val="0"/>
                <w:color w:val="333333"/>
                <w:sz w:val="21"/>
              </w:rPr>
              <w:t xml:space="preserve">，由触发器派生 </w:t>
            </w:r>
            <w:r>
              <w:rPr>
                <w:rFonts w:ascii="Consolas" w:hAnsi="Consolas" w:eastAsia="微软雅黑"/>
                <w:b w:val="0"/>
                <w:color w:val="333333"/>
                <w:sz w:val="20"/>
              </w:rPr>
              <w:t>所属单位</w:t>
            </w:r>
            <w:r>
              <w:rPr>
                <w:rFonts w:ascii="Calibri" w:hAnsi="Calibri" w:eastAsia="微软雅黑"/>
                <w:b w:val="0"/>
                <w:color w:val="333333"/>
                <w:sz w:val="21"/>
              </w:rPr>
              <w:t>/</w:t>
            </w:r>
            <w:r>
              <w:rPr>
                <w:rFonts w:ascii="Consolas" w:hAnsi="Consolas" w:eastAsia="微软雅黑"/>
                <w:b w:val="0"/>
                <w:color w:val="333333"/>
                <w:sz w:val="20"/>
              </w:rPr>
              <w:t>所属科室</w:t>
            </w:r>
            <w:r>
              <w:rPr>
                <w:rFonts w:ascii="Calibri" w:hAnsi="Calibri" w:eastAsia="微软雅黑"/>
                <w:b w:val="0"/>
                <w:color w:val="333333"/>
                <w:sz w:val="21"/>
              </w:rPr>
              <w:t>）、</w:t>
            </w:r>
            <w:r>
              <w:rPr>
                <w:rFonts w:ascii="Consolas" w:hAnsi="Consolas" w:eastAsia="微软雅黑"/>
                <w:b w:val="0"/>
                <w:color w:val="333333"/>
                <w:sz w:val="20"/>
              </w:rPr>
              <w:t>_fill_phones_2026_09.py</w:t>
            </w:r>
            <w:r>
              <w:rPr>
                <w:rFonts w:ascii="Calibri" w:hAnsi="Calibri" w:eastAsia="微软雅黑"/>
                <w:b w:val="0"/>
                <w:color w:val="333333"/>
                <w:sz w:val="21"/>
              </w:rPr>
              <w:t>（</w:t>
            </w:r>
            <w:r>
              <w:rPr>
                <w:rFonts w:ascii="Calibri" w:hAnsi="Calibri" w:eastAsia="微软雅黑"/>
                <w:b/>
                <w:color w:val="333333"/>
                <w:sz w:val="21"/>
              </w:rPr>
              <w:t>只补缺失电话</w:t>
            </w:r>
            <w:r>
              <w:rPr>
                <w:rFonts w:ascii="Calibri" w:hAnsi="Calibri" w:eastAsia="微软雅黑"/>
                <w:b w:val="0"/>
                <w:color w:val="333333"/>
                <w:sz w:val="21"/>
              </w:rPr>
              <w:t>，不覆盖已有、不改归属/角色/密码/分管部门，</w:t>
            </w:r>
            <w:r>
              <w:rPr>
                <w:rFonts w:ascii="Consolas" w:hAnsi="Consolas" w:eastAsia="微软雅黑"/>
                <w:b w:val="0"/>
                <w:color w:val="333333"/>
                <w:sz w:val="20"/>
              </w:rPr>
              <w:t>admin</w:t>
            </w:r>
            <w:r>
              <w:rPr>
                <w:rFonts w:ascii="Calibri" w:hAnsi="Calibri" w:eastAsia="微软雅黑"/>
                <w:b w:val="0"/>
                <w:color w:val="333333"/>
                <w:sz w:val="21"/>
              </w:rPr>
              <w:t xml:space="preserve"> 不动，仅按姓名完全相同匹配）、</w:t>
            </w:r>
            <w:r>
              <w:rPr>
                <w:rFonts w:ascii="Consolas" w:hAnsi="Consolas" w:eastAsia="微软雅黑"/>
                <w:b w:val="0"/>
                <w:color w:val="333333"/>
                <w:sz w:val="20"/>
              </w:rPr>
              <w:t>_reorder_users.py</w:t>
            </w:r>
            <w:r>
              <w:rPr>
                <w:rFonts w:ascii="Calibri" w:hAnsi="Calibri" w:eastAsia="微软雅黑"/>
                <w:b w:val="0"/>
                <w:color w:val="333333"/>
                <w:sz w:val="21"/>
              </w:rPr>
              <w:t>（按“单位 → 科室（中心）→ 通讯录序号”</w:t>
            </w:r>
            <w:r>
              <w:rPr>
                <w:rFonts w:ascii="Calibri" w:hAnsi="Calibri" w:eastAsia="微软雅黑"/>
                <w:b/>
                <w:color w:val="333333"/>
                <w:sz w:val="21"/>
              </w:rPr>
              <w:t>重排 users 物理顺序 rowid</w:t>
            </w:r>
            <w:r>
              <w:rPr>
                <w:rFonts w:ascii="Calibri" w:hAnsi="Calibri" w:eastAsia="微软雅黑"/>
                <w:b w:val="0"/>
                <w:color w:val="333333"/>
                <w:sz w:val="21"/>
              </w:rPr>
              <w:t xml:space="preserve">，只改顺序不改字段值）；配套核对脚本 </w:t>
            </w:r>
            <w:r>
              <w:rPr>
                <w:rFonts w:ascii="Consolas" w:hAnsi="Consolas" w:eastAsia="微软雅黑"/>
                <w:b w:val="0"/>
                <w:color w:val="333333"/>
                <w:sz w:val="20"/>
              </w:rPr>
              <w:t>_check_users_import.py</w:t>
            </w:r>
            <w:r>
              <w:rPr>
                <w:rFonts w:ascii="Calibri" w:hAnsi="Calibri" w:eastAsia="微软雅黑"/>
                <w:b w:val="0"/>
                <w:color w:val="333333"/>
                <w:sz w:val="21"/>
              </w:rPr>
              <w:t>、</w:t>
            </w:r>
            <w:r>
              <w:rPr>
                <w:rFonts w:ascii="Consolas" w:hAnsi="Consolas" w:eastAsia="微软雅黑"/>
                <w:b w:val="0"/>
                <w:color w:val="333333"/>
                <w:sz w:val="20"/>
              </w:rPr>
              <w:t>_verify_reorder.py</w:t>
            </w:r>
            <w:r>
              <w:rPr>
                <w:rFonts w:ascii="Calibri" w:hAnsi="Calibri" w:eastAsia="微软雅黑"/>
                <w:b w:val="0"/>
                <w:color w:val="333333"/>
                <w:sz w:val="21"/>
              </w:rPr>
              <w:t xml:space="preserve">。三脚本均支持 </w:t>
            </w:r>
            <w:r>
              <w:rPr>
                <w:rFonts w:ascii="Consolas" w:hAnsi="Consolas" w:eastAsia="微软雅黑"/>
                <w:b w:val="0"/>
                <w:color w:val="333333"/>
                <w:sz w:val="20"/>
              </w:rPr>
              <w:t>dry</w:t>
            </w:r>
            <w:r>
              <w:rPr>
                <w:rFonts w:ascii="Calibri" w:hAnsi="Calibri" w:eastAsia="微软雅黑"/>
                <w:b w:val="0"/>
                <w:color w:val="333333"/>
                <w:sz w:val="21"/>
              </w:rPr>
              <w:t xml:space="preserve">（预演、不写库）/ </w:t>
            </w:r>
            <w:r>
              <w:rPr>
                <w:rFonts w:ascii="Consolas" w:hAnsi="Consolas" w:eastAsia="微软雅黑"/>
                <w:b w:val="0"/>
                <w:color w:val="333333"/>
                <w:sz w:val="20"/>
              </w:rPr>
              <w:t>run</w:t>
            </w:r>
            <w:r>
              <w:rPr>
                <w:rFonts w:ascii="Calibri" w:hAnsi="Calibri" w:eastAsia="微软雅黑"/>
                <w:b w:val="0"/>
                <w:color w:val="333333"/>
                <w:sz w:val="21"/>
              </w:rPr>
              <w:t xml:space="preserve">（先自动备份再写入）。执行后 </w:t>
            </w:r>
            <w:r>
              <w:rPr>
                <w:rFonts w:ascii="Calibri" w:hAnsi="Calibri" w:eastAsia="微软雅黑"/>
                <w:b/>
                <w:color w:val="333333"/>
                <w:sz w:val="21"/>
              </w:rPr>
              <w:t>users 由 29 → 54、departments 由 15 → 22、53 人有电话</w:t>
            </w:r>
            <w:r>
              <w:rPr>
                <w:rFonts w:ascii="Calibri" w:hAnsi="Calibri" w:eastAsia="微软雅黑"/>
                <w:b w:val="0"/>
                <w:color w:val="333333"/>
                <w:sz w:val="21"/>
              </w:rPr>
              <w:t xml:space="preserve">。详见 </w:t>
            </w:r>
            <w:r>
              <w:rPr>
                <w:rFonts w:ascii="Calibri" w:hAnsi="Calibri" w:eastAsia="微软雅黑"/>
                <w:b/>
                <w:color w:val="333333"/>
                <w:sz w:val="21"/>
              </w:rPr>
              <w:t>7.6 一次性数据操作脚本</w:t>
            </w:r>
            <w:r>
              <w:rPr>
                <w:rFonts w:ascii="Calibri" w:hAnsi="Calibri" w:eastAsia="微软雅黑"/>
                <w:b w:val="0"/>
                <w:color w:val="333333"/>
                <w:sz w:val="21"/>
              </w:rPr>
              <w:t xml:space="preserve">；《用户操作手册》同步新增 7.6 节与 V1.8 修订说明（其中一并说明 </w:t>
            </w:r>
            <w:r>
              <w:rPr>
                <w:rFonts w:ascii="Calibri" w:hAnsi="Calibri" w:eastAsia="微软雅黑"/>
                <w:b/>
                <w:color w:val="333333"/>
                <w:sz w:val="21"/>
              </w:rPr>
              <w:t>V1.6 合同编号自动生成</w:t>
            </w:r>
            <w:r>
              <w:rPr>
                <w:rFonts w:ascii="Calibri" w:hAnsi="Calibri" w:eastAsia="微软雅黑"/>
                <w:b w:val="0"/>
                <w:color w:val="333333"/>
                <w:sz w:val="21"/>
              </w:rPr>
              <w:t xml:space="preserve">与 </w:t>
            </w:r>
            <w:r>
              <w:rPr>
                <w:rFonts w:ascii="Calibri" w:hAnsi="Calibri" w:eastAsia="微软雅黑"/>
                <w:b/>
                <w:color w:val="333333"/>
                <w:sz w:val="21"/>
              </w:rPr>
              <w:t>V1.7 附件表改名</w:t>
            </w:r>
            <w:r>
              <w:rPr>
                <w:rFonts w:ascii="Calibri" w:hAnsi="Calibri" w:eastAsia="微软雅黑"/>
                <w:b w:val="0"/>
                <w:color w:val="333333"/>
                <w:sz w:val="21"/>
              </w:rPr>
              <w:t xml:space="preserve"> 两项）。</w:t>
            </w:r>
          </w:p>
        </w:tc>
      </w:tr>
      <w:tr>
        <w:tc>
          <w:tcPr>
            <w:tcW w:type="dxa" w:w="2608"/>
          </w:tcPr>
          <w:p>
            <w:pPr>
              <w:spacing w:after="40" w:before="40"/>
            </w:pPr>
            <w:r>
              <w:rPr>
                <w:rFonts w:ascii="Calibri" w:hAnsi="Calibri" w:eastAsia="微软雅黑"/>
                <w:b w:val="0"/>
                <w:color w:val="333333"/>
                <w:sz w:val="21"/>
              </w:rPr>
              <w:t>V1.7.2</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color w:val="333333"/>
                <w:sz w:val="21"/>
              </w:rPr>
              <w:t>移除设置页中已废弃的「短信签名」输入框</w:t>
            </w:r>
            <w:r>
              <w:rPr>
                <w:rFonts w:ascii="Calibri" w:hAnsi="Calibri" w:eastAsia="微软雅黑"/>
                <w:b w:val="0"/>
                <w:color w:val="333333"/>
                <w:sz w:val="21"/>
              </w:rPr>
              <w:t xml:space="preserve">：其原用途（正文前 </w:t>
            </w:r>
            <w:r>
              <w:rPr>
                <w:rFonts w:ascii="Consolas" w:hAnsi="Consolas" w:eastAsia="微软雅黑"/>
                <w:b w:val="0"/>
                <w:color w:val="333333"/>
                <w:sz w:val="20"/>
              </w:rPr>
              <w:t>【签名】正文</w:t>
            </w:r>
            <w:r>
              <w:rPr>
                <w:rFonts w:ascii="Calibri" w:hAnsi="Calibri" w:eastAsia="微软雅黑"/>
                <w:b w:val="0"/>
                <w:color w:val="333333"/>
                <w:sz w:val="21"/>
              </w:rPr>
              <w:t xml:space="preserve">）与平台“内容不得含【】”规范冲突，已由正文末尾署名 </w:t>
            </w:r>
            <w:r>
              <w:rPr>
                <w:rFonts w:ascii="Consolas" w:hAnsi="Consolas" w:eastAsia="微软雅黑"/>
                <w:b w:val="0"/>
                <w:color w:val="333333"/>
                <w:sz w:val="20"/>
              </w:rPr>
              <w:t>sms_sign_suffix</w:t>
            </w:r>
            <w:r>
              <w:rPr>
                <w:rFonts w:ascii="Calibri" w:hAnsi="Calibri" w:eastAsia="微软雅黑"/>
                <w:b w:val="0"/>
                <w:color w:val="333333"/>
                <w:sz w:val="21"/>
              </w:rPr>
              <w:t xml:space="preserve"> 取代；从 </w:t>
            </w:r>
            <w:r>
              <w:rPr>
                <w:rFonts w:ascii="Consolas" w:hAnsi="Consolas" w:eastAsia="微软雅黑"/>
                <w:b w:val="0"/>
                <w:color w:val="333333"/>
                <w:sz w:val="20"/>
              </w:rPr>
              <w:t>SMS_SETTINGS_DEFAULTS</w:t>
            </w:r>
            <w:r>
              <w:rPr>
                <w:rFonts w:ascii="Calibri" w:hAnsi="Calibri" w:eastAsia="微软雅黑"/>
                <w:b w:val="0"/>
                <w:color w:val="333333"/>
                <w:sz w:val="21"/>
              </w:rPr>
              <w:t>、</w:t>
            </w:r>
            <w:r>
              <w:rPr>
                <w:rFonts w:ascii="Consolas" w:hAnsi="Consolas" w:eastAsia="微软雅黑"/>
                <w:b w:val="0"/>
                <w:color w:val="333333"/>
                <w:sz w:val="20"/>
              </w:rPr>
              <w:t>_sms_cfg()</w:t>
            </w:r>
            <w:r>
              <w:rPr>
                <w:rFonts w:ascii="Calibri" w:hAnsi="Calibri" w:eastAsia="微软雅黑"/>
                <w:b w:val="0"/>
                <w:color w:val="333333"/>
                <w:sz w:val="21"/>
              </w:rPr>
              <w:t>、</w:t>
            </w:r>
            <w:r>
              <w:rPr>
                <w:rFonts w:ascii="Consolas" w:hAnsi="Consolas" w:eastAsia="微软雅黑"/>
                <w:b w:val="0"/>
                <w:color w:val="333333"/>
                <w:sz w:val="20"/>
              </w:rPr>
              <w:t>/api/sms/status</w:t>
            </w:r>
            <w:r>
              <w:rPr>
                <w:rFonts w:ascii="Calibri" w:hAnsi="Calibri" w:eastAsia="微软雅黑"/>
                <w:b w:val="0"/>
                <w:color w:val="333333"/>
                <w:sz w:val="21"/>
              </w:rPr>
              <w:t>、</w:t>
            </w:r>
            <w:r>
              <w:rPr>
                <w:rFonts w:ascii="Consolas" w:hAnsi="Consolas" w:eastAsia="微软雅黑"/>
                <w:b w:val="0"/>
                <w:color w:val="333333"/>
                <w:sz w:val="20"/>
              </w:rPr>
              <w:t>/api/config</w:t>
            </w:r>
            <w:r>
              <w:rPr>
                <w:rFonts w:ascii="Calibri" w:hAnsi="Calibri" w:eastAsia="微软雅黑"/>
                <w:b w:val="0"/>
                <w:color w:val="333333"/>
                <w:sz w:val="21"/>
              </w:rPr>
              <w:t xml:space="preserve">（GET/PUT）与前端 </w:t>
            </w:r>
            <w:r>
              <w:rPr>
                <w:rFonts w:ascii="Consolas" w:hAnsi="Consolas" w:eastAsia="微软雅黑"/>
                <w:b w:val="0"/>
                <w:color w:val="333333"/>
                <w:sz w:val="20"/>
              </w:rPr>
              <w:t>smsCfg</w:t>
            </w:r>
            <w:r>
              <w:rPr>
                <w:rFonts w:ascii="Calibri" w:hAnsi="Calibri" w:eastAsia="微软雅黑"/>
                <w:b w:val="0"/>
                <w:color w:val="333333"/>
                <w:sz w:val="21"/>
              </w:rPr>
              <w:t xml:space="preserve"> 中移除 </w:t>
            </w:r>
            <w:r>
              <w:rPr>
                <w:rFonts w:ascii="Consolas" w:hAnsi="Consolas" w:eastAsia="微软雅黑"/>
                <w:b w:val="0"/>
                <w:color w:val="333333"/>
                <w:sz w:val="20"/>
              </w:rPr>
              <w:t>sign_name</w:t>
            </w:r>
            <w:r>
              <w:rPr>
                <w:rFonts w:ascii="Calibri" w:hAnsi="Calibri" w:eastAsia="微软雅黑"/>
                <w:b w:val="0"/>
                <w:color w:val="333333"/>
                <w:sz w:val="21"/>
              </w:rPr>
              <w:t xml:space="preserve">，并由迁移 </w:t>
            </w:r>
            <w:r>
              <w:rPr>
                <w:rFonts w:ascii="Calibri" w:hAnsi="Calibri" w:eastAsia="微软雅黑"/>
                <w:b/>
                <w:color w:val="333333"/>
                <w:sz w:val="21"/>
              </w:rPr>
              <w:t>v30</w:t>
            </w:r>
            <w:r>
              <w:rPr>
                <w:rFonts w:ascii="Calibri" w:hAnsi="Calibri" w:eastAsia="微软雅黑"/>
                <w:b w:val="0"/>
                <w:color w:val="333333"/>
                <w:sz w:val="21"/>
              </w:rPr>
              <w:t xml:space="preserve"> 删除 </w:t>
            </w:r>
            <w:r>
              <w:rPr>
                <w:rFonts w:ascii="Consolas" w:hAnsi="Consolas" w:eastAsia="微软雅黑"/>
                <w:b w:val="0"/>
                <w:color w:val="333333"/>
                <w:sz w:val="20"/>
              </w:rPr>
              <w:t>settings</w:t>
            </w:r>
            <w:r>
              <w:rPr>
                <w:rFonts w:ascii="Calibri" w:hAnsi="Calibri" w:eastAsia="微软雅黑"/>
                <w:b w:val="0"/>
                <w:color w:val="333333"/>
                <w:sz w:val="21"/>
              </w:rPr>
              <w:t xml:space="preserve"> 中的 </w:t>
            </w:r>
            <w:r>
              <w:rPr>
                <w:rFonts w:ascii="Consolas" w:hAnsi="Consolas" w:eastAsia="微软雅黑"/>
                <w:b w:val="0"/>
                <w:color w:val="333333"/>
                <w:sz w:val="20"/>
              </w:rPr>
              <w:t>sms_sign_name</w:t>
            </w:r>
            <w:r>
              <w:rPr>
                <w:rFonts w:ascii="Calibri" w:hAnsi="Calibri" w:eastAsia="微软雅黑"/>
                <w:b w:val="0"/>
                <w:color w:val="333333"/>
                <w:sz w:val="21"/>
              </w:rPr>
              <w:t xml:space="preserve"> 行。</w:t>
            </w:r>
          </w:p>
        </w:tc>
      </w:tr>
      <w:tr>
        <w:tc>
          <w:tcPr>
            <w:tcW w:type="dxa" w:w="2608"/>
          </w:tcPr>
          <w:p>
            <w:pPr>
              <w:spacing w:after="40" w:before="40"/>
            </w:pPr>
            <w:r>
              <w:rPr>
                <w:rFonts w:ascii="Calibri" w:hAnsi="Calibri" w:eastAsia="微软雅黑"/>
                <w:b w:val="0"/>
                <w:color w:val="333333"/>
                <w:sz w:val="21"/>
              </w:rPr>
              <w:t>V1.7.1</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val="0"/>
                <w:color w:val="333333"/>
                <w:sz w:val="21"/>
              </w:rPr>
              <w:t>短信正文</w:t>
            </w:r>
            <w:r>
              <w:rPr>
                <w:rFonts w:ascii="Calibri" w:hAnsi="Calibri" w:eastAsia="微软雅黑"/>
                <w:b/>
                <w:color w:val="333333"/>
                <w:sz w:val="21"/>
              </w:rPr>
              <w:t>末尾自动追加机构署名「（湘潭市机关事务管理局）」</w:t>
            </w:r>
            <w:r>
              <w:rPr>
                <w:rFonts w:ascii="Calibri" w:hAnsi="Calibri" w:eastAsia="微软雅黑"/>
                <w:b w:val="0"/>
                <w:color w:val="333333"/>
                <w:sz w:val="21"/>
              </w:rPr>
              <w:t xml:space="preserve">：新增配置 </w:t>
            </w:r>
            <w:r>
              <w:rPr>
                <w:rFonts w:ascii="Consolas" w:hAnsi="Consolas" w:eastAsia="微软雅黑"/>
                <w:b w:val="0"/>
                <w:color w:val="333333"/>
                <w:sz w:val="20"/>
              </w:rPr>
              <w:t>sms_sign_suffix</w:t>
            </w:r>
            <w:r>
              <w:rPr>
                <w:rFonts w:ascii="Calibri" w:hAnsi="Calibri" w:eastAsia="微软雅黑"/>
                <w:b w:val="0"/>
                <w:color w:val="333333"/>
                <w:sz w:val="21"/>
              </w:rPr>
              <w:t>（默认即该文本，</w:t>
            </w:r>
            <w:r>
              <w:rPr>
                <w:rFonts w:ascii="Calibri" w:hAnsi="Calibri" w:eastAsia="微软雅黑"/>
                <w:b/>
                <w:color w:val="333333"/>
                <w:sz w:val="21"/>
              </w:rPr>
              <w:t>全角括号</w:t>
            </w:r>
            <w:r>
              <w:rPr>
                <w:rFonts w:ascii="Calibri" w:hAnsi="Calibri" w:eastAsia="微软雅黑"/>
                <w:b w:val="0"/>
                <w:color w:val="333333"/>
                <w:sz w:val="21"/>
              </w:rPr>
              <w:t xml:space="preserve">，平台禁止「【】」）并将 </w:t>
            </w:r>
            <w:r>
              <w:rPr>
                <w:rFonts w:ascii="Consolas" w:hAnsi="Consolas" w:eastAsia="微软雅黑"/>
                <w:b w:val="0"/>
                <w:color w:val="333333"/>
                <w:sz w:val="20"/>
              </w:rPr>
              <w:t>sms_include_sign</w:t>
            </w:r>
            <w:r>
              <w:rPr>
                <w:rFonts w:ascii="Calibri" w:hAnsi="Calibri" w:eastAsia="微软雅黑"/>
                <w:b w:val="0"/>
                <w:color w:val="333333"/>
                <w:sz w:val="21"/>
              </w:rPr>
              <w:t xml:space="preserve"> 置 1（迁移 </w:t>
            </w:r>
            <w:r>
              <w:rPr>
                <w:rFonts w:ascii="Calibri" w:hAnsi="Calibri" w:eastAsia="微软雅黑"/>
                <w:b/>
                <w:color w:val="333333"/>
                <w:sz w:val="21"/>
              </w:rPr>
              <w:t>v29</w:t>
            </w:r>
            <w:r>
              <w:rPr>
                <w:rFonts w:ascii="Calibri" w:hAnsi="Calibri" w:eastAsia="微软雅黑"/>
                <w:b w:val="0"/>
                <w:color w:val="333333"/>
                <w:sz w:val="21"/>
              </w:rPr>
              <w:t>）；</w:t>
            </w:r>
            <w:r>
              <w:rPr>
                <w:rFonts w:ascii="Consolas" w:hAnsi="Consolas" w:eastAsia="微软雅黑"/>
                <w:b w:val="0"/>
                <w:color w:val="333333"/>
                <w:sz w:val="20"/>
              </w:rPr>
              <w:t>_sms_sign_content()</w:t>
            </w:r>
            <w:r>
              <w:rPr>
                <w:rFonts w:ascii="Calibri" w:hAnsi="Calibri" w:eastAsia="微软雅黑"/>
                <w:b w:val="0"/>
                <w:color w:val="333333"/>
                <w:sz w:val="21"/>
              </w:rPr>
              <w:t xml:space="preserve"> 改为末尾追加且幂等（结尾已带则不再重复）；系统设置“内容与频率限制（平台规范）”新增“署名文本”输入框（置空即取消署名）；</w:t>
            </w:r>
            <w:r>
              <w:rPr>
                <w:rFonts w:ascii="Consolas" w:hAnsi="Consolas" w:eastAsia="微软雅黑"/>
                <w:b w:val="0"/>
                <w:color w:val="333333"/>
                <w:sz w:val="20"/>
              </w:rPr>
              <w:t>/api/config</w:t>
            </w:r>
            <w:r>
              <w:rPr>
                <w:rFonts w:ascii="Calibri" w:hAnsi="Calibri" w:eastAsia="微软雅黑"/>
                <w:b w:val="0"/>
                <w:color w:val="333333"/>
                <w:sz w:val="21"/>
              </w:rPr>
              <w:t xml:space="preserve"> 校验署名文本不得含「【】」；《用户操作手册》同步更新为 V1.5.2。</w:t>
            </w:r>
          </w:p>
        </w:tc>
      </w:tr>
      <w:tr>
        <w:tc>
          <w:tcPr>
            <w:tcW w:type="dxa" w:w="2608"/>
          </w:tcPr>
          <w:p>
            <w:pPr>
              <w:spacing w:after="40" w:before="40"/>
            </w:pPr>
            <w:r>
              <w:rPr>
                <w:rFonts w:ascii="Calibri" w:hAnsi="Calibri" w:eastAsia="微软雅黑"/>
                <w:b w:val="0"/>
                <w:color w:val="333333"/>
                <w:sz w:val="21"/>
              </w:rPr>
              <w:t>V1.7</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val="0"/>
                <w:color w:val="333333"/>
                <w:sz w:val="21"/>
              </w:rPr>
              <w:t xml:space="preserve">项目合同附件表改名 </w:t>
            </w:r>
            <w:r>
              <w:rPr>
                <w:rFonts w:ascii="Consolas" w:hAnsi="Consolas" w:eastAsia="微软雅黑"/>
                <w:b w:val="0"/>
                <w:color w:val="333333"/>
                <w:sz w:val="20"/>
              </w:rPr>
              <w:t>attachments</w:t>
            </w:r>
            <w:r>
              <w:rPr>
                <w:rFonts w:ascii="Calibri" w:hAnsi="Calibri" w:eastAsia="微软雅黑"/>
                <w:b w:val="0"/>
                <w:color w:val="333333"/>
                <w:sz w:val="21"/>
              </w:rPr>
              <w:t xml:space="preserve"> → </w:t>
            </w:r>
            <w:r>
              <w:rPr>
                <w:rFonts w:ascii="Consolas" w:hAnsi="Consolas" w:eastAsia="微软雅黑"/>
                <w:b w:val="0"/>
                <w:color w:val="333333"/>
                <w:sz w:val="20"/>
              </w:rPr>
              <w:t>project_attachments</w:t>
            </w:r>
            <w:r>
              <w:rPr>
                <w:rFonts w:ascii="Calibri" w:hAnsi="Calibri" w:eastAsia="微软雅黑"/>
                <w:b w:val="0"/>
                <w:color w:val="333333"/>
                <w:sz w:val="21"/>
              </w:rPr>
              <w:t xml:space="preserve">（迁移 </w:t>
            </w:r>
            <w:r>
              <w:rPr>
                <w:rFonts w:ascii="Calibri" w:hAnsi="Calibri" w:eastAsia="微软雅黑"/>
                <w:b/>
                <w:color w:val="333333"/>
                <w:sz w:val="21"/>
              </w:rPr>
              <w:t>v28</w:t>
            </w:r>
            <w:r>
              <w:rPr>
                <w:rFonts w:ascii="Calibri" w:hAnsi="Calibri" w:eastAsia="微软雅黑"/>
                <w:b w:val="0"/>
                <w:color w:val="333333"/>
                <w:sz w:val="21"/>
              </w:rPr>
              <w:t>：主键自动索引随表名更新、外键自动改写；</w:t>
            </w:r>
            <w:r>
              <w:rPr>
                <w:rFonts w:ascii="Consolas" w:hAnsi="Consolas" w:eastAsia="微软雅黑"/>
                <w:b w:val="0"/>
                <w:color w:val="333333"/>
                <w:sz w:val="20"/>
              </w:rPr>
              <w:t>_SCHEMA</w:t>
            </w:r>
            <w:r>
              <w:rPr>
                <w:rFonts w:ascii="Calibri" w:hAnsi="Calibri" w:eastAsia="微软雅黑"/>
                <w:b w:val="0"/>
                <w:color w:val="333333"/>
                <w:sz w:val="21"/>
              </w:rPr>
              <w:t xml:space="preserve">、A-03/A-06 兜底块、附件读写、Excel 导入附件写入与 </w:t>
            </w:r>
            <w:r>
              <w:rPr>
                <w:rFonts w:ascii="Consolas" w:hAnsi="Consolas" w:eastAsia="微软雅黑"/>
                <w:b w:val="0"/>
                <w:color w:val="333333"/>
                <w:sz w:val="20"/>
              </w:rPr>
              <w:t>_import_httz.py</w:t>
            </w:r>
            <w:r>
              <w:rPr>
                <w:rFonts w:ascii="Calibri" w:hAnsi="Calibri" w:eastAsia="微软雅黑"/>
                <w:b w:val="0"/>
                <w:color w:val="333333"/>
                <w:sz w:val="21"/>
              </w:rPr>
              <w:t xml:space="preserve"> 目标库表名同步）；附件物理文件目录 </w:t>
            </w:r>
            <w:r>
              <w:rPr>
                <w:rFonts w:ascii="Consolas" w:hAnsi="Consolas" w:eastAsia="微软雅黑"/>
                <w:b w:val="0"/>
                <w:color w:val="333333"/>
                <w:sz w:val="20"/>
              </w:rPr>
              <w:t>data/attachments/</w:t>
            </w:r>
            <w:r>
              <w:rPr>
                <w:rFonts w:ascii="Calibri" w:hAnsi="Calibri" w:eastAsia="微软雅黑"/>
                <w:b w:val="0"/>
                <w:color w:val="333333"/>
                <w:sz w:val="21"/>
              </w:rPr>
              <w:t xml:space="preserve"> 与全部附件接口路径保持不变；新增《表名变更-attachments改名为project_attachments.md》，本文档表清单、字段说明与《数据字典表》同步更新。</w:t>
            </w:r>
          </w:p>
        </w:tc>
      </w:tr>
      <w:tr>
        <w:tc>
          <w:tcPr>
            <w:tcW w:type="dxa" w:w="2608"/>
          </w:tcPr>
          <w:p>
            <w:pPr>
              <w:spacing w:after="40" w:before="40"/>
            </w:pPr>
            <w:r>
              <w:rPr>
                <w:rFonts w:ascii="Calibri" w:hAnsi="Calibri" w:eastAsia="微软雅黑"/>
                <w:b/>
                <w:color w:val="333333"/>
                <w:sz w:val="21"/>
              </w:rPr>
              <w:t>V1.6</w:t>
            </w:r>
          </w:p>
        </w:tc>
        <w:tc>
          <w:tcPr>
            <w:tcW w:type="dxa" w:w="1814"/>
          </w:tcPr>
          <w:p>
            <w:pPr>
              <w:spacing w:after="40" w:before="40"/>
            </w:pPr>
            <w:r>
              <w:rPr>
                <w:rFonts w:ascii="Calibri" w:hAnsi="Calibri" w:eastAsia="微软雅黑"/>
                <w:b w:val="0"/>
                <w:color w:val="333333"/>
                <w:sz w:val="21"/>
              </w:rPr>
              <w:t>2026-10-12</w:t>
            </w:r>
          </w:p>
        </w:tc>
        <w:tc>
          <w:tcPr>
            <w:tcW w:type="dxa" w:w="5216"/>
          </w:tcPr>
          <w:p>
            <w:pPr>
              <w:spacing w:after="40" w:before="40"/>
            </w:pPr>
            <w:r>
              <w:rPr>
                <w:rFonts w:ascii="Calibri" w:hAnsi="Calibri" w:eastAsia="微软雅黑"/>
                <w:b w:val="0"/>
                <w:color w:val="333333"/>
                <w:sz w:val="21"/>
              </w:rPr>
              <w:t xml:space="preserve">合同编号统一为 6 位规则并接入新增流程：新增模块 </w:t>
            </w:r>
            <w:r>
              <w:rPr>
                <w:rFonts w:ascii="Consolas" w:hAnsi="Consolas" w:eastAsia="微软雅黑"/>
                <w:b w:val="0"/>
                <w:color w:val="333333"/>
                <w:sz w:val="20"/>
              </w:rPr>
              <w:t>contract_no.py</w:t>
            </w:r>
            <w:r>
              <w:rPr>
                <w:rFonts w:ascii="Calibri" w:hAnsi="Calibri" w:eastAsia="微软雅黑"/>
                <w:b w:val="0"/>
                <w:color w:val="333333"/>
                <w:sz w:val="21"/>
              </w:rPr>
              <w:t>（第 3 位科室/中心 1~9，含新增“政策法规科”；第 4 位中心组室；同前缀顺序号取最大+1；未配置规则不生成、不猜测）；</w:t>
            </w:r>
            <w:r>
              <w:rPr>
                <w:rFonts w:ascii="Consolas" w:hAnsi="Consolas" w:eastAsia="微软雅黑"/>
                <w:b w:val="0"/>
                <w:color w:val="333333"/>
                <w:sz w:val="20"/>
              </w:rPr>
              <w:t>POST /api/contracts</w:t>
            </w:r>
            <w:r>
              <w:rPr>
                <w:rFonts w:ascii="Calibri" w:hAnsi="Calibri" w:eastAsia="微软雅黑"/>
                <w:b w:val="0"/>
                <w:color w:val="333333"/>
                <w:sz w:val="21"/>
              </w:rPr>
              <w:t>、</w:t>
            </w:r>
            <w:r>
              <w:rPr>
                <w:rFonts w:ascii="Consolas" w:hAnsi="Consolas" w:eastAsia="微软雅黑"/>
                <w:b w:val="0"/>
                <w:color w:val="333333"/>
                <w:sz w:val="20"/>
              </w:rPr>
              <w:t>POST /api/asset_contracts</w:t>
            </w:r>
            <w:r>
              <w:rPr>
                <w:rFonts w:ascii="Calibri" w:hAnsi="Calibri" w:eastAsia="微软雅黑"/>
                <w:b w:val="0"/>
                <w:color w:val="333333"/>
                <w:sz w:val="21"/>
              </w:rPr>
              <w:t xml:space="preserve"> 自动生成编号（分别写入 </w:t>
            </w:r>
            <w:r>
              <w:rPr>
                <w:rFonts w:ascii="Consolas" w:hAnsi="Consolas" w:eastAsia="微软雅黑"/>
                <w:b w:val="0"/>
                <w:color w:val="333333"/>
                <w:sz w:val="20"/>
              </w:rPr>
              <w:t>project_contracts."编号"</w:t>
            </w:r>
            <w:r>
              <w:rPr>
                <w:rFonts w:ascii="Calibri" w:hAnsi="Calibri" w:eastAsia="微软雅黑"/>
                <w:b w:val="0"/>
                <w:color w:val="333333"/>
                <w:sz w:val="21"/>
              </w:rPr>
              <w:t xml:space="preserve"> 与 </w:t>
            </w:r>
            <w:r>
              <w:rPr>
                <w:rFonts w:ascii="Consolas" w:hAnsi="Consolas" w:eastAsia="微软雅黑"/>
                <w:b w:val="0"/>
                <w:color w:val="333333"/>
                <w:sz w:val="20"/>
              </w:rPr>
              <w:t>asset_contracts.id</w:t>
            </w:r>
            <w:r>
              <w:rPr>
                <w:rFonts w:ascii="Calibri" w:hAnsi="Calibri" w:eastAsia="微软雅黑"/>
                <w:b w:val="0"/>
                <w:color w:val="333333"/>
                <w:sz w:val="21"/>
              </w:rPr>
              <w:t xml:space="preserve">），并新增 </w:t>
            </w:r>
            <w:r>
              <w:rPr>
                <w:rFonts w:ascii="Consolas" w:hAnsi="Consolas" w:eastAsia="微软雅黑"/>
                <w:b w:val="0"/>
                <w:color w:val="333333"/>
                <w:sz w:val="20"/>
              </w:rPr>
              <w:t>GET /api/contract_number/next</w:t>
            </w:r>
            <w:r>
              <w:rPr>
                <w:rFonts w:ascii="Calibri" w:hAnsi="Calibri" w:eastAsia="微软雅黑"/>
                <w:b w:val="0"/>
                <w:color w:val="333333"/>
                <w:sz w:val="21"/>
              </w:rPr>
              <w:t xml:space="preserve"> 预览接口；迁移 </w:t>
            </w:r>
            <w:r>
              <w:rPr>
                <w:rFonts w:ascii="Calibri" w:hAnsi="Calibri" w:eastAsia="微软雅黑"/>
                <w:b/>
                <w:color w:val="333333"/>
                <w:sz w:val="21"/>
              </w:rPr>
              <w:t>v26</w:t>
            </w:r>
            <w:r>
              <w:rPr>
                <w:rFonts w:ascii="Calibri" w:hAnsi="Calibri" w:eastAsia="微软雅黑"/>
                <w:b w:val="0"/>
                <w:color w:val="333333"/>
                <w:sz w:val="21"/>
              </w:rPr>
              <w:t>（</w:t>
            </w:r>
            <w:r>
              <w:rPr>
                <w:rFonts w:ascii="Consolas" w:hAnsi="Consolas" w:eastAsia="微软雅黑"/>
                <w:b w:val="0"/>
                <w:color w:val="333333"/>
                <w:sz w:val="20"/>
              </w:rPr>
              <w:t>asset_contracts.id</w:t>
            </w:r>
            <w:r>
              <w:rPr>
                <w:rFonts w:ascii="Calibri" w:hAnsi="Calibri" w:eastAsia="微软雅黑"/>
                <w:b w:val="0"/>
                <w:color w:val="333333"/>
                <w:sz w:val="21"/>
              </w:rPr>
              <w:t xml:space="preserve"> 由自增整数重建为 6 位编号 TEXT，历史 id 原值保留）与 </w:t>
            </w:r>
            <w:r>
              <w:rPr>
                <w:rFonts w:ascii="Calibri" w:hAnsi="Calibri" w:eastAsia="微软雅黑"/>
                <w:b/>
                <w:color w:val="333333"/>
                <w:sz w:val="21"/>
              </w:rPr>
              <w:t>v27</w:t>
            </w:r>
            <w:r>
              <w:rPr>
                <w:rFonts w:ascii="Calibri" w:hAnsi="Calibri" w:eastAsia="微软雅黑"/>
                <w:b w:val="0"/>
                <w:color w:val="333333"/>
                <w:sz w:val="21"/>
              </w:rPr>
              <w:t xml:space="preserve">（删除部门表历史残留行「本级-人事与政策法规科」）；按统一后名称核对科室（中心）与部门表（“人事与政策法规科”拆分为人事科 4 / 政策法规科 9，后勤中心等名称统一）；前端「新增项目合同」「新增资产合同」弹窗编号栏自动生成且只读，资产弹窗编号移至“管理部门”之前同一行并标注必填；新增文档 </w:t>
            </w:r>
            <w:r>
              <w:rPr>
                <w:rFonts w:ascii="Consolas" w:hAnsi="Consolas" w:eastAsia="微软雅黑"/>
                <w:b w:val="0"/>
                <w:color w:val="333333"/>
                <w:sz w:val="20"/>
              </w:rPr>
              <w:t>docs/合同编号规则.md</w:t>
            </w:r>
            <w:r>
              <w:rPr>
                <w:rFonts w:ascii="Calibri" w:hAnsi="Calibri" w:eastAsia="微软雅黑"/>
                <w:b w:val="0"/>
                <w:color w:val="333333"/>
                <w:sz w:val="21"/>
              </w:rPr>
              <w:t>，本文档新增 4.7 节，《用户操作手册》新增 4.11 节与 FAQ。</w:t>
            </w:r>
          </w:p>
        </w:tc>
      </w:tr>
      <w:tr>
        <w:tc>
          <w:tcPr>
            <w:tcW w:type="dxa" w:w="2608"/>
          </w:tcPr>
          <w:p>
            <w:pPr>
              <w:spacing w:after="40" w:before="40"/>
            </w:pPr>
            <w:r>
              <w:rPr>
                <w:rFonts w:ascii="Calibri" w:hAnsi="Calibri" w:eastAsia="微软雅黑"/>
                <w:b w:val="0"/>
                <w:color w:val="333333"/>
                <w:sz w:val="21"/>
              </w:rPr>
              <w:t>V1.5.1</w:t>
            </w:r>
          </w:p>
        </w:tc>
        <w:tc>
          <w:tcPr>
            <w:tcW w:type="dxa" w:w="1814"/>
          </w:tcPr>
          <w:p>
            <w:pPr>
              <w:spacing w:after="40" w:before="40"/>
            </w:pPr>
            <w:r>
              <w:rPr>
                <w:rFonts w:ascii="Calibri" w:hAnsi="Calibri" w:eastAsia="微软雅黑"/>
                <w:b w:val="0"/>
                <w:color w:val="333333"/>
                <w:sz w:val="21"/>
              </w:rPr>
              <w:t>2026-10-11</w:t>
            </w:r>
          </w:p>
        </w:tc>
        <w:tc>
          <w:tcPr>
            <w:tcW w:type="dxa" w:w="5216"/>
          </w:tcPr>
          <w:p>
            <w:pPr>
              <w:spacing w:after="40" w:before="40"/>
            </w:pPr>
            <w:r>
              <w:rPr>
                <w:rFonts w:ascii="Calibri" w:hAnsi="Calibri" w:eastAsia="微软雅黑"/>
                <w:b w:val="0"/>
                <w:color w:val="333333"/>
                <w:sz w:val="21"/>
              </w:rPr>
              <w:t xml:space="preserve">按《政务短信平台使用注意事项》落实发送合规：① 内容禁止「【】」（签名改由平台按应用签名自动添加，系统不再拼接中括号签名）；② 敏感词拦截（词表可维护）；③ 超长内容按「单段字数」自动分段；④ 发送前校验号码须为有效手机号；⑤ 同一号码每日上限 100 条；⑥ 同一号码最小发送间隔。settings 追加 7 项配置（迁移 </w:t>
            </w:r>
            <w:r>
              <w:rPr>
                <w:rFonts w:ascii="Calibri" w:hAnsi="Calibri" w:eastAsia="微软雅黑"/>
                <w:b/>
                <w:color w:val="333333"/>
                <w:sz w:val="21"/>
              </w:rPr>
              <w:t>v25</w:t>
            </w:r>
            <w:r>
              <w:rPr>
                <w:rFonts w:ascii="Calibri" w:hAnsi="Calibri" w:eastAsia="微软雅黑"/>
                <w:b w:val="0"/>
                <w:color w:val="333333"/>
                <w:sz w:val="21"/>
              </w:rPr>
              <w:t>，</w:t>
            </w:r>
            <w:r>
              <w:rPr>
                <w:rFonts w:ascii="Consolas" w:hAnsi="Consolas" w:eastAsia="微软雅黑"/>
                <w:b w:val="0"/>
                <w:color w:val="333333"/>
                <w:sz w:val="20"/>
              </w:rPr>
              <w:t>schema_version</w:t>
            </w:r>
            <w:r>
              <w:rPr>
                <w:rFonts w:ascii="Calibri" w:hAnsi="Calibri" w:eastAsia="微软雅黑"/>
                <w:b w:val="0"/>
                <w:color w:val="333333"/>
                <w:sz w:val="21"/>
              </w:rPr>
              <w:t xml:space="preserve"> 至 v25）；系统设置新增“内容与频率限制（平台规范）”一组；失败记录重发时自动清理历史内容中的「【】」；《用户操作手册》新增 10.7 节与 FAQ Q25~Q27。</w:t>
            </w:r>
          </w:p>
        </w:tc>
      </w:tr>
      <w:tr>
        <w:tc>
          <w:tcPr>
            <w:tcW w:type="dxa" w:w="2608"/>
          </w:tcPr>
          <w:p>
            <w:pPr>
              <w:spacing w:after="40" w:before="40"/>
            </w:pPr>
            <w:r>
              <w:rPr>
                <w:rFonts w:ascii="Calibri" w:hAnsi="Calibri" w:eastAsia="微软雅黑"/>
                <w:b w:val="0"/>
                <w:color w:val="333333"/>
                <w:sz w:val="21"/>
              </w:rPr>
              <w:t>V1.5</w:t>
            </w:r>
          </w:p>
        </w:tc>
        <w:tc>
          <w:tcPr>
            <w:tcW w:type="dxa" w:w="1814"/>
          </w:tcPr>
          <w:p>
            <w:pPr>
              <w:spacing w:after="40" w:before="40"/>
            </w:pPr>
            <w:r>
              <w:rPr>
                <w:rFonts w:ascii="Calibri" w:hAnsi="Calibri" w:eastAsia="微软雅黑"/>
                <w:b w:val="0"/>
                <w:color w:val="333333"/>
                <w:sz w:val="21"/>
              </w:rPr>
              <w:t>2026-10-10</w:t>
            </w:r>
          </w:p>
        </w:tc>
        <w:tc>
          <w:tcPr>
            <w:tcW w:type="dxa" w:w="5216"/>
          </w:tcPr>
          <w:p>
            <w:pPr>
              <w:spacing w:after="40" w:before="40"/>
            </w:pPr>
            <w:r>
              <w:rPr>
                <w:rFonts w:ascii="Calibri" w:hAnsi="Calibri" w:eastAsia="微软雅黑"/>
                <w:b w:val="0"/>
                <w:color w:val="333333"/>
                <w:sz w:val="21"/>
              </w:rPr>
              <w:t xml:space="preserve">新增短信提醒功能，迁移 </w:t>
            </w:r>
            <w:r>
              <w:rPr>
                <w:rFonts w:ascii="Calibri" w:hAnsi="Calibri" w:eastAsia="微软雅黑"/>
                <w:b/>
                <w:color w:val="333333"/>
                <w:sz w:val="21"/>
              </w:rPr>
              <w:t>v20~v24</w:t>
            </w:r>
            <w:r>
              <w:rPr>
                <w:rFonts w:ascii="Calibri" w:hAnsi="Calibri" w:eastAsia="微软雅黑"/>
                <w:b w:val="0"/>
                <w:color w:val="333333"/>
                <w:sz w:val="21"/>
              </w:rPr>
              <w:t xml:space="preserve">（settings 追加 14 项 </w:t>
            </w:r>
            <w:r>
              <w:rPr>
                <w:rFonts w:ascii="Consolas" w:hAnsi="Consolas" w:eastAsia="微软雅黑"/>
                <w:b w:val="0"/>
                <w:color w:val="333333"/>
                <w:sz w:val="20"/>
              </w:rPr>
              <w:t>sms_*</w:t>
            </w:r>
            <w:r>
              <w:rPr>
                <w:rFonts w:ascii="Calibri" w:hAnsi="Calibri" w:eastAsia="微软雅黑"/>
                <w:b w:val="0"/>
                <w:color w:val="333333"/>
                <w:sz w:val="21"/>
              </w:rPr>
              <w:t xml:space="preserve"> 配置、新增 </w:t>
            </w:r>
            <w:r>
              <w:rPr>
                <w:rFonts w:ascii="Consolas" w:hAnsi="Consolas" w:eastAsia="微软雅黑"/>
                <w:b w:val="0"/>
                <w:color w:val="333333"/>
                <w:sz w:val="20"/>
              </w:rPr>
              <w:t>sms_templates</w:t>
            </w:r>
            <w:r>
              <w:rPr>
                <w:rFonts w:ascii="Calibri" w:hAnsi="Calibri" w:eastAsia="微软雅黑"/>
                <w:b w:val="0"/>
                <w:color w:val="333333"/>
                <w:sz w:val="21"/>
              </w:rPr>
              <w:t xml:space="preserve"> 与 </w:t>
            </w:r>
            <w:r>
              <w:rPr>
                <w:rFonts w:ascii="Consolas" w:hAnsi="Consolas" w:eastAsia="微软雅黑"/>
                <w:b w:val="0"/>
                <w:color w:val="333333"/>
                <w:sz w:val="20"/>
              </w:rPr>
              <w:t>sms_logs</w:t>
            </w:r>
            <w:r>
              <w:rPr>
                <w:rFonts w:ascii="Calibri" w:hAnsi="Calibri" w:eastAsia="微软雅黑"/>
                <w:b w:val="0"/>
                <w:color w:val="333333"/>
                <w:sz w:val="21"/>
              </w:rPr>
              <w:t xml:space="preserve"> 两表、project_contracts 与 asset_contracts 追加「短信提醒」开关列、追加短信超时项 </w:t>
            </w:r>
            <w:r>
              <w:rPr>
                <w:rFonts w:ascii="Consolas" w:hAnsi="Consolas" w:eastAsia="微软雅黑"/>
                <w:b w:val="0"/>
                <w:color w:val="333333"/>
                <w:sz w:val="20"/>
              </w:rPr>
              <w:t>sms_timeout_sec</w:t>
            </w:r>
            <w:r>
              <w:rPr>
                <w:rFonts w:ascii="Calibri" w:hAnsi="Calibri" w:eastAsia="微软雅黑"/>
                <w:b w:val="0"/>
                <w:color w:val="333333"/>
                <w:sz w:val="21"/>
              </w:rPr>
              <w:t>）；新增左侧菜单“短信记录”（发送记录查询 / 点对点发送 / 失败重发）与项目、资产合同弹窗内“短信提醒”按钮（模板催办 / 点对点 / 单合同开关）；系统设置新增“短信提醒设置”“短信模板”；新增资产合同“打印为PDF”；部门名称显示简化（局本级 / 去掉单位前缀）；停用 Excel 导入路径（</w:t>
            </w:r>
            <w:r>
              <w:rPr>
                <w:rFonts w:ascii="Consolas" w:hAnsi="Consolas" w:eastAsia="微软雅黑"/>
                <w:b w:val="0"/>
                <w:color w:val="333333"/>
                <w:sz w:val="20"/>
              </w:rPr>
              <w:t>data/合同台账.xlsx</w:t>
            </w:r>
            <w:r>
              <w:rPr>
                <w:rFonts w:ascii="Calibri" w:hAnsi="Calibri" w:eastAsia="微软雅黑"/>
                <w:b w:val="0"/>
                <w:color w:val="333333"/>
                <w:sz w:val="21"/>
              </w:rPr>
              <w:t xml:space="preserve"> 已删除）；从 </w:t>
            </w:r>
            <w:r>
              <w:rPr>
                <w:rFonts w:ascii="Consolas" w:hAnsi="Consolas" w:eastAsia="微软雅黑"/>
                <w:b w:val="0"/>
                <w:color w:val="333333"/>
                <w:sz w:val="20"/>
              </w:rPr>
              <w:t>httz.db</w:t>
            </w:r>
            <w:r>
              <w:rPr>
                <w:rFonts w:ascii="Calibri" w:hAnsi="Calibri" w:eastAsia="微软雅黑"/>
                <w:b w:val="0"/>
                <w:color w:val="333333"/>
                <w:sz w:val="21"/>
              </w:rPr>
              <w:t xml:space="preserve"> 增量导入 users/contracts/attachments；《用户操作手册》重拍全部界面截图并新增第十章“短信提醒”，《数据字典表》《系统开发文档》同步更新。</w:t>
            </w:r>
          </w:p>
        </w:tc>
      </w:tr>
      <w:tr>
        <w:tc>
          <w:tcPr>
            <w:tcW w:type="dxa" w:w="2608"/>
          </w:tcPr>
          <w:p>
            <w:pPr>
              <w:spacing w:after="40" w:before="40"/>
            </w:pPr>
            <w:r>
              <w:rPr>
                <w:rFonts w:ascii="Calibri" w:hAnsi="Calibri" w:eastAsia="微软雅黑"/>
                <w:b w:val="0"/>
                <w:color w:val="333333"/>
                <w:sz w:val="21"/>
              </w:rPr>
              <w:t>V1.4</w:t>
            </w:r>
          </w:p>
        </w:tc>
        <w:tc>
          <w:tcPr>
            <w:tcW w:type="dxa" w:w="1814"/>
          </w:tcPr>
          <w:p>
            <w:pPr>
              <w:spacing w:after="40" w:before="40"/>
            </w:pPr>
            <w:r>
              <w:rPr>
                <w:rFonts w:ascii="Calibri" w:hAnsi="Calibri" w:eastAsia="微软雅黑"/>
                <w:b w:val="0"/>
                <w:color w:val="333333"/>
                <w:sz w:val="21"/>
              </w:rPr>
              <w:t>2026-09-30</w:t>
            </w:r>
          </w:p>
        </w:tc>
        <w:tc>
          <w:tcPr>
            <w:tcW w:type="dxa" w:w="5216"/>
          </w:tcPr>
          <w:p>
            <w:pPr>
              <w:spacing w:after="40" w:before="40"/>
            </w:pPr>
            <w:r>
              <w:rPr>
                <w:rFonts w:ascii="Consolas" w:hAnsi="Consolas" w:eastAsia="微软雅黑"/>
                <w:b w:val="0"/>
                <w:color w:val="333333"/>
                <w:sz w:val="20"/>
              </w:rPr>
              <w:t>users</w:t>
            </w:r>
            <w:r>
              <w:rPr>
                <w:rFonts w:ascii="Calibri" w:hAnsi="Calibri" w:eastAsia="微软雅黑"/>
                <w:b w:val="0"/>
                <w:color w:val="333333"/>
                <w:sz w:val="21"/>
              </w:rPr>
              <w:t xml:space="preserve"> 表追加「电话」字段（迁移 v19）；</w:t>
            </w:r>
            <w:r>
              <w:rPr>
                <w:rFonts w:ascii="Consolas" w:hAnsi="Consolas" w:eastAsia="微软雅黑"/>
                <w:b w:val="0"/>
                <w:color w:val="333333"/>
                <w:sz w:val="20"/>
              </w:rPr>
              <w:t>schema_version</w:t>
            </w:r>
            <w:r>
              <w:rPr>
                <w:rFonts w:ascii="Calibri" w:hAnsi="Calibri" w:eastAsia="微软雅黑"/>
                <w:b w:val="0"/>
                <w:color w:val="333333"/>
                <w:sz w:val="21"/>
              </w:rPr>
              <w:t xml:space="preserve"> 扩展至 v19。</w:t>
            </w:r>
          </w:p>
        </w:tc>
      </w:tr>
      <w:tr>
        <w:tc>
          <w:tcPr>
            <w:tcW w:type="dxa" w:w="2608"/>
          </w:tcPr>
          <w:p>
            <w:pPr>
              <w:spacing w:after="40" w:before="40"/>
            </w:pPr>
            <w:r>
              <w:rPr>
                <w:rFonts w:ascii="Calibri" w:hAnsi="Calibri" w:eastAsia="微软雅黑"/>
                <w:b w:val="0"/>
                <w:color w:val="333333"/>
                <w:sz w:val="21"/>
              </w:rPr>
              <w:t>V1.3</w:t>
            </w:r>
          </w:p>
        </w:tc>
        <w:tc>
          <w:tcPr>
            <w:tcW w:type="dxa" w:w="1814"/>
          </w:tcPr>
          <w:p>
            <w:pPr>
              <w:spacing w:after="40" w:before="40"/>
            </w:pPr>
            <w:r>
              <w:rPr>
                <w:rFonts w:ascii="Calibri" w:hAnsi="Calibri" w:eastAsia="微软雅黑"/>
                <w:b w:val="0"/>
                <w:color w:val="333333"/>
                <w:sz w:val="21"/>
              </w:rPr>
              <w:t>2026-09-29</w:t>
            </w:r>
          </w:p>
        </w:tc>
        <w:tc>
          <w:tcPr>
            <w:tcW w:type="dxa" w:w="5216"/>
          </w:tcPr>
          <w:p>
            <w:pPr>
              <w:spacing w:after="40" w:before="40"/>
            </w:pPr>
            <w:r>
              <w:rPr>
                <w:rFonts w:ascii="Calibri" w:hAnsi="Calibri" w:eastAsia="微软雅黑"/>
                <w:b w:val="0"/>
                <w:color w:val="333333"/>
                <w:sz w:val="21"/>
              </w:rPr>
              <w:t xml:space="preserve">资产合同租金收缴改造：新增 </w:t>
            </w:r>
            <w:r>
              <w:rPr>
                <w:rFonts w:ascii="Consolas" w:hAnsi="Consolas" w:eastAsia="微软雅黑"/>
                <w:b w:val="0"/>
                <w:color w:val="333333"/>
                <w:sz w:val="20"/>
              </w:rPr>
              <w:t>asset_rent_collections</w:t>
            </w:r>
            <w:r>
              <w:rPr>
                <w:rFonts w:ascii="Calibri" w:hAnsi="Calibri" w:eastAsia="微软雅黑"/>
                <w:b w:val="0"/>
                <w:color w:val="333333"/>
                <w:sz w:val="21"/>
              </w:rPr>
              <w:t xml:space="preserve"> 子表（v12）与租金明细 </w:t>
            </w:r>
            <w:r>
              <w:rPr>
                <w:rFonts w:ascii="Consolas" w:hAnsi="Consolas" w:eastAsia="微软雅黑"/>
                <w:b w:val="0"/>
                <w:color w:val="333333"/>
                <w:sz w:val="20"/>
              </w:rPr>
              <w:t>GET/PUT</w:t>
            </w:r>
            <w:r>
              <w:rPr>
                <w:rFonts w:ascii="Calibri" w:hAnsi="Calibri" w:eastAsia="微软雅黑"/>
                <w:b w:val="0"/>
                <w:color w:val="333333"/>
                <w:sz w:val="21"/>
              </w:rPr>
              <w:t xml:space="preserve"> 接口（整表替换 + 防误删 + 归档只读）；asset_contracts 删旧租金列（v13）、</w:t>
            </w:r>
            <w:r>
              <w:rPr>
                <w:rFonts w:ascii="Consolas" w:hAnsi="Consolas" w:eastAsia="微软雅黑"/>
                <w:b w:val="0"/>
                <w:color w:val="333333"/>
                <w:sz w:val="20"/>
              </w:rPr>
              <w:t>年租（元）</w:t>
            </w:r>
            <w:r>
              <w:rPr>
                <w:rFonts w:ascii="Calibri" w:hAnsi="Calibri" w:eastAsia="微软雅黑"/>
                <w:b w:val="0"/>
                <w:color w:val="333333"/>
                <w:sz w:val="21"/>
              </w:rPr>
              <w:t>→</w:t>
            </w:r>
            <w:r>
              <w:rPr>
                <w:rFonts w:ascii="Consolas" w:hAnsi="Consolas" w:eastAsia="微软雅黑"/>
                <w:b w:val="0"/>
                <w:color w:val="333333"/>
                <w:sz w:val="20"/>
              </w:rPr>
              <w:t>年租金（元）</w:t>
            </w:r>
            <w:r>
              <w:rPr>
                <w:rFonts w:ascii="Calibri" w:hAnsi="Calibri" w:eastAsia="微软雅黑"/>
                <w:b w:val="0"/>
                <w:color w:val="333333"/>
                <w:sz w:val="21"/>
              </w:rPr>
              <w:t>（v14）、删合同级缴款方式（v15）；收缴表缴款方式枚举化（v16）+ 默认值“直缴非税”（v17）；新增统计/提醒索引（v18）；首页新增“待收/支合同数”“待收/支总金额”卡片与“待收/支提醒”；五张卡片悬停热区扩至数字+单位，并新增两个待收/支悬停气泡；</w:t>
            </w:r>
            <w:r>
              <w:rPr>
                <w:rFonts w:ascii="Consolas" w:hAnsi="Consolas" w:eastAsia="微软雅黑"/>
                <w:b w:val="0"/>
                <w:color w:val="333333"/>
                <w:sz w:val="20"/>
              </w:rPr>
              <w:t>read_contracts()/read_assets()</w:t>
            </w:r>
            <w:r>
              <w:rPr>
                <w:rFonts w:ascii="Calibri" w:hAnsi="Calibri" w:eastAsia="微软雅黑"/>
                <w:b w:val="0"/>
                <w:color w:val="333333"/>
                <w:sz w:val="21"/>
              </w:rPr>
              <w:t xml:space="preserve"> 增加 TTL 2s 只读缓存（写后即时失效）；租金明细变更写入字段级变更日志并修复数值同值噪声；资产列表去掉“缴款方式”列、编辑弹窗重构（区块2 取消、押金上移、责任人/提醒提前天数移至管理部门行）、附件新增“资产现状图片”；两个合同编辑弹窗位置与宽度统一（顶距 5vh、1000px）；登录页版本号 V1.2</w:t>
            </w:r>
          </w:p>
        </w:tc>
      </w:tr>
      <w:tr>
        <w:tc>
          <w:tcPr>
            <w:tcW w:type="dxa" w:w="2608"/>
          </w:tcPr>
          <w:p>
            <w:pPr>
              <w:spacing w:after="40" w:before="40"/>
            </w:pPr>
            <w:r>
              <w:rPr>
                <w:rFonts w:ascii="Calibri" w:hAnsi="Calibri" w:eastAsia="微软雅黑"/>
                <w:b w:val="0"/>
                <w:color w:val="333333"/>
                <w:sz w:val="21"/>
              </w:rPr>
              <w:t>V1.2</w:t>
            </w:r>
          </w:p>
        </w:tc>
        <w:tc>
          <w:tcPr>
            <w:tcW w:type="dxa" w:w="1814"/>
          </w:tcPr>
          <w:p>
            <w:pPr>
              <w:spacing w:after="40" w:before="40"/>
            </w:pPr>
            <w:r>
              <w:rPr>
                <w:rFonts w:ascii="Calibri" w:hAnsi="Calibri" w:eastAsia="微软雅黑"/>
                <w:b w:val="0"/>
                <w:color w:val="333333"/>
                <w:sz w:val="21"/>
              </w:rPr>
              <w:t>2026-09-23</w:t>
            </w:r>
          </w:p>
        </w:tc>
        <w:tc>
          <w:tcPr>
            <w:tcW w:type="dxa" w:w="5216"/>
          </w:tcPr>
          <w:p>
            <w:pPr>
              <w:spacing w:after="40" w:before="40"/>
            </w:pPr>
            <w:r>
              <w:rPr>
                <w:rFonts w:ascii="Calibri" w:hAnsi="Calibri" w:eastAsia="微软雅黑"/>
                <w:b w:val="0"/>
                <w:color w:val="333333"/>
                <w:sz w:val="21"/>
              </w:rPr>
              <w:t xml:space="preserve">资产合同台账模块（表/接口/页面，含归档、附件、导入导出、查询统计）与部门范围过滤；项目合同主表改名 </w:t>
            </w:r>
            <w:r>
              <w:rPr>
                <w:rFonts w:ascii="Consolas" w:hAnsi="Consolas" w:eastAsia="微软雅黑"/>
                <w:b w:val="0"/>
                <w:color w:val="333333"/>
                <w:sz w:val="20"/>
              </w:rPr>
              <w:t>project_contracts</w:t>
            </w:r>
            <w:r>
              <w:rPr>
                <w:rFonts w:ascii="Calibri" w:hAnsi="Calibri" w:eastAsia="微软雅黑"/>
                <w:b w:val="0"/>
                <w:color w:val="333333"/>
                <w:sz w:val="21"/>
              </w:rPr>
              <w:t>；首页卡片与提醒列表改版（悬停环形图气泡、资产并入提醒）；查询统计改为双选项卡；新增字段级变更日志；</w:t>
            </w:r>
            <w:r>
              <w:rPr>
                <w:rFonts w:ascii="Consolas" w:hAnsi="Consolas" w:eastAsia="微软雅黑"/>
                <w:b w:val="0"/>
                <w:color w:val="333333"/>
                <w:sz w:val="20"/>
              </w:rPr>
              <w:t>schema_version</w:t>
            </w:r>
            <w:r>
              <w:rPr>
                <w:rFonts w:ascii="Calibri" w:hAnsi="Calibri" w:eastAsia="微软雅黑"/>
                <w:b w:val="0"/>
                <w:color w:val="333333"/>
                <w:sz w:val="21"/>
              </w:rPr>
              <w:t xml:space="preserve"> 扩展至 v11；文档同步（本文档、《数据字典表》《用户操作手册》《资产合同台账表/页面说明》《A-07》）</w:t>
            </w:r>
          </w:p>
        </w:tc>
      </w:tr>
      <w:tr>
        <w:tc>
          <w:tcPr>
            <w:tcW w:type="dxa" w:w="2608"/>
          </w:tcPr>
          <w:p>
            <w:pPr>
              <w:spacing w:after="40" w:before="40"/>
            </w:pPr>
            <w:r>
              <w:rPr>
                <w:rFonts w:ascii="Calibri" w:hAnsi="Calibri" w:eastAsia="微软雅黑"/>
                <w:b w:val="0"/>
                <w:color w:val="333333"/>
                <w:sz w:val="21"/>
              </w:rPr>
              <w:t>V1.1</w:t>
            </w:r>
          </w:p>
        </w:tc>
        <w:tc>
          <w:tcPr>
            <w:tcW w:type="dxa" w:w="1814"/>
          </w:tcPr>
          <w:p>
            <w:pPr>
              <w:spacing w:after="40" w:before="40"/>
            </w:pPr>
            <w:r>
              <w:rPr>
                <w:rFonts w:ascii="Calibri" w:hAnsi="Calibri" w:eastAsia="微软雅黑"/>
                <w:b w:val="0"/>
                <w:color w:val="333333"/>
                <w:sz w:val="21"/>
              </w:rPr>
              <w:t>2026-08-29</w:t>
            </w:r>
          </w:p>
        </w:tc>
        <w:tc>
          <w:tcPr>
            <w:tcW w:type="dxa" w:w="5216"/>
          </w:tcPr>
          <w:p>
            <w:pPr>
              <w:spacing w:after="40" w:before="40"/>
            </w:pPr>
            <w:r>
              <w:rPr>
                <w:rFonts w:ascii="Calibri" w:hAnsi="Calibri" w:eastAsia="微软雅黑"/>
                <w:b w:val="0"/>
                <w:color w:val="333333"/>
                <w:sz w:val="21"/>
              </w:rPr>
              <w:t>新增 7.5“版本管理（Git/GitHub 同步）”章节：远程仓库信息、本地/远程同步命令与提交规则</w:t>
            </w:r>
          </w:p>
        </w:tc>
      </w:tr>
      <w:tr>
        <w:tc>
          <w:tcPr>
            <w:tcW w:type="dxa" w:w="2608"/>
          </w:tcPr>
          <w:p>
            <w:pPr>
              <w:spacing w:after="40" w:before="40"/>
            </w:pPr>
            <w:r>
              <w:rPr>
                <w:rFonts w:ascii="Calibri" w:hAnsi="Calibri" w:eastAsia="微软雅黑"/>
                <w:b w:val="0"/>
                <w:color w:val="333333"/>
                <w:sz w:val="21"/>
              </w:rPr>
              <w:t>V1.1（当前）</w:t>
            </w:r>
          </w:p>
        </w:tc>
        <w:tc>
          <w:tcPr>
            <w:tcW w:type="dxa" w:w="1814"/>
          </w:tcPr>
          <w:p>
            <w:pPr>
              <w:spacing w:after="40" w:before="40"/>
            </w:pPr>
            <w:r>
              <w:rPr>
                <w:rFonts w:ascii="Calibri" w:hAnsi="Calibri" w:eastAsia="微软雅黑"/>
                <w:b w:val="0"/>
                <w:color w:val="333333"/>
                <w:sz w:val="21"/>
              </w:rPr>
              <w:t>2026-08</w:t>
            </w:r>
          </w:p>
        </w:tc>
        <w:tc>
          <w:tcPr>
            <w:tcW w:type="dxa" w:w="5216"/>
          </w:tcPr>
          <w:p>
            <w:pPr>
              <w:spacing w:after="40" w:before="40"/>
            </w:pPr>
            <w:r>
              <w:rPr>
                <w:rFonts w:ascii="Calibri" w:hAnsi="Calibri" w:eastAsia="微软雅黑"/>
                <w:b w:val="0"/>
                <w:color w:val="333333"/>
                <w:sz w:val="21"/>
              </w:rPr>
              <w:t>数据库完整性规范化 A-01~A-08（唯一索引/复合主键/外键/索引/CHECK 与 NOT NULL/类型与日期规范化/版本化迁移/枚举清洗）、导入必填校验与友好报错</w:t>
            </w:r>
          </w:p>
        </w:tc>
      </w:tr>
      <w:tr>
        <w:tc>
          <w:tcPr>
            <w:tcW w:type="dxa" w:w="2608"/>
          </w:tcPr>
          <w:p>
            <w:pPr>
              <w:spacing w:after="40" w:before="40"/>
            </w:pPr>
            <w:r>
              <w:rPr>
                <w:rFonts w:ascii="Calibri" w:hAnsi="Calibri" w:eastAsia="微软雅黑"/>
                <w:b w:val="0"/>
                <w:color w:val="333333"/>
                <w:sz w:val="21"/>
              </w:rPr>
              <w:t>V1.0</w:t>
            </w:r>
          </w:p>
        </w:tc>
        <w:tc>
          <w:tcPr>
            <w:tcW w:type="dxa" w:w="1814"/>
          </w:tcPr>
          <w:p>
            <w:pPr>
              <w:spacing w:after="40" w:before="40"/>
            </w:pPr>
            <w:r>
              <w:rPr>
                <w:rFonts w:ascii="Calibri" w:hAnsi="Calibri" w:eastAsia="微软雅黑"/>
                <w:b w:val="0"/>
                <w:color w:val="333333"/>
                <w:sz w:val="21"/>
              </w:rPr>
              <w:t>2026-08</w:t>
            </w:r>
          </w:p>
        </w:tc>
        <w:tc>
          <w:tcPr>
            <w:tcW w:type="dxa" w:w="5216"/>
          </w:tcPr>
          <w:p>
            <w:pPr>
              <w:spacing w:after="40" w:before="40"/>
            </w:pPr>
            <w:r>
              <w:rPr>
                <w:rFonts w:ascii="Calibri" w:hAnsi="Calibri" w:eastAsia="微软雅黑"/>
                <w:b w:val="0"/>
                <w:color w:val="333333"/>
                <w:sz w:val="21"/>
              </w:rPr>
              <w:t>初始版本：核心台账、查询统计、提醒、用户/部门、日志审计、附件、导入导出、归档</w:t>
            </w:r>
          </w:p>
        </w:tc>
      </w:tr>
      <w:tr>
        <w:tc>
          <w:tcPr>
            <w:tcW w:type="dxa" w:w="2608"/>
          </w:tcPr>
          <w:p>
            <w:pPr>
              <w:spacing w:after="40" w:before="40"/>
            </w:pPr>
            <w:r>
              <w:rPr>
                <w:rFonts w:ascii="Calibri" w:hAnsi="Calibri" w:eastAsia="微软雅黑"/>
                <w:b w:val="0"/>
                <w:color w:val="333333"/>
                <w:sz w:val="21"/>
              </w:rPr>
              <w:t>V1.1（当前）</w:t>
            </w:r>
          </w:p>
        </w:tc>
        <w:tc>
          <w:tcPr>
            <w:tcW w:type="dxa" w:w="1814"/>
          </w:tcPr>
          <w:p>
            <w:pPr>
              <w:spacing w:after="40" w:before="40"/>
            </w:pPr>
            <w:r>
              <w:rPr>
                <w:rFonts w:ascii="Calibri" w:hAnsi="Calibri" w:eastAsia="微软雅黑"/>
                <w:b w:val="0"/>
                <w:color w:val="333333"/>
                <w:sz w:val="21"/>
              </w:rPr>
              <w:t>2026-08</w:t>
            </w:r>
          </w:p>
        </w:tc>
        <w:tc>
          <w:tcPr>
            <w:tcW w:type="dxa" w:w="5216"/>
          </w:tcPr>
          <w:p>
            <w:pPr>
              <w:spacing w:after="40" w:before="40"/>
            </w:pPr>
            <w:r>
              <w:rPr>
                <w:rFonts w:ascii="Calibri" w:hAnsi="Calibri" w:eastAsia="微软雅黑"/>
                <w:b w:val="0"/>
                <w:color w:val="333333"/>
                <w:sz w:val="21"/>
              </w:rPr>
              <w:t>附件大小限制可配置（默认20M）、提醒规则调整（归档合同参与提醒）、统计图表独立切换、提醒标签样式对齐、统计新增未支付汇总与预算执行对比维度、查询统计新增“按资金来源”维度、首页新增待支付项目数/待支付总金额卡片与待支付提醒区域（更多/折叠）、合同打印为PDF（新标签页打印视图 + 打印人/打印时间水印）、合同台账新增“资金来源”字段（录入/查询/导出/模板/打印同步支持）</w:t>
            </w:r>
          </w:p>
        </w:tc>
      </w:tr>
      <w:tr>
        <w:tc>
          <w:tcPr>
            <w:tcW w:type="dxa" w:w="2608"/>
          </w:tcPr>
          <w:p>
            <w:pPr>
              <w:spacing w:after="40" w:before="40"/>
            </w:pPr>
            <w:r>
              <w:rPr>
                <w:rFonts w:ascii="Calibri" w:hAnsi="Calibri" w:eastAsia="微软雅黑"/>
                <w:b w:val="0"/>
                <w:color w:val="333333"/>
                <w:sz w:val="21"/>
              </w:rPr>
              <w:t>V1.1（计划）</w:t>
            </w:r>
          </w:p>
        </w:tc>
        <w:tc>
          <w:tcPr>
            <w:tcW w:type="dxa" w:w="1814"/>
          </w:tcPr>
          <w:p>
            <w:pPr>
              <w:spacing w:after="40" w:before="40"/>
            </w:pP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合同状态字段、财务勾稽校验、敏感操作留痕（见《系统功能提升实施方案》P0）</w:t>
            </w:r>
          </w:p>
        </w:tc>
      </w:tr>
      <w:tr>
        <w:tc>
          <w:tcPr>
            <w:tcW w:type="dxa" w:w="2608"/>
          </w:tcPr>
          <w:p>
            <w:pPr>
              <w:spacing w:after="40" w:before="40"/>
            </w:pPr>
            <w:r>
              <w:rPr>
                <w:rFonts w:ascii="Calibri" w:hAnsi="Calibri" w:eastAsia="微软雅黑"/>
                <w:b w:val="0"/>
                <w:color w:val="333333"/>
                <w:sz w:val="21"/>
              </w:rPr>
              <w:t>V1.2（计划）</w:t>
            </w:r>
          </w:p>
        </w:tc>
        <w:tc>
          <w:tcPr>
            <w:tcW w:type="dxa" w:w="1814"/>
          </w:tcPr>
          <w:p>
            <w:pPr>
              <w:spacing w:after="40" w:before="40"/>
            </w:pP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密码加固、登录防护、密钥环境变量、提醒主动触达（P1）</w:t>
            </w:r>
          </w:p>
        </w:tc>
      </w:tr>
      <w:tr>
        <w:tc>
          <w:tcPr>
            <w:tcW w:type="dxa" w:w="2608"/>
          </w:tcPr>
          <w:p>
            <w:pPr>
              <w:spacing w:after="40" w:before="40"/>
            </w:pPr>
            <w:r>
              <w:rPr>
                <w:rFonts w:ascii="Calibri" w:hAnsi="Calibri" w:eastAsia="微软雅黑"/>
                <w:b w:val="0"/>
                <w:color w:val="333333"/>
                <w:sz w:val="21"/>
              </w:rPr>
              <w:t>V1.3（计划）</w:t>
            </w:r>
          </w:p>
        </w:tc>
        <w:tc>
          <w:tcPr>
            <w:tcW w:type="dxa" w:w="1814"/>
          </w:tcPr>
          <w:p>
            <w:pPr>
              <w:spacing w:after="40" w:before="40"/>
            </w:pP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统计增强、~~编号规则化~~（已完成，见 V1.6）、批量操作、导入增强、备份演练（P2）</w:t>
            </w:r>
          </w:p>
        </w:tc>
      </w:tr>
    </w:tbl>
    <w:p>
      <w:pPr>
        <w:spacing w:after="40"/>
      </w:pPr>
    </w:p>
    <w:p>
      <w:r>
        <w:rPr>
          <w:rFonts w:ascii="Calibri" w:hAnsi="Calibri" w:eastAsia="微软雅黑"/>
          <w:b w:val="0"/>
          <w:i/>
          <w:color w:val="333333"/>
          <w:sz w:val="22"/>
        </w:rPr>
        <w:t>本文档随代码同步维护；代码变更后请及时更新架构、数据模型与 API 清单。</w:t>
      </w:r>
    </w:p>
    <w:sectPr w:rsidR="00FC693F" w:rsidRPr="0006063C" w:rsidSect="00034616">
      <w:headerReference w:type="default" r:id="rId9"/>
      <w:footerReference w:type="default" r:id="rId10"/>
      <w:pgSz w:w="11906" w:h="16838"/>
      <w:pgMar w:top="1134" w:right="1134" w:bottom="113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66666"/>
        <w:sz w:val="18"/>
      </w:rPr>
      <w:t xml:space="preserve">第 </w:t>
    </w:r>
    <w:r>
      <w:rPr>
        <w:rFonts w:ascii="Calibri" w:hAnsi="Calibri" w:eastAsia="微软雅黑"/>
        <w:color w:val="666666"/>
        <w:sz w:val="18"/>
      </w:rPr>
      <w:fldChar w:fldCharType="begin"/>
      <w:instrText xml:space="preserve"> PAGE </w:instrText>
      <w:fldChar w:fldCharType="end"/>
    </w:r>
    <w:r>
      <w:rPr>
        <w:rFonts w:ascii="Calibri" w:hAnsi="Calibri" w:eastAsia="微软雅黑"/>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color w:val="666666"/>
        <w:sz w:val="17"/>
      </w:rPr>
      <w:t>“潭合同”台账管理系统 · 系统开发文档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微软雅黑"/>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libri" w:hAnsi="Calibri" w:eastAsia="微软雅黑"/>
      <w:color w:val="333333"/>
      <w:sz w:val="22"/>
    </w:rPr>
  </w:style>
  <w:style w:type="paragraph" w:styleId="ListBullet2">
    <w:name w:val="List Bullet 2"/>
    <w:basedOn w:val="Normal"/>
    <w:uiPriority w:val="99"/>
    <w:unhideWhenUsed/>
    <w:rsid w:val="00326F90"/>
    <w:pPr>
      <w:numPr>
        <w:numId w:val="2"/>
      </w:numPr>
      <w:spacing w:after="60" w:line="300" w:lineRule="auto"/>
      <w:contextualSpacing/>
    </w:pPr>
    <w:rPr>
      <w:rFonts w:ascii="Calibri" w:hAnsi="Calibri" w:eastAsia="微软雅黑"/>
      <w:color w:val="333333"/>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pPr>
    <w:rPr>
      <w:rFonts w:ascii="Calibri" w:hAnsi="Calibri" w:eastAsia="微软雅黑"/>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“潭合同”台账管理系统 系统开发文档</dc:title>
  <dc:subject/>
  <dc:creator>湘潭市机关事务管理局</dc:creator>
  <cp:keywords/>
  <dc:description>generated by python-docx</dc:description>
  <cp:lastModifiedBy/>
  <cp:revision>1</cp:revision>
  <dcterms:created xsi:type="dcterms:W3CDTF">2013-12-23T23:15:00Z</dcterms:created>
  <dcterms:modified xsi:type="dcterms:W3CDTF">2013-12-23T23:15:00Z</dcterms:modified>
  <cp:category/>
</cp:coreProperties>
</file>