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0A2757" w:rsidP="00C07185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A5BE0" w:rsidRPr="0024183A">
        <w:t>OnMuseum</w:t>
      </w:r>
      <w:r>
        <w:fldChar w:fldCharType="end"/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Cabealh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Cabealh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Cabealh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Cabealho1"/>
        <w:jc w:val="both"/>
        <w:rPr>
          <w:sz w:val="32"/>
        </w:rPr>
      </w:pPr>
      <w:r w:rsidRPr="00E774CD">
        <w:t>Requisitos Críticos da Arquitetura</w:t>
      </w:r>
    </w:p>
    <w:p w:rsidR="00447832" w:rsidRDefault="00787881" w:rsidP="00C07185">
      <w:pPr>
        <w:ind w:firstLine="426"/>
        <w:jc w:val="both"/>
        <w:rPr>
          <w:rStyle w:val="Hiperligao"/>
          <w:sz w:val="24"/>
        </w:rPr>
      </w:pPr>
      <w:hyperlink r:id="rId7" w:history="1">
        <w:r w:rsidR="0090288A" w:rsidRPr="00706716">
          <w:rPr>
            <w:rStyle w:val="Hiperligao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Cabealho1"/>
        <w:jc w:val="both"/>
      </w:pPr>
      <w:r>
        <w:t>Decisões, Restrições e Justificativas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Code; garantindo assim a usabilidade do sistema.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Cabealho1"/>
        <w:jc w:val="both"/>
      </w:pPr>
      <w:r>
        <w:lastRenderedPageBreak/>
        <w:t>Mecanismos Arquiteturais</w:t>
      </w:r>
    </w:p>
    <w:p w:rsidR="0090288A" w:rsidRDefault="0090288A" w:rsidP="00C07185">
      <w:pPr>
        <w:pStyle w:val="Cabealh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Cabealho1"/>
        <w:jc w:val="both"/>
      </w:pPr>
      <w:r>
        <w:t>Principais Abstrações</w:t>
      </w:r>
    </w:p>
    <w:p w:rsidR="00887269" w:rsidRPr="00887269" w:rsidRDefault="00162884" w:rsidP="00887269">
      <w:r>
        <w:rPr>
          <w:noProof/>
          <w:lang w:eastAsia="pt-BR"/>
        </w:rPr>
        <w:drawing>
          <wp:inline distT="0" distB="0" distL="0" distR="0">
            <wp:extent cx="5934075" cy="4476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B7F44" w:rsidRPr="006B7F44" w:rsidRDefault="006B7F44" w:rsidP="006B7F44"/>
    <w:p w:rsidR="00447832" w:rsidRPr="00EE1E73" w:rsidRDefault="0063056A" w:rsidP="00C07185">
      <w:pPr>
        <w:pStyle w:val="Cabealho1"/>
        <w:jc w:val="both"/>
      </w:pPr>
      <w:r>
        <w:t>Camadas do Framework da Arquitetura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: É o bloco mais comum de uma aplicação Android. Normalmente, cada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 se refere a uma tela da aplicação e é implementada como uma única classe que deriva da classe base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>. Essa classe deve exibir uma interface com o usuário e tratar os eventos a ela relacionados.</w:t>
      </w:r>
    </w:p>
    <w:p w:rsidR="00184984" w:rsidRDefault="00184984" w:rsidP="0005087F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 w:rsidR="0005087F" w:rsidRPr="0005087F"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 w:rsidR="0005087F" w:rsidRPr="00184984">
        <w:rPr>
          <w:sz w:val="24"/>
        </w:rPr>
        <w:t xml:space="preserve">Esse bloco não exibe nenhuma interface com o usuário, mas pode através da classe </w:t>
      </w:r>
      <w:proofErr w:type="spellStart"/>
      <w:r w:rsidR="0005087F" w:rsidRPr="00184984">
        <w:rPr>
          <w:sz w:val="24"/>
        </w:rPr>
        <w:t>NotificationManager</w:t>
      </w:r>
      <w:proofErr w:type="spellEnd"/>
      <w:r w:rsidR="0005087F" w:rsidRPr="00184984">
        <w:rPr>
          <w:sz w:val="24"/>
        </w:rPr>
        <w:t xml:space="preserve"> avisar o usuário que tal evento ocorreu.</w:t>
      </w:r>
      <w:r w:rsidRPr="00184984">
        <w:rPr>
          <w:sz w:val="24"/>
        </w:rPr>
        <w:t xml:space="preserve"> 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Um </w:t>
      </w:r>
      <w:proofErr w:type="spellStart"/>
      <w:r w:rsidRPr="0005087F">
        <w:rPr>
          <w:color w:val="000000"/>
          <w:sz w:val="24"/>
          <w:szCs w:val="24"/>
        </w:rPr>
        <w:t>service</w:t>
      </w:r>
      <w:proofErr w:type="spellEnd"/>
      <w:r w:rsidRPr="0005087F">
        <w:rPr>
          <w:color w:val="000000"/>
          <w:sz w:val="24"/>
          <w:szCs w:val="24"/>
        </w:rPr>
        <w:t xml:space="preserve"> é o código que é executado durante toda a aplicação e sem a necessidade de uma interface com o usuário. Um bom exemplo disso são tocadores de música ou players de vídeo. </w:t>
      </w:r>
      <w:r w:rsidRPr="0005087F">
        <w:rPr>
          <w:color w:val="000000"/>
          <w:sz w:val="24"/>
          <w:szCs w:val="24"/>
        </w:rPr>
        <w:lastRenderedPageBreak/>
        <w:t>Pois, após o usuário escolher qual música deseja ouvir ele não quer que sua música pare por causa de algum outro evento.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Uma aplicação pode armazenar dados através de uma base </w:t>
      </w:r>
      <w:proofErr w:type="spellStart"/>
      <w:r w:rsidRPr="0005087F">
        <w:rPr>
          <w:color w:val="000000"/>
          <w:sz w:val="24"/>
          <w:szCs w:val="24"/>
        </w:rPr>
        <w:t>SQLite</w:t>
      </w:r>
      <w:proofErr w:type="spellEnd"/>
      <w:r w:rsidRPr="0005087F">
        <w:rPr>
          <w:color w:val="000000"/>
          <w:sz w:val="24"/>
          <w:szCs w:val="24"/>
        </w:rPr>
        <w:t xml:space="preserve"> ou algum outro mecanismo que faça sentido para o desenvolvedor. E um Contente </w:t>
      </w:r>
      <w:proofErr w:type="spellStart"/>
      <w:r w:rsidRPr="0005087F">
        <w:rPr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 é o que permite as diversas aplicações no dispositivo compartilharem as informações.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Cabealh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4574AE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5CAC04C2" wp14:editId="4D4089AC">
            <wp:extent cx="5943600" cy="36957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4574AE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05F4C60" wp14:editId="6A9857DA">
            <wp:extent cx="5943600" cy="4627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81" w:rsidRDefault="00787881">
      <w:r>
        <w:separator/>
      </w:r>
    </w:p>
  </w:endnote>
  <w:endnote w:type="continuationSeparator" w:id="0">
    <w:p w:rsidR="00787881" w:rsidRDefault="0078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162884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6288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81" w:rsidRDefault="00787881">
      <w:r>
        <w:separator/>
      </w:r>
    </w:p>
  </w:footnote>
  <w:footnote w:type="continuationSeparator" w:id="0">
    <w:p w:rsidR="00787881" w:rsidRDefault="00787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Cabealh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498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1663E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E33EB6"/>
    <w:rsid w:val="00E53D51"/>
    <w:rsid w:val="00E774CD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Textodebalo">
    <w:name w:val="Balloon Text"/>
    <w:basedOn w:val="Normal"/>
    <w:link w:val="TextodebaloCarte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Tipodeletrapredefinidodopargraf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Tipodeletrapredefinidodopargrafo"/>
    <w:rsid w:val="00423AEF"/>
  </w:style>
  <w:style w:type="character" w:styleId="Hiperligaovisitada">
    <w:name w:val="FollowedHyperlink"/>
    <w:basedOn w:val="Tipodeletrapredefinidodopargraf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135</TotalTime>
  <Pages>1</Pages>
  <Words>766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4894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Dennys</cp:lastModifiedBy>
  <cp:revision>15</cp:revision>
  <cp:lastPrinted>2001-03-15T17:26:00Z</cp:lastPrinted>
  <dcterms:created xsi:type="dcterms:W3CDTF">2015-04-05T22:41:00Z</dcterms:created>
  <dcterms:modified xsi:type="dcterms:W3CDTF">2015-05-04T20:09:00Z</dcterms:modified>
</cp:coreProperties>
</file>