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itle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4342BA">
        <w:rPr>
          <w:lang w:val="pt-BR"/>
        </w:rPr>
        <w:t>Usuário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1948A8" w:rsidRPr="001948A8">
        <w:rPr>
          <w:lang w:val="pt-BR"/>
        </w:rPr>
        <w:t xml:space="preserve"> informações básicas de um </w:t>
      </w:r>
      <w:r w:rsidR="004F412E">
        <w:rPr>
          <w:lang w:val="pt-BR"/>
        </w:rPr>
        <w:t>usuário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710F84" w:rsidP="00A50BDC">
      <w:pPr>
        <w:pStyle w:val="Heading2"/>
        <w:jc w:val="both"/>
        <w:rPr>
          <w:lang w:val="pt-BR"/>
        </w:rPr>
      </w:pPr>
      <w:r>
        <w:rPr>
          <w:lang w:val="pt-BR"/>
        </w:rPr>
        <w:t>Usua</w:t>
      </w:r>
      <w:r w:rsidR="004342BA">
        <w:rPr>
          <w:lang w:val="pt-BR"/>
        </w:rPr>
        <w:t>rioWeb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A50BDC">
      <w:pPr>
        <w:pStyle w:val="BodyText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A50BDC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710F84">
        <w:rPr>
          <w:lang w:val="pt-BR"/>
        </w:rPr>
        <w:t>UsuarioWeb</w:t>
      </w:r>
      <w:r w:rsidR="00285ED7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</w:t>
      </w:r>
      <w:r w:rsidR="004342BA">
        <w:rPr>
          <w:lang w:val="pt-BR"/>
        </w:rPr>
        <w:t>usuário</w:t>
      </w:r>
      <w:r w:rsidR="001948A8">
        <w:rPr>
          <w:lang w:val="pt-BR"/>
        </w:rPr>
        <w:t>.</w:t>
      </w:r>
    </w:p>
    <w:p w:rsidR="00285ED7" w:rsidRPr="001948A8" w:rsidRDefault="001948A8" w:rsidP="00A50BD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A50BD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342BA">
        <w:rPr>
          <w:lang w:val="pt-BR"/>
        </w:rPr>
        <w:t>UsuárioWeb</w:t>
      </w:r>
      <w:r>
        <w:rPr>
          <w:lang w:val="pt-BR"/>
        </w:rPr>
        <w:t xml:space="preserve"> preenche o formul</w:t>
      </w:r>
      <w:r w:rsidR="004342BA">
        <w:rPr>
          <w:lang w:val="pt-BR"/>
        </w:rPr>
        <w:t>ário com as informações do usuário</w:t>
      </w:r>
      <w:r w:rsidR="00710F84">
        <w:rPr>
          <w:lang w:val="pt-BR"/>
        </w:rPr>
        <w:t xml:space="preserve"> e com</w:t>
      </w:r>
      <w:r w:rsidR="004342BA">
        <w:rPr>
          <w:lang w:val="pt-BR"/>
        </w:rPr>
        <w:t xml:space="preserve"> o código recebido do administrador do sistema</w:t>
      </w:r>
      <w:r w:rsidR="00710F84">
        <w:rPr>
          <w:lang w:val="pt-BR"/>
        </w:rPr>
        <w:t>, depois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persiste as informações do usuário</w:t>
      </w:r>
      <w:r>
        <w:rPr>
          <w:lang w:val="pt-BR"/>
        </w:rPr>
        <w:t>.</w:t>
      </w:r>
    </w:p>
    <w:p w:rsidR="00285ED7" w:rsidRPr="001948A8" w:rsidRDefault="003C6BB0" w:rsidP="00A50BDC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285ED7" w:rsidRPr="001948A8" w:rsidRDefault="001948A8" w:rsidP="00A50BDC">
      <w:pPr>
        <w:pStyle w:val="Heading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1948A8" w:rsidRDefault="006059DD" w:rsidP="00A50BDC">
      <w:pPr>
        <w:pStyle w:val="BodyText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="003C6BB0" w:rsidRPr="001948A8">
        <w:rPr>
          <w:lang w:val="pt-BR"/>
        </w:rPr>
        <w:t xml:space="preserve">o </w:t>
      </w:r>
      <w:r w:rsidR="004342BA">
        <w:rPr>
          <w:lang w:val="pt-BR"/>
        </w:rPr>
        <w:t>UsuárioWeb</w:t>
      </w:r>
      <w:r w:rsidR="001948A8">
        <w:rPr>
          <w:lang w:val="pt-BR"/>
        </w:rPr>
        <w:t xml:space="preserve"> pode </w:t>
      </w:r>
      <w:r>
        <w:rPr>
          <w:lang w:val="pt-BR"/>
        </w:rPr>
        <w:t>cancelar a operação clicando em “voltar”</w:t>
      </w:r>
      <w:r w:rsidR="003C6BB0" w:rsidRPr="001948A8">
        <w:rPr>
          <w:lang w:val="pt-BR"/>
        </w:rPr>
        <w:t xml:space="preserve"> </w:t>
      </w:r>
    </w:p>
    <w:p w:rsidR="001948A8" w:rsidRPr="001948A8" w:rsidRDefault="006059DD" w:rsidP="00A50BDC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Exibe um alerta para confirmar o cancelamento.</w:t>
      </w:r>
    </w:p>
    <w:p w:rsidR="00285ED7" w:rsidRPr="001948A8" w:rsidRDefault="003C6BB0" w:rsidP="00A50BDC">
      <w:pPr>
        <w:pStyle w:val="BodyText"/>
        <w:numPr>
          <w:ilvl w:val="0"/>
          <w:numId w:val="8"/>
        </w:numPr>
        <w:jc w:val="both"/>
        <w:rPr>
          <w:lang w:val="pt-BR"/>
        </w:rPr>
      </w:pPr>
      <w:r w:rsidRPr="001948A8">
        <w:rPr>
          <w:lang w:val="pt-BR"/>
        </w:rPr>
        <w:t>O c</w:t>
      </w:r>
      <w:r w:rsidR="001948A8">
        <w:rPr>
          <w:lang w:val="pt-BR"/>
        </w:rPr>
        <w:t>aso de uso é encerado</w:t>
      </w:r>
      <w:r w:rsidR="006059DD">
        <w:rPr>
          <w:lang w:val="pt-BR"/>
        </w:rPr>
        <w:t>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4342BA" w:rsidP="00A50BDC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285ED7" w:rsidRPr="006059DD" w:rsidRDefault="006059DD" w:rsidP="00A50BDC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Heading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4342BA">
        <w:rPr>
          <w:lang w:val="pt-BR"/>
        </w:rPr>
        <w:t>usuário</w:t>
      </w:r>
      <w:r>
        <w:rPr>
          <w:lang w:val="pt-BR"/>
        </w:rPr>
        <w:t xml:space="preserve"> será adicionado com sucesso ao OnMuseum</w:t>
      </w:r>
      <w:r w:rsidR="004342BA">
        <w:rPr>
          <w:lang w:val="pt-BR"/>
        </w:rPr>
        <w:t xml:space="preserve"> e já ligado ao seu museu de origem.</w:t>
      </w:r>
    </w:p>
    <w:p w:rsidR="00285ED7" w:rsidRPr="001948A8" w:rsidRDefault="00285ED7" w:rsidP="00A50BDC">
      <w:pPr>
        <w:pStyle w:val="Heading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67412E" w:rsidRPr="0067412E" w:rsidRDefault="0067412E" w:rsidP="0067412E">
      <w:pPr>
        <w:rPr>
          <w:lang w:val="pt-BR"/>
        </w:rPr>
      </w:pPr>
      <w:bookmarkStart w:id="0" w:name="_GoBack"/>
      <w:bookmarkEnd w:id="0"/>
      <w:r>
        <w:rPr>
          <w:noProof/>
          <w:lang w:val="pt-BR" w:eastAsia="pt-BR"/>
        </w:rPr>
        <w:drawing>
          <wp:inline distT="0" distB="0" distL="0" distR="0">
            <wp:extent cx="5486400" cy="41001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CadastrarUsu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2E" w:rsidRPr="006059DD" w:rsidRDefault="0067412E" w:rsidP="00A50BDC">
      <w:pPr>
        <w:pStyle w:val="BodyText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197" w:rsidRDefault="003A5197">
      <w:r>
        <w:separator/>
      </w:r>
    </w:p>
  </w:endnote>
  <w:endnote w:type="continuationSeparator" w:id="0">
    <w:p w:rsidR="003A5197" w:rsidRDefault="003A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4F412E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4F412E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197" w:rsidRDefault="003A5197">
      <w:r>
        <w:separator/>
      </w:r>
    </w:p>
  </w:footnote>
  <w:footnote w:type="continuationSeparator" w:id="0">
    <w:p w:rsidR="003A5197" w:rsidRDefault="003A5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67412E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00.02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67412E">
            <w:rPr>
              <w:sz w:val="20"/>
              <w:lang w:val="pt-BR"/>
            </w:rPr>
            <w:t>13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1948A8"/>
    <w:rsid w:val="001A6B47"/>
    <w:rsid w:val="00285ED7"/>
    <w:rsid w:val="003772FD"/>
    <w:rsid w:val="00392AE7"/>
    <w:rsid w:val="003A5197"/>
    <w:rsid w:val="003C6BB0"/>
    <w:rsid w:val="004342BA"/>
    <w:rsid w:val="004F412E"/>
    <w:rsid w:val="006059DD"/>
    <w:rsid w:val="0067412E"/>
    <w:rsid w:val="00710F84"/>
    <w:rsid w:val="00752B63"/>
    <w:rsid w:val="00933AB4"/>
    <w:rsid w:val="00A50BDC"/>
    <w:rsid w:val="00B9279E"/>
    <w:rsid w:val="00D23E92"/>
    <w:rsid w:val="00D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</TotalTime>
  <Pages>2</Pages>
  <Words>167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7</cp:revision>
  <cp:lastPrinted>2015-04-08T03:49:00Z</cp:lastPrinted>
  <dcterms:created xsi:type="dcterms:W3CDTF">2015-04-09T02:09:00Z</dcterms:created>
  <dcterms:modified xsi:type="dcterms:W3CDTF">2015-04-13T20:09:00Z</dcterms:modified>
</cp:coreProperties>
</file>