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F0" w:rsidRPr="00840D3D" w:rsidRDefault="003E61F0" w:rsidP="00A7524F">
      <w:pPr>
        <w:pStyle w:val="Ttulo"/>
        <w:jc w:val="left"/>
        <w:rPr>
          <w:rFonts w:ascii="Tahoma" w:hAnsi="Tahoma" w:cs="Tahoma"/>
          <w:sz w:val="40"/>
        </w:rPr>
      </w:pPr>
    </w:p>
    <w:p w:rsidR="003437CD" w:rsidRPr="00840D3D" w:rsidRDefault="003437CD" w:rsidP="00A7524F">
      <w:pPr>
        <w:pStyle w:val="Ttulo"/>
        <w:jc w:val="left"/>
        <w:rPr>
          <w:rFonts w:ascii="Tahoma" w:hAnsi="Tahoma" w:cs="Tahoma"/>
          <w:sz w:val="40"/>
        </w:rPr>
      </w:pPr>
    </w:p>
    <w:p w:rsidR="003437CD" w:rsidRPr="00840D3D" w:rsidRDefault="003437CD" w:rsidP="00A7524F">
      <w:pPr>
        <w:pStyle w:val="Ttulo"/>
        <w:jc w:val="left"/>
        <w:rPr>
          <w:rFonts w:ascii="Tahoma" w:hAnsi="Tahoma" w:cs="Tahoma"/>
          <w:sz w:val="40"/>
        </w:rPr>
      </w:pPr>
    </w:p>
    <w:p w:rsidR="003437CD" w:rsidRPr="00840D3D" w:rsidRDefault="003437CD" w:rsidP="00A7524F">
      <w:pPr>
        <w:pStyle w:val="Ttulo"/>
        <w:jc w:val="left"/>
        <w:rPr>
          <w:rFonts w:ascii="Tahoma" w:hAnsi="Tahoma" w:cs="Tahoma"/>
          <w:sz w:val="40"/>
        </w:rPr>
      </w:pPr>
    </w:p>
    <w:p w:rsidR="003E61F0" w:rsidRPr="00840D3D" w:rsidRDefault="003E61F0">
      <w:pPr>
        <w:pStyle w:val="Ttulo"/>
        <w:rPr>
          <w:rFonts w:ascii="Tahoma" w:hAnsi="Tahoma" w:cs="Tahoma"/>
          <w:sz w:val="40"/>
        </w:rPr>
      </w:pPr>
    </w:p>
    <w:p w:rsidR="003E61F0" w:rsidRPr="00840D3D" w:rsidRDefault="003E61F0">
      <w:pPr>
        <w:pStyle w:val="Ttulo"/>
        <w:rPr>
          <w:rFonts w:ascii="Tahoma" w:hAnsi="Tahoma" w:cs="Tahoma"/>
          <w:sz w:val="40"/>
        </w:rPr>
      </w:pPr>
    </w:p>
    <w:p w:rsidR="003E61F0" w:rsidRPr="00840D3D" w:rsidRDefault="003E61F0">
      <w:pPr>
        <w:pStyle w:val="Ttulo"/>
        <w:rPr>
          <w:rFonts w:ascii="Tahoma" w:hAnsi="Tahoma" w:cs="Tahoma"/>
          <w:sz w:val="40"/>
        </w:rPr>
      </w:pPr>
    </w:p>
    <w:p w:rsidR="003E61F0" w:rsidRPr="00840D3D" w:rsidRDefault="003E61F0">
      <w:pPr>
        <w:pStyle w:val="Ttulo"/>
        <w:rPr>
          <w:rFonts w:ascii="Tahoma" w:hAnsi="Tahoma" w:cs="Tahoma"/>
          <w:sz w:val="40"/>
        </w:rPr>
      </w:pPr>
    </w:p>
    <w:p w:rsidR="003E61F0" w:rsidRPr="00840D3D" w:rsidRDefault="003E61F0">
      <w:pPr>
        <w:pStyle w:val="Ttulo"/>
        <w:rPr>
          <w:rFonts w:ascii="Tahoma" w:hAnsi="Tahoma" w:cs="Tahoma"/>
          <w:sz w:val="40"/>
        </w:rPr>
      </w:pPr>
    </w:p>
    <w:p w:rsidR="00183B11" w:rsidRPr="00840D3D" w:rsidRDefault="00183B11">
      <w:pPr>
        <w:pStyle w:val="Ttulo"/>
        <w:rPr>
          <w:rFonts w:ascii="Tahoma" w:hAnsi="Tahoma" w:cs="Tahoma"/>
          <w:sz w:val="40"/>
        </w:rPr>
      </w:pPr>
    </w:p>
    <w:p w:rsidR="003E61F0" w:rsidRPr="00840D3D" w:rsidRDefault="003E61F0" w:rsidP="003437CD">
      <w:pPr>
        <w:pStyle w:val="Ttulo"/>
        <w:jc w:val="left"/>
        <w:rPr>
          <w:rFonts w:ascii="Tahoma" w:hAnsi="Tahoma" w:cs="Tahoma"/>
          <w:sz w:val="40"/>
        </w:rPr>
      </w:pPr>
    </w:p>
    <w:p w:rsidR="003E61F0" w:rsidRPr="00840D3D" w:rsidRDefault="00F276AD" w:rsidP="007C75DF">
      <w:pPr>
        <w:pStyle w:val="Ttulo"/>
        <w:jc w:val="center"/>
        <w:rPr>
          <w:rFonts w:ascii="Tahoma" w:hAnsi="Tahoma" w:cs="Tahoma"/>
          <w:sz w:val="56"/>
        </w:rPr>
      </w:pPr>
      <w:r>
        <w:rPr>
          <w:rFonts w:ascii="Tahoma" w:hAnsi="Tahoma" w:cs="Tahoma"/>
          <w:b/>
          <w:noProof/>
          <w:sz w:val="32"/>
          <w:szCs w:val="28"/>
        </w:rPr>
        <w:drawing>
          <wp:inline distT="0" distB="0" distL="0" distR="0">
            <wp:extent cx="457200" cy="457200"/>
            <wp:effectExtent l="0" t="0" r="0" b="0"/>
            <wp:docPr id="2" name="Imagem 2" descr="1453780300_heart_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53780300_heart_be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1" w:rsidRPr="00840D3D" w:rsidRDefault="003437CD" w:rsidP="00D3169C">
      <w:pPr>
        <w:jc w:val="center"/>
        <w:rPr>
          <w:rFonts w:ascii="Tahoma" w:hAnsi="Tahoma" w:cs="Tahoma"/>
          <w:b/>
          <w:sz w:val="48"/>
          <w:szCs w:val="28"/>
          <w:lang w:val="en-US"/>
        </w:rPr>
      </w:pPr>
      <w:r w:rsidRPr="00840D3D">
        <w:rPr>
          <w:rFonts w:ascii="Tahoma" w:hAnsi="Tahoma" w:cs="Tahoma"/>
          <w:b/>
          <w:sz w:val="48"/>
          <w:szCs w:val="28"/>
          <w:lang w:val="en-US"/>
        </w:rPr>
        <w:t>Cardiodata</w:t>
      </w:r>
    </w:p>
    <w:p w:rsidR="00D3169C" w:rsidRPr="00B6286F" w:rsidRDefault="00183B11" w:rsidP="00D3169C">
      <w:pPr>
        <w:jc w:val="center"/>
        <w:rPr>
          <w:rFonts w:ascii="Tahoma" w:hAnsi="Tahoma" w:cs="Tahoma"/>
          <w:b/>
          <w:sz w:val="28"/>
          <w:szCs w:val="28"/>
        </w:rPr>
      </w:pPr>
      <w:r w:rsidRPr="00840D3D">
        <w:rPr>
          <w:rFonts w:ascii="Tahoma" w:hAnsi="Tahoma" w:cs="Tahoma"/>
          <w:b/>
          <w:sz w:val="28"/>
          <w:szCs w:val="28"/>
          <w:lang w:val="en-US"/>
        </w:rPr>
        <w:t>Cimara Sá</w:t>
      </w:r>
    </w:p>
    <w:p w:rsidR="00183B11" w:rsidRPr="00840D3D" w:rsidRDefault="00183B11" w:rsidP="00D3169C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B6286F">
        <w:rPr>
          <w:rFonts w:ascii="Tahoma" w:hAnsi="Tahoma" w:cs="Tahoma"/>
          <w:b/>
          <w:sz w:val="28"/>
          <w:szCs w:val="28"/>
        </w:rPr>
        <w:t>Versão</w:t>
      </w:r>
      <w:r w:rsidRPr="00840D3D">
        <w:rPr>
          <w:rFonts w:ascii="Tahoma" w:hAnsi="Tahoma" w:cs="Tahoma"/>
          <w:b/>
          <w:sz w:val="28"/>
          <w:szCs w:val="28"/>
          <w:lang w:val="en-US"/>
        </w:rPr>
        <w:t xml:space="preserve"> 1.0</w:t>
      </w:r>
    </w:p>
    <w:p w:rsidR="00D3169C" w:rsidRPr="00840D3D" w:rsidRDefault="00D3169C" w:rsidP="00D3169C">
      <w:pPr>
        <w:jc w:val="center"/>
        <w:rPr>
          <w:rFonts w:ascii="Tahoma" w:hAnsi="Tahoma" w:cs="Tahoma"/>
          <w:b/>
          <w:sz w:val="32"/>
          <w:szCs w:val="28"/>
          <w:lang w:val="en-US"/>
        </w:rPr>
      </w:pPr>
    </w:p>
    <w:p w:rsidR="003E61F0" w:rsidRPr="00840D3D" w:rsidRDefault="003E61F0">
      <w:pPr>
        <w:pStyle w:val="SubttuloAuxiliar"/>
        <w:rPr>
          <w:rFonts w:ascii="Tahoma" w:hAnsi="Tahoma" w:cs="Tahoma"/>
          <w:sz w:val="32"/>
          <w:lang w:val="en-US"/>
        </w:rPr>
      </w:pPr>
    </w:p>
    <w:p w:rsidR="003E61F0" w:rsidRPr="00840D3D" w:rsidRDefault="003E61F0">
      <w:pPr>
        <w:pStyle w:val="SubttuloAuxiliar"/>
        <w:rPr>
          <w:rFonts w:ascii="Tahoma" w:hAnsi="Tahoma" w:cs="Tahoma"/>
          <w:sz w:val="32"/>
          <w:lang w:val="en-US"/>
        </w:rPr>
      </w:pPr>
    </w:p>
    <w:p w:rsidR="003E61F0" w:rsidRPr="00840D3D" w:rsidRDefault="003E61F0" w:rsidP="002A6C2B">
      <w:pPr>
        <w:pStyle w:val="SubttuloAuxiliar"/>
        <w:spacing w:after="0"/>
        <w:rPr>
          <w:rFonts w:ascii="Tahoma" w:hAnsi="Tahoma" w:cs="Tahoma"/>
          <w:sz w:val="22"/>
          <w:szCs w:val="20"/>
          <w:lang w:val="en-US"/>
        </w:rPr>
      </w:pPr>
    </w:p>
    <w:p w:rsidR="003E61F0" w:rsidRPr="00840D3D" w:rsidRDefault="003E61F0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3437CD" w:rsidRPr="00840D3D" w:rsidRDefault="003437CD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3437CD" w:rsidRPr="00840D3D" w:rsidRDefault="003437CD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3437CD" w:rsidRDefault="003437CD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A24563" w:rsidRPr="00840D3D" w:rsidRDefault="00A24563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3437CD" w:rsidRPr="00840D3D" w:rsidRDefault="003437CD" w:rsidP="003437CD">
      <w:pPr>
        <w:pStyle w:val="SubttuloAuxiliar"/>
        <w:jc w:val="left"/>
        <w:rPr>
          <w:rFonts w:ascii="Tahoma" w:hAnsi="Tahoma" w:cs="Tahoma"/>
          <w:sz w:val="32"/>
          <w:lang w:val="en-US"/>
        </w:rPr>
      </w:pPr>
    </w:p>
    <w:p w:rsidR="003E61F0" w:rsidRPr="00840D3D" w:rsidRDefault="003E61F0">
      <w:pPr>
        <w:pStyle w:val="SubttuloAuxiliar"/>
        <w:rPr>
          <w:rFonts w:ascii="Tahoma" w:hAnsi="Tahoma" w:cs="Tahoma"/>
          <w:b/>
          <w:sz w:val="36"/>
          <w:szCs w:val="32"/>
        </w:rPr>
      </w:pPr>
      <w:r w:rsidRPr="00840D3D">
        <w:rPr>
          <w:rFonts w:ascii="Tahoma" w:hAnsi="Tahoma" w:cs="Tahoma"/>
          <w:b/>
          <w:sz w:val="36"/>
          <w:szCs w:val="32"/>
        </w:rPr>
        <w:lastRenderedPageBreak/>
        <w:t>Sumário</w:t>
      </w:r>
    </w:p>
    <w:p w:rsidR="00501D84" w:rsidRDefault="00687D70">
      <w:pPr>
        <w:pStyle w:val="Sumrio1"/>
        <w:tabs>
          <w:tab w:val="left" w:pos="567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0D3D">
        <w:rPr>
          <w:rFonts w:ascii="Tahoma" w:hAnsi="Tahoma" w:cs="Tahoma"/>
          <w:sz w:val="18"/>
        </w:rPr>
        <w:fldChar w:fldCharType="begin"/>
      </w:r>
      <w:r w:rsidR="003E61F0" w:rsidRPr="00840D3D">
        <w:rPr>
          <w:rFonts w:ascii="Tahoma" w:hAnsi="Tahoma" w:cs="Tahoma"/>
          <w:sz w:val="18"/>
        </w:rPr>
        <w:instrText xml:space="preserve"> TOC \o "1-3" \h \z </w:instrText>
      </w:r>
      <w:r w:rsidRPr="00840D3D">
        <w:rPr>
          <w:rFonts w:ascii="Tahoma" w:hAnsi="Tahoma" w:cs="Tahoma"/>
          <w:sz w:val="18"/>
        </w:rPr>
        <w:fldChar w:fldCharType="separate"/>
      </w:r>
      <w:hyperlink w:anchor="_Toc447844531" w:history="1">
        <w:r w:rsidR="00501D84" w:rsidRPr="008C7BEF">
          <w:rPr>
            <w:rStyle w:val="Hyperlink"/>
            <w:rFonts w:ascii="Tahoma" w:eastAsia="Arial Unicode MS" w:hAnsi="Tahoma"/>
            <w:b/>
            <w:noProof/>
          </w:rPr>
          <w:t>1</w:t>
        </w:r>
        <w:r w:rsidR="00501D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1D84" w:rsidRPr="008C7BEF">
          <w:rPr>
            <w:rStyle w:val="Hyperlink"/>
            <w:rFonts w:ascii="Tahoma" w:hAnsi="Tahoma" w:cs="Tahoma"/>
            <w:b/>
            <w:noProof/>
          </w:rPr>
          <w:t>Introdução</w:t>
        </w:r>
        <w:r w:rsidR="00501D84">
          <w:rPr>
            <w:noProof/>
            <w:webHidden/>
          </w:rPr>
          <w:tab/>
        </w:r>
        <w:r w:rsidR="00501D84">
          <w:rPr>
            <w:noProof/>
            <w:webHidden/>
          </w:rPr>
          <w:fldChar w:fldCharType="begin"/>
        </w:r>
        <w:r w:rsidR="00501D84">
          <w:rPr>
            <w:noProof/>
            <w:webHidden/>
          </w:rPr>
          <w:instrText xml:space="preserve"> PAGEREF _Toc447844531 \h </w:instrText>
        </w:r>
        <w:r w:rsidR="00501D84">
          <w:rPr>
            <w:noProof/>
            <w:webHidden/>
          </w:rPr>
        </w:r>
        <w:r w:rsidR="00501D84">
          <w:rPr>
            <w:noProof/>
            <w:webHidden/>
          </w:rPr>
          <w:fldChar w:fldCharType="separate"/>
        </w:r>
        <w:r w:rsidR="00501D84">
          <w:rPr>
            <w:noProof/>
            <w:webHidden/>
          </w:rPr>
          <w:t>5</w:t>
        </w:r>
        <w:r w:rsidR="00501D84"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2" w:history="1">
        <w:r w:rsidRPr="008C7BEF">
          <w:rPr>
            <w:rStyle w:val="Hyperlink"/>
            <w:rFonts w:ascii="Tahoma" w:hAnsi="Tahoma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Propósitos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3" w:history="1">
        <w:r w:rsidRPr="008C7BEF">
          <w:rPr>
            <w:rStyle w:val="Hyperlink"/>
            <w:rFonts w:ascii="Tahoma" w:hAnsi="Tahoma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4" w:history="1">
        <w:r w:rsidRPr="008C7BEF">
          <w:rPr>
            <w:rStyle w:val="Hyperlink"/>
            <w:rFonts w:ascii="Tahoma" w:hAnsi="Tahoma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Objetivo da 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1"/>
        <w:tabs>
          <w:tab w:val="left" w:pos="567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5" w:history="1">
        <w:r w:rsidRPr="008C7BEF">
          <w:rPr>
            <w:rStyle w:val="Hyperlink"/>
            <w:rFonts w:ascii="Tahoma" w:hAnsi="Tahoma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6" w:history="1">
        <w:r w:rsidRPr="008C7BEF">
          <w:rPr>
            <w:rStyle w:val="Hyperlink"/>
            <w:rFonts w:ascii="Tahoma" w:hAnsi="Tahoma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Dentro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7" w:history="1">
        <w:r w:rsidRPr="008C7BEF">
          <w:rPr>
            <w:rStyle w:val="Hyperlink"/>
            <w:rFonts w:ascii="Tahoma" w:hAnsi="Tahoma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Fora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1"/>
        <w:tabs>
          <w:tab w:val="left" w:pos="567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8" w:history="1">
        <w:r w:rsidRPr="008C7BEF">
          <w:rPr>
            <w:rStyle w:val="Hyperlink"/>
            <w:rFonts w:ascii="Tahoma" w:hAnsi="Tahoma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Especificações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39" w:history="1">
        <w:r w:rsidRPr="008C7BEF">
          <w:rPr>
            <w:rStyle w:val="Hyperlink"/>
            <w:rFonts w:ascii="Tahoma" w:hAnsi="Tahoma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0" w:history="1">
        <w:r w:rsidRPr="008C7BEF">
          <w:rPr>
            <w:rStyle w:val="Hyperlink"/>
            <w:rFonts w:ascii="Tahoma" w:hAnsi="Tahoma"/>
            <w:b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Módulos para administração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1" w:history="1">
        <w:r w:rsidRPr="008C7BEF">
          <w:rPr>
            <w:rStyle w:val="Hyperlink"/>
            <w:rFonts w:ascii="Tahoma" w:hAnsi="Tahoma"/>
            <w:b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Login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2" w:history="1">
        <w:r w:rsidRPr="008C7BEF">
          <w:rPr>
            <w:rStyle w:val="Hyperlink"/>
            <w:rFonts w:ascii="Tahoma" w:hAnsi="Tahoma"/>
            <w:b/>
            <w:noProof/>
          </w:rPr>
          <w:t>3.1.1.2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Cadastro de usuários/perfil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3" w:history="1">
        <w:r w:rsidRPr="008C7BEF">
          <w:rPr>
            <w:rStyle w:val="Hyperlink"/>
            <w:rFonts w:ascii="Tahoma" w:hAnsi="Tahoma"/>
            <w:b/>
            <w:noProof/>
          </w:rPr>
          <w:t>3.1.1.3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Cadastro de senhas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4" w:history="1">
        <w:r w:rsidRPr="008C7BEF">
          <w:rPr>
            <w:rStyle w:val="Hyperlink"/>
            <w:rFonts w:ascii="Tahoma" w:hAnsi="Tahoma"/>
            <w:b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Modulo de Cadastros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5" w:history="1">
        <w:r w:rsidRPr="008C7BEF">
          <w:rPr>
            <w:rStyle w:val="Hyperlink"/>
            <w:rFonts w:ascii="Tahoma" w:hAnsi="Tahoma"/>
            <w:b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Cadastro de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6" w:history="1">
        <w:r w:rsidRPr="008C7BEF">
          <w:rPr>
            <w:rStyle w:val="Hyperlink"/>
            <w:rFonts w:ascii="Tahoma" w:hAnsi="Tahoma"/>
            <w:b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Cadastro de Consulta Perioperatória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7" w:history="1">
        <w:r w:rsidRPr="008C7BEF">
          <w:rPr>
            <w:rStyle w:val="Hyperlink"/>
            <w:rFonts w:ascii="Tahoma" w:hAnsi="Tahoma"/>
            <w:b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Modulo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44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8" w:history="1">
        <w:r w:rsidRPr="008C7BEF">
          <w:rPr>
            <w:rStyle w:val="Hyperlink"/>
            <w:rFonts w:ascii="Tahoma" w:hAnsi="Tahoma"/>
            <w:b/>
            <w:noProof/>
          </w:rPr>
          <w:t>3.1.3.1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Configuração do Prontuário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1"/>
        <w:tabs>
          <w:tab w:val="left" w:pos="567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49" w:history="1">
        <w:r w:rsidRPr="008C7BEF">
          <w:rPr>
            <w:rStyle w:val="Hyperlink"/>
            <w:rFonts w:ascii="Tahoma" w:hAnsi="Tahoma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Não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0" w:history="1">
        <w:r w:rsidRPr="008C7BEF">
          <w:rPr>
            <w:rStyle w:val="Hyperlink"/>
            <w:rFonts w:ascii="Tahoma" w:hAnsi="Tahoma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Especificações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1" w:history="1">
        <w:r w:rsidRPr="008C7BEF">
          <w:rPr>
            <w:rStyle w:val="Hyperlink"/>
            <w:rFonts w:ascii="Tahoma" w:hAnsi="Tahom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noProof/>
          </w:rPr>
          <w:t>Deve ter um servidor central para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2" w:history="1">
        <w:r w:rsidRPr="008C7BEF">
          <w:rPr>
            <w:rStyle w:val="Hyperlink"/>
            <w:rFonts w:ascii="Tahoma" w:hAnsi="Tahom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noProof/>
          </w:rPr>
          <w:t>O sistema funcionará localmente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3" w:history="1">
        <w:r w:rsidRPr="008C7BEF">
          <w:rPr>
            <w:rStyle w:val="Hyperlink"/>
            <w:rFonts w:ascii="Tahoma" w:hAnsi="Tahoma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Impacto em outros sistemas /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4" w:history="1">
        <w:r w:rsidRPr="008C7BEF">
          <w:rPr>
            <w:rStyle w:val="Hyperlink"/>
            <w:rFonts w:ascii="Tahoma" w:hAnsi="Tahoma"/>
            <w:b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Funcionalidades não impactadas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1"/>
        <w:tabs>
          <w:tab w:val="left" w:pos="567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5" w:history="1">
        <w:r w:rsidRPr="008C7BEF">
          <w:rPr>
            <w:rStyle w:val="Hyperlink"/>
            <w:rFonts w:ascii="Tahoma" w:hAnsi="Tahoma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b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D84" w:rsidRDefault="00501D84">
      <w:pPr>
        <w:pStyle w:val="Sumrio2"/>
        <w:tabs>
          <w:tab w:val="left" w:pos="1200"/>
          <w:tab w:val="right" w:pos="98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44556" w:history="1">
        <w:r w:rsidRPr="008C7BEF">
          <w:rPr>
            <w:rStyle w:val="Hyperlink"/>
            <w:rFonts w:ascii="Tahoma" w:hAnsi="Tahom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7BEF">
          <w:rPr>
            <w:rStyle w:val="Hyperlink"/>
            <w:rFonts w:ascii="Tahoma" w:hAnsi="Tahoma" w:cs="Tahoma"/>
            <w:noProof/>
          </w:rPr>
          <w:t>Todas as funcionalidades citadas nesse documento devem ser contempladas sem existência de erros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_Toc447844556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3B11" w:rsidRPr="00840D3D" w:rsidRDefault="00687D70" w:rsidP="00183B11">
      <w:pPr>
        <w:pStyle w:val="Sumrio1"/>
        <w:tabs>
          <w:tab w:val="right" w:pos="9890"/>
        </w:tabs>
        <w:rPr>
          <w:rFonts w:ascii="Tahoma" w:hAnsi="Tahoma" w:cs="Tahoma"/>
          <w:sz w:val="18"/>
        </w:rPr>
      </w:pPr>
      <w:r w:rsidRPr="00840D3D">
        <w:rPr>
          <w:rFonts w:ascii="Tahoma" w:hAnsi="Tahoma" w:cs="Tahoma"/>
          <w:sz w:val="18"/>
        </w:rPr>
        <w:fldChar w:fldCharType="end"/>
      </w:r>
    </w:p>
    <w:p w:rsidR="00183B11" w:rsidRPr="00840D3D" w:rsidRDefault="00183B11" w:rsidP="00183B11">
      <w:pPr>
        <w:pStyle w:val="Sumrio1"/>
        <w:tabs>
          <w:tab w:val="right" w:pos="9890"/>
        </w:tabs>
        <w:rPr>
          <w:rFonts w:ascii="Tahoma" w:hAnsi="Tahoma" w:cs="Tahoma"/>
          <w:sz w:val="18"/>
        </w:rPr>
        <w:sectPr w:rsidR="00183B11" w:rsidRPr="00840D3D" w:rsidSect="00ED3B4D">
          <w:headerReference w:type="first" r:id="rId10"/>
          <w:footerReference w:type="first" r:id="rId11"/>
          <w:pgSz w:w="11907" w:h="16840" w:code="9"/>
          <w:pgMar w:top="1418" w:right="927" w:bottom="1418" w:left="1080" w:header="709" w:footer="442" w:gutter="0"/>
          <w:cols w:space="708"/>
          <w:titlePg/>
          <w:docGrid w:linePitch="360"/>
        </w:sectPr>
      </w:pPr>
    </w:p>
    <w:p w:rsidR="00183B11" w:rsidRDefault="00183B11" w:rsidP="00183B11">
      <w:pPr>
        <w:pStyle w:val="Sumrio1"/>
        <w:tabs>
          <w:tab w:val="right" w:pos="9890"/>
        </w:tabs>
        <w:rPr>
          <w:rFonts w:ascii="Tahoma" w:hAnsi="Tahoma" w:cs="Tahoma"/>
          <w:sz w:val="18"/>
        </w:rPr>
      </w:pPr>
    </w:p>
    <w:tbl>
      <w:tblPr>
        <w:tblW w:w="893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00"/>
        <w:gridCol w:w="2928"/>
        <w:gridCol w:w="1559"/>
        <w:gridCol w:w="3544"/>
      </w:tblGrid>
      <w:tr w:rsidR="00023581" w:rsidRPr="00023581" w:rsidTr="00417D4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23581" w:rsidRPr="00023581" w:rsidRDefault="00023581" w:rsidP="00417D43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023581">
              <w:rPr>
                <w:rFonts w:ascii="Tahoma" w:hAnsi="Tahoma" w:cs="Tahoma"/>
                <w:b/>
                <w:sz w:val="18"/>
                <w:szCs w:val="16"/>
              </w:rPr>
              <w:t>Versão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23581" w:rsidRPr="00023581" w:rsidRDefault="00023581" w:rsidP="00417D43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023581">
              <w:rPr>
                <w:rFonts w:ascii="Tahoma" w:hAnsi="Tahoma" w:cs="Tahoma"/>
                <w:b/>
                <w:sz w:val="18"/>
                <w:szCs w:val="16"/>
              </w:rPr>
              <w:t>Elaborado Por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23581" w:rsidRPr="00023581" w:rsidRDefault="00023581" w:rsidP="00417D43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023581">
              <w:rPr>
                <w:rFonts w:ascii="Tahoma" w:hAnsi="Tahoma" w:cs="Tahoma"/>
                <w:b/>
                <w:sz w:val="18"/>
                <w:szCs w:val="16"/>
              </w:rPr>
              <w:t>Data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23581" w:rsidRPr="00023581" w:rsidRDefault="00023581" w:rsidP="00417D43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023581">
              <w:rPr>
                <w:rFonts w:ascii="Tahoma" w:hAnsi="Tahoma" w:cs="Tahoma"/>
                <w:b/>
                <w:sz w:val="18"/>
                <w:szCs w:val="16"/>
              </w:rPr>
              <w:t>Principais Alterações</w:t>
            </w:r>
          </w:p>
        </w:tc>
      </w:tr>
      <w:tr w:rsidR="00023581" w:rsidRPr="00023581" w:rsidTr="00417D43">
        <w:trPr>
          <w:trHeight w:val="38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581" w:rsidRPr="00023581" w:rsidRDefault="00023581" w:rsidP="00417D43">
            <w:pPr>
              <w:jc w:val="center"/>
              <w:rPr>
                <w:rFonts w:ascii="Arial" w:hAnsi="Arial" w:cs="Tahoma"/>
                <w:szCs w:val="18"/>
              </w:rPr>
            </w:pPr>
            <w:r w:rsidRPr="00023581">
              <w:rPr>
                <w:rFonts w:ascii="Arial" w:hAnsi="Arial" w:cs="Tahoma"/>
                <w:szCs w:val="18"/>
              </w:rPr>
              <w:t>1.0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581" w:rsidRPr="00023581" w:rsidRDefault="00023581" w:rsidP="00417D43">
            <w:pPr>
              <w:jc w:val="center"/>
              <w:rPr>
                <w:rFonts w:ascii="Arial" w:hAnsi="Arial" w:cs="Tahoma"/>
                <w:sz w:val="18"/>
                <w:szCs w:val="16"/>
              </w:rPr>
            </w:pPr>
            <w:r w:rsidRPr="00023581">
              <w:rPr>
                <w:rFonts w:ascii="Arial" w:hAnsi="Arial" w:cs="Tahoma"/>
                <w:sz w:val="18"/>
                <w:szCs w:val="16"/>
              </w:rPr>
              <w:t>Cimara Sá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581" w:rsidRPr="00023581" w:rsidRDefault="00F621C4" w:rsidP="00417D43">
            <w:pPr>
              <w:jc w:val="center"/>
              <w:rPr>
                <w:rFonts w:ascii="Arial" w:hAnsi="Arial" w:cs="Tahoma"/>
                <w:szCs w:val="18"/>
              </w:rPr>
            </w:pPr>
            <w:r>
              <w:rPr>
                <w:rFonts w:ascii="Arial" w:hAnsi="Arial" w:cs="Tahoma"/>
                <w:szCs w:val="18"/>
              </w:rPr>
              <w:t>14/03</w:t>
            </w:r>
            <w:r w:rsidR="00023581" w:rsidRPr="00023581">
              <w:rPr>
                <w:rFonts w:ascii="Arial" w:hAnsi="Arial" w:cs="Tahoma"/>
                <w:szCs w:val="18"/>
              </w:rPr>
              <w:t>/2016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581" w:rsidRPr="00023581" w:rsidRDefault="00023581" w:rsidP="00417D43">
            <w:pPr>
              <w:rPr>
                <w:rFonts w:ascii="Arial" w:hAnsi="Arial" w:cs="Tahoma"/>
                <w:szCs w:val="18"/>
              </w:rPr>
            </w:pPr>
            <w:r w:rsidRPr="00023581">
              <w:rPr>
                <w:rFonts w:ascii="Arial" w:hAnsi="Arial" w:cs="Tahoma"/>
                <w:szCs w:val="18"/>
              </w:rPr>
              <w:t>Elaboração do documento.</w:t>
            </w:r>
          </w:p>
        </w:tc>
      </w:tr>
      <w:tr w:rsidR="00F621C4" w:rsidRPr="00023581" w:rsidTr="00417D43">
        <w:trPr>
          <w:trHeight w:val="38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1C4" w:rsidRPr="00023581" w:rsidRDefault="00F621C4" w:rsidP="00417D43">
            <w:pPr>
              <w:jc w:val="center"/>
              <w:rPr>
                <w:rFonts w:ascii="Arial" w:hAnsi="Arial" w:cs="Tahoma"/>
                <w:szCs w:val="18"/>
              </w:rPr>
            </w:pPr>
            <w:r>
              <w:rPr>
                <w:rFonts w:ascii="Arial" w:hAnsi="Arial" w:cs="Tahoma"/>
                <w:szCs w:val="18"/>
              </w:rPr>
              <w:t>2.0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1C4" w:rsidRPr="00023581" w:rsidRDefault="00F621C4" w:rsidP="00417D43">
            <w:pPr>
              <w:jc w:val="center"/>
              <w:rPr>
                <w:rFonts w:ascii="Arial" w:hAnsi="Arial" w:cs="Tahoma"/>
                <w:sz w:val="18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1C4" w:rsidRDefault="00F621C4" w:rsidP="00417D43">
            <w:pPr>
              <w:jc w:val="center"/>
              <w:rPr>
                <w:rFonts w:ascii="Arial" w:hAnsi="Arial" w:cs="Tahoma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1C4" w:rsidRPr="00023581" w:rsidRDefault="00F621C4" w:rsidP="00417D43">
            <w:pPr>
              <w:rPr>
                <w:rFonts w:ascii="Arial" w:hAnsi="Arial" w:cs="Tahoma"/>
                <w:szCs w:val="18"/>
              </w:rPr>
            </w:pPr>
          </w:p>
        </w:tc>
      </w:tr>
    </w:tbl>
    <w:p w:rsidR="00023581" w:rsidRPr="00840D3D" w:rsidRDefault="00023581" w:rsidP="00183B11">
      <w:pPr>
        <w:pStyle w:val="Sumrio1"/>
        <w:tabs>
          <w:tab w:val="right" w:pos="9890"/>
        </w:tabs>
        <w:rPr>
          <w:rFonts w:ascii="Tahoma" w:hAnsi="Tahoma" w:cs="Tahoma"/>
          <w:sz w:val="18"/>
        </w:rPr>
      </w:pPr>
    </w:p>
    <w:p w:rsidR="003E61F0" w:rsidRPr="00840D3D" w:rsidRDefault="003E61F0" w:rsidP="00382C64">
      <w:pPr>
        <w:pStyle w:val="Ttulo1"/>
        <w:rPr>
          <w:rFonts w:ascii="Tahoma" w:eastAsia="Arial Unicode MS" w:hAnsi="Tahoma" w:cs="Tahoma"/>
          <w:b/>
          <w:sz w:val="20"/>
          <w:szCs w:val="16"/>
        </w:rPr>
      </w:pPr>
      <w:bookmarkStart w:id="0" w:name="_Toc447844531"/>
      <w:r w:rsidRPr="00840D3D">
        <w:rPr>
          <w:rFonts w:ascii="Tahoma" w:hAnsi="Tahoma" w:cs="Tahoma"/>
          <w:b/>
          <w:sz w:val="20"/>
          <w:szCs w:val="16"/>
        </w:rPr>
        <w:t>Introdução</w:t>
      </w:r>
      <w:bookmarkStart w:id="1" w:name="_Toc147808047"/>
      <w:bookmarkStart w:id="2" w:name="_Toc147907279"/>
      <w:bookmarkEnd w:id="0"/>
    </w:p>
    <w:p w:rsidR="00FD5BA7" w:rsidRPr="00840D3D" w:rsidRDefault="00FD5BA7" w:rsidP="00FD5BA7">
      <w:pPr>
        <w:pStyle w:val="Ttulo2"/>
        <w:rPr>
          <w:rFonts w:ascii="Tahoma" w:hAnsi="Tahoma" w:cs="Tahoma"/>
          <w:b/>
          <w:szCs w:val="16"/>
        </w:rPr>
      </w:pPr>
      <w:bookmarkStart w:id="3" w:name="_Toc447844532"/>
      <w:r w:rsidRPr="00840D3D">
        <w:rPr>
          <w:rFonts w:ascii="Tahoma" w:hAnsi="Tahoma" w:cs="Tahoma"/>
          <w:b/>
          <w:szCs w:val="16"/>
        </w:rPr>
        <w:t>Propósitos do documento</w:t>
      </w:r>
      <w:bookmarkEnd w:id="3"/>
    </w:p>
    <w:p w:rsidR="00FD5BA7" w:rsidRPr="00840D3D" w:rsidRDefault="00840D3D" w:rsidP="00FD5BA7">
      <w:pPr>
        <w:pStyle w:val="BodyText"/>
        <w:spacing w:before="0" w:after="0" w:line="360" w:lineRule="auto"/>
        <w:ind w:left="720" w:firstLine="338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>Este documento contém a especificação funcional d</w:t>
      </w:r>
      <w:r>
        <w:rPr>
          <w:rFonts w:ascii="Tahoma" w:hAnsi="Tahoma" w:cs="Tahoma"/>
          <w:sz w:val="18"/>
          <w:szCs w:val="16"/>
        </w:rPr>
        <w:t xml:space="preserve">o módulo chamado </w:t>
      </w:r>
      <w:r w:rsidRPr="00840D3D">
        <w:rPr>
          <w:rFonts w:ascii="Tahoma" w:hAnsi="Tahoma" w:cs="Tahoma"/>
          <w:b/>
          <w:sz w:val="18"/>
          <w:szCs w:val="16"/>
        </w:rPr>
        <w:t>Cardiodata</w:t>
      </w:r>
      <w:r>
        <w:rPr>
          <w:rFonts w:ascii="Tahoma" w:hAnsi="Tahoma" w:cs="Tahoma"/>
          <w:b/>
          <w:sz w:val="18"/>
          <w:szCs w:val="16"/>
        </w:rPr>
        <w:t>.</w:t>
      </w:r>
    </w:p>
    <w:p w:rsidR="00FD5BA7" w:rsidRPr="00840D3D" w:rsidRDefault="00FD5BA7" w:rsidP="00FD5BA7">
      <w:pPr>
        <w:pStyle w:val="BodyText"/>
        <w:spacing w:before="0" w:after="0" w:line="360" w:lineRule="auto"/>
        <w:ind w:left="720" w:firstLine="338"/>
        <w:rPr>
          <w:rFonts w:ascii="Tahoma" w:hAnsi="Tahoma" w:cs="Tahoma"/>
          <w:sz w:val="18"/>
          <w:szCs w:val="16"/>
        </w:rPr>
      </w:pPr>
    </w:p>
    <w:p w:rsidR="00DE7C89" w:rsidRPr="00840D3D" w:rsidRDefault="00DE7C89" w:rsidP="00382C64">
      <w:pPr>
        <w:pStyle w:val="Ttulo2"/>
        <w:rPr>
          <w:rFonts w:ascii="Tahoma" w:hAnsi="Tahoma" w:cs="Tahoma"/>
          <w:b/>
          <w:szCs w:val="16"/>
        </w:rPr>
      </w:pPr>
      <w:bookmarkStart w:id="4" w:name="_Toc447844533"/>
      <w:r w:rsidRPr="00840D3D">
        <w:rPr>
          <w:rFonts w:ascii="Tahoma" w:hAnsi="Tahoma" w:cs="Tahoma"/>
          <w:b/>
          <w:szCs w:val="16"/>
        </w:rPr>
        <w:t>Problemática</w:t>
      </w:r>
      <w:bookmarkEnd w:id="4"/>
    </w:p>
    <w:p w:rsidR="002F219E" w:rsidRPr="00840D3D" w:rsidRDefault="00775979" w:rsidP="00775979">
      <w:pPr>
        <w:pStyle w:val="BodyText"/>
        <w:spacing w:before="0" w:after="0" w:line="360" w:lineRule="auto"/>
        <w:ind w:left="108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Os sistemas existentes no mercado referente a cardiologia são bastante complexos, atrapalhando no trabalho diário por solicitar dados que não são pertinentes e/ou complicar o fluxo de consultas deste âmbito.   </w:t>
      </w:r>
    </w:p>
    <w:p w:rsidR="003E61F0" w:rsidRPr="00775979" w:rsidRDefault="003E61F0" w:rsidP="00382C64">
      <w:pPr>
        <w:pStyle w:val="Ttulo2"/>
        <w:rPr>
          <w:rFonts w:ascii="Tahoma" w:hAnsi="Tahoma" w:cs="Tahoma"/>
          <w:b/>
          <w:szCs w:val="16"/>
        </w:rPr>
      </w:pPr>
      <w:bookmarkStart w:id="5" w:name="_Toc447844534"/>
      <w:r w:rsidRPr="00775979">
        <w:rPr>
          <w:rFonts w:ascii="Tahoma" w:hAnsi="Tahoma" w:cs="Tahoma"/>
          <w:b/>
          <w:szCs w:val="16"/>
        </w:rPr>
        <w:t>Objetivo da funcionalidade</w:t>
      </w:r>
      <w:bookmarkEnd w:id="1"/>
      <w:bookmarkEnd w:id="2"/>
      <w:bookmarkEnd w:id="5"/>
    </w:p>
    <w:p w:rsidR="00257380" w:rsidRPr="007D689F" w:rsidRDefault="00DE7C89" w:rsidP="007D689F">
      <w:pPr>
        <w:pStyle w:val="BodyText"/>
        <w:spacing w:before="0" w:after="0" w:line="360" w:lineRule="auto"/>
        <w:ind w:left="720" w:firstLine="338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 xml:space="preserve">Atender a solicitação do cliente para </w:t>
      </w:r>
      <w:r w:rsidR="00775979">
        <w:rPr>
          <w:rFonts w:ascii="Tahoma" w:hAnsi="Tahoma" w:cs="Tahoma"/>
          <w:sz w:val="18"/>
          <w:szCs w:val="16"/>
        </w:rPr>
        <w:t>facilitar o processo de consulta dos pacientes cardíacos.</w:t>
      </w:r>
    </w:p>
    <w:p w:rsidR="003E61F0" w:rsidRPr="00840D3D" w:rsidRDefault="003E61F0" w:rsidP="00FA1165">
      <w:pPr>
        <w:pStyle w:val="Ttulo1"/>
        <w:rPr>
          <w:rFonts w:ascii="Tahoma" w:hAnsi="Tahoma" w:cs="Tahoma"/>
          <w:b/>
          <w:sz w:val="18"/>
          <w:szCs w:val="16"/>
        </w:rPr>
      </w:pPr>
      <w:bookmarkStart w:id="6" w:name="_Toc147808083"/>
      <w:bookmarkStart w:id="7" w:name="_Toc147907318"/>
      <w:bookmarkStart w:id="8" w:name="_Toc447844535"/>
      <w:r w:rsidRPr="00840D3D">
        <w:rPr>
          <w:rFonts w:ascii="Tahoma" w:hAnsi="Tahoma" w:cs="Tahoma"/>
          <w:b/>
          <w:sz w:val="18"/>
          <w:szCs w:val="16"/>
        </w:rPr>
        <w:t>Escopo</w:t>
      </w:r>
      <w:bookmarkEnd w:id="6"/>
      <w:bookmarkEnd w:id="7"/>
      <w:bookmarkEnd w:id="8"/>
    </w:p>
    <w:p w:rsidR="003E61F0" w:rsidRPr="00840D3D" w:rsidRDefault="003E61F0" w:rsidP="00A80BE1">
      <w:pPr>
        <w:pStyle w:val="Ttulo2"/>
        <w:rPr>
          <w:rFonts w:ascii="Tahoma" w:hAnsi="Tahoma" w:cs="Tahoma"/>
          <w:b/>
          <w:sz w:val="18"/>
          <w:szCs w:val="16"/>
        </w:rPr>
      </w:pPr>
      <w:bookmarkStart w:id="9" w:name="_Toc147808084"/>
      <w:bookmarkStart w:id="10" w:name="_Toc147907319"/>
      <w:bookmarkStart w:id="11" w:name="_Toc147726457"/>
      <w:bookmarkStart w:id="12" w:name="_Toc147726580"/>
      <w:bookmarkStart w:id="13" w:name="_Toc447844536"/>
      <w:r w:rsidRPr="00840D3D">
        <w:rPr>
          <w:rFonts w:ascii="Tahoma" w:hAnsi="Tahoma" w:cs="Tahoma"/>
          <w:b/>
          <w:sz w:val="18"/>
          <w:szCs w:val="16"/>
        </w:rPr>
        <w:t>Dentro do escopo</w:t>
      </w:r>
      <w:bookmarkEnd w:id="9"/>
      <w:bookmarkEnd w:id="10"/>
      <w:bookmarkEnd w:id="13"/>
    </w:p>
    <w:bookmarkEnd w:id="11"/>
    <w:bookmarkEnd w:id="12"/>
    <w:p w:rsidR="001756E8" w:rsidRDefault="007D689F" w:rsidP="00163892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>O sistema irá:</w:t>
      </w:r>
    </w:p>
    <w:p w:rsidR="007D689F" w:rsidRDefault="007D689F" w:rsidP="00163892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ab/>
        <w:t>Controlar o acesso as funcionalidades</w:t>
      </w:r>
    </w:p>
    <w:p w:rsidR="007D689F" w:rsidRDefault="00501D84" w:rsidP="00163892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ab/>
        <w:t>Manter informações referente à</w:t>
      </w:r>
      <w:r w:rsidR="007D689F">
        <w:rPr>
          <w:rFonts w:ascii="Tahoma" w:hAnsi="Tahoma" w:cs="Tahoma"/>
          <w:sz w:val="18"/>
          <w:szCs w:val="16"/>
        </w:rPr>
        <w:t xml:space="preserve"> pacientes</w:t>
      </w:r>
    </w:p>
    <w:p w:rsidR="00044C74" w:rsidRPr="00840D3D" w:rsidRDefault="007D689F" w:rsidP="007D689F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Cs w:val="18"/>
        </w:rPr>
      </w:pPr>
      <w:r>
        <w:rPr>
          <w:rFonts w:ascii="Tahoma" w:hAnsi="Tahoma" w:cs="Tahoma"/>
          <w:sz w:val="18"/>
          <w:szCs w:val="16"/>
        </w:rPr>
        <w:tab/>
        <w:t>Realizar consultas pe</w:t>
      </w:r>
      <w:r w:rsidR="00AA45AE">
        <w:rPr>
          <w:rFonts w:ascii="Tahoma" w:hAnsi="Tahoma" w:cs="Tahoma"/>
          <w:sz w:val="18"/>
          <w:szCs w:val="16"/>
        </w:rPr>
        <w:t>r</w:t>
      </w:r>
      <w:r>
        <w:rPr>
          <w:rFonts w:ascii="Tahoma" w:hAnsi="Tahoma" w:cs="Tahoma"/>
          <w:sz w:val="18"/>
          <w:szCs w:val="16"/>
        </w:rPr>
        <w:t>ioperatórias</w:t>
      </w:r>
    </w:p>
    <w:p w:rsidR="003E61F0" w:rsidRPr="00840D3D" w:rsidRDefault="003E61F0" w:rsidP="005E0EA1">
      <w:pPr>
        <w:pStyle w:val="BodyText"/>
        <w:ind w:left="1080"/>
        <w:rPr>
          <w:rFonts w:cs="Tahoma"/>
          <w:szCs w:val="18"/>
        </w:rPr>
      </w:pPr>
    </w:p>
    <w:p w:rsidR="00F621C4" w:rsidRPr="00F621C4" w:rsidRDefault="003E61F0" w:rsidP="00F621C4">
      <w:pPr>
        <w:pStyle w:val="Ttulo2"/>
        <w:rPr>
          <w:rFonts w:ascii="Tahoma" w:hAnsi="Tahoma" w:cs="Tahoma"/>
          <w:b/>
          <w:sz w:val="18"/>
          <w:szCs w:val="16"/>
        </w:rPr>
      </w:pPr>
      <w:bookmarkStart w:id="14" w:name="_Toc147808087"/>
      <w:bookmarkStart w:id="15" w:name="_Toc147907322"/>
      <w:bookmarkStart w:id="16" w:name="_Toc447844537"/>
      <w:r w:rsidRPr="00840D3D">
        <w:rPr>
          <w:rFonts w:ascii="Tahoma" w:hAnsi="Tahoma" w:cs="Tahoma"/>
          <w:b/>
          <w:sz w:val="18"/>
          <w:szCs w:val="16"/>
        </w:rPr>
        <w:t>Fora do escopo</w:t>
      </w:r>
      <w:bookmarkEnd w:id="14"/>
      <w:bookmarkEnd w:id="15"/>
      <w:bookmarkEnd w:id="16"/>
    </w:p>
    <w:p w:rsidR="007D689F" w:rsidRDefault="00F621C4" w:rsidP="007D689F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>R</w:t>
      </w:r>
      <w:r w:rsidR="007D689F">
        <w:rPr>
          <w:rFonts w:ascii="Tahoma" w:hAnsi="Tahoma" w:cs="Tahoma"/>
          <w:sz w:val="18"/>
          <w:szCs w:val="16"/>
        </w:rPr>
        <w:t xml:space="preserve">ealizar </w:t>
      </w:r>
      <w:r>
        <w:rPr>
          <w:rFonts w:ascii="Tahoma" w:hAnsi="Tahoma" w:cs="Tahoma"/>
          <w:sz w:val="18"/>
          <w:szCs w:val="16"/>
        </w:rPr>
        <w:t>qualquer tipo de consulta que não foi especificado</w:t>
      </w:r>
    </w:p>
    <w:p w:rsidR="00AA45AE" w:rsidRDefault="00F621C4" w:rsidP="00AA45AE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Vínculo com </w:t>
      </w:r>
      <w:r w:rsidR="00AA45AE">
        <w:rPr>
          <w:rFonts w:ascii="Tahoma" w:hAnsi="Tahoma" w:cs="Tahoma"/>
          <w:sz w:val="18"/>
          <w:szCs w:val="16"/>
        </w:rPr>
        <w:t>outro sistema ou serviço</w:t>
      </w:r>
    </w:p>
    <w:p w:rsidR="00AA45AE" w:rsidRDefault="00F621C4" w:rsidP="00023581">
      <w:pPr>
        <w:pStyle w:val="BodyText"/>
        <w:spacing w:before="0" w:after="0" w:line="360" w:lineRule="auto"/>
        <w:ind w:left="349" w:firstLine="709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>F</w:t>
      </w:r>
      <w:r w:rsidR="00AA45AE">
        <w:rPr>
          <w:rFonts w:ascii="Tahoma" w:hAnsi="Tahoma" w:cs="Tahoma"/>
          <w:sz w:val="18"/>
          <w:szCs w:val="16"/>
        </w:rPr>
        <w:t xml:space="preserve">uncionalidade que não esteja explicita </w:t>
      </w:r>
      <w:r>
        <w:rPr>
          <w:rFonts w:ascii="Tahoma" w:hAnsi="Tahoma" w:cs="Tahoma"/>
          <w:sz w:val="18"/>
          <w:szCs w:val="16"/>
        </w:rPr>
        <w:t>n</w:t>
      </w:r>
      <w:r w:rsidR="00AA45AE">
        <w:rPr>
          <w:rFonts w:ascii="Tahoma" w:hAnsi="Tahoma" w:cs="Tahoma"/>
          <w:sz w:val="18"/>
          <w:szCs w:val="16"/>
        </w:rPr>
        <w:t>o escopo.</w:t>
      </w:r>
    </w:p>
    <w:p w:rsidR="00F621C4" w:rsidRPr="00840D3D" w:rsidRDefault="00F621C4" w:rsidP="00F621C4">
      <w:pPr>
        <w:pStyle w:val="BodyText"/>
        <w:spacing w:before="0" w:after="0" w:line="360" w:lineRule="auto"/>
        <w:rPr>
          <w:rFonts w:ascii="Tahoma" w:hAnsi="Tahoma" w:cs="Tahoma"/>
          <w:sz w:val="18"/>
          <w:szCs w:val="16"/>
        </w:rPr>
      </w:pPr>
    </w:p>
    <w:p w:rsidR="00044C74" w:rsidRPr="00AA45AE" w:rsidRDefault="003E61F0" w:rsidP="00AA45AE">
      <w:pPr>
        <w:pStyle w:val="Ttulo1"/>
        <w:rPr>
          <w:rFonts w:ascii="Tahoma" w:hAnsi="Tahoma" w:cs="Tahoma"/>
          <w:b/>
          <w:sz w:val="18"/>
          <w:szCs w:val="16"/>
        </w:rPr>
      </w:pPr>
      <w:bookmarkStart w:id="17" w:name="_Toc147808100"/>
      <w:bookmarkStart w:id="18" w:name="_Toc147907335"/>
      <w:bookmarkStart w:id="19" w:name="_Toc447844538"/>
      <w:r w:rsidRPr="00840D3D">
        <w:rPr>
          <w:rFonts w:ascii="Tahoma" w:hAnsi="Tahoma" w:cs="Tahoma"/>
          <w:b/>
          <w:sz w:val="18"/>
          <w:szCs w:val="16"/>
        </w:rPr>
        <w:t>Especificações funcionais</w:t>
      </w:r>
      <w:bookmarkEnd w:id="17"/>
      <w:bookmarkEnd w:id="18"/>
      <w:bookmarkEnd w:id="19"/>
    </w:p>
    <w:p w:rsidR="003E61F0" w:rsidRPr="00840D3D" w:rsidRDefault="002F219E" w:rsidP="00A80BE1">
      <w:pPr>
        <w:pStyle w:val="Ttulo2"/>
        <w:rPr>
          <w:rFonts w:ascii="Tahoma" w:hAnsi="Tahoma" w:cs="Tahoma"/>
          <w:b/>
          <w:sz w:val="18"/>
          <w:szCs w:val="16"/>
        </w:rPr>
      </w:pPr>
      <w:bookmarkStart w:id="20" w:name="_Toc147808107"/>
      <w:bookmarkStart w:id="21" w:name="_Toc147907343"/>
      <w:bookmarkStart w:id="22" w:name="_Toc447844539"/>
      <w:r w:rsidRPr="00840D3D">
        <w:rPr>
          <w:rFonts w:ascii="Tahoma" w:hAnsi="Tahoma" w:cs="Tahoma"/>
          <w:b/>
          <w:sz w:val="18"/>
          <w:szCs w:val="16"/>
        </w:rPr>
        <w:t>Requisitos Funcionais</w:t>
      </w:r>
      <w:bookmarkEnd w:id="20"/>
      <w:bookmarkEnd w:id="21"/>
      <w:bookmarkEnd w:id="22"/>
    </w:p>
    <w:p w:rsidR="002F219E" w:rsidRPr="00840D3D" w:rsidRDefault="002F219E" w:rsidP="003400E5">
      <w:pPr>
        <w:pStyle w:val="Ttulo2"/>
        <w:numPr>
          <w:ilvl w:val="2"/>
          <w:numId w:val="1"/>
        </w:numPr>
        <w:ind w:hanging="11"/>
        <w:rPr>
          <w:rFonts w:ascii="Tahoma" w:hAnsi="Tahoma" w:cs="Tahoma"/>
          <w:b/>
          <w:sz w:val="18"/>
          <w:szCs w:val="16"/>
        </w:rPr>
      </w:pPr>
      <w:bookmarkStart w:id="23" w:name="_Toc447844540"/>
      <w:r w:rsidRPr="00840D3D">
        <w:rPr>
          <w:rFonts w:ascii="Tahoma" w:hAnsi="Tahoma" w:cs="Tahoma"/>
          <w:b/>
          <w:sz w:val="18"/>
          <w:szCs w:val="16"/>
        </w:rPr>
        <w:t>Módulos para administração do Sistema</w:t>
      </w:r>
      <w:bookmarkEnd w:id="23"/>
    </w:p>
    <w:p w:rsidR="002F219E" w:rsidRPr="00840D3D" w:rsidRDefault="002F219E" w:rsidP="003400E5">
      <w:pPr>
        <w:pStyle w:val="Ttulo2"/>
        <w:numPr>
          <w:ilvl w:val="3"/>
          <w:numId w:val="1"/>
        </w:numPr>
        <w:ind w:firstLine="698"/>
        <w:rPr>
          <w:rFonts w:ascii="Tahoma" w:hAnsi="Tahoma" w:cs="Tahoma"/>
          <w:b/>
          <w:sz w:val="18"/>
          <w:szCs w:val="16"/>
        </w:rPr>
      </w:pPr>
      <w:bookmarkStart w:id="24" w:name="_Toc447844541"/>
      <w:r w:rsidRPr="00840D3D">
        <w:rPr>
          <w:rFonts w:ascii="Tahoma" w:hAnsi="Tahoma" w:cs="Tahoma"/>
          <w:b/>
          <w:sz w:val="18"/>
          <w:szCs w:val="16"/>
        </w:rPr>
        <w:t>Login no sistema</w:t>
      </w:r>
      <w:bookmarkEnd w:id="24"/>
    </w:p>
    <w:p w:rsidR="002F219E" w:rsidRPr="00840D3D" w:rsidRDefault="002F219E" w:rsidP="00163892">
      <w:pPr>
        <w:pStyle w:val="BodyText"/>
        <w:spacing w:before="0" w:after="0" w:line="360" w:lineRule="auto"/>
        <w:ind w:left="2127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>Para utilizar o sistema o usuário precisa se logar no sistema, assim o mesmo identifica o perfil do usuário dando permissão de acesso a áreas pertinentes ao mesmo.</w:t>
      </w:r>
    </w:p>
    <w:p w:rsidR="00DF136E" w:rsidRPr="00DF136E" w:rsidRDefault="00DF136E" w:rsidP="00DF136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DF136E" w:rsidRPr="00DF136E" w:rsidRDefault="00DF136E" w:rsidP="00DF136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DF136E" w:rsidRPr="00DF136E" w:rsidRDefault="00DF136E" w:rsidP="00DF136E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DF136E" w:rsidRPr="00DF136E" w:rsidRDefault="00DF136E" w:rsidP="00DF136E">
      <w:pPr>
        <w:pStyle w:val="PargrafodaLista"/>
        <w:numPr>
          <w:ilvl w:val="1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DF136E" w:rsidRPr="00DF136E" w:rsidRDefault="00DF136E" w:rsidP="00DF136E">
      <w:pPr>
        <w:pStyle w:val="PargrafodaLista"/>
        <w:numPr>
          <w:ilvl w:val="2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DF136E" w:rsidRPr="00DF136E" w:rsidRDefault="00DF136E" w:rsidP="00DF136E">
      <w:pPr>
        <w:pStyle w:val="PargrafodaLista"/>
        <w:numPr>
          <w:ilvl w:val="3"/>
          <w:numId w:val="44"/>
        </w:numPr>
        <w:spacing w:line="360" w:lineRule="auto"/>
        <w:jc w:val="both"/>
        <w:rPr>
          <w:rFonts w:ascii="Tahoma" w:hAnsi="Tahoma" w:cs="Tahoma"/>
          <w:b/>
          <w:vanish/>
          <w:sz w:val="18"/>
          <w:szCs w:val="16"/>
        </w:rPr>
      </w:pPr>
    </w:p>
    <w:p w:rsidR="002F219E" w:rsidRPr="00840D3D" w:rsidRDefault="002F219E" w:rsidP="003400E5">
      <w:pPr>
        <w:pStyle w:val="Ttulo2"/>
        <w:numPr>
          <w:ilvl w:val="3"/>
          <w:numId w:val="1"/>
        </w:numPr>
        <w:ind w:firstLine="698"/>
        <w:rPr>
          <w:rFonts w:ascii="Tahoma" w:hAnsi="Tahoma" w:cs="Tahoma"/>
          <w:b/>
          <w:sz w:val="18"/>
          <w:szCs w:val="16"/>
        </w:rPr>
      </w:pPr>
      <w:bookmarkStart w:id="25" w:name="_Toc447844542"/>
      <w:r w:rsidRPr="00840D3D">
        <w:rPr>
          <w:rFonts w:ascii="Tahoma" w:hAnsi="Tahoma" w:cs="Tahoma"/>
          <w:b/>
          <w:sz w:val="18"/>
          <w:szCs w:val="16"/>
        </w:rPr>
        <w:t>Cadastro de usuários/perfil do sistema</w:t>
      </w:r>
      <w:bookmarkEnd w:id="25"/>
    </w:p>
    <w:p w:rsidR="002F219E" w:rsidRPr="00840D3D" w:rsidRDefault="00AA45AE" w:rsidP="00163892">
      <w:pPr>
        <w:pStyle w:val="BodyText"/>
        <w:spacing w:before="0" w:after="0" w:line="360" w:lineRule="auto"/>
        <w:ind w:left="2127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>Serão criado 2 tipos de perfis, cada um com permissões especificas</w:t>
      </w:r>
      <w:r w:rsidR="002F219E" w:rsidRPr="00840D3D">
        <w:rPr>
          <w:rFonts w:ascii="Tahoma" w:hAnsi="Tahoma" w:cs="Tahoma"/>
          <w:sz w:val="18"/>
          <w:szCs w:val="16"/>
        </w:rPr>
        <w:t>:</w:t>
      </w:r>
    </w:p>
    <w:p w:rsidR="00023581" w:rsidRDefault="002F219E" w:rsidP="00023581">
      <w:pPr>
        <w:pStyle w:val="BodyText"/>
        <w:spacing w:before="0" w:after="0" w:line="360" w:lineRule="auto"/>
        <w:ind w:left="2127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ab/>
        <w:t xml:space="preserve">Administrador </w:t>
      </w:r>
      <w:r w:rsidRPr="00840D3D">
        <w:rPr>
          <w:rFonts w:ascii="Tahoma" w:hAnsi="Tahoma" w:cs="Tahoma"/>
          <w:sz w:val="18"/>
          <w:szCs w:val="16"/>
        </w:rPr>
        <w:sym w:font="Wingdings" w:char="F0E0"/>
      </w:r>
      <w:r w:rsidRPr="00840D3D">
        <w:rPr>
          <w:rFonts w:ascii="Tahoma" w:hAnsi="Tahoma" w:cs="Tahoma"/>
          <w:sz w:val="18"/>
          <w:szCs w:val="16"/>
        </w:rPr>
        <w:t xml:space="preserve"> </w:t>
      </w:r>
      <w:r w:rsidR="00AA45AE">
        <w:rPr>
          <w:rFonts w:ascii="Tahoma" w:hAnsi="Tahoma" w:cs="Tahoma"/>
          <w:sz w:val="18"/>
          <w:szCs w:val="16"/>
        </w:rPr>
        <w:t>Realizar o pré-cadastro do cardiologista</w:t>
      </w:r>
    </w:p>
    <w:p w:rsidR="00023581" w:rsidRPr="00715BE8" w:rsidRDefault="00023581" w:rsidP="00023581">
      <w:pPr>
        <w:pStyle w:val="BodyText"/>
        <w:numPr>
          <w:ilvl w:val="8"/>
          <w:numId w:val="44"/>
        </w:numPr>
        <w:tabs>
          <w:tab w:val="left" w:pos="3544"/>
        </w:tabs>
        <w:spacing w:before="0" w:after="0" w:line="360" w:lineRule="auto"/>
        <w:rPr>
          <w:rFonts w:ascii="Tahoma" w:hAnsi="Tahoma" w:cs="Tahoma"/>
          <w:vanish/>
          <w:sz w:val="18"/>
          <w:szCs w:val="16"/>
        </w:rPr>
      </w:pPr>
    </w:p>
    <w:p w:rsidR="00023581" w:rsidRPr="00715BE8" w:rsidRDefault="00023581" w:rsidP="00023581">
      <w:pPr>
        <w:pStyle w:val="PargrafodaLista"/>
        <w:numPr>
          <w:ilvl w:val="3"/>
          <w:numId w:val="44"/>
        </w:numPr>
        <w:spacing w:line="360" w:lineRule="auto"/>
        <w:jc w:val="both"/>
        <w:rPr>
          <w:rFonts w:ascii="Tahoma" w:hAnsi="Tahoma" w:cs="Tahoma"/>
          <w:vanish/>
          <w:sz w:val="18"/>
          <w:szCs w:val="16"/>
        </w:rPr>
      </w:pPr>
    </w:p>
    <w:p w:rsidR="002F219E" w:rsidRDefault="002F219E" w:rsidP="00AA45AE">
      <w:pPr>
        <w:pStyle w:val="BodyText"/>
        <w:spacing w:before="0" w:after="0" w:line="360" w:lineRule="auto"/>
        <w:ind w:left="2127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ab/>
      </w:r>
      <w:r w:rsidR="00AA45AE">
        <w:rPr>
          <w:rFonts w:ascii="Tahoma" w:hAnsi="Tahoma" w:cs="Tahoma"/>
          <w:sz w:val="18"/>
          <w:szCs w:val="16"/>
        </w:rPr>
        <w:t>Cardiologista</w:t>
      </w:r>
      <w:r w:rsidRPr="00840D3D">
        <w:rPr>
          <w:rFonts w:ascii="Tahoma" w:hAnsi="Tahoma" w:cs="Tahoma"/>
          <w:sz w:val="18"/>
          <w:szCs w:val="16"/>
        </w:rPr>
        <w:t xml:space="preserve"> </w:t>
      </w:r>
      <w:r w:rsidRPr="00840D3D">
        <w:rPr>
          <w:rFonts w:ascii="Tahoma" w:hAnsi="Tahoma" w:cs="Tahoma"/>
          <w:sz w:val="18"/>
          <w:szCs w:val="16"/>
        </w:rPr>
        <w:sym w:font="Wingdings" w:char="F0E0"/>
      </w:r>
      <w:r w:rsidRPr="00840D3D">
        <w:rPr>
          <w:rFonts w:ascii="Tahoma" w:hAnsi="Tahoma" w:cs="Tahoma"/>
          <w:sz w:val="18"/>
          <w:szCs w:val="16"/>
        </w:rPr>
        <w:t xml:space="preserve"> </w:t>
      </w:r>
      <w:r w:rsidR="00AA45AE">
        <w:rPr>
          <w:rFonts w:ascii="Tahoma" w:hAnsi="Tahoma" w:cs="Tahoma"/>
          <w:sz w:val="18"/>
          <w:szCs w:val="16"/>
        </w:rPr>
        <w:t>Concluir seu cadastro, configurar o cabeçalho do prontuário, cadastrar paciente e realizar consulta perioperatórias.</w:t>
      </w:r>
    </w:p>
    <w:p w:rsidR="002F219E" w:rsidRPr="00840D3D" w:rsidRDefault="002F219E" w:rsidP="003400E5">
      <w:pPr>
        <w:pStyle w:val="Ttulo2"/>
        <w:numPr>
          <w:ilvl w:val="3"/>
          <w:numId w:val="1"/>
        </w:numPr>
        <w:ind w:firstLine="698"/>
        <w:rPr>
          <w:rFonts w:ascii="Tahoma" w:hAnsi="Tahoma" w:cs="Tahoma"/>
          <w:b/>
          <w:sz w:val="18"/>
          <w:szCs w:val="16"/>
        </w:rPr>
      </w:pPr>
      <w:bookmarkStart w:id="26" w:name="_Toc447844543"/>
      <w:r w:rsidRPr="00840D3D">
        <w:rPr>
          <w:rFonts w:ascii="Tahoma" w:hAnsi="Tahoma" w:cs="Tahoma"/>
          <w:b/>
          <w:sz w:val="18"/>
          <w:szCs w:val="16"/>
        </w:rPr>
        <w:lastRenderedPageBreak/>
        <w:t>Cadastro de senhas</w:t>
      </w:r>
      <w:bookmarkEnd w:id="26"/>
    </w:p>
    <w:p w:rsidR="003E61F0" w:rsidRPr="00023581" w:rsidRDefault="00F621C4" w:rsidP="00023581">
      <w:pPr>
        <w:spacing w:line="240" w:lineRule="auto"/>
        <w:ind w:left="1778"/>
        <w:outlineLvl w:val="0"/>
        <w:rPr>
          <w:rFonts w:ascii="Tahoma" w:hAnsi="Tahoma" w:cs="Tahoma"/>
          <w:kern w:val="36"/>
          <w:szCs w:val="18"/>
        </w:rPr>
      </w:pPr>
      <w:r>
        <w:rPr>
          <w:rFonts w:ascii="Tahoma" w:hAnsi="Tahoma" w:cs="Tahoma"/>
          <w:kern w:val="36"/>
          <w:szCs w:val="18"/>
        </w:rPr>
        <w:t xml:space="preserve">Após </w:t>
      </w:r>
      <w:r w:rsidR="002F219E" w:rsidRPr="00840D3D">
        <w:rPr>
          <w:rFonts w:ascii="Tahoma" w:hAnsi="Tahoma" w:cs="Tahoma"/>
          <w:kern w:val="36"/>
          <w:szCs w:val="18"/>
        </w:rPr>
        <w:t>o</w:t>
      </w:r>
      <w:r>
        <w:rPr>
          <w:rFonts w:ascii="Tahoma" w:hAnsi="Tahoma" w:cs="Tahoma"/>
          <w:kern w:val="36"/>
          <w:szCs w:val="18"/>
        </w:rPr>
        <w:t xml:space="preserve"> cadastro do</w:t>
      </w:r>
      <w:r w:rsidR="002F219E" w:rsidRPr="00840D3D">
        <w:rPr>
          <w:rFonts w:ascii="Tahoma" w:hAnsi="Tahoma" w:cs="Tahoma"/>
          <w:kern w:val="36"/>
          <w:szCs w:val="18"/>
        </w:rPr>
        <w:t xml:space="preserve"> </w:t>
      </w:r>
      <w:r w:rsidR="001E3F3B">
        <w:rPr>
          <w:rFonts w:ascii="Tahoma" w:hAnsi="Tahoma" w:cs="Tahoma"/>
          <w:kern w:val="36"/>
          <w:szCs w:val="18"/>
        </w:rPr>
        <w:t>cardiologista</w:t>
      </w:r>
      <w:r w:rsidR="002F219E" w:rsidRPr="00840D3D">
        <w:rPr>
          <w:rFonts w:ascii="Tahoma" w:hAnsi="Tahoma" w:cs="Tahoma"/>
          <w:kern w:val="36"/>
          <w:szCs w:val="18"/>
        </w:rPr>
        <w:t xml:space="preserve"> será </w:t>
      </w:r>
      <w:r>
        <w:rPr>
          <w:rFonts w:ascii="Tahoma" w:hAnsi="Tahoma" w:cs="Tahoma"/>
          <w:kern w:val="36"/>
          <w:szCs w:val="18"/>
        </w:rPr>
        <w:t>criada</w:t>
      </w:r>
      <w:r w:rsidR="002F219E" w:rsidRPr="00840D3D">
        <w:rPr>
          <w:rFonts w:ascii="Tahoma" w:hAnsi="Tahoma" w:cs="Tahoma"/>
          <w:kern w:val="36"/>
          <w:szCs w:val="18"/>
        </w:rPr>
        <w:t xml:space="preserve"> uma senha </w:t>
      </w:r>
      <w:r w:rsidR="00023581" w:rsidRPr="00023581">
        <w:rPr>
          <w:rFonts w:ascii="Tahoma" w:hAnsi="Tahoma" w:cs="Tahoma"/>
          <w:kern w:val="36"/>
          <w:szCs w:val="18"/>
        </w:rPr>
        <w:t>aleatória</w:t>
      </w:r>
      <w:r w:rsidR="002F219E" w:rsidRPr="00840D3D">
        <w:rPr>
          <w:rFonts w:ascii="Tahoma" w:hAnsi="Tahoma" w:cs="Tahoma"/>
          <w:kern w:val="36"/>
          <w:szCs w:val="18"/>
        </w:rPr>
        <w:t xml:space="preserve">, no primeiro acesso ao sistema o </w:t>
      </w:r>
      <w:r w:rsidR="001E3F3B">
        <w:rPr>
          <w:rFonts w:ascii="Tahoma" w:hAnsi="Tahoma" w:cs="Tahoma"/>
          <w:kern w:val="36"/>
          <w:szCs w:val="18"/>
        </w:rPr>
        <w:t>cardiologista deverá obrigatoriamente trocar esta senha.</w:t>
      </w:r>
      <w:r w:rsidR="00257380" w:rsidRPr="00840D3D">
        <w:rPr>
          <w:rFonts w:ascii="Tahoma" w:hAnsi="Tahoma" w:cs="Tahoma"/>
          <w:kern w:val="36"/>
          <w:szCs w:val="18"/>
        </w:rPr>
        <w:t xml:space="preserve"> </w:t>
      </w:r>
      <w:r>
        <w:rPr>
          <w:rFonts w:ascii="Tahoma" w:hAnsi="Tahoma" w:cs="Tahoma"/>
          <w:kern w:val="36"/>
          <w:szCs w:val="18"/>
        </w:rPr>
        <w:t xml:space="preserve">A senha informada posteriormente </w:t>
      </w:r>
      <w:r w:rsidR="001E3F3B">
        <w:rPr>
          <w:rFonts w:ascii="Tahoma" w:hAnsi="Tahoma" w:cs="Tahoma"/>
          <w:kern w:val="36"/>
          <w:szCs w:val="18"/>
        </w:rPr>
        <w:t>deverá</w:t>
      </w:r>
      <w:r w:rsidR="00257380" w:rsidRPr="00840D3D">
        <w:rPr>
          <w:rFonts w:ascii="Tahoma" w:hAnsi="Tahoma" w:cs="Tahoma"/>
          <w:kern w:val="36"/>
          <w:szCs w:val="18"/>
        </w:rPr>
        <w:t xml:space="preserve"> conter </w:t>
      </w:r>
      <w:r w:rsidR="001E3F3B">
        <w:rPr>
          <w:rFonts w:ascii="Tahoma" w:hAnsi="Tahoma" w:cs="Tahoma"/>
          <w:kern w:val="36"/>
          <w:szCs w:val="18"/>
        </w:rPr>
        <w:t>letra maiúscula, letra minúscula e nú</w:t>
      </w:r>
      <w:r>
        <w:rPr>
          <w:rFonts w:ascii="Tahoma" w:hAnsi="Tahoma" w:cs="Tahoma"/>
          <w:kern w:val="36"/>
          <w:szCs w:val="18"/>
        </w:rPr>
        <w:t>mero, uma senha terá no mínimo 6</w:t>
      </w:r>
      <w:r w:rsidR="001E3F3B">
        <w:rPr>
          <w:rFonts w:ascii="Tahoma" w:hAnsi="Tahoma" w:cs="Tahoma"/>
          <w:kern w:val="36"/>
          <w:szCs w:val="18"/>
        </w:rPr>
        <w:t xml:space="preserve"> caracteres</w:t>
      </w:r>
      <w:r w:rsidR="007334B6">
        <w:rPr>
          <w:rFonts w:ascii="Tahoma" w:hAnsi="Tahoma" w:cs="Tahoma"/>
          <w:kern w:val="36"/>
          <w:szCs w:val="18"/>
        </w:rPr>
        <w:t>.</w:t>
      </w:r>
      <w:r w:rsidR="002F219E" w:rsidRPr="00840D3D">
        <w:rPr>
          <w:rFonts w:ascii="Tahoma" w:hAnsi="Tahoma" w:cs="Tahoma"/>
          <w:kern w:val="36"/>
          <w:szCs w:val="18"/>
        </w:rPr>
        <w:t xml:space="preserve"> </w:t>
      </w:r>
    </w:p>
    <w:p w:rsidR="005F076F" w:rsidRPr="00840D3D" w:rsidRDefault="005F076F" w:rsidP="00646F26">
      <w:pPr>
        <w:pStyle w:val="Ttulo2"/>
        <w:numPr>
          <w:ilvl w:val="2"/>
          <w:numId w:val="1"/>
        </w:numPr>
        <w:rPr>
          <w:rFonts w:ascii="Tahoma" w:hAnsi="Tahoma" w:cs="Tahoma"/>
          <w:b/>
          <w:sz w:val="18"/>
          <w:szCs w:val="16"/>
        </w:rPr>
      </w:pPr>
      <w:bookmarkStart w:id="27" w:name="_Toc447844544"/>
      <w:r w:rsidRPr="00840D3D">
        <w:rPr>
          <w:rFonts w:ascii="Tahoma" w:hAnsi="Tahoma" w:cs="Tahoma"/>
          <w:b/>
          <w:sz w:val="18"/>
          <w:szCs w:val="16"/>
        </w:rPr>
        <w:t>Modulo de Cadastros</w:t>
      </w:r>
      <w:bookmarkEnd w:id="27"/>
    </w:p>
    <w:p w:rsidR="005F076F" w:rsidRPr="00840D3D" w:rsidRDefault="005F076F" w:rsidP="00023581">
      <w:pPr>
        <w:ind w:left="1080"/>
        <w:outlineLvl w:val="0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 xml:space="preserve">Neste modulo será descrito todas as </w:t>
      </w:r>
      <w:r w:rsidR="00755B9C" w:rsidRPr="00840D3D">
        <w:rPr>
          <w:rFonts w:ascii="Tahoma" w:hAnsi="Tahoma" w:cs="Tahoma"/>
          <w:sz w:val="18"/>
          <w:szCs w:val="16"/>
        </w:rPr>
        <w:t>informações</w:t>
      </w:r>
      <w:r w:rsidRPr="00840D3D">
        <w:rPr>
          <w:rFonts w:ascii="Tahoma" w:hAnsi="Tahoma" w:cs="Tahoma"/>
          <w:sz w:val="18"/>
          <w:szCs w:val="16"/>
        </w:rPr>
        <w:t xml:space="preserve"> que serão cadastradas pelo </w:t>
      </w:r>
      <w:r w:rsidR="00FF1903">
        <w:rPr>
          <w:rFonts w:ascii="Tahoma" w:hAnsi="Tahoma" w:cs="Tahoma"/>
          <w:sz w:val="18"/>
          <w:szCs w:val="16"/>
        </w:rPr>
        <w:t xml:space="preserve">cardiologista. </w:t>
      </w:r>
      <w:r w:rsidRPr="00840D3D">
        <w:rPr>
          <w:rFonts w:ascii="Tahoma" w:hAnsi="Tahoma" w:cs="Tahoma"/>
          <w:sz w:val="18"/>
          <w:szCs w:val="16"/>
        </w:rPr>
        <w:t>Aqui serão descritos todos os cadastros do sistema.</w:t>
      </w:r>
    </w:p>
    <w:p w:rsidR="005F076F" w:rsidRPr="00840D3D" w:rsidRDefault="005F076F" w:rsidP="00646F26">
      <w:pPr>
        <w:pStyle w:val="Ttulo2"/>
        <w:numPr>
          <w:ilvl w:val="3"/>
          <w:numId w:val="1"/>
        </w:numPr>
        <w:ind w:firstLine="698"/>
        <w:rPr>
          <w:rFonts w:ascii="Tahoma" w:hAnsi="Tahoma" w:cs="Tahoma"/>
          <w:b/>
          <w:sz w:val="18"/>
          <w:szCs w:val="16"/>
        </w:rPr>
      </w:pPr>
      <w:bookmarkStart w:id="28" w:name="_Toc447844545"/>
      <w:r w:rsidRPr="00840D3D">
        <w:rPr>
          <w:rFonts w:ascii="Tahoma" w:hAnsi="Tahoma" w:cs="Tahoma"/>
          <w:b/>
          <w:sz w:val="18"/>
          <w:szCs w:val="16"/>
        </w:rPr>
        <w:t xml:space="preserve">Cadastro de </w:t>
      </w:r>
      <w:r w:rsidR="00FF1903">
        <w:rPr>
          <w:rFonts w:ascii="Tahoma" w:hAnsi="Tahoma" w:cs="Tahoma"/>
          <w:b/>
          <w:sz w:val="18"/>
          <w:szCs w:val="16"/>
        </w:rPr>
        <w:t>Paciente</w:t>
      </w:r>
      <w:bookmarkEnd w:id="28"/>
      <w:r w:rsidRPr="00840D3D">
        <w:rPr>
          <w:rFonts w:ascii="Tahoma" w:hAnsi="Tahoma" w:cs="Tahoma"/>
          <w:b/>
          <w:sz w:val="18"/>
          <w:szCs w:val="16"/>
        </w:rPr>
        <w:t xml:space="preserve"> </w:t>
      </w:r>
    </w:p>
    <w:p w:rsidR="00F621C4" w:rsidRPr="00023581" w:rsidRDefault="00B6286F" w:rsidP="00B6286F">
      <w:pPr>
        <w:spacing w:after="100"/>
        <w:ind w:left="1418"/>
        <w:outlineLvl w:val="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O cadastro do paciente conta com as funcionalidades: Cadastrar, Alterar, Excluir, Detalhar, </w:t>
      </w:r>
      <w:proofErr w:type="gramStart"/>
      <w:r>
        <w:rPr>
          <w:rFonts w:ascii="Tahoma" w:hAnsi="Tahoma" w:cs="Tahoma"/>
          <w:sz w:val="18"/>
          <w:szCs w:val="16"/>
        </w:rPr>
        <w:t>Consultar e Exibir</w:t>
      </w:r>
      <w:proofErr w:type="gramEnd"/>
      <w:r>
        <w:rPr>
          <w:rFonts w:ascii="Tahoma" w:hAnsi="Tahoma" w:cs="Tahoma"/>
          <w:sz w:val="18"/>
          <w:szCs w:val="16"/>
        </w:rPr>
        <w:t xml:space="preserve"> histórico</w:t>
      </w:r>
      <w:r w:rsidR="00350D36">
        <w:rPr>
          <w:rFonts w:ascii="Tahoma" w:hAnsi="Tahoma" w:cs="Tahoma"/>
          <w:sz w:val="18"/>
          <w:szCs w:val="16"/>
        </w:rPr>
        <w:t xml:space="preserve"> de consultas</w:t>
      </w:r>
      <w:r>
        <w:rPr>
          <w:rFonts w:ascii="Tahoma" w:hAnsi="Tahoma" w:cs="Tahoma"/>
          <w:sz w:val="18"/>
          <w:szCs w:val="16"/>
        </w:rPr>
        <w:t xml:space="preserve"> dos pacientes. </w:t>
      </w:r>
    </w:p>
    <w:p w:rsidR="00FF1903" w:rsidRPr="00840D3D" w:rsidRDefault="00FF1903" w:rsidP="007C75DF">
      <w:pPr>
        <w:pStyle w:val="Ttulo2"/>
        <w:numPr>
          <w:ilvl w:val="3"/>
          <w:numId w:val="1"/>
        </w:numPr>
        <w:tabs>
          <w:tab w:val="clear" w:pos="720"/>
        </w:tabs>
        <w:ind w:firstLine="698"/>
        <w:rPr>
          <w:rFonts w:ascii="Tahoma" w:hAnsi="Tahoma" w:cs="Tahoma"/>
          <w:b/>
          <w:sz w:val="18"/>
          <w:szCs w:val="16"/>
        </w:rPr>
      </w:pPr>
      <w:bookmarkStart w:id="29" w:name="_Toc447844546"/>
      <w:r w:rsidRPr="00840D3D">
        <w:rPr>
          <w:rFonts w:ascii="Tahoma" w:hAnsi="Tahoma" w:cs="Tahoma"/>
          <w:b/>
          <w:sz w:val="18"/>
          <w:szCs w:val="16"/>
        </w:rPr>
        <w:t xml:space="preserve">Cadastro de </w:t>
      </w:r>
      <w:r>
        <w:rPr>
          <w:rFonts w:ascii="Tahoma" w:hAnsi="Tahoma" w:cs="Tahoma"/>
          <w:b/>
          <w:sz w:val="18"/>
          <w:szCs w:val="16"/>
        </w:rPr>
        <w:t>Consulta Perioperatória</w:t>
      </w:r>
      <w:bookmarkEnd w:id="29"/>
    </w:p>
    <w:p w:rsidR="00FF1903" w:rsidRDefault="00B6286F" w:rsidP="00FF1903">
      <w:pPr>
        <w:spacing w:after="100"/>
        <w:ind w:left="1418"/>
        <w:outlineLvl w:val="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O cadastro da consulta perioperatória </w:t>
      </w:r>
      <w:r w:rsidR="00350D36">
        <w:rPr>
          <w:rFonts w:ascii="Tahoma" w:hAnsi="Tahoma" w:cs="Tahoma"/>
          <w:sz w:val="18"/>
          <w:szCs w:val="16"/>
        </w:rPr>
        <w:t xml:space="preserve">contará com as funcionalidades: </w:t>
      </w:r>
      <w:r w:rsidR="00350D36">
        <w:rPr>
          <w:rFonts w:ascii="Tahoma" w:hAnsi="Tahoma" w:cs="Tahoma"/>
          <w:sz w:val="18"/>
          <w:szCs w:val="16"/>
        </w:rPr>
        <w:t>Cadastrar, Alterar, Excluir</w:t>
      </w:r>
      <w:r w:rsidR="00350D36">
        <w:rPr>
          <w:rFonts w:ascii="Tahoma" w:hAnsi="Tahoma" w:cs="Tahoma"/>
          <w:sz w:val="18"/>
          <w:szCs w:val="16"/>
        </w:rPr>
        <w:t xml:space="preserve"> e Detalhar Consultas Perioperatórias.</w:t>
      </w:r>
    </w:p>
    <w:p w:rsidR="00FF1903" w:rsidRPr="00840D3D" w:rsidRDefault="00FF1903" w:rsidP="00FF1903">
      <w:pPr>
        <w:pStyle w:val="Ttulo2"/>
        <w:numPr>
          <w:ilvl w:val="2"/>
          <w:numId w:val="1"/>
        </w:numPr>
        <w:rPr>
          <w:rFonts w:ascii="Tahoma" w:hAnsi="Tahoma" w:cs="Tahoma"/>
          <w:b/>
          <w:sz w:val="18"/>
          <w:szCs w:val="16"/>
        </w:rPr>
      </w:pPr>
      <w:bookmarkStart w:id="30" w:name="_Toc447844547"/>
      <w:r w:rsidRPr="00840D3D">
        <w:rPr>
          <w:rFonts w:ascii="Tahoma" w:hAnsi="Tahoma" w:cs="Tahoma"/>
          <w:b/>
          <w:sz w:val="18"/>
          <w:szCs w:val="16"/>
        </w:rPr>
        <w:t xml:space="preserve">Modulo de </w:t>
      </w:r>
      <w:r>
        <w:rPr>
          <w:rFonts w:ascii="Tahoma" w:hAnsi="Tahoma" w:cs="Tahoma"/>
          <w:b/>
          <w:sz w:val="18"/>
          <w:szCs w:val="16"/>
        </w:rPr>
        <w:t>Configuração</w:t>
      </w:r>
      <w:bookmarkEnd w:id="30"/>
    </w:p>
    <w:p w:rsidR="00FF1903" w:rsidRPr="00840D3D" w:rsidRDefault="00FF1903" w:rsidP="00023581">
      <w:pPr>
        <w:ind w:left="1080"/>
        <w:outlineLvl w:val="0"/>
        <w:rPr>
          <w:rFonts w:ascii="Tahoma" w:hAnsi="Tahoma" w:cs="Tahoma"/>
          <w:sz w:val="18"/>
          <w:szCs w:val="16"/>
        </w:rPr>
      </w:pPr>
      <w:r w:rsidRPr="00840D3D">
        <w:rPr>
          <w:rFonts w:ascii="Tahoma" w:hAnsi="Tahoma" w:cs="Tahoma"/>
          <w:sz w:val="18"/>
          <w:szCs w:val="16"/>
        </w:rPr>
        <w:t xml:space="preserve">Neste modulo será descrito todas as informações que serão </w:t>
      </w:r>
      <w:r>
        <w:rPr>
          <w:rFonts w:ascii="Tahoma" w:hAnsi="Tahoma" w:cs="Tahoma"/>
          <w:sz w:val="18"/>
          <w:szCs w:val="16"/>
        </w:rPr>
        <w:t>configuradas</w:t>
      </w:r>
      <w:r w:rsidRPr="00840D3D">
        <w:rPr>
          <w:rFonts w:ascii="Tahoma" w:hAnsi="Tahoma" w:cs="Tahoma"/>
          <w:sz w:val="18"/>
          <w:szCs w:val="16"/>
        </w:rPr>
        <w:t xml:space="preserve"> pelo </w:t>
      </w:r>
      <w:r>
        <w:rPr>
          <w:rFonts w:ascii="Tahoma" w:hAnsi="Tahoma" w:cs="Tahoma"/>
          <w:sz w:val="18"/>
          <w:szCs w:val="16"/>
        </w:rPr>
        <w:t>cardiologista. Aqui serão descritas todas a</w:t>
      </w:r>
      <w:r w:rsidRPr="00840D3D">
        <w:rPr>
          <w:rFonts w:ascii="Tahoma" w:hAnsi="Tahoma" w:cs="Tahoma"/>
          <w:sz w:val="18"/>
          <w:szCs w:val="16"/>
        </w:rPr>
        <w:t xml:space="preserve">s </w:t>
      </w:r>
      <w:r>
        <w:rPr>
          <w:rFonts w:ascii="Tahoma" w:hAnsi="Tahoma" w:cs="Tahoma"/>
          <w:sz w:val="18"/>
          <w:szCs w:val="16"/>
        </w:rPr>
        <w:t>configurações</w:t>
      </w:r>
      <w:r w:rsidRPr="00840D3D">
        <w:rPr>
          <w:rFonts w:ascii="Tahoma" w:hAnsi="Tahoma" w:cs="Tahoma"/>
          <w:sz w:val="18"/>
          <w:szCs w:val="16"/>
        </w:rPr>
        <w:t xml:space="preserve"> do sistema.</w:t>
      </w:r>
    </w:p>
    <w:p w:rsidR="00FF1903" w:rsidRPr="00840D3D" w:rsidRDefault="00FF1903" w:rsidP="00FF1903">
      <w:pPr>
        <w:pStyle w:val="Ttulo2"/>
        <w:numPr>
          <w:ilvl w:val="3"/>
          <w:numId w:val="1"/>
        </w:numPr>
        <w:ind w:firstLine="698"/>
        <w:rPr>
          <w:rFonts w:ascii="Tahoma" w:hAnsi="Tahoma" w:cs="Tahoma"/>
          <w:b/>
          <w:sz w:val="18"/>
          <w:szCs w:val="16"/>
        </w:rPr>
      </w:pPr>
      <w:bookmarkStart w:id="31" w:name="_Toc447844548"/>
      <w:r>
        <w:rPr>
          <w:rFonts w:ascii="Tahoma" w:hAnsi="Tahoma" w:cs="Tahoma"/>
          <w:b/>
          <w:sz w:val="18"/>
          <w:szCs w:val="16"/>
        </w:rPr>
        <w:t>Configuração do Prontuário</w:t>
      </w:r>
      <w:bookmarkEnd w:id="31"/>
      <w:r w:rsidRPr="00840D3D">
        <w:rPr>
          <w:rFonts w:ascii="Tahoma" w:hAnsi="Tahoma" w:cs="Tahoma"/>
          <w:b/>
          <w:sz w:val="18"/>
          <w:szCs w:val="16"/>
        </w:rPr>
        <w:t xml:space="preserve"> </w:t>
      </w:r>
    </w:p>
    <w:p w:rsidR="007C75DF" w:rsidRDefault="00350D36" w:rsidP="00350D36">
      <w:pPr>
        <w:spacing w:after="100"/>
        <w:ind w:left="1418"/>
        <w:outlineLvl w:val="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>Nesta funcionalidade o cardiologista deverá configurar o prontuário, informando seu logotipo, e o sistema mostrará um modelo padrão contendo informações do cardiologista. A alteração dos dados poderá ser realizada a qualquer momento, sem afetar no cadastro do cardiologista.</w:t>
      </w:r>
    </w:p>
    <w:p w:rsidR="00350D36" w:rsidRPr="00350D36" w:rsidRDefault="00350D36" w:rsidP="00350D36">
      <w:p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0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0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1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2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2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2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7C75DF" w:rsidRPr="007C75DF" w:rsidRDefault="007C75DF" w:rsidP="007C75DF">
      <w:pPr>
        <w:pStyle w:val="PargrafodaLista"/>
        <w:numPr>
          <w:ilvl w:val="3"/>
          <w:numId w:val="43"/>
        </w:numPr>
        <w:spacing w:after="100"/>
        <w:outlineLvl w:val="0"/>
        <w:rPr>
          <w:rFonts w:ascii="Tahoma" w:hAnsi="Tahoma" w:cs="Tahoma"/>
          <w:vanish/>
          <w:sz w:val="18"/>
          <w:szCs w:val="16"/>
        </w:rPr>
      </w:pPr>
    </w:p>
    <w:p w:rsidR="005F076F" w:rsidRDefault="005F076F" w:rsidP="00C36A1E">
      <w:pPr>
        <w:pStyle w:val="Ttulo1"/>
        <w:rPr>
          <w:rFonts w:ascii="Tahoma" w:hAnsi="Tahoma" w:cs="Tahoma"/>
          <w:b/>
          <w:sz w:val="18"/>
          <w:szCs w:val="16"/>
        </w:rPr>
      </w:pPr>
      <w:bookmarkStart w:id="32" w:name="_Toc447844549"/>
      <w:r w:rsidRPr="00461F9E">
        <w:rPr>
          <w:rFonts w:ascii="Tahoma" w:hAnsi="Tahoma" w:cs="Tahoma"/>
          <w:b/>
          <w:sz w:val="18"/>
          <w:szCs w:val="16"/>
        </w:rPr>
        <w:t>Não funcional</w:t>
      </w:r>
      <w:bookmarkEnd w:id="32"/>
    </w:p>
    <w:p w:rsidR="00245CB0" w:rsidRPr="00245CB0" w:rsidRDefault="00245CB0" w:rsidP="00245CB0">
      <w:pPr>
        <w:pStyle w:val="Ttulo2"/>
        <w:rPr>
          <w:rFonts w:ascii="Tahoma" w:hAnsi="Tahoma" w:cs="Tahoma"/>
          <w:b/>
          <w:sz w:val="18"/>
        </w:rPr>
      </w:pPr>
      <w:bookmarkStart w:id="33" w:name="_Toc447844550"/>
      <w:r w:rsidRPr="00245CB0">
        <w:rPr>
          <w:rFonts w:ascii="Tahoma" w:hAnsi="Tahoma" w:cs="Tahoma"/>
          <w:b/>
          <w:sz w:val="18"/>
        </w:rPr>
        <w:t>Especificações</w:t>
      </w:r>
      <w:bookmarkEnd w:id="33"/>
    </w:p>
    <w:p w:rsidR="005F076F" w:rsidRPr="00023581" w:rsidRDefault="005F076F" w:rsidP="00245CB0">
      <w:pPr>
        <w:pStyle w:val="Ttulo2"/>
        <w:numPr>
          <w:ilvl w:val="2"/>
          <w:numId w:val="1"/>
        </w:numPr>
        <w:tabs>
          <w:tab w:val="clear" w:pos="720"/>
        </w:tabs>
        <w:ind w:left="1418"/>
        <w:rPr>
          <w:rFonts w:ascii="Tahoma" w:hAnsi="Tahoma" w:cs="Tahoma"/>
          <w:sz w:val="18"/>
          <w:szCs w:val="16"/>
        </w:rPr>
      </w:pPr>
      <w:bookmarkStart w:id="34" w:name="_Toc447844551"/>
      <w:r w:rsidRPr="00023581">
        <w:rPr>
          <w:rFonts w:ascii="Tahoma" w:hAnsi="Tahoma" w:cs="Tahoma"/>
          <w:sz w:val="18"/>
          <w:szCs w:val="16"/>
        </w:rPr>
        <w:t>Deve ter um servidor central para banco de Dados</w:t>
      </w:r>
      <w:bookmarkEnd w:id="34"/>
    </w:p>
    <w:p w:rsidR="00023581" w:rsidRPr="00023581" w:rsidRDefault="00501D84" w:rsidP="00245CB0">
      <w:pPr>
        <w:pStyle w:val="Ttulo2"/>
        <w:numPr>
          <w:ilvl w:val="2"/>
          <w:numId w:val="1"/>
        </w:numPr>
        <w:tabs>
          <w:tab w:val="clear" w:pos="720"/>
        </w:tabs>
        <w:ind w:left="1418"/>
        <w:rPr>
          <w:rFonts w:ascii="Tahoma" w:hAnsi="Tahoma" w:cs="Tahoma"/>
          <w:sz w:val="18"/>
          <w:szCs w:val="16"/>
        </w:rPr>
      </w:pPr>
      <w:bookmarkStart w:id="35" w:name="_Toc447844552"/>
      <w:r>
        <w:rPr>
          <w:rFonts w:ascii="Tahoma" w:hAnsi="Tahoma" w:cs="Tahoma"/>
          <w:sz w:val="18"/>
          <w:szCs w:val="16"/>
        </w:rPr>
        <w:t xml:space="preserve">O sistema </w:t>
      </w:r>
      <w:r w:rsidR="005F076F" w:rsidRPr="00023581">
        <w:rPr>
          <w:rFonts w:ascii="Tahoma" w:hAnsi="Tahoma" w:cs="Tahoma"/>
          <w:sz w:val="18"/>
          <w:szCs w:val="16"/>
        </w:rPr>
        <w:t>funcionar</w:t>
      </w:r>
      <w:r>
        <w:rPr>
          <w:rFonts w:ascii="Tahoma" w:hAnsi="Tahoma" w:cs="Tahoma"/>
          <w:sz w:val="18"/>
          <w:szCs w:val="16"/>
        </w:rPr>
        <w:t>á</w:t>
      </w:r>
      <w:r w:rsidR="005F076F" w:rsidRPr="00023581">
        <w:rPr>
          <w:rFonts w:ascii="Tahoma" w:hAnsi="Tahoma" w:cs="Tahoma"/>
          <w:sz w:val="18"/>
          <w:szCs w:val="16"/>
        </w:rPr>
        <w:t xml:space="preserve"> </w:t>
      </w:r>
      <w:r w:rsidR="00461F9E" w:rsidRPr="00023581">
        <w:rPr>
          <w:rFonts w:ascii="Tahoma" w:hAnsi="Tahoma" w:cs="Tahoma"/>
          <w:sz w:val="18"/>
          <w:szCs w:val="16"/>
        </w:rPr>
        <w:t>local</w:t>
      </w:r>
      <w:r>
        <w:rPr>
          <w:rFonts w:ascii="Tahoma" w:hAnsi="Tahoma" w:cs="Tahoma"/>
          <w:sz w:val="18"/>
          <w:szCs w:val="16"/>
        </w:rPr>
        <w:t>mente</w:t>
      </w:r>
      <w:bookmarkEnd w:id="35"/>
      <w:r w:rsidR="005F076F" w:rsidRPr="00023581">
        <w:rPr>
          <w:rFonts w:ascii="Tahoma" w:hAnsi="Tahoma" w:cs="Tahoma"/>
          <w:sz w:val="18"/>
          <w:szCs w:val="16"/>
        </w:rPr>
        <w:t xml:space="preserve"> </w:t>
      </w:r>
    </w:p>
    <w:p w:rsidR="003E61F0" w:rsidRPr="00245CB0" w:rsidRDefault="003E61F0" w:rsidP="00DE4CE2">
      <w:pPr>
        <w:pStyle w:val="Ttulo2"/>
        <w:rPr>
          <w:rFonts w:ascii="Tahoma" w:hAnsi="Tahoma" w:cs="Tahoma"/>
          <w:b/>
          <w:sz w:val="18"/>
          <w:szCs w:val="16"/>
        </w:rPr>
      </w:pPr>
      <w:bookmarkStart w:id="36" w:name="_Toc447844553"/>
      <w:r w:rsidRPr="00245CB0">
        <w:rPr>
          <w:rFonts w:ascii="Tahoma" w:hAnsi="Tahoma" w:cs="Tahoma"/>
          <w:b/>
          <w:sz w:val="18"/>
          <w:szCs w:val="16"/>
        </w:rPr>
        <w:t>Impacto em outros sistemas / interface</w:t>
      </w:r>
      <w:bookmarkEnd w:id="36"/>
    </w:p>
    <w:p w:rsidR="00DE4CE2" w:rsidRPr="00023581" w:rsidRDefault="005F076F" w:rsidP="00023581">
      <w:pPr>
        <w:pStyle w:val="BodyText"/>
        <w:ind w:left="1080"/>
        <w:rPr>
          <w:rFonts w:ascii="Tahoma" w:hAnsi="Tahoma" w:cs="Tahoma"/>
          <w:sz w:val="18"/>
          <w:szCs w:val="16"/>
        </w:rPr>
      </w:pPr>
      <w:r w:rsidRPr="00023581">
        <w:rPr>
          <w:rFonts w:ascii="Tahoma" w:hAnsi="Tahoma" w:cs="Tahoma"/>
          <w:i/>
          <w:sz w:val="18"/>
          <w:szCs w:val="16"/>
        </w:rPr>
        <w:t>Não se aplica</w:t>
      </w:r>
      <w:r w:rsidR="003E61F0" w:rsidRPr="00023581">
        <w:rPr>
          <w:rFonts w:ascii="Tahoma" w:hAnsi="Tahoma" w:cs="Tahoma"/>
          <w:sz w:val="18"/>
          <w:szCs w:val="16"/>
        </w:rPr>
        <w:t>.</w:t>
      </w:r>
    </w:p>
    <w:p w:rsidR="003E61F0" w:rsidRPr="00245CB0" w:rsidRDefault="003E61F0" w:rsidP="00DE4CE2">
      <w:pPr>
        <w:pStyle w:val="Ttulo2"/>
        <w:rPr>
          <w:rFonts w:ascii="Tahoma" w:hAnsi="Tahoma" w:cs="Tahoma"/>
          <w:b/>
          <w:sz w:val="18"/>
          <w:szCs w:val="16"/>
        </w:rPr>
      </w:pPr>
      <w:bookmarkStart w:id="37" w:name="_Toc147808192"/>
      <w:bookmarkStart w:id="38" w:name="_Toc147907439"/>
      <w:bookmarkStart w:id="39" w:name="_Toc447844554"/>
      <w:r w:rsidRPr="00245CB0">
        <w:rPr>
          <w:rFonts w:ascii="Tahoma" w:hAnsi="Tahoma" w:cs="Tahoma"/>
          <w:b/>
          <w:sz w:val="18"/>
          <w:szCs w:val="16"/>
        </w:rPr>
        <w:t>Funcionalidades não impactadas</w:t>
      </w:r>
      <w:bookmarkEnd w:id="37"/>
      <w:bookmarkEnd w:id="38"/>
      <w:bookmarkEnd w:id="39"/>
    </w:p>
    <w:p w:rsidR="003E61F0" w:rsidRPr="00023581" w:rsidRDefault="00745151" w:rsidP="003367A2">
      <w:pPr>
        <w:pStyle w:val="BodyText"/>
        <w:ind w:left="1080"/>
        <w:rPr>
          <w:rFonts w:ascii="Tahoma" w:hAnsi="Tahoma" w:cs="Tahoma"/>
          <w:i/>
          <w:sz w:val="18"/>
          <w:szCs w:val="16"/>
        </w:rPr>
      </w:pPr>
      <w:bookmarkStart w:id="40" w:name="_Toc245806861"/>
      <w:bookmarkStart w:id="41" w:name="_Toc147808201"/>
      <w:bookmarkStart w:id="42" w:name="_Toc147907448"/>
      <w:r w:rsidRPr="00023581">
        <w:rPr>
          <w:rFonts w:ascii="Tahoma" w:hAnsi="Tahoma" w:cs="Tahoma"/>
          <w:i/>
          <w:sz w:val="18"/>
          <w:szCs w:val="16"/>
        </w:rPr>
        <w:t>Não se aplica</w:t>
      </w:r>
      <w:bookmarkEnd w:id="40"/>
    </w:p>
    <w:p w:rsidR="003E61F0" w:rsidRPr="00461F9E" w:rsidRDefault="003E61F0" w:rsidP="00023581">
      <w:pPr>
        <w:pStyle w:val="Ttulo1"/>
        <w:numPr>
          <w:ilvl w:val="0"/>
          <w:numId w:val="0"/>
        </w:numPr>
        <w:rPr>
          <w:rFonts w:ascii="Tahoma" w:hAnsi="Tahoma" w:cs="Tahoma"/>
          <w:b/>
          <w:sz w:val="18"/>
          <w:szCs w:val="16"/>
        </w:rPr>
      </w:pPr>
    </w:p>
    <w:p w:rsidR="003E61F0" w:rsidRPr="00461F9E" w:rsidRDefault="003E61F0" w:rsidP="00C379C1">
      <w:pPr>
        <w:pStyle w:val="Ttulo1"/>
        <w:rPr>
          <w:rFonts w:ascii="Tahoma" w:hAnsi="Tahoma" w:cs="Tahoma"/>
          <w:b/>
          <w:sz w:val="18"/>
          <w:szCs w:val="16"/>
        </w:rPr>
      </w:pPr>
      <w:bookmarkStart w:id="43" w:name="_Toc447844555"/>
      <w:r w:rsidRPr="00461F9E">
        <w:rPr>
          <w:rFonts w:ascii="Tahoma" w:hAnsi="Tahoma" w:cs="Tahoma"/>
          <w:b/>
          <w:sz w:val="18"/>
          <w:szCs w:val="16"/>
        </w:rPr>
        <w:t>Critérios de Aceitação</w:t>
      </w:r>
      <w:bookmarkEnd w:id="41"/>
      <w:bookmarkEnd w:id="42"/>
      <w:bookmarkEnd w:id="43"/>
    </w:p>
    <w:p w:rsidR="00461F9E" w:rsidRPr="00750FC7" w:rsidRDefault="00461F9E" w:rsidP="00750FC7">
      <w:pPr>
        <w:pStyle w:val="Ttulo2"/>
        <w:rPr>
          <w:rFonts w:ascii="Tahoma" w:hAnsi="Tahoma" w:cs="Tahoma"/>
          <w:sz w:val="18"/>
        </w:rPr>
      </w:pPr>
      <w:bookmarkStart w:id="44" w:name="_Toc447844556"/>
      <w:r w:rsidRPr="00750FC7">
        <w:rPr>
          <w:rFonts w:ascii="Tahoma" w:hAnsi="Tahoma" w:cs="Tahoma"/>
          <w:sz w:val="18"/>
        </w:rPr>
        <w:t xml:space="preserve">Todas as funcionalidades citadas nesse documento devem ser </w:t>
      </w:r>
      <w:r w:rsidR="007C75DF" w:rsidRPr="00750FC7">
        <w:rPr>
          <w:rFonts w:ascii="Tahoma" w:hAnsi="Tahoma" w:cs="Tahoma"/>
          <w:sz w:val="18"/>
        </w:rPr>
        <w:t>con</w:t>
      </w:r>
      <w:r w:rsidRPr="00750FC7">
        <w:rPr>
          <w:rFonts w:ascii="Tahoma" w:hAnsi="Tahoma" w:cs="Tahoma"/>
          <w:sz w:val="18"/>
        </w:rPr>
        <w:t>templadas sem existência de erros</w:t>
      </w:r>
      <w:bookmarkEnd w:id="44"/>
    </w:p>
    <w:p w:rsidR="003E61F0" w:rsidRPr="00FF1903" w:rsidRDefault="003E61F0" w:rsidP="002A6C2B">
      <w:pPr>
        <w:rPr>
          <w:rFonts w:ascii="Tahoma" w:hAnsi="Tahoma" w:cs="Tahoma"/>
          <w:color w:val="FF0000"/>
          <w:sz w:val="22"/>
        </w:rPr>
      </w:pPr>
    </w:p>
    <w:p w:rsidR="003E61F0" w:rsidRPr="00FF1903" w:rsidRDefault="003E61F0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F63BE9" w:rsidRPr="00FF1903" w:rsidRDefault="00F63BE9" w:rsidP="002A6C2B">
      <w:pPr>
        <w:rPr>
          <w:rFonts w:ascii="Tahoma" w:hAnsi="Tahoma" w:cs="Tahoma"/>
          <w:color w:val="FF0000"/>
          <w:sz w:val="22"/>
        </w:rPr>
      </w:pPr>
    </w:p>
    <w:p w:rsidR="00E554A4" w:rsidRPr="00FF1903" w:rsidRDefault="00E554A4" w:rsidP="0015691D">
      <w:pPr>
        <w:rPr>
          <w:color w:val="FF0000"/>
          <w:sz w:val="22"/>
        </w:rPr>
      </w:pPr>
      <w:bookmarkStart w:id="45" w:name="_GoBack"/>
      <w:bookmarkEnd w:id="45"/>
    </w:p>
    <w:sectPr w:rsidR="00E554A4" w:rsidRPr="00FF1903" w:rsidSect="00840D3D">
      <w:headerReference w:type="first" r:id="rId12"/>
      <w:pgSz w:w="11907" w:h="16840" w:code="9"/>
      <w:pgMar w:top="1418" w:right="927" w:bottom="1418" w:left="1080" w:header="709" w:footer="442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95F" w:rsidRDefault="007E195F">
      <w:r>
        <w:separator/>
      </w:r>
    </w:p>
  </w:endnote>
  <w:endnote w:type="continuationSeparator" w:id="0">
    <w:p w:rsidR="007E195F" w:rsidRDefault="007E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11" w:rsidRDefault="00183B11">
    <w:pPr>
      <w:pStyle w:val="Rodap"/>
      <w:jc w:val="center"/>
    </w:pPr>
  </w:p>
  <w:p w:rsidR="00183B11" w:rsidRDefault="00183B11">
    <w:pPr>
      <w:pStyle w:val="Rodap"/>
      <w:jc w:val="center"/>
    </w:pPr>
  </w:p>
  <w:p w:rsidR="00183B11" w:rsidRDefault="00183B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95F" w:rsidRDefault="007E195F">
      <w:r>
        <w:separator/>
      </w:r>
    </w:p>
  </w:footnote>
  <w:footnote w:type="continuationSeparator" w:id="0">
    <w:p w:rsidR="007E195F" w:rsidRDefault="007E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94C" w:rsidRDefault="00C4494C" w:rsidP="00A7524F">
    <w:pPr>
      <w:ind w:left="7372" w:hanging="7372"/>
      <w:rPr>
        <w:b/>
        <w:sz w:val="16"/>
        <w:szCs w:val="16"/>
      </w:rPr>
    </w:pPr>
  </w:p>
  <w:p w:rsidR="00C4494C" w:rsidRPr="00E92497" w:rsidRDefault="00C4494C" w:rsidP="00A7524F">
    <w:pPr>
      <w:ind w:left="7372" w:hanging="7372"/>
      <w:rPr>
        <w:sz w:val="4"/>
        <w:szCs w:val="4"/>
      </w:rPr>
    </w:pPr>
  </w:p>
  <w:p w:rsidR="00C4494C" w:rsidRPr="004C45D6" w:rsidRDefault="00C4494C" w:rsidP="00D3169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DF" w:rsidRDefault="00F276AD">
    <w:pPr>
      <w:pStyle w:val="Cabealho"/>
      <w:jc w:val="center"/>
      <w:rPr>
        <w:rFonts w:ascii="Calibri" w:hAnsi="Calibri"/>
        <w:color w:val="3B3838"/>
        <w:sz w:val="22"/>
      </w:rPr>
    </w:pPr>
    <w:r>
      <w:rPr>
        <w:rFonts w:ascii="Tahoma" w:hAnsi="Tahoma" w:cs="Tahoma"/>
        <w:b/>
        <w:noProof/>
        <w:sz w:val="32"/>
        <w:szCs w:val="28"/>
      </w:rPr>
      <w:drawing>
        <wp:inline distT="0" distB="0" distL="0" distR="0">
          <wp:extent cx="295275" cy="295275"/>
          <wp:effectExtent l="0" t="0" r="0" b="0"/>
          <wp:docPr id="1" name="Imagem 1" descr="1453780300_heart_be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453780300_heart_be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3B11" w:rsidRPr="007C75DF" w:rsidRDefault="00840D3D">
    <w:pPr>
      <w:pStyle w:val="Cabealho"/>
      <w:jc w:val="center"/>
      <w:rPr>
        <w:rFonts w:ascii="Berlin Sans FB Demi" w:hAnsi="Berlin Sans FB Demi" w:cs="Aharoni"/>
        <w:color w:val="3B3838"/>
        <w:sz w:val="22"/>
      </w:rPr>
    </w:pPr>
    <w:r w:rsidRPr="007C75DF">
      <w:rPr>
        <w:rFonts w:ascii="Berlin Sans FB Demi" w:hAnsi="Berlin Sans FB Demi" w:cs="Aharoni"/>
        <w:color w:val="3B3838"/>
        <w:sz w:val="22"/>
      </w:rPr>
      <w:t>CARDIODATA</w:t>
    </w:r>
  </w:p>
  <w:p w:rsidR="00183B11" w:rsidRPr="00A24563" w:rsidRDefault="00183B11">
    <w:pPr>
      <w:pStyle w:val="Cabealho"/>
      <w:jc w:val="center"/>
      <w:rPr>
        <w:rFonts w:ascii="Calibri" w:hAnsi="Calibri"/>
        <w:caps/>
        <w:color w:val="3B3838"/>
        <w:sz w:val="22"/>
      </w:rPr>
    </w:pPr>
    <w:r w:rsidRPr="00A24563">
      <w:rPr>
        <w:rFonts w:ascii="Calibri" w:hAnsi="Calibri"/>
        <w:caps/>
        <w:color w:val="3B3838"/>
        <w:sz w:val="22"/>
      </w:rPr>
      <w:t xml:space="preserve"> Especificação Funcional</w:t>
    </w:r>
  </w:p>
  <w:p w:rsidR="00840D3D" w:rsidRPr="00A24563" w:rsidRDefault="00840D3D">
    <w:pPr>
      <w:pStyle w:val="Cabealho"/>
      <w:jc w:val="center"/>
      <w:rPr>
        <w:rFonts w:ascii="Calibri" w:hAnsi="Calibri"/>
        <w:caps/>
        <w:color w:val="3B3838"/>
        <w:sz w:val="16"/>
      </w:rPr>
    </w:pPr>
    <w:r w:rsidRPr="00A24563">
      <w:rPr>
        <w:rFonts w:ascii="Calibri" w:hAnsi="Calibri"/>
        <w:caps/>
        <w:color w:val="3B3838"/>
        <w:sz w:val="16"/>
      </w:rPr>
      <w:t>cIMARA sá</w:t>
    </w:r>
  </w:p>
  <w:p w:rsidR="00183B11" w:rsidRPr="004C45D6" w:rsidRDefault="00183B11" w:rsidP="00D3169C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101F"/>
    <w:multiLevelType w:val="multilevel"/>
    <w:tmpl w:val="8118E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267DDD"/>
    <w:multiLevelType w:val="multilevel"/>
    <w:tmpl w:val="596AAB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2" w15:restartNumberingAfterBreak="0">
    <w:nsid w:val="215A2D80"/>
    <w:multiLevelType w:val="hybridMultilevel"/>
    <w:tmpl w:val="95A6AD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D2922"/>
    <w:multiLevelType w:val="multilevel"/>
    <w:tmpl w:val="BD087F3C"/>
    <w:lvl w:ilvl="0">
      <w:start w:val="1"/>
      <w:numFmt w:val="decimal"/>
      <w:pStyle w:val="Ttulo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4" w15:restartNumberingAfterBreak="0">
    <w:nsid w:val="4AF4410B"/>
    <w:multiLevelType w:val="multilevel"/>
    <w:tmpl w:val="3D821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65398E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BE237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FC51C0"/>
    <w:multiLevelType w:val="hybridMultilevel"/>
    <w:tmpl w:val="B5C84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52741"/>
    <w:multiLevelType w:val="hybridMultilevel"/>
    <w:tmpl w:val="61F0886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5500859"/>
    <w:multiLevelType w:val="hybridMultilevel"/>
    <w:tmpl w:val="3DAA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808E5"/>
    <w:multiLevelType w:val="hybridMultilevel"/>
    <w:tmpl w:val="EE34DDC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6"/>
  </w:num>
  <w:num w:numId="43">
    <w:abstractNumId w:val="0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3F"/>
    <w:rsid w:val="00004C43"/>
    <w:rsid w:val="000076CF"/>
    <w:rsid w:val="00017376"/>
    <w:rsid w:val="00020939"/>
    <w:rsid w:val="0002257C"/>
    <w:rsid w:val="0002345D"/>
    <w:rsid w:val="00023581"/>
    <w:rsid w:val="00044C74"/>
    <w:rsid w:val="000501B5"/>
    <w:rsid w:val="00050B87"/>
    <w:rsid w:val="00076978"/>
    <w:rsid w:val="00083CF6"/>
    <w:rsid w:val="000B5866"/>
    <w:rsid w:val="000C6490"/>
    <w:rsid w:val="000D77D7"/>
    <w:rsid w:val="0011579E"/>
    <w:rsid w:val="00122EB1"/>
    <w:rsid w:val="00134EEC"/>
    <w:rsid w:val="00144355"/>
    <w:rsid w:val="0015691D"/>
    <w:rsid w:val="00162B8A"/>
    <w:rsid w:val="00163892"/>
    <w:rsid w:val="00163954"/>
    <w:rsid w:val="001756E8"/>
    <w:rsid w:val="00183B11"/>
    <w:rsid w:val="0018725B"/>
    <w:rsid w:val="00197692"/>
    <w:rsid w:val="001B0336"/>
    <w:rsid w:val="001B3AFE"/>
    <w:rsid w:val="001B3E58"/>
    <w:rsid w:val="001B788A"/>
    <w:rsid w:val="001C2D73"/>
    <w:rsid w:val="001D374B"/>
    <w:rsid w:val="001E3F3B"/>
    <w:rsid w:val="00203778"/>
    <w:rsid w:val="002173A7"/>
    <w:rsid w:val="0022673F"/>
    <w:rsid w:val="00236639"/>
    <w:rsid w:val="00236BA0"/>
    <w:rsid w:val="00240E11"/>
    <w:rsid w:val="00245CB0"/>
    <w:rsid w:val="0025472D"/>
    <w:rsid w:val="00257380"/>
    <w:rsid w:val="00282407"/>
    <w:rsid w:val="00294578"/>
    <w:rsid w:val="00296F1B"/>
    <w:rsid w:val="002A6C2B"/>
    <w:rsid w:val="002D0082"/>
    <w:rsid w:val="002E599E"/>
    <w:rsid w:val="002F219E"/>
    <w:rsid w:val="003066B5"/>
    <w:rsid w:val="003166F1"/>
    <w:rsid w:val="003171C7"/>
    <w:rsid w:val="003173D9"/>
    <w:rsid w:val="00322124"/>
    <w:rsid w:val="003367A2"/>
    <w:rsid w:val="003400E5"/>
    <w:rsid w:val="0034035C"/>
    <w:rsid w:val="003437CD"/>
    <w:rsid w:val="00344138"/>
    <w:rsid w:val="00350BC4"/>
    <w:rsid w:val="00350D36"/>
    <w:rsid w:val="003573EF"/>
    <w:rsid w:val="00362046"/>
    <w:rsid w:val="003646D9"/>
    <w:rsid w:val="00366B80"/>
    <w:rsid w:val="00380516"/>
    <w:rsid w:val="00380931"/>
    <w:rsid w:val="00382C64"/>
    <w:rsid w:val="003B6FB1"/>
    <w:rsid w:val="003C33F5"/>
    <w:rsid w:val="003C4838"/>
    <w:rsid w:val="003D18D6"/>
    <w:rsid w:val="003D5281"/>
    <w:rsid w:val="003E16FE"/>
    <w:rsid w:val="003E61F0"/>
    <w:rsid w:val="003E67A8"/>
    <w:rsid w:val="0040050E"/>
    <w:rsid w:val="00411F12"/>
    <w:rsid w:val="00416FE6"/>
    <w:rsid w:val="00417D43"/>
    <w:rsid w:val="00423DAF"/>
    <w:rsid w:val="00433308"/>
    <w:rsid w:val="0043480B"/>
    <w:rsid w:val="00443373"/>
    <w:rsid w:val="004560D7"/>
    <w:rsid w:val="00461F9E"/>
    <w:rsid w:val="00463850"/>
    <w:rsid w:val="00464098"/>
    <w:rsid w:val="00465C52"/>
    <w:rsid w:val="00483176"/>
    <w:rsid w:val="004A5DD8"/>
    <w:rsid w:val="004C09BE"/>
    <w:rsid w:val="004C0BF4"/>
    <w:rsid w:val="004C45D6"/>
    <w:rsid w:val="004E0024"/>
    <w:rsid w:val="004F3395"/>
    <w:rsid w:val="00501D84"/>
    <w:rsid w:val="00502A51"/>
    <w:rsid w:val="0051477B"/>
    <w:rsid w:val="0052126E"/>
    <w:rsid w:val="0052525A"/>
    <w:rsid w:val="00547401"/>
    <w:rsid w:val="005508A1"/>
    <w:rsid w:val="00587ACE"/>
    <w:rsid w:val="005A6961"/>
    <w:rsid w:val="005D5230"/>
    <w:rsid w:val="005E02A1"/>
    <w:rsid w:val="005E0EA1"/>
    <w:rsid w:val="005F076F"/>
    <w:rsid w:val="005F44DA"/>
    <w:rsid w:val="00603C3D"/>
    <w:rsid w:val="0060595B"/>
    <w:rsid w:val="0060597A"/>
    <w:rsid w:val="00613245"/>
    <w:rsid w:val="006133C2"/>
    <w:rsid w:val="00641E18"/>
    <w:rsid w:val="00646F26"/>
    <w:rsid w:val="006559CA"/>
    <w:rsid w:val="006671D1"/>
    <w:rsid w:val="00677837"/>
    <w:rsid w:val="00687D70"/>
    <w:rsid w:val="00690A5E"/>
    <w:rsid w:val="006E1DBE"/>
    <w:rsid w:val="00704A74"/>
    <w:rsid w:val="00715BE8"/>
    <w:rsid w:val="00716BC2"/>
    <w:rsid w:val="00721262"/>
    <w:rsid w:val="00722772"/>
    <w:rsid w:val="00726EF8"/>
    <w:rsid w:val="007334B6"/>
    <w:rsid w:val="00745151"/>
    <w:rsid w:val="00750FC7"/>
    <w:rsid w:val="00753394"/>
    <w:rsid w:val="00755B9C"/>
    <w:rsid w:val="007562DC"/>
    <w:rsid w:val="00772C11"/>
    <w:rsid w:val="00775979"/>
    <w:rsid w:val="00791301"/>
    <w:rsid w:val="00792860"/>
    <w:rsid w:val="007B4379"/>
    <w:rsid w:val="007B6EFC"/>
    <w:rsid w:val="007C514D"/>
    <w:rsid w:val="007C75DF"/>
    <w:rsid w:val="007D2111"/>
    <w:rsid w:val="007D689F"/>
    <w:rsid w:val="007E01A5"/>
    <w:rsid w:val="007E195F"/>
    <w:rsid w:val="007E3453"/>
    <w:rsid w:val="007F70BF"/>
    <w:rsid w:val="00805762"/>
    <w:rsid w:val="008245E8"/>
    <w:rsid w:val="00840D3D"/>
    <w:rsid w:val="00853FC1"/>
    <w:rsid w:val="00860B31"/>
    <w:rsid w:val="008A06E2"/>
    <w:rsid w:val="008A5E05"/>
    <w:rsid w:val="008A7995"/>
    <w:rsid w:val="008D4272"/>
    <w:rsid w:val="008E34AC"/>
    <w:rsid w:val="009026DC"/>
    <w:rsid w:val="00925981"/>
    <w:rsid w:val="00933DC8"/>
    <w:rsid w:val="00934B0C"/>
    <w:rsid w:val="0095534A"/>
    <w:rsid w:val="009558C1"/>
    <w:rsid w:val="0096235E"/>
    <w:rsid w:val="00974522"/>
    <w:rsid w:val="00981B24"/>
    <w:rsid w:val="009860B8"/>
    <w:rsid w:val="009A1EC1"/>
    <w:rsid w:val="009A72EE"/>
    <w:rsid w:val="009D2B0B"/>
    <w:rsid w:val="009D5AD8"/>
    <w:rsid w:val="009E5438"/>
    <w:rsid w:val="00A14C78"/>
    <w:rsid w:val="00A2153A"/>
    <w:rsid w:val="00A24563"/>
    <w:rsid w:val="00A351AE"/>
    <w:rsid w:val="00A42956"/>
    <w:rsid w:val="00A64EF1"/>
    <w:rsid w:val="00A66DAB"/>
    <w:rsid w:val="00A7524F"/>
    <w:rsid w:val="00A80BE1"/>
    <w:rsid w:val="00A868AB"/>
    <w:rsid w:val="00A8786B"/>
    <w:rsid w:val="00A9531F"/>
    <w:rsid w:val="00AA45AE"/>
    <w:rsid w:val="00AB0F71"/>
    <w:rsid w:val="00AB12A8"/>
    <w:rsid w:val="00AB716F"/>
    <w:rsid w:val="00AC023A"/>
    <w:rsid w:val="00AC7C0E"/>
    <w:rsid w:val="00AD44E3"/>
    <w:rsid w:val="00AE4240"/>
    <w:rsid w:val="00AF6691"/>
    <w:rsid w:val="00B477DE"/>
    <w:rsid w:val="00B47D51"/>
    <w:rsid w:val="00B6286F"/>
    <w:rsid w:val="00B6389C"/>
    <w:rsid w:val="00B761DD"/>
    <w:rsid w:val="00B77BFA"/>
    <w:rsid w:val="00B960A8"/>
    <w:rsid w:val="00BB4315"/>
    <w:rsid w:val="00BC650C"/>
    <w:rsid w:val="00BC750D"/>
    <w:rsid w:val="00BD12F8"/>
    <w:rsid w:val="00BD5617"/>
    <w:rsid w:val="00BD7E8F"/>
    <w:rsid w:val="00C02B24"/>
    <w:rsid w:val="00C064F8"/>
    <w:rsid w:val="00C3127E"/>
    <w:rsid w:val="00C36A1E"/>
    <w:rsid w:val="00C379C1"/>
    <w:rsid w:val="00C4494C"/>
    <w:rsid w:val="00C45B01"/>
    <w:rsid w:val="00C45B42"/>
    <w:rsid w:val="00C45CC8"/>
    <w:rsid w:val="00C47B10"/>
    <w:rsid w:val="00C50319"/>
    <w:rsid w:val="00C740A4"/>
    <w:rsid w:val="00C941B0"/>
    <w:rsid w:val="00CA7708"/>
    <w:rsid w:val="00CB073F"/>
    <w:rsid w:val="00CC07BD"/>
    <w:rsid w:val="00CD31FD"/>
    <w:rsid w:val="00D04C63"/>
    <w:rsid w:val="00D0639F"/>
    <w:rsid w:val="00D07710"/>
    <w:rsid w:val="00D3169C"/>
    <w:rsid w:val="00D370D4"/>
    <w:rsid w:val="00D53492"/>
    <w:rsid w:val="00D75EE2"/>
    <w:rsid w:val="00D77CAE"/>
    <w:rsid w:val="00D83ED3"/>
    <w:rsid w:val="00DB245E"/>
    <w:rsid w:val="00DC24EC"/>
    <w:rsid w:val="00DD3F71"/>
    <w:rsid w:val="00DE4CE2"/>
    <w:rsid w:val="00DE7C89"/>
    <w:rsid w:val="00DF136E"/>
    <w:rsid w:val="00E01571"/>
    <w:rsid w:val="00E05E6B"/>
    <w:rsid w:val="00E07D19"/>
    <w:rsid w:val="00E27702"/>
    <w:rsid w:val="00E36FC6"/>
    <w:rsid w:val="00E4466B"/>
    <w:rsid w:val="00E554A4"/>
    <w:rsid w:val="00E67004"/>
    <w:rsid w:val="00E67760"/>
    <w:rsid w:val="00E92497"/>
    <w:rsid w:val="00EA55C8"/>
    <w:rsid w:val="00ED0FC1"/>
    <w:rsid w:val="00ED3B4D"/>
    <w:rsid w:val="00ED6AF3"/>
    <w:rsid w:val="00EF4A73"/>
    <w:rsid w:val="00F12745"/>
    <w:rsid w:val="00F21440"/>
    <w:rsid w:val="00F276AD"/>
    <w:rsid w:val="00F27CB4"/>
    <w:rsid w:val="00F37A42"/>
    <w:rsid w:val="00F458DD"/>
    <w:rsid w:val="00F6096A"/>
    <w:rsid w:val="00F621C4"/>
    <w:rsid w:val="00F63BE9"/>
    <w:rsid w:val="00F670B2"/>
    <w:rsid w:val="00F80C70"/>
    <w:rsid w:val="00F87C9B"/>
    <w:rsid w:val="00FA1165"/>
    <w:rsid w:val="00FA2EC7"/>
    <w:rsid w:val="00FB3E63"/>
    <w:rsid w:val="00FD5BA7"/>
    <w:rsid w:val="00FE6694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94E3D4"/>
  <w15:chartTrackingRefBased/>
  <w15:docId w15:val="{E627B21D-6CDE-49F6-B1D8-369E63A5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788A"/>
    <w:pPr>
      <w:spacing w:line="240" w:lineRule="atLeast"/>
    </w:pPr>
    <w:rPr>
      <w:lang w:eastAsia="pt-BR"/>
    </w:rPr>
  </w:style>
  <w:style w:type="paragraph" w:styleId="Ttulo1">
    <w:name w:val="heading 1"/>
    <w:basedOn w:val="Normal"/>
    <w:link w:val="Ttulo1Char"/>
    <w:uiPriority w:val="99"/>
    <w:qFormat/>
    <w:rsid w:val="001B788A"/>
    <w:pPr>
      <w:keepNext/>
      <w:numPr>
        <w:numId w:val="1"/>
      </w:numPr>
      <w:spacing w:before="120" w:after="60" w:line="240" w:lineRule="auto"/>
      <w:outlineLvl w:val="0"/>
    </w:pPr>
    <w:rPr>
      <w:rFonts w:ascii="Arial Black" w:hAnsi="Arial Black" w:cs="Arial"/>
      <w:kern w:val="36"/>
      <w:sz w:val="24"/>
      <w:szCs w:val="24"/>
    </w:rPr>
  </w:style>
  <w:style w:type="paragraph" w:styleId="Ttulo2">
    <w:name w:val="heading 2"/>
    <w:basedOn w:val="Normal"/>
    <w:link w:val="Ttulo2Char"/>
    <w:uiPriority w:val="99"/>
    <w:qFormat/>
    <w:rsid w:val="001B788A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Arial Black" w:hAnsi="Arial Black" w:cs="Arial"/>
    </w:rPr>
  </w:style>
  <w:style w:type="paragraph" w:styleId="Ttulo3">
    <w:name w:val="heading 3"/>
    <w:basedOn w:val="Normal"/>
    <w:link w:val="Ttulo3Char"/>
    <w:uiPriority w:val="99"/>
    <w:qFormat/>
    <w:rsid w:val="001B788A"/>
    <w:pPr>
      <w:numPr>
        <w:ilvl w:val="2"/>
        <w:numId w:val="2"/>
      </w:numPr>
      <w:spacing w:before="120" w:after="60" w:line="240" w:lineRule="auto"/>
      <w:outlineLvl w:val="2"/>
    </w:pPr>
    <w:rPr>
      <w:rFonts w:ascii="Arial" w:hAnsi="Arial" w:cs="Arial"/>
      <w:b/>
      <w:iCs/>
    </w:rPr>
  </w:style>
  <w:style w:type="paragraph" w:styleId="Ttulo4">
    <w:name w:val="heading 4"/>
    <w:basedOn w:val="Normal"/>
    <w:link w:val="Ttulo4Char"/>
    <w:uiPriority w:val="99"/>
    <w:qFormat/>
    <w:rsid w:val="001B788A"/>
    <w:pPr>
      <w:spacing w:before="120" w:after="60"/>
      <w:outlineLvl w:val="3"/>
    </w:pPr>
    <w:rPr>
      <w:rFonts w:ascii="Arial" w:hAnsi="Arial" w:cs="Arial"/>
    </w:rPr>
  </w:style>
  <w:style w:type="paragraph" w:styleId="Ttulo5">
    <w:name w:val="heading 5"/>
    <w:basedOn w:val="Normal"/>
    <w:link w:val="Ttulo5Char"/>
    <w:uiPriority w:val="99"/>
    <w:qFormat/>
    <w:rsid w:val="001B788A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link w:val="Ttulo6Char"/>
    <w:uiPriority w:val="99"/>
    <w:qFormat/>
    <w:rsid w:val="001B788A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link w:val="Ttulo7Char"/>
    <w:uiPriority w:val="99"/>
    <w:qFormat/>
    <w:rsid w:val="001B788A"/>
    <w:pPr>
      <w:spacing w:before="240" w:after="60"/>
      <w:ind w:left="2880"/>
      <w:outlineLvl w:val="6"/>
    </w:pPr>
  </w:style>
  <w:style w:type="paragraph" w:styleId="Ttulo8">
    <w:name w:val="heading 8"/>
    <w:basedOn w:val="Normal"/>
    <w:link w:val="Ttulo8Char"/>
    <w:uiPriority w:val="99"/>
    <w:qFormat/>
    <w:rsid w:val="001B788A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link w:val="Ttulo9Char"/>
    <w:uiPriority w:val="99"/>
    <w:qFormat/>
    <w:rsid w:val="001B788A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D7E8F"/>
    <w:rPr>
      <w:rFonts w:ascii="Arial Black" w:hAnsi="Arial Black" w:cs="Arial"/>
      <w:kern w:val="36"/>
      <w:sz w:val="24"/>
      <w:szCs w:val="24"/>
    </w:rPr>
  </w:style>
  <w:style w:type="character" w:customStyle="1" w:styleId="Ttulo2Char">
    <w:name w:val="Título 2 Char"/>
    <w:link w:val="Ttulo2"/>
    <w:uiPriority w:val="99"/>
    <w:locked/>
    <w:rsid w:val="00BD7E8F"/>
    <w:rPr>
      <w:rFonts w:ascii="Arial Black" w:hAnsi="Arial Black" w:cs="Arial"/>
    </w:rPr>
  </w:style>
  <w:style w:type="character" w:customStyle="1" w:styleId="Ttulo3Char">
    <w:name w:val="Título 3 Char"/>
    <w:link w:val="Ttulo3"/>
    <w:uiPriority w:val="99"/>
    <w:locked/>
    <w:rsid w:val="00BD7E8F"/>
    <w:rPr>
      <w:rFonts w:ascii="Arial" w:hAnsi="Arial" w:cs="Arial"/>
      <w:b/>
      <w:iCs/>
    </w:rPr>
  </w:style>
  <w:style w:type="character" w:customStyle="1" w:styleId="Ttulo4Char">
    <w:name w:val="Título 4 Char"/>
    <w:link w:val="Ttulo4"/>
    <w:uiPriority w:val="99"/>
    <w:semiHidden/>
    <w:locked/>
    <w:rsid w:val="00BD7E8F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BD7E8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BD7E8F"/>
    <w:rPr>
      <w:rFonts w:ascii="Calibri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9"/>
    <w:semiHidden/>
    <w:locked/>
    <w:rsid w:val="00BD7E8F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BD7E8F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BD7E8F"/>
    <w:rPr>
      <w:rFonts w:ascii="Cambria" w:hAnsi="Cambria" w:cs="Times New Roman"/>
      <w:sz w:val="22"/>
      <w:szCs w:val="22"/>
    </w:rPr>
  </w:style>
  <w:style w:type="character" w:styleId="Hyperlink">
    <w:name w:val="Hyperlink"/>
    <w:uiPriority w:val="99"/>
    <w:rsid w:val="001B788A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rsid w:val="001B788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1B788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Sumrio1">
    <w:name w:val="toc 1"/>
    <w:basedOn w:val="Normal"/>
    <w:uiPriority w:val="39"/>
    <w:rsid w:val="001B788A"/>
    <w:pPr>
      <w:spacing w:before="240" w:line="240" w:lineRule="auto"/>
    </w:pPr>
    <w:rPr>
      <w:rFonts w:ascii="Verdana" w:hAnsi="Verdana"/>
      <w:sz w:val="16"/>
    </w:rPr>
  </w:style>
  <w:style w:type="paragraph" w:styleId="Sumrio2">
    <w:name w:val="toc 2"/>
    <w:basedOn w:val="Normal"/>
    <w:uiPriority w:val="39"/>
    <w:rsid w:val="001B788A"/>
    <w:pPr>
      <w:spacing w:before="120" w:line="240" w:lineRule="auto"/>
      <w:ind w:left="567"/>
    </w:pPr>
    <w:rPr>
      <w:rFonts w:ascii="Verdana" w:hAnsi="Verdana"/>
      <w:sz w:val="16"/>
    </w:rPr>
  </w:style>
  <w:style w:type="paragraph" w:styleId="Sumrio3">
    <w:name w:val="toc 3"/>
    <w:basedOn w:val="Normal"/>
    <w:uiPriority w:val="39"/>
    <w:rsid w:val="001B788A"/>
    <w:pPr>
      <w:spacing w:before="60" w:line="240" w:lineRule="auto"/>
      <w:ind w:left="862"/>
    </w:pPr>
    <w:rPr>
      <w:rFonts w:ascii="Verdana" w:hAnsi="Verdana"/>
      <w:sz w:val="16"/>
    </w:rPr>
  </w:style>
  <w:style w:type="paragraph" w:styleId="Sumrio4">
    <w:name w:val="toc 4"/>
    <w:basedOn w:val="Normal"/>
    <w:next w:val="Normal"/>
    <w:autoRedefine/>
    <w:uiPriority w:val="39"/>
    <w:rsid w:val="001B788A"/>
    <w:pPr>
      <w:spacing w:line="240" w:lineRule="auto"/>
      <w:ind w:left="720"/>
    </w:pPr>
    <w:rPr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rsid w:val="001B788A"/>
    <w:pPr>
      <w:spacing w:line="240" w:lineRule="auto"/>
      <w:ind w:left="960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rsid w:val="001B788A"/>
    <w:pPr>
      <w:spacing w:line="240" w:lineRule="auto"/>
      <w:ind w:left="1200"/>
    </w:pPr>
    <w:rPr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rsid w:val="001B788A"/>
    <w:pPr>
      <w:spacing w:line="240" w:lineRule="auto"/>
      <w:ind w:left="1440"/>
    </w:pPr>
    <w:rPr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rsid w:val="001B788A"/>
    <w:pPr>
      <w:spacing w:line="240" w:lineRule="auto"/>
      <w:ind w:left="1680"/>
    </w:pPr>
    <w:rPr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rsid w:val="001B788A"/>
    <w:pPr>
      <w:spacing w:line="240" w:lineRule="auto"/>
      <w:ind w:left="1920"/>
    </w:pPr>
    <w:rPr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1B788A"/>
    <w:pPr>
      <w:spacing w:after="60" w:line="240" w:lineRule="auto"/>
      <w:jc w:val="right"/>
    </w:pPr>
    <w:rPr>
      <w:rFonts w:ascii="Arial Black" w:hAnsi="Arial Black" w:cs="Arial"/>
      <w:sz w:val="36"/>
      <w:szCs w:val="36"/>
    </w:rPr>
  </w:style>
  <w:style w:type="character" w:customStyle="1" w:styleId="TtuloChar">
    <w:name w:val="Título Char"/>
    <w:link w:val="Ttulo"/>
    <w:uiPriority w:val="99"/>
    <w:locked/>
    <w:rsid w:val="00BD7E8F"/>
    <w:rPr>
      <w:rFonts w:ascii="Cambria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rsid w:val="001B788A"/>
    <w:pPr>
      <w:spacing w:after="60" w:line="240" w:lineRule="auto"/>
      <w:jc w:val="right"/>
    </w:pPr>
    <w:rPr>
      <w:rFonts w:ascii="Arial Black" w:hAnsi="Arial Black" w:cs="Arial"/>
      <w:sz w:val="28"/>
      <w:szCs w:val="36"/>
    </w:rPr>
  </w:style>
  <w:style w:type="character" w:customStyle="1" w:styleId="SubttuloChar">
    <w:name w:val="Subtítulo Char"/>
    <w:link w:val="Subttulo"/>
    <w:uiPriority w:val="99"/>
    <w:locked/>
    <w:rsid w:val="00BD7E8F"/>
    <w:rPr>
      <w:rFonts w:ascii="Cambria" w:hAnsi="Cambria" w:cs="Times New Roman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1B788A"/>
    <w:pPr>
      <w:spacing w:line="240" w:lineRule="auto"/>
    </w:pPr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BD7E8F"/>
    <w:rPr>
      <w:rFonts w:ascii="Courier New" w:hAnsi="Courier New" w:cs="Courier New"/>
    </w:rPr>
  </w:style>
  <w:style w:type="paragraph" w:customStyle="1" w:styleId="TableText">
    <w:name w:val="TableText"/>
    <w:basedOn w:val="Normal"/>
    <w:uiPriority w:val="99"/>
    <w:rsid w:val="001B788A"/>
    <w:pPr>
      <w:spacing w:before="60" w:after="60" w:line="240" w:lineRule="auto"/>
    </w:pPr>
    <w:rPr>
      <w:rFonts w:ascii="Verdana" w:hAnsi="Verdana"/>
      <w:sz w:val="16"/>
    </w:rPr>
  </w:style>
  <w:style w:type="paragraph" w:customStyle="1" w:styleId="BodyText">
    <w:name w:val="BodyText"/>
    <w:basedOn w:val="Normal"/>
    <w:uiPriority w:val="99"/>
    <w:rsid w:val="001B788A"/>
    <w:pPr>
      <w:spacing w:before="40" w:after="60" w:line="240" w:lineRule="auto"/>
      <w:jc w:val="both"/>
    </w:pPr>
    <w:rPr>
      <w:rFonts w:ascii="Arial" w:hAnsi="Arial" w:cs="Arial"/>
    </w:rPr>
  </w:style>
  <w:style w:type="paragraph" w:customStyle="1" w:styleId="InfoBlue">
    <w:name w:val="InfoBlue"/>
    <w:basedOn w:val="Normal"/>
    <w:uiPriority w:val="99"/>
    <w:rsid w:val="001B788A"/>
    <w:pPr>
      <w:spacing w:after="120"/>
      <w:ind w:left="540"/>
    </w:pPr>
    <w:rPr>
      <w:rFonts w:eastAsia="Arial Unicode MS"/>
      <w:i/>
      <w:iCs/>
      <w:color w:val="0000FF"/>
    </w:rPr>
  </w:style>
  <w:style w:type="paragraph" w:customStyle="1" w:styleId="SubttuloAuxiliar">
    <w:name w:val="Subtítulo Auxiliar"/>
    <w:basedOn w:val="Subttulo"/>
    <w:uiPriority w:val="99"/>
    <w:rsid w:val="001B788A"/>
    <w:pPr>
      <w:spacing w:after="240"/>
      <w:jc w:val="center"/>
    </w:pPr>
  </w:style>
  <w:style w:type="paragraph" w:styleId="Cabealho">
    <w:name w:val="header"/>
    <w:basedOn w:val="Normal"/>
    <w:link w:val="CabealhoChar"/>
    <w:uiPriority w:val="99"/>
    <w:rsid w:val="001B788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BD7E8F"/>
    <w:rPr>
      <w:rFonts w:cs="Times New Roman"/>
    </w:rPr>
  </w:style>
  <w:style w:type="paragraph" w:styleId="Rodap">
    <w:name w:val="footer"/>
    <w:basedOn w:val="Normal"/>
    <w:link w:val="RodapChar"/>
    <w:uiPriority w:val="99"/>
    <w:rsid w:val="001B788A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locked/>
    <w:rsid w:val="00BD7E8F"/>
    <w:rPr>
      <w:rFonts w:cs="Times New Roman"/>
    </w:rPr>
  </w:style>
  <w:style w:type="paragraph" w:styleId="ndicedeilustraes">
    <w:name w:val="table of figures"/>
    <w:basedOn w:val="Normal"/>
    <w:next w:val="Normal"/>
    <w:uiPriority w:val="99"/>
    <w:semiHidden/>
    <w:rsid w:val="001B788A"/>
    <w:pPr>
      <w:tabs>
        <w:tab w:val="right" w:leader="dot" w:pos="9973"/>
      </w:tabs>
      <w:spacing w:line="240" w:lineRule="auto"/>
    </w:pPr>
    <w:rPr>
      <w:rFonts w:ascii="Arial" w:hAnsi="Arial"/>
      <w:sz w:val="22"/>
    </w:rPr>
  </w:style>
  <w:style w:type="character" w:styleId="Nmerodepgina">
    <w:name w:val="page number"/>
    <w:uiPriority w:val="99"/>
    <w:rsid w:val="001B788A"/>
    <w:rPr>
      <w:rFonts w:cs="Times New Roman"/>
    </w:rPr>
  </w:style>
  <w:style w:type="paragraph" w:customStyle="1" w:styleId="Corpotexto">
    <w:name w:val="Corpo texto"/>
    <w:basedOn w:val="Corpodetexto2"/>
    <w:next w:val="Corpodetexto2"/>
    <w:uiPriority w:val="99"/>
    <w:rsid w:val="00CB073F"/>
    <w:pPr>
      <w:spacing w:before="120" w:line="360" w:lineRule="auto"/>
      <w:ind w:firstLine="709"/>
      <w:jc w:val="both"/>
      <w:outlineLvl w:val="1"/>
    </w:pPr>
    <w:rPr>
      <w:rFonts w:ascii="Arial" w:hAnsi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CB073F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BD7E8F"/>
    <w:rPr>
      <w:rFonts w:cs="Times New Roman"/>
    </w:rPr>
  </w:style>
  <w:style w:type="paragraph" w:styleId="Legenda">
    <w:name w:val="caption"/>
    <w:basedOn w:val="Normal"/>
    <w:next w:val="Normal"/>
    <w:uiPriority w:val="99"/>
    <w:qFormat/>
    <w:rsid w:val="00A80BE1"/>
    <w:pPr>
      <w:spacing w:before="120" w:after="120" w:line="240" w:lineRule="auto"/>
      <w:jc w:val="center"/>
    </w:pPr>
    <w:rPr>
      <w:b/>
      <w:bCs/>
      <w:sz w:val="24"/>
    </w:rPr>
  </w:style>
  <w:style w:type="character" w:customStyle="1" w:styleId="EstiloDeEmail56">
    <w:name w:val="EstiloDeEmail56"/>
    <w:uiPriority w:val="99"/>
    <w:semiHidden/>
    <w:rsid w:val="00A80BE1"/>
    <w:rPr>
      <w:rFonts w:ascii="Arial" w:hAnsi="Arial" w:cs="Arial"/>
      <w:color w:val="000080"/>
      <w:sz w:val="20"/>
      <w:szCs w:val="20"/>
    </w:rPr>
  </w:style>
  <w:style w:type="table" w:styleId="Tabelacomgrade">
    <w:name w:val="Table Grid"/>
    <w:basedOn w:val="Tabelanormal"/>
    <w:uiPriority w:val="99"/>
    <w:rsid w:val="00A80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E670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BD7E8F"/>
    <w:rPr>
      <w:rFonts w:cs="Times New Roman"/>
      <w:sz w:val="2"/>
    </w:rPr>
  </w:style>
  <w:style w:type="numbering" w:styleId="111111">
    <w:name w:val="Outline List 2"/>
    <w:basedOn w:val="Semlista"/>
    <w:rsid w:val="00FD5BA7"/>
    <w:pPr>
      <w:numPr>
        <w:numId w:val="5"/>
      </w:numPr>
    </w:pPr>
  </w:style>
  <w:style w:type="paragraph" w:customStyle="1" w:styleId="Arial">
    <w:name w:val="Arial"/>
    <w:basedOn w:val="Normal"/>
    <w:rsid w:val="005F076F"/>
    <w:pPr>
      <w:autoSpaceDE w:val="0"/>
      <w:autoSpaceDN w:val="0"/>
      <w:adjustRightInd w:val="0"/>
      <w:spacing w:line="240" w:lineRule="auto"/>
      <w:outlineLvl w:val="0"/>
    </w:pPr>
    <w:rPr>
      <w:b/>
      <w:bCs/>
      <w:sz w:val="32"/>
      <w:szCs w:val="32"/>
    </w:rPr>
  </w:style>
  <w:style w:type="character" w:customStyle="1" w:styleId="TextodeEspaoReservado">
    <w:name w:val="Texto de Espaço Reservado"/>
    <w:uiPriority w:val="99"/>
    <w:semiHidden/>
    <w:rsid w:val="00ED3B4D"/>
    <w:rPr>
      <w:color w:val="808080"/>
    </w:rPr>
  </w:style>
  <w:style w:type="paragraph" w:styleId="PargrafodaLista">
    <w:name w:val="List Paragraph"/>
    <w:basedOn w:val="Normal"/>
    <w:uiPriority w:val="34"/>
    <w:qFormat/>
    <w:rsid w:val="007C75D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6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11A06-4C6B-4D42-809A-04470195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Banco Santander Banespa</Company>
  <LinksUpToDate>false</LinksUpToDate>
  <CharactersWithSpaces>5718</CharactersWithSpaces>
  <SharedDoc>false</SharedDoc>
  <HLinks>
    <vt:vector size="168" baseType="variant">
      <vt:variant>
        <vt:i4>1835057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_Toc441522683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_Toc441522682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_Toc441522681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_Toc441522680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_Toc441522679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_Toc441522678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_Toc441522677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_Toc441522676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_Toc441522675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_Toc441522674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_Toc441522673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_Toc441522672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_Toc441522671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_Toc441522670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_Toc441522669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_Toc441522668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_Toc441522667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_Toc441522666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_Toc441522665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_Toc441522664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_Toc441522663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_Toc441522662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_Toc441522661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_Toc441522660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_Toc441522659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_Toc441522658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_Toc441522657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_Toc441522656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subject/>
  <dc:creator>CIMARA sÁ</dc:creator>
  <cp:keywords/>
  <dc:description/>
  <cp:lastModifiedBy>cimara sá</cp:lastModifiedBy>
  <cp:revision>5</cp:revision>
  <cp:lastPrinted>2010-09-03T13:57:00Z</cp:lastPrinted>
  <dcterms:created xsi:type="dcterms:W3CDTF">2016-01-26T13:34:00Z</dcterms:created>
  <dcterms:modified xsi:type="dcterms:W3CDTF">2016-04-08T05:09:00Z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