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8B60F" w14:textId="31C7FC14" w:rsidR="00EB7B0A" w:rsidRDefault="00CC03C4">
      <w:proofErr w:type="spellStart"/>
      <w:r>
        <w:t>Chandara</w:t>
      </w:r>
      <w:proofErr w:type="spellEnd"/>
      <w:r>
        <w:t xml:space="preserve"> In</w:t>
      </w:r>
    </w:p>
    <w:p w14:paraId="1E76A6B7" w14:textId="77777777" w:rsidR="00CC03C4" w:rsidRDefault="00CC03C4" w:rsidP="00CC03C4">
      <w:r>
        <w:t>Module Challenge 1</w:t>
      </w:r>
    </w:p>
    <w:p w14:paraId="35159243" w14:textId="77777777" w:rsidR="00CC03C4" w:rsidRDefault="00CC03C4" w:rsidP="00CC03C4"/>
    <w:p w14:paraId="0CE97005" w14:textId="44A6A1A0" w:rsidR="00CC03C4" w:rsidRDefault="00CC03C4" w:rsidP="004C051C">
      <w:pPr>
        <w:pStyle w:val="ListParagraph"/>
        <w:numPr>
          <w:ilvl w:val="0"/>
          <w:numId w:val="4"/>
        </w:numPr>
      </w:pPr>
      <w:r>
        <w:t>Based on this data, more crowdfunding campaigns are successful than</w:t>
      </w:r>
      <w:r w:rsidR="004C051C">
        <w:t xml:space="preserve"> they are</w:t>
      </w:r>
      <w:r>
        <w:t xml:space="preserve"> not. </w:t>
      </w:r>
    </w:p>
    <w:p w14:paraId="5D41970F" w14:textId="322C34CD" w:rsidR="00CC03C4" w:rsidRDefault="00CC03C4" w:rsidP="00CC03C4">
      <w:r>
        <w:tab/>
      </w:r>
      <w:r w:rsidR="00B86AFD">
        <w:t>The success of crowdfunding campaigning is largely variable</w:t>
      </w:r>
      <w:r w:rsidR="00B86AFD">
        <w:t>. It allows the pledge to be funded in the campaign.</w:t>
      </w:r>
    </w:p>
    <w:p w14:paraId="6937C454" w14:textId="0DEFF0B2" w:rsidR="00F33C9C" w:rsidRDefault="00B86AFD" w:rsidP="00B86AFD">
      <w:pPr>
        <w:pStyle w:val="ListParagraph"/>
        <w:spacing w:after="160" w:line="259" w:lineRule="auto"/>
      </w:pPr>
      <w:r>
        <w:t xml:space="preserve">Crowdfunding campaigns </w:t>
      </w:r>
      <w:r w:rsidR="00F33C9C">
        <w:t xml:space="preserve"> shows the successful of other projects of the business</w:t>
      </w:r>
      <w:r w:rsidR="004C051C">
        <w:t xml:space="preserve"> related</w:t>
      </w:r>
      <w:r w:rsidR="00F33C9C">
        <w:t>.</w:t>
      </w:r>
    </w:p>
    <w:p w14:paraId="3237F5BE" w14:textId="60921DD5" w:rsidR="00F33C9C" w:rsidRDefault="00F33C9C" w:rsidP="004C051C">
      <w:pPr>
        <w:spacing w:after="160" w:line="259" w:lineRule="auto"/>
        <w:ind w:firstLine="720"/>
      </w:pPr>
      <w:r>
        <w:t>2.</w:t>
      </w:r>
      <w:r w:rsidR="004C051C">
        <w:t xml:space="preserve">  </w:t>
      </w:r>
      <w:r>
        <w:t xml:space="preserve">According to the date , after the launched projects, none of  them have brought the most money. Which it could </w:t>
      </w:r>
      <w:r w:rsidR="00E17269">
        <w:t xml:space="preserve">be from wealthier people have not been funded enough for all the projects. </w:t>
      </w:r>
    </w:p>
    <w:p w14:paraId="4F564F82" w14:textId="5A9DD3B4" w:rsidR="00E17269" w:rsidRDefault="00E17269" w:rsidP="004C051C">
      <w:pPr>
        <w:spacing w:after="160" w:line="259" w:lineRule="auto"/>
        <w:ind w:firstLine="720"/>
      </w:pPr>
      <w:r>
        <w:t>3.</w:t>
      </w:r>
      <w:r w:rsidR="004C051C">
        <w:t xml:space="preserve">  It would be helpful to have a bar graph because it demonstrates the limitations between all the values of the project.</w:t>
      </w:r>
    </w:p>
    <w:p w14:paraId="75F4747B" w14:textId="1036D3DB" w:rsidR="00E17269" w:rsidRDefault="00E17269" w:rsidP="00E17269">
      <w:pPr>
        <w:spacing w:after="160" w:line="259" w:lineRule="auto"/>
      </w:pPr>
    </w:p>
    <w:p w14:paraId="1161B467" w14:textId="357B0BF3" w:rsidR="00E17269" w:rsidRDefault="00E17269" w:rsidP="00E17269">
      <w:pPr>
        <w:spacing w:after="160" w:line="259" w:lineRule="auto"/>
      </w:pPr>
      <w:r>
        <w:t>1.</w:t>
      </w:r>
    </w:p>
    <w:p w14:paraId="1B06F7B4" w14:textId="77777777" w:rsidR="00E17269" w:rsidRDefault="00E17269" w:rsidP="00E17269">
      <w:pPr>
        <w:spacing w:after="160" w:line="259" w:lineRule="auto"/>
      </w:pPr>
      <w:r>
        <w:tab/>
      </w:r>
      <w:r>
        <w:t>The mean best summarizes the data for both</w:t>
      </w:r>
      <w:r>
        <w:t xml:space="preserve"> fail</w:t>
      </w:r>
      <w:r>
        <w:t xml:space="preserve"> and </w:t>
      </w:r>
      <w:r>
        <w:t>successful</w:t>
      </w:r>
      <w:r>
        <w:t xml:space="preserve"> campaigns</w:t>
      </w:r>
      <w:r>
        <w:t>.</w:t>
      </w:r>
      <w:r>
        <w:tab/>
      </w:r>
    </w:p>
    <w:p w14:paraId="041036C4" w14:textId="6FBC403C" w:rsidR="00E17269" w:rsidRDefault="00E17269" w:rsidP="00E17269">
      <w:pPr>
        <w:spacing w:after="160" w:line="259" w:lineRule="auto"/>
        <w:ind w:firstLine="720"/>
      </w:pPr>
      <w:r>
        <w:t>There is more variability in the successful campaigns dataset</w:t>
      </w:r>
      <w:r>
        <w:t xml:space="preserve"> </w:t>
      </w:r>
      <w:r>
        <w:t xml:space="preserve"> because the dataset </w:t>
      </w:r>
      <w:r>
        <w:t>is much lage</w:t>
      </w:r>
      <w:r w:rsidR="004C051C">
        <w:t xml:space="preserve">r of quantities. </w:t>
      </w:r>
    </w:p>
    <w:p w14:paraId="035189B7" w14:textId="28107D1E" w:rsidR="00CC03C4" w:rsidRDefault="00CC03C4" w:rsidP="00CC03C4">
      <w:r>
        <w:tab/>
      </w:r>
    </w:p>
    <w:p w14:paraId="01BCE6D9" w14:textId="727B2D8E" w:rsidR="00CC03C4" w:rsidRDefault="00CC03C4"/>
    <w:p w14:paraId="0AAB3D55" w14:textId="77777777" w:rsidR="00CC03C4" w:rsidRDefault="00CC03C4"/>
    <w:sectPr w:rsidR="00CC03C4" w:rsidSect="0012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736D9"/>
    <w:multiLevelType w:val="hybridMultilevel"/>
    <w:tmpl w:val="DC7AC4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F617D"/>
    <w:multiLevelType w:val="hybridMultilevel"/>
    <w:tmpl w:val="71BC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229F9"/>
    <w:multiLevelType w:val="hybridMultilevel"/>
    <w:tmpl w:val="DBE6A888"/>
    <w:lvl w:ilvl="0" w:tplc="73366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B6C26"/>
    <w:multiLevelType w:val="hybridMultilevel"/>
    <w:tmpl w:val="B9B00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754610">
    <w:abstractNumId w:val="1"/>
  </w:num>
  <w:num w:numId="2" w16cid:durableId="605120093">
    <w:abstractNumId w:val="3"/>
  </w:num>
  <w:num w:numId="3" w16cid:durableId="166528401">
    <w:abstractNumId w:val="2"/>
  </w:num>
  <w:num w:numId="4" w16cid:durableId="47680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C4"/>
    <w:rsid w:val="001249C8"/>
    <w:rsid w:val="002335DF"/>
    <w:rsid w:val="003C5DEE"/>
    <w:rsid w:val="00426C5E"/>
    <w:rsid w:val="004C051C"/>
    <w:rsid w:val="008D7E2B"/>
    <w:rsid w:val="00B86AFD"/>
    <w:rsid w:val="00CC03C4"/>
    <w:rsid w:val="00E17269"/>
    <w:rsid w:val="00EB7B0A"/>
    <w:rsid w:val="00F33C9C"/>
    <w:rsid w:val="00F4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BE971"/>
  <w15:chartTrackingRefBased/>
  <w15:docId w15:val="{6CE06638-21D0-1E46-9C57-635F4B6F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3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3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3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3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3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3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chandara in</dc:creator>
  <cp:keywords/>
  <dc:description/>
  <cp:lastModifiedBy>chandara in</cp:lastModifiedBy>
  <cp:revision>1</cp:revision>
  <dcterms:created xsi:type="dcterms:W3CDTF">2024-10-02T05:09:00Z</dcterms:created>
  <dcterms:modified xsi:type="dcterms:W3CDTF">2024-10-02T06:10:00Z</dcterms:modified>
</cp:coreProperties>
</file>