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EC" w:rsidRPr="00FB514D" w:rsidRDefault="00BB32F6" w:rsidP="009E7993">
      <w:pPr>
        <w:pBdr>
          <w:bottom w:val="single" w:sz="4" w:space="1" w:color="auto"/>
        </w:pBdr>
        <w:rPr>
          <w:rStyle w:val="BookTitle"/>
          <w:sz w:val="32"/>
        </w:rPr>
      </w:pPr>
      <w:bookmarkStart w:id="0" w:name="_GoBack"/>
      <w:bookmarkEnd w:id="0"/>
      <w:r>
        <w:rPr>
          <w:rStyle w:val="BookTitle"/>
          <w:sz w:val="32"/>
        </w:rPr>
        <w:t>ELEG 309</w:t>
      </w:r>
      <w:r w:rsidR="00344974">
        <w:rPr>
          <w:rStyle w:val="BookTitle"/>
          <w:sz w:val="32"/>
        </w:rPr>
        <w:t xml:space="preserve"> - Example Problem</w:t>
      </w:r>
      <w:r w:rsidR="00361128">
        <w:rPr>
          <w:rStyle w:val="BookTitle"/>
          <w:sz w:val="32"/>
        </w:rPr>
        <w:t>s</w:t>
      </w:r>
      <w:r w:rsidR="00344974">
        <w:rPr>
          <w:rStyle w:val="BookTitle"/>
          <w:sz w:val="32"/>
        </w:rPr>
        <w:t xml:space="preserve"> Chapter </w:t>
      </w:r>
      <w:r w:rsidR="008A1A37">
        <w:rPr>
          <w:rStyle w:val="BookTitle"/>
          <w:sz w:val="32"/>
        </w:rPr>
        <w:t>6</w:t>
      </w:r>
      <w:r w:rsidR="004B13EF">
        <w:rPr>
          <w:rStyle w:val="BookTitle"/>
          <w:sz w:val="32"/>
        </w:rPr>
        <w:t>-</w:t>
      </w:r>
      <w:r w:rsidR="0036285C">
        <w:rPr>
          <w:rStyle w:val="BookTitle"/>
          <w:sz w:val="32"/>
        </w:rPr>
        <w:t>2</w:t>
      </w:r>
    </w:p>
    <w:p w:rsidR="00F75BBC" w:rsidRPr="00F75BBC" w:rsidRDefault="00F75BBC" w:rsidP="009E7993">
      <w:pPr>
        <w:rPr>
          <w:rFonts w:ascii="Times New Roman" w:hAnsi="Times New Roman"/>
          <w:b/>
          <w:sz w:val="24"/>
          <w:szCs w:val="20"/>
        </w:rPr>
      </w:pPr>
      <w:r w:rsidRPr="00F75BBC">
        <w:rPr>
          <w:rFonts w:ascii="Times New Roman" w:hAnsi="Times New Roman"/>
          <w:b/>
          <w:sz w:val="24"/>
          <w:szCs w:val="20"/>
        </w:rPr>
        <w:t xml:space="preserve">Example </w:t>
      </w:r>
      <w:r w:rsidR="009E7993">
        <w:rPr>
          <w:rFonts w:ascii="Times New Roman" w:hAnsi="Times New Roman"/>
          <w:b/>
          <w:sz w:val="24"/>
          <w:szCs w:val="20"/>
        </w:rPr>
        <w:t>6</w:t>
      </w:r>
      <w:r w:rsidRPr="00F75BBC">
        <w:rPr>
          <w:rFonts w:ascii="Times New Roman" w:hAnsi="Times New Roman"/>
          <w:b/>
          <w:sz w:val="24"/>
          <w:szCs w:val="20"/>
        </w:rPr>
        <w:t>.</w:t>
      </w:r>
      <w:r w:rsidR="0036285C">
        <w:rPr>
          <w:rFonts w:ascii="Times New Roman" w:hAnsi="Times New Roman"/>
          <w:b/>
          <w:sz w:val="24"/>
          <w:szCs w:val="20"/>
        </w:rPr>
        <w:t>4</w:t>
      </w:r>
    </w:p>
    <w:p w:rsidR="009E7993" w:rsidRPr="009E7993" w:rsidRDefault="0036285C" w:rsidP="009E7993">
      <w:pPr>
        <w:autoSpaceDE w:val="0"/>
        <w:autoSpaceDN w:val="0"/>
        <w:adjustRightInd w:val="0"/>
        <w:rPr>
          <w:rFonts w:ascii="Times New Roman" w:hAnsi="Times New Roman"/>
        </w:rPr>
      </w:pPr>
      <w:r w:rsidRPr="0036285C">
        <w:rPr>
          <w:rFonts w:ascii="Times New Roman" w:hAnsi="Times New Roman"/>
        </w:rPr>
        <w:t xml:space="preserve">Consider the circuit shown in Fig 6.22(a), which is redrawn in Fig 6.22(b) to remind the reader of the convention employed throughout this book for indicating connections to dc sources.  We wish to analyze this circuit to determine all the node voltages and branch currents.  We will assume that </w:t>
      </w:r>
      <w:r w:rsidRPr="00312116">
        <w:rPr>
          <w:rFonts w:ascii="Symbol" w:hAnsi="Symbol"/>
          <w:i/>
          <w:iCs/>
        </w:rPr>
        <w:t></w:t>
      </w:r>
      <w:r w:rsidRPr="0036285C">
        <w:rPr>
          <w:rFonts w:ascii="Times New Roman" w:hAnsi="Times New Roman"/>
        </w:rPr>
        <w:t xml:space="preserve"> is specified to be 100.</w:t>
      </w:r>
    </w:p>
    <w:p w:rsidR="00F75BBC" w:rsidRPr="00B643A4" w:rsidRDefault="00312116" w:rsidP="009E7993">
      <w:pPr>
        <w:autoSpaceDE w:val="0"/>
        <w:autoSpaceDN w:val="0"/>
        <w:adjustRightInd w:val="0"/>
        <w:rPr>
          <w:rFonts w:ascii="Times New Roman" w:hAnsi="Times New Roman"/>
        </w:rPr>
      </w:pPr>
      <w:r w:rsidRPr="00312116">
        <w:rPr>
          <w:rFonts w:ascii="Times New Roman" w:hAnsi="Times New Roman"/>
          <w:noProof/>
        </w:rPr>
        <w:drawing>
          <wp:anchor distT="0" distB="0" distL="114300" distR="114300" simplePos="0" relativeHeight="251660288" behindDoc="0" locked="0" layoutInCell="1" allowOverlap="1" wp14:anchorId="55958B89" wp14:editId="6516F2BD">
            <wp:simplePos x="0" y="0"/>
            <wp:positionH relativeFrom="column">
              <wp:posOffset>-1270</wp:posOffset>
            </wp:positionH>
            <wp:positionV relativeFrom="paragraph">
              <wp:posOffset>131445</wp:posOffset>
            </wp:positionV>
            <wp:extent cx="1353820" cy="1752600"/>
            <wp:effectExtent l="0" t="0" r="0" b="0"/>
            <wp:wrapSquare wrapText="bothSides"/>
            <wp:docPr id="39941" name="Picture 4" descr="se06F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4" descr="se06F2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7452" b="57856"/>
                    <a:stretch/>
                  </pic:blipFill>
                  <pic:spPr bwMode="auto">
                    <a:xfrm>
                      <a:off x="0" y="0"/>
                      <a:ext cx="1353820" cy="175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5BBC" w:rsidRPr="00F75BBC" w:rsidRDefault="00F75BBC" w:rsidP="009E7993">
      <w:pPr>
        <w:rPr>
          <w:rFonts w:ascii="Times New Roman" w:hAnsi="Times New Roman"/>
          <w:sz w:val="24"/>
          <w:szCs w:val="20"/>
        </w:rPr>
      </w:pPr>
    </w:p>
    <w:p w:rsidR="00F75BBC" w:rsidRPr="00F75BBC" w:rsidRDefault="00F75BBC" w:rsidP="009E7993">
      <w:pPr>
        <w:rPr>
          <w:rFonts w:ascii="Times New Roman" w:hAnsi="Times New Roman"/>
          <w:sz w:val="24"/>
          <w:szCs w:val="20"/>
        </w:rPr>
      </w:pPr>
    </w:p>
    <w:p w:rsidR="00F75BBC" w:rsidRPr="00F75BBC" w:rsidRDefault="00F75BBC" w:rsidP="009E7993">
      <w:pPr>
        <w:rPr>
          <w:rFonts w:ascii="Times New Roman" w:hAnsi="Times New Roman"/>
          <w:sz w:val="24"/>
          <w:szCs w:val="20"/>
        </w:rPr>
      </w:pPr>
    </w:p>
    <w:p w:rsidR="00F75BBC" w:rsidRDefault="00F75BBC" w:rsidP="009E7993">
      <w:pPr>
        <w:rPr>
          <w:rFonts w:ascii="Times New Roman" w:hAnsi="Times New Roman"/>
          <w:sz w:val="24"/>
          <w:szCs w:val="20"/>
        </w:rPr>
      </w:pPr>
    </w:p>
    <w:p w:rsidR="00B643A4" w:rsidRDefault="00B643A4" w:rsidP="009E7993">
      <w:pPr>
        <w:rPr>
          <w:rFonts w:ascii="Times New Roman" w:hAnsi="Times New Roman"/>
          <w:sz w:val="24"/>
          <w:szCs w:val="20"/>
        </w:rPr>
      </w:pPr>
    </w:p>
    <w:p w:rsidR="00B643A4" w:rsidRDefault="00B643A4" w:rsidP="009E7993">
      <w:pPr>
        <w:rPr>
          <w:rFonts w:ascii="Times New Roman" w:hAnsi="Times New Roman"/>
          <w:sz w:val="24"/>
          <w:szCs w:val="20"/>
        </w:rPr>
      </w:pPr>
    </w:p>
    <w:p w:rsidR="00B643A4" w:rsidRPr="00F75BBC" w:rsidRDefault="00B643A4" w:rsidP="009E7993">
      <w:pPr>
        <w:rPr>
          <w:rFonts w:ascii="Times New Roman" w:hAnsi="Times New Roman"/>
          <w:sz w:val="24"/>
          <w:szCs w:val="20"/>
        </w:rPr>
      </w:pPr>
    </w:p>
    <w:p w:rsidR="00F75BBC" w:rsidRPr="00F75BBC" w:rsidRDefault="00F75BBC" w:rsidP="009E7993">
      <w:pPr>
        <w:rPr>
          <w:rFonts w:ascii="Times New Roman" w:hAnsi="Times New Roman"/>
          <w:sz w:val="24"/>
          <w:szCs w:val="20"/>
        </w:rPr>
      </w:pPr>
    </w:p>
    <w:p w:rsidR="00F75BBC" w:rsidRPr="00F75BBC" w:rsidRDefault="00F75BBC" w:rsidP="009E7993">
      <w:pPr>
        <w:rPr>
          <w:rFonts w:ascii="Times New Roman" w:hAnsi="Times New Roman"/>
          <w:sz w:val="24"/>
          <w:szCs w:val="20"/>
        </w:rPr>
      </w:pPr>
    </w:p>
    <w:p w:rsidR="00F75BBC" w:rsidRPr="00F75BBC" w:rsidRDefault="00F75BBC" w:rsidP="009E7993">
      <w:pPr>
        <w:rPr>
          <w:rFonts w:ascii="Times New Roman" w:hAnsi="Times New Roman"/>
          <w:sz w:val="24"/>
          <w:szCs w:val="20"/>
        </w:rPr>
      </w:pPr>
    </w:p>
    <w:p w:rsidR="00F75BBC" w:rsidRDefault="00F75BBC" w:rsidP="009E7993">
      <w:pPr>
        <w:rPr>
          <w:rFonts w:ascii="Times New Roman" w:hAnsi="Times New Roman"/>
          <w:sz w:val="24"/>
          <w:szCs w:val="20"/>
        </w:rPr>
      </w:pPr>
    </w:p>
    <w:p w:rsidR="00B03CF8" w:rsidRPr="00F75BBC" w:rsidRDefault="00B03CF8" w:rsidP="009E7993">
      <w:pPr>
        <w:rPr>
          <w:rFonts w:ascii="Times New Roman" w:hAnsi="Times New Roman"/>
          <w:sz w:val="24"/>
          <w:szCs w:val="20"/>
        </w:rPr>
      </w:pPr>
    </w:p>
    <w:p w:rsidR="00F75BBC" w:rsidRPr="00F75BBC" w:rsidRDefault="00F75BBC" w:rsidP="009E7993">
      <w:pPr>
        <w:rPr>
          <w:rFonts w:ascii="Times New Roman" w:hAnsi="Times New Roman"/>
          <w:sz w:val="24"/>
          <w:szCs w:val="20"/>
        </w:rPr>
      </w:pPr>
    </w:p>
    <w:p w:rsidR="00F75BBC" w:rsidRPr="00F75BBC" w:rsidRDefault="00F75BBC" w:rsidP="009E7993">
      <w:pPr>
        <w:rPr>
          <w:rFonts w:ascii="Times New Roman" w:hAnsi="Times New Roman"/>
          <w:sz w:val="24"/>
          <w:szCs w:val="20"/>
        </w:rPr>
      </w:pPr>
    </w:p>
    <w:p w:rsidR="00B643A4" w:rsidRPr="00F75BBC" w:rsidRDefault="00B643A4" w:rsidP="009E7993">
      <w:pPr>
        <w:rPr>
          <w:rFonts w:ascii="Times New Roman" w:hAnsi="Times New Roman"/>
          <w:b/>
          <w:sz w:val="24"/>
          <w:szCs w:val="20"/>
        </w:rPr>
      </w:pPr>
      <w:r w:rsidRPr="00F75BBC">
        <w:rPr>
          <w:rFonts w:ascii="Times New Roman" w:hAnsi="Times New Roman"/>
          <w:b/>
          <w:sz w:val="24"/>
          <w:szCs w:val="20"/>
        </w:rPr>
        <w:t xml:space="preserve">Example </w:t>
      </w:r>
      <w:r w:rsidR="009E7993">
        <w:rPr>
          <w:rFonts w:ascii="Times New Roman" w:hAnsi="Times New Roman"/>
          <w:b/>
          <w:sz w:val="24"/>
          <w:szCs w:val="20"/>
        </w:rPr>
        <w:t>6</w:t>
      </w:r>
      <w:r w:rsidRPr="00F75BBC">
        <w:rPr>
          <w:rFonts w:ascii="Times New Roman" w:hAnsi="Times New Roman"/>
          <w:b/>
          <w:sz w:val="24"/>
          <w:szCs w:val="20"/>
        </w:rPr>
        <w:t>.</w:t>
      </w:r>
      <w:r w:rsidR="00312116">
        <w:rPr>
          <w:rFonts w:ascii="Times New Roman" w:hAnsi="Times New Roman"/>
          <w:b/>
          <w:sz w:val="24"/>
          <w:szCs w:val="20"/>
        </w:rPr>
        <w:t>5</w:t>
      </w:r>
    </w:p>
    <w:p w:rsidR="00312116" w:rsidRPr="00312116" w:rsidRDefault="00312116" w:rsidP="00312116">
      <w:pPr>
        <w:autoSpaceDE w:val="0"/>
        <w:autoSpaceDN w:val="0"/>
        <w:adjustRightInd w:val="0"/>
        <w:rPr>
          <w:rFonts w:ascii="Times New Roman" w:hAnsi="Times New Roman"/>
          <w:szCs w:val="22"/>
        </w:rPr>
      </w:pPr>
      <w:r w:rsidRPr="00312116">
        <w:rPr>
          <w:rFonts w:ascii="Times New Roman" w:hAnsi="Times New Roman"/>
          <w:szCs w:val="22"/>
        </w:rPr>
        <w:t xml:space="preserve">We wish to analyze the circuit of Fig. 6.23(a) to determine the voltages at all nodes and the currents through all branches.  Note that this circuit is identical to that of Fig 6.22 except that </w:t>
      </w:r>
      <w:r>
        <w:rPr>
          <w:rFonts w:ascii="Times New Roman" w:hAnsi="Times New Roman"/>
          <w:szCs w:val="22"/>
        </w:rPr>
        <w:t xml:space="preserve">the voltage at the base is now </w:t>
      </w:r>
      <w:r w:rsidRPr="00312116">
        <w:rPr>
          <w:rFonts w:ascii="Times New Roman" w:hAnsi="Times New Roman"/>
          <w:szCs w:val="22"/>
        </w:rPr>
        <w:t xml:space="preserve">+6V.  Assume that the transistor </w:t>
      </w:r>
      <w:r w:rsidRPr="00312116">
        <w:rPr>
          <w:rFonts w:ascii="Symbol" w:hAnsi="Symbol"/>
          <w:i/>
          <w:iCs/>
          <w:szCs w:val="22"/>
        </w:rPr>
        <w:t></w:t>
      </w:r>
      <w:r w:rsidRPr="00312116">
        <w:rPr>
          <w:rFonts w:ascii="Symbol" w:hAnsi="Symbol"/>
          <w:szCs w:val="22"/>
        </w:rPr>
        <w:t></w:t>
      </w:r>
      <w:r w:rsidRPr="00312116">
        <w:rPr>
          <w:rFonts w:ascii="Times New Roman" w:hAnsi="Times New Roman"/>
          <w:szCs w:val="22"/>
        </w:rPr>
        <w:t xml:space="preserve">is specified to be at least 50. </w:t>
      </w:r>
    </w:p>
    <w:p w:rsidR="009E7993" w:rsidRPr="009E7993" w:rsidRDefault="009E7993" w:rsidP="009E7993">
      <w:pPr>
        <w:autoSpaceDE w:val="0"/>
        <w:autoSpaceDN w:val="0"/>
        <w:adjustRightInd w:val="0"/>
        <w:rPr>
          <w:rFonts w:ascii="Times New Roman" w:hAnsi="Times New Roman"/>
          <w:szCs w:val="22"/>
        </w:rPr>
      </w:pPr>
    </w:p>
    <w:p w:rsidR="00F75BBC" w:rsidRPr="00B643A4" w:rsidRDefault="00312116" w:rsidP="009E7993">
      <w:pPr>
        <w:autoSpaceDE w:val="0"/>
        <w:autoSpaceDN w:val="0"/>
        <w:adjustRightInd w:val="0"/>
        <w:rPr>
          <w:rFonts w:ascii="Times New Roman" w:hAnsi="Times New Roman"/>
          <w:szCs w:val="22"/>
        </w:rPr>
      </w:pPr>
      <w:r w:rsidRPr="00312116">
        <w:rPr>
          <w:rFonts w:ascii="Times New Roman" w:hAnsi="Times New Roman"/>
          <w:noProof/>
          <w:szCs w:val="22"/>
        </w:rPr>
        <w:drawing>
          <wp:inline distT="0" distB="0" distL="0" distR="0" wp14:anchorId="1B7719C9" wp14:editId="4324FCC6">
            <wp:extent cx="1056404" cy="1889185"/>
            <wp:effectExtent l="0" t="0" r="0" b="0"/>
            <wp:docPr id="40965" name="Picture 4" descr="se06F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Picture 4" descr="se06F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267" b="60048"/>
                    <a:stretch/>
                  </pic:blipFill>
                  <pic:spPr bwMode="auto">
                    <a:xfrm>
                      <a:off x="0" y="0"/>
                      <a:ext cx="1056984" cy="1890223"/>
                    </a:xfrm>
                    <a:prstGeom prst="rect">
                      <a:avLst/>
                    </a:prstGeom>
                    <a:noFill/>
                    <a:ln>
                      <a:noFill/>
                    </a:ln>
                    <a:extLst>
                      <a:ext uri="{53640926-AAD7-44D8-BBD7-CCE9431645EC}">
                        <a14:shadowObscured xmlns:a14="http://schemas.microsoft.com/office/drawing/2010/main"/>
                      </a:ext>
                    </a:extLst>
                  </pic:spPr>
                </pic:pic>
              </a:graphicData>
            </a:graphic>
          </wp:inline>
        </w:drawing>
      </w:r>
    </w:p>
    <w:p w:rsidR="00F75BBC" w:rsidRPr="00F75BBC" w:rsidRDefault="00F75BBC" w:rsidP="009E7993">
      <w:pPr>
        <w:rPr>
          <w:rFonts w:ascii="Times New Roman" w:hAnsi="Times New Roman"/>
          <w:sz w:val="24"/>
          <w:szCs w:val="20"/>
        </w:rPr>
      </w:pPr>
    </w:p>
    <w:p w:rsidR="00B643A4" w:rsidRDefault="00B643A4" w:rsidP="009E7993">
      <w:pPr>
        <w:rPr>
          <w:rFonts w:ascii="Times New Roman" w:hAnsi="Times New Roman"/>
          <w:b/>
          <w:sz w:val="24"/>
          <w:szCs w:val="20"/>
        </w:rPr>
      </w:pPr>
      <w:r>
        <w:rPr>
          <w:rFonts w:ascii="Times New Roman" w:hAnsi="Times New Roman"/>
          <w:b/>
          <w:sz w:val="24"/>
          <w:szCs w:val="20"/>
        </w:rPr>
        <w:br w:type="page"/>
      </w:r>
    </w:p>
    <w:p w:rsidR="001A6E5E" w:rsidRDefault="00412C39" w:rsidP="009E7993">
      <w:pPr>
        <w:rPr>
          <w:rFonts w:ascii="Times New Roman" w:hAnsi="Times New Roman"/>
          <w:b/>
          <w:sz w:val="24"/>
          <w:szCs w:val="20"/>
        </w:rPr>
      </w:pPr>
      <w:r>
        <w:rPr>
          <w:rFonts w:ascii="Times New Roman" w:hAnsi="Times New Roman"/>
          <w:b/>
          <w:sz w:val="24"/>
          <w:szCs w:val="20"/>
        </w:rPr>
        <w:lastRenderedPageBreak/>
        <w:t>Ex</w:t>
      </w:r>
      <w:r w:rsidR="00F87689">
        <w:rPr>
          <w:rFonts w:ascii="Times New Roman" w:hAnsi="Times New Roman"/>
          <w:b/>
          <w:sz w:val="24"/>
          <w:szCs w:val="20"/>
        </w:rPr>
        <w:t>ample</w:t>
      </w:r>
      <w:r>
        <w:rPr>
          <w:rFonts w:ascii="Times New Roman" w:hAnsi="Times New Roman"/>
          <w:b/>
          <w:sz w:val="24"/>
          <w:szCs w:val="20"/>
        </w:rPr>
        <w:t xml:space="preserve"> </w:t>
      </w:r>
      <w:r w:rsidR="009E7993">
        <w:rPr>
          <w:rFonts w:ascii="Times New Roman" w:hAnsi="Times New Roman"/>
          <w:b/>
          <w:sz w:val="24"/>
          <w:szCs w:val="20"/>
        </w:rPr>
        <w:t>6</w:t>
      </w:r>
      <w:r w:rsidR="004F5DC1">
        <w:rPr>
          <w:rFonts w:ascii="Times New Roman" w:hAnsi="Times New Roman"/>
          <w:b/>
          <w:sz w:val="24"/>
          <w:szCs w:val="20"/>
        </w:rPr>
        <w:t>.</w:t>
      </w:r>
      <w:r w:rsidR="00F87689">
        <w:rPr>
          <w:rFonts w:ascii="Times New Roman" w:hAnsi="Times New Roman"/>
          <w:b/>
          <w:sz w:val="24"/>
          <w:szCs w:val="20"/>
        </w:rPr>
        <w:t>6</w:t>
      </w:r>
    </w:p>
    <w:p w:rsidR="009E7993" w:rsidRPr="009E7993" w:rsidRDefault="00794C86" w:rsidP="009E7993">
      <w:pPr>
        <w:rPr>
          <w:rFonts w:ascii="Times New Roman" w:hAnsi="Times New Roman"/>
          <w:szCs w:val="20"/>
        </w:rPr>
      </w:pPr>
      <w:r w:rsidRPr="00794C86">
        <w:rPr>
          <w:rFonts w:ascii="Times New Roman" w:hAnsi="Times New Roman"/>
          <w:noProof/>
          <w:sz w:val="24"/>
          <w:szCs w:val="20"/>
        </w:rPr>
        <w:drawing>
          <wp:anchor distT="0" distB="0" distL="114300" distR="114300" simplePos="0" relativeHeight="251661312" behindDoc="0" locked="0" layoutInCell="1" allowOverlap="1" wp14:anchorId="782E1028" wp14:editId="1A2EB5EF">
            <wp:simplePos x="0" y="0"/>
            <wp:positionH relativeFrom="column">
              <wp:posOffset>0</wp:posOffset>
            </wp:positionH>
            <wp:positionV relativeFrom="paragraph">
              <wp:posOffset>324485</wp:posOffset>
            </wp:positionV>
            <wp:extent cx="1280795" cy="1604010"/>
            <wp:effectExtent l="0" t="0" r="0" b="0"/>
            <wp:wrapSquare wrapText="bothSides"/>
            <wp:docPr id="41989" name="Picture 4" descr="se06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 name="Picture 4" descr="se06F2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6838" b="7641"/>
                    <a:stretch/>
                  </pic:blipFill>
                  <pic:spPr bwMode="auto">
                    <a:xfrm>
                      <a:off x="0" y="0"/>
                      <a:ext cx="1280795" cy="1604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94C86">
        <w:rPr>
          <w:rFonts w:ascii="Times New Roman" w:hAnsi="Times New Roman"/>
          <w:szCs w:val="20"/>
        </w:rPr>
        <w:t>We wish to analyze the circuit of Fig. 6.24(a) to determine the voltages at all nodes and the currents through all branches.  Note that this circuit is identical to that considered in Examples 6.4 and 6.5 except that now the base voltage is zero.</w:t>
      </w:r>
    </w:p>
    <w:p w:rsidR="004F5DC1" w:rsidRPr="004F5DC1" w:rsidRDefault="004F5DC1" w:rsidP="009E7993">
      <w:pPr>
        <w:rPr>
          <w:rFonts w:ascii="Times New Roman" w:hAnsi="Times New Roman"/>
          <w:sz w:val="24"/>
          <w:szCs w:val="20"/>
        </w:rPr>
      </w:pPr>
    </w:p>
    <w:p w:rsidR="002A2F9D" w:rsidRPr="002A2F9D" w:rsidRDefault="002A2F9D" w:rsidP="009E7993">
      <w:pPr>
        <w:rPr>
          <w:rFonts w:ascii="Times New Roman" w:hAnsi="Times New Roman"/>
          <w:sz w:val="24"/>
          <w:szCs w:val="20"/>
        </w:rPr>
      </w:pPr>
    </w:p>
    <w:p w:rsidR="00412C39" w:rsidRPr="00412C39" w:rsidRDefault="00412C39" w:rsidP="009E7993">
      <w:pPr>
        <w:rPr>
          <w:rFonts w:ascii="Times New Roman" w:hAnsi="Times New Roman"/>
          <w:sz w:val="24"/>
          <w:szCs w:val="20"/>
        </w:rPr>
      </w:pPr>
      <w:r w:rsidRPr="00412C39">
        <w:rPr>
          <w:rFonts w:ascii="Times New Roman" w:hAnsi="Times New Roman"/>
          <w:sz w:val="24"/>
          <w:szCs w:val="20"/>
        </w:rPr>
        <w:t xml:space="preserve"> </w:t>
      </w:r>
    </w:p>
    <w:p w:rsidR="00A3460E" w:rsidRDefault="00A3460E" w:rsidP="009E7993">
      <w:pPr>
        <w:rPr>
          <w:rFonts w:ascii="Times New Roman" w:hAnsi="Times New Roman"/>
          <w:b/>
          <w:sz w:val="24"/>
          <w:szCs w:val="20"/>
        </w:rPr>
      </w:pPr>
    </w:p>
    <w:p w:rsidR="00A3460E" w:rsidRDefault="00A3460E" w:rsidP="009E7993">
      <w:pPr>
        <w:rPr>
          <w:rFonts w:ascii="Times New Roman" w:hAnsi="Times New Roman"/>
          <w:sz w:val="24"/>
          <w:szCs w:val="20"/>
        </w:rPr>
      </w:pPr>
    </w:p>
    <w:p w:rsidR="00A3460E" w:rsidRDefault="00A3460E" w:rsidP="009E7993">
      <w:pPr>
        <w:rPr>
          <w:rFonts w:ascii="Times New Roman" w:hAnsi="Times New Roman"/>
          <w:sz w:val="24"/>
          <w:szCs w:val="20"/>
        </w:rPr>
      </w:pPr>
    </w:p>
    <w:p w:rsidR="00A3460E" w:rsidRDefault="00A3460E" w:rsidP="009E7993">
      <w:pPr>
        <w:rPr>
          <w:rFonts w:ascii="Times New Roman" w:hAnsi="Times New Roman"/>
          <w:sz w:val="24"/>
          <w:szCs w:val="20"/>
        </w:rPr>
      </w:pPr>
    </w:p>
    <w:p w:rsidR="00A3460E" w:rsidRDefault="00A3460E" w:rsidP="009E7993">
      <w:pPr>
        <w:rPr>
          <w:rFonts w:ascii="Times New Roman" w:hAnsi="Times New Roman"/>
          <w:sz w:val="24"/>
          <w:szCs w:val="20"/>
        </w:rPr>
      </w:pPr>
    </w:p>
    <w:p w:rsidR="00A3460E" w:rsidRDefault="00A3460E" w:rsidP="009E7993">
      <w:pPr>
        <w:rPr>
          <w:rFonts w:ascii="Times New Roman" w:hAnsi="Times New Roman"/>
          <w:sz w:val="24"/>
          <w:szCs w:val="20"/>
        </w:rPr>
      </w:pPr>
    </w:p>
    <w:p w:rsidR="00A3460E" w:rsidRDefault="00A3460E" w:rsidP="009E7993">
      <w:pPr>
        <w:rPr>
          <w:rFonts w:ascii="Times New Roman" w:hAnsi="Times New Roman"/>
          <w:sz w:val="24"/>
          <w:szCs w:val="20"/>
        </w:rPr>
      </w:pPr>
    </w:p>
    <w:p w:rsidR="00361128" w:rsidRDefault="00361128" w:rsidP="009E7993">
      <w:pPr>
        <w:rPr>
          <w:rFonts w:ascii="Times New Roman" w:hAnsi="Times New Roman"/>
          <w:sz w:val="24"/>
          <w:szCs w:val="20"/>
        </w:rPr>
      </w:pPr>
    </w:p>
    <w:p w:rsidR="006302DA" w:rsidRDefault="006302DA" w:rsidP="009E7993">
      <w:pPr>
        <w:rPr>
          <w:rFonts w:ascii="Times New Roman" w:hAnsi="Times New Roman"/>
          <w:sz w:val="24"/>
          <w:szCs w:val="20"/>
        </w:rPr>
      </w:pPr>
    </w:p>
    <w:p w:rsidR="002A2F9D" w:rsidRDefault="00794C86" w:rsidP="009E7993">
      <w:pPr>
        <w:rPr>
          <w:rFonts w:ascii="Times New Roman" w:hAnsi="Times New Roman"/>
          <w:b/>
          <w:sz w:val="24"/>
          <w:szCs w:val="20"/>
        </w:rPr>
      </w:pPr>
      <w:r>
        <w:rPr>
          <w:rFonts w:ascii="Times New Roman" w:hAnsi="Times New Roman"/>
          <w:b/>
          <w:sz w:val="24"/>
          <w:szCs w:val="20"/>
        </w:rPr>
        <w:t>Ex</w:t>
      </w:r>
      <w:r w:rsidR="009E7993">
        <w:rPr>
          <w:rFonts w:ascii="Times New Roman" w:hAnsi="Times New Roman"/>
          <w:b/>
          <w:sz w:val="24"/>
          <w:szCs w:val="20"/>
        </w:rPr>
        <w:t>ample</w:t>
      </w:r>
      <w:r w:rsidR="003F26C3">
        <w:rPr>
          <w:rFonts w:ascii="Times New Roman" w:hAnsi="Times New Roman"/>
          <w:b/>
          <w:sz w:val="24"/>
          <w:szCs w:val="20"/>
        </w:rPr>
        <w:t xml:space="preserve"> </w:t>
      </w:r>
      <w:r w:rsidR="009E7993">
        <w:rPr>
          <w:rFonts w:ascii="Times New Roman" w:hAnsi="Times New Roman"/>
          <w:b/>
          <w:sz w:val="24"/>
          <w:szCs w:val="20"/>
        </w:rPr>
        <w:t>6</w:t>
      </w:r>
      <w:r>
        <w:rPr>
          <w:rFonts w:ascii="Times New Roman" w:hAnsi="Times New Roman"/>
          <w:b/>
          <w:sz w:val="24"/>
          <w:szCs w:val="20"/>
        </w:rPr>
        <w:t>.7</w:t>
      </w:r>
    </w:p>
    <w:p w:rsidR="00794C86" w:rsidRPr="00794C86" w:rsidRDefault="00794C86" w:rsidP="00794C86">
      <w:pPr>
        <w:rPr>
          <w:rFonts w:ascii="Times New Roman" w:hAnsi="Times New Roman"/>
          <w:szCs w:val="20"/>
        </w:rPr>
      </w:pPr>
      <w:r w:rsidRPr="00794C86">
        <w:rPr>
          <w:rFonts w:ascii="Times New Roman" w:hAnsi="Times New Roman"/>
          <w:szCs w:val="20"/>
        </w:rPr>
        <w:t>We want to analyze the circuit of Fig. 6.25(a) to determine the voltages at all nodes and the currents through all branches.</w:t>
      </w:r>
    </w:p>
    <w:p w:rsidR="003F26C3" w:rsidRPr="003F26C3" w:rsidRDefault="00794C86" w:rsidP="009E7993">
      <w:pPr>
        <w:rPr>
          <w:rFonts w:ascii="Times New Roman" w:hAnsi="Times New Roman"/>
          <w:szCs w:val="20"/>
        </w:rPr>
      </w:pPr>
      <w:r w:rsidRPr="00794C86">
        <w:rPr>
          <w:rFonts w:ascii="Times New Roman" w:hAnsi="Times New Roman"/>
          <w:noProof/>
          <w:szCs w:val="20"/>
        </w:rPr>
        <w:drawing>
          <wp:inline distT="0" distB="0" distL="0" distR="0" wp14:anchorId="3283787C" wp14:editId="78B1EF94">
            <wp:extent cx="1035170" cy="2165230"/>
            <wp:effectExtent l="0" t="0" r="0" b="6985"/>
            <wp:docPr id="43013" name="Picture 4" descr="se06F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 name="Picture 4" descr="se06F2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78080" b="6873"/>
                    <a:stretch/>
                  </pic:blipFill>
                  <pic:spPr bwMode="auto">
                    <a:xfrm>
                      <a:off x="0" y="0"/>
                      <a:ext cx="1044441" cy="2184622"/>
                    </a:xfrm>
                    <a:prstGeom prst="rect">
                      <a:avLst/>
                    </a:prstGeom>
                    <a:noFill/>
                    <a:ln>
                      <a:noFill/>
                    </a:ln>
                    <a:extLst>
                      <a:ext uri="{53640926-AAD7-44D8-BBD7-CCE9431645EC}">
                        <a14:shadowObscured xmlns:a14="http://schemas.microsoft.com/office/drawing/2010/main"/>
                      </a:ext>
                    </a:extLst>
                  </pic:spPr>
                </pic:pic>
              </a:graphicData>
            </a:graphic>
          </wp:inline>
        </w:drawing>
      </w:r>
    </w:p>
    <w:p w:rsidR="003F26C3" w:rsidRDefault="003F26C3" w:rsidP="009E7993">
      <w:pPr>
        <w:rPr>
          <w:rFonts w:ascii="Times New Roman" w:hAnsi="Times New Roman"/>
          <w:szCs w:val="20"/>
        </w:rPr>
      </w:pPr>
    </w:p>
    <w:p w:rsidR="00794C86" w:rsidRDefault="00794C86" w:rsidP="00794C86">
      <w:pPr>
        <w:rPr>
          <w:rFonts w:ascii="Times New Roman" w:hAnsi="Times New Roman"/>
          <w:b/>
          <w:sz w:val="24"/>
          <w:szCs w:val="20"/>
        </w:rPr>
      </w:pPr>
      <w:r>
        <w:rPr>
          <w:rFonts w:ascii="Times New Roman" w:hAnsi="Times New Roman"/>
          <w:b/>
          <w:sz w:val="24"/>
          <w:szCs w:val="20"/>
        </w:rPr>
        <w:t>Example 6.8</w:t>
      </w:r>
    </w:p>
    <w:p w:rsidR="00794C86" w:rsidRPr="00794C86" w:rsidRDefault="00794C86" w:rsidP="00794C86">
      <w:pPr>
        <w:rPr>
          <w:rFonts w:ascii="Times New Roman" w:hAnsi="Times New Roman"/>
          <w:szCs w:val="20"/>
        </w:rPr>
      </w:pPr>
      <w:r w:rsidRPr="00794C86">
        <w:rPr>
          <w:rFonts w:ascii="Times New Roman" w:hAnsi="Times New Roman"/>
          <w:szCs w:val="20"/>
        </w:rPr>
        <w:t xml:space="preserve">We want to analyze the circuit in Fig. 6.26(a) to determine the voltages at all nodes and the currents in all branches. Assume </w:t>
      </w:r>
      <w:r w:rsidRPr="00794C86">
        <w:rPr>
          <w:rFonts w:ascii="Symbol" w:hAnsi="Symbol"/>
          <w:i/>
          <w:iCs/>
          <w:szCs w:val="20"/>
        </w:rPr>
        <w:t></w:t>
      </w:r>
      <w:r w:rsidRPr="00794C86">
        <w:rPr>
          <w:rFonts w:ascii="Times New Roman" w:hAnsi="Times New Roman"/>
          <w:i/>
          <w:iCs/>
          <w:szCs w:val="20"/>
        </w:rPr>
        <w:t xml:space="preserve"> </w:t>
      </w:r>
      <w:r w:rsidRPr="00794C86">
        <w:rPr>
          <w:rFonts w:ascii="Times New Roman" w:hAnsi="Times New Roman"/>
          <w:szCs w:val="20"/>
        </w:rPr>
        <w:t>= 100.</w:t>
      </w:r>
    </w:p>
    <w:p w:rsidR="00794C86" w:rsidRDefault="00794C86" w:rsidP="009E7993">
      <w:pPr>
        <w:rPr>
          <w:rFonts w:ascii="Times New Roman" w:hAnsi="Times New Roman"/>
          <w:szCs w:val="20"/>
        </w:rPr>
      </w:pPr>
      <w:r w:rsidRPr="00794C86">
        <w:rPr>
          <w:rFonts w:ascii="Times New Roman" w:hAnsi="Times New Roman"/>
          <w:noProof/>
          <w:szCs w:val="20"/>
        </w:rPr>
        <w:drawing>
          <wp:inline distT="0" distB="0" distL="0" distR="0" wp14:anchorId="5E037AC1" wp14:editId="46892896">
            <wp:extent cx="1320412" cy="1984075"/>
            <wp:effectExtent l="0" t="0" r="0" b="0"/>
            <wp:docPr id="44037" name="Picture 4" descr="se06F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Picture 4" descr="se06F2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7899" b="7397"/>
                    <a:stretch/>
                  </pic:blipFill>
                  <pic:spPr bwMode="auto">
                    <a:xfrm>
                      <a:off x="0" y="0"/>
                      <a:ext cx="1319527" cy="1982745"/>
                    </a:xfrm>
                    <a:prstGeom prst="rect">
                      <a:avLst/>
                    </a:prstGeom>
                    <a:noFill/>
                    <a:ln>
                      <a:noFill/>
                    </a:ln>
                    <a:extLst>
                      <a:ext uri="{53640926-AAD7-44D8-BBD7-CCE9431645EC}">
                        <a14:shadowObscured xmlns:a14="http://schemas.microsoft.com/office/drawing/2010/main"/>
                      </a:ext>
                    </a:extLst>
                  </pic:spPr>
                </pic:pic>
              </a:graphicData>
            </a:graphic>
          </wp:inline>
        </w:drawing>
      </w:r>
    </w:p>
    <w:p w:rsidR="00794C86" w:rsidRDefault="00794C86">
      <w:pPr>
        <w:jc w:val="left"/>
        <w:rPr>
          <w:rFonts w:ascii="Times New Roman" w:hAnsi="Times New Roman"/>
          <w:b/>
          <w:sz w:val="24"/>
          <w:szCs w:val="20"/>
        </w:rPr>
      </w:pPr>
      <w:r>
        <w:rPr>
          <w:rFonts w:ascii="Times New Roman" w:hAnsi="Times New Roman"/>
          <w:b/>
          <w:sz w:val="24"/>
          <w:szCs w:val="20"/>
        </w:rPr>
        <w:br w:type="page"/>
      </w:r>
    </w:p>
    <w:p w:rsidR="00794C86" w:rsidRDefault="00794C86" w:rsidP="00794C86">
      <w:pPr>
        <w:rPr>
          <w:rFonts w:ascii="Times New Roman" w:hAnsi="Times New Roman"/>
          <w:b/>
          <w:sz w:val="24"/>
          <w:szCs w:val="20"/>
        </w:rPr>
      </w:pPr>
      <w:r>
        <w:rPr>
          <w:rFonts w:ascii="Times New Roman" w:hAnsi="Times New Roman"/>
          <w:b/>
          <w:sz w:val="24"/>
          <w:szCs w:val="20"/>
        </w:rPr>
        <w:lastRenderedPageBreak/>
        <w:t>Example 6.9</w:t>
      </w:r>
    </w:p>
    <w:p w:rsidR="00794C86" w:rsidRDefault="00794C86" w:rsidP="009E7993">
      <w:pPr>
        <w:rPr>
          <w:rFonts w:ascii="Times New Roman" w:hAnsi="Times New Roman"/>
          <w:szCs w:val="20"/>
        </w:rPr>
      </w:pPr>
      <w:r w:rsidRPr="00794C86">
        <w:rPr>
          <w:rFonts w:ascii="Times New Roman" w:hAnsi="Times New Roman"/>
          <w:szCs w:val="20"/>
        </w:rPr>
        <w:t xml:space="preserve">We want to analyze the circuit in Fig.6.27 to determine the voltages at all nodes and the currents through all branches. The minimum value of </w:t>
      </w:r>
      <w:r w:rsidRPr="00794C86">
        <w:rPr>
          <w:rFonts w:ascii="Symbol" w:hAnsi="Symbol"/>
          <w:i/>
          <w:iCs/>
          <w:szCs w:val="20"/>
        </w:rPr>
        <w:t></w:t>
      </w:r>
      <w:r w:rsidRPr="00794C86">
        <w:rPr>
          <w:rFonts w:ascii="Times New Roman" w:hAnsi="Times New Roman"/>
          <w:i/>
          <w:iCs/>
          <w:szCs w:val="20"/>
        </w:rPr>
        <w:t xml:space="preserve"> </w:t>
      </w:r>
      <w:r w:rsidRPr="00794C86">
        <w:rPr>
          <w:rFonts w:ascii="Times New Roman" w:hAnsi="Times New Roman"/>
          <w:szCs w:val="20"/>
        </w:rPr>
        <w:t>is specified to be 30.</w:t>
      </w:r>
    </w:p>
    <w:p w:rsidR="00794C86" w:rsidRDefault="00794C86" w:rsidP="009E7993">
      <w:pPr>
        <w:rPr>
          <w:rFonts w:ascii="Times New Roman" w:hAnsi="Times New Roman"/>
          <w:szCs w:val="20"/>
        </w:rPr>
      </w:pPr>
      <w:r w:rsidRPr="00794C86">
        <w:rPr>
          <w:rFonts w:ascii="Times New Roman" w:hAnsi="Times New Roman"/>
          <w:noProof/>
          <w:szCs w:val="20"/>
        </w:rPr>
        <w:drawing>
          <wp:inline distT="0" distB="0" distL="0" distR="0" wp14:anchorId="5DFD0FCE" wp14:editId="5054333E">
            <wp:extent cx="1197584" cy="1897811"/>
            <wp:effectExtent l="0" t="0" r="3175" b="7620"/>
            <wp:docPr id="45061" name="Picture 4" descr="se06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 name="Picture 4" descr="se06F2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70091" b="8517"/>
                    <a:stretch/>
                  </pic:blipFill>
                  <pic:spPr bwMode="auto">
                    <a:xfrm>
                      <a:off x="0" y="0"/>
                      <a:ext cx="1197886" cy="1898290"/>
                    </a:xfrm>
                    <a:prstGeom prst="rect">
                      <a:avLst/>
                    </a:prstGeom>
                    <a:noFill/>
                    <a:ln>
                      <a:noFill/>
                    </a:ln>
                    <a:extLst>
                      <a:ext uri="{53640926-AAD7-44D8-BBD7-CCE9431645EC}">
                        <a14:shadowObscured xmlns:a14="http://schemas.microsoft.com/office/drawing/2010/main"/>
                      </a:ext>
                    </a:extLst>
                  </pic:spPr>
                </pic:pic>
              </a:graphicData>
            </a:graphic>
          </wp:inline>
        </w:drawing>
      </w: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182D3C" w:rsidRDefault="00182D3C" w:rsidP="009E7993">
      <w:pPr>
        <w:rPr>
          <w:rFonts w:ascii="Times New Roman" w:hAnsi="Times New Roman"/>
          <w:szCs w:val="20"/>
        </w:rPr>
      </w:pPr>
    </w:p>
    <w:p w:rsidR="00182D3C" w:rsidRDefault="00182D3C"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9E7993">
      <w:pPr>
        <w:rPr>
          <w:rFonts w:ascii="Times New Roman" w:hAnsi="Times New Roman"/>
          <w:szCs w:val="20"/>
        </w:rPr>
      </w:pPr>
    </w:p>
    <w:p w:rsidR="00794C86" w:rsidRDefault="00794C86" w:rsidP="00794C86">
      <w:pPr>
        <w:rPr>
          <w:rFonts w:ascii="Times New Roman" w:hAnsi="Times New Roman"/>
          <w:b/>
          <w:sz w:val="24"/>
          <w:szCs w:val="20"/>
        </w:rPr>
      </w:pPr>
      <w:r>
        <w:rPr>
          <w:rFonts w:ascii="Times New Roman" w:hAnsi="Times New Roman"/>
          <w:b/>
          <w:sz w:val="24"/>
          <w:szCs w:val="20"/>
        </w:rPr>
        <w:t>Example 6.10</w:t>
      </w:r>
    </w:p>
    <w:p w:rsidR="00794C86" w:rsidRDefault="00794C86" w:rsidP="00794C86">
      <w:pPr>
        <w:rPr>
          <w:rFonts w:ascii="Times New Roman" w:hAnsi="Times New Roman"/>
          <w:szCs w:val="20"/>
        </w:rPr>
      </w:pPr>
      <w:r w:rsidRPr="00794C86">
        <w:rPr>
          <w:rFonts w:ascii="Times New Roman" w:hAnsi="Times New Roman"/>
          <w:szCs w:val="20"/>
        </w:rPr>
        <w:t xml:space="preserve">We want to analyze the circuit in Fig. 6.28 to determine the voltages at all nodes and the currents through all branches. Assume </w:t>
      </w:r>
      <w:r w:rsidRPr="00794C86">
        <w:rPr>
          <w:rFonts w:ascii="Symbol" w:hAnsi="Symbol"/>
          <w:i/>
          <w:iCs/>
          <w:szCs w:val="20"/>
        </w:rPr>
        <w:t></w:t>
      </w:r>
      <w:r w:rsidRPr="00794C86">
        <w:rPr>
          <w:rFonts w:ascii="Times New Roman" w:hAnsi="Times New Roman"/>
          <w:i/>
          <w:iCs/>
          <w:szCs w:val="20"/>
        </w:rPr>
        <w:t xml:space="preserve"> </w:t>
      </w:r>
      <w:r w:rsidRPr="00794C86">
        <w:rPr>
          <w:rFonts w:ascii="Times New Roman" w:hAnsi="Times New Roman"/>
          <w:szCs w:val="20"/>
        </w:rPr>
        <w:t>= 100.</w:t>
      </w:r>
    </w:p>
    <w:p w:rsidR="00794C86" w:rsidRPr="00794C86" w:rsidRDefault="00794C86" w:rsidP="00794C86">
      <w:pPr>
        <w:rPr>
          <w:rFonts w:ascii="Times New Roman" w:hAnsi="Times New Roman"/>
          <w:szCs w:val="20"/>
        </w:rPr>
      </w:pPr>
    </w:p>
    <w:p w:rsidR="00794C86" w:rsidRDefault="00794C86" w:rsidP="009E7993">
      <w:pPr>
        <w:rPr>
          <w:rFonts w:ascii="Times New Roman" w:hAnsi="Times New Roman"/>
          <w:szCs w:val="20"/>
        </w:rPr>
      </w:pPr>
      <w:r w:rsidRPr="00794C86">
        <w:rPr>
          <w:rFonts w:ascii="Times New Roman" w:hAnsi="Times New Roman"/>
          <w:noProof/>
          <w:szCs w:val="20"/>
        </w:rPr>
        <w:drawing>
          <wp:inline distT="0" distB="0" distL="0" distR="0" wp14:anchorId="44130C95" wp14:editId="29D67F68">
            <wp:extent cx="1529848" cy="2234242"/>
            <wp:effectExtent l="0" t="0" r="0" b="0"/>
            <wp:docPr id="46085" name="Picture 4" descr="se06F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5" name="Picture 4" descr="se06F2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6268" b="52856"/>
                    <a:stretch/>
                  </pic:blipFill>
                  <pic:spPr bwMode="auto">
                    <a:xfrm>
                      <a:off x="0" y="0"/>
                      <a:ext cx="1527768" cy="2231204"/>
                    </a:xfrm>
                    <a:prstGeom prst="rect">
                      <a:avLst/>
                    </a:prstGeom>
                    <a:noFill/>
                    <a:ln>
                      <a:noFill/>
                    </a:ln>
                    <a:extLst/>
                  </pic:spPr>
                </pic:pic>
              </a:graphicData>
            </a:graphic>
          </wp:inline>
        </w:drawing>
      </w:r>
    </w:p>
    <w:p w:rsidR="00794C86" w:rsidRDefault="00794C86" w:rsidP="009E7993">
      <w:pPr>
        <w:rPr>
          <w:rFonts w:ascii="Times New Roman" w:hAnsi="Times New Roman"/>
          <w:szCs w:val="20"/>
        </w:rPr>
      </w:pPr>
    </w:p>
    <w:p w:rsidR="006E7DD5" w:rsidRDefault="006E7DD5" w:rsidP="009E7993">
      <w:pPr>
        <w:rPr>
          <w:rFonts w:ascii="Times New Roman" w:hAnsi="Times New Roman"/>
          <w:szCs w:val="20"/>
        </w:rPr>
      </w:pPr>
    </w:p>
    <w:p w:rsidR="006E7DD5" w:rsidRDefault="006E7DD5" w:rsidP="009E7993">
      <w:pPr>
        <w:rPr>
          <w:rFonts w:ascii="Times New Roman" w:hAnsi="Times New Roman"/>
          <w:szCs w:val="20"/>
        </w:rPr>
      </w:pPr>
    </w:p>
    <w:p w:rsidR="006E7DD5" w:rsidRDefault="006E7DD5" w:rsidP="009E7993">
      <w:pPr>
        <w:rPr>
          <w:rFonts w:ascii="Times New Roman" w:hAnsi="Times New Roman"/>
          <w:szCs w:val="20"/>
        </w:rPr>
      </w:pPr>
    </w:p>
    <w:p w:rsidR="00041725" w:rsidRDefault="00041725" w:rsidP="009E7993">
      <w:pPr>
        <w:rPr>
          <w:rFonts w:ascii="Times New Roman" w:hAnsi="Times New Roman"/>
          <w:szCs w:val="20"/>
        </w:rPr>
      </w:pPr>
    </w:p>
    <w:p w:rsidR="00041725" w:rsidRDefault="00041725" w:rsidP="009E7993">
      <w:pPr>
        <w:rPr>
          <w:rFonts w:ascii="Times New Roman" w:hAnsi="Times New Roman"/>
          <w:szCs w:val="20"/>
        </w:rPr>
      </w:pPr>
    </w:p>
    <w:p w:rsidR="00041725" w:rsidRDefault="00041725" w:rsidP="009E7993">
      <w:pPr>
        <w:rPr>
          <w:rFonts w:ascii="Times New Roman" w:hAnsi="Times New Roman"/>
          <w:szCs w:val="20"/>
        </w:rPr>
      </w:pPr>
    </w:p>
    <w:p w:rsidR="00794C86" w:rsidRDefault="00794C86" w:rsidP="00794C86">
      <w:pPr>
        <w:rPr>
          <w:rFonts w:ascii="Times New Roman" w:hAnsi="Times New Roman"/>
          <w:b/>
          <w:sz w:val="24"/>
          <w:szCs w:val="20"/>
        </w:rPr>
      </w:pPr>
      <w:r>
        <w:rPr>
          <w:rFonts w:ascii="Times New Roman" w:hAnsi="Times New Roman"/>
          <w:b/>
          <w:sz w:val="24"/>
          <w:szCs w:val="20"/>
        </w:rPr>
        <w:lastRenderedPageBreak/>
        <w:t>Example 6.11</w:t>
      </w:r>
    </w:p>
    <w:p w:rsidR="00794C86" w:rsidRPr="00794C86" w:rsidRDefault="00794C86" w:rsidP="00794C86">
      <w:pPr>
        <w:rPr>
          <w:rFonts w:ascii="Times New Roman" w:hAnsi="Times New Roman"/>
          <w:szCs w:val="20"/>
        </w:rPr>
      </w:pPr>
      <w:r w:rsidRPr="00794C86">
        <w:rPr>
          <w:rFonts w:ascii="Times New Roman" w:hAnsi="Times New Roman"/>
          <w:szCs w:val="20"/>
        </w:rPr>
        <w:t>We want to analyze the circuit in Fig. 6.29(a) to determine the voltages at all nodes and the currents through all branches.</w:t>
      </w:r>
    </w:p>
    <w:p w:rsidR="00794C86" w:rsidRPr="00794C86" w:rsidRDefault="007C39A0" w:rsidP="00794C86">
      <w:pPr>
        <w:rPr>
          <w:rFonts w:ascii="Times New Roman" w:hAnsi="Times New Roman"/>
          <w:szCs w:val="20"/>
        </w:rPr>
      </w:pPr>
      <w:r w:rsidRPr="007C39A0">
        <w:rPr>
          <w:rFonts w:ascii="Times New Roman" w:hAnsi="Times New Roman"/>
          <w:noProof/>
          <w:szCs w:val="20"/>
        </w:rPr>
        <w:drawing>
          <wp:inline distT="0" distB="0" distL="0" distR="0" wp14:anchorId="1BEADD4C" wp14:editId="1C3863FC">
            <wp:extent cx="2737734" cy="2443096"/>
            <wp:effectExtent l="0" t="0" r="5715" b="0"/>
            <wp:docPr id="47109" name="Picture 4" descr="se06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 name="Picture 4" descr="se06F2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56713"/>
                    <a:stretch/>
                  </pic:blipFill>
                  <pic:spPr bwMode="auto">
                    <a:xfrm>
                      <a:off x="0" y="0"/>
                      <a:ext cx="2737734" cy="2443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94C86" w:rsidRDefault="00794C86" w:rsidP="009E7993">
      <w:pPr>
        <w:rPr>
          <w:rFonts w:ascii="Times New Roman" w:hAnsi="Times New Roman"/>
          <w:szCs w:val="20"/>
        </w:rPr>
      </w:pPr>
    </w:p>
    <w:p w:rsidR="0019075E" w:rsidRDefault="0019075E" w:rsidP="009E7993">
      <w:pPr>
        <w:rPr>
          <w:rFonts w:ascii="Times New Roman" w:hAnsi="Times New Roman"/>
          <w:szCs w:val="20"/>
        </w:rPr>
      </w:pPr>
    </w:p>
    <w:p w:rsidR="0019075E" w:rsidRDefault="0019075E" w:rsidP="009E7993">
      <w:pPr>
        <w:rPr>
          <w:rFonts w:ascii="Times New Roman" w:hAnsi="Times New Roman"/>
          <w:szCs w:val="20"/>
        </w:rPr>
      </w:pPr>
    </w:p>
    <w:p w:rsidR="0019075E" w:rsidRDefault="0019075E" w:rsidP="009E7993">
      <w:pPr>
        <w:rPr>
          <w:rFonts w:ascii="Times New Roman" w:hAnsi="Times New Roman"/>
          <w:szCs w:val="20"/>
        </w:rPr>
      </w:pPr>
    </w:p>
    <w:p w:rsidR="0019075E" w:rsidRPr="0019075E" w:rsidRDefault="0019075E" w:rsidP="009E7993">
      <w:pPr>
        <w:rPr>
          <w:rFonts w:ascii="Times New Roman" w:hAnsi="Times New Roman"/>
          <w:b/>
          <w:sz w:val="24"/>
          <w:szCs w:val="20"/>
        </w:rPr>
      </w:pPr>
      <w:r w:rsidRPr="0019075E">
        <w:rPr>
          <w:rFonts w:ascii="Times New Roman" w:hAnsi="Times New Roman"/>
          <w:b/>
          <w:sz w:val="24"/>
          <w:szCs w:val="20"/>
        </w:rPr>
        <w:t>Exercise 6.30</w:t>
      </w:r>
    </w:p>
    <w:p w:rsidR="0019075E" w:rsidRPr="0019075E" w:rsidRDefault="0019075E" w:rsidP="0019075E">
      <w:pPr>
        <w:rPr>
          <w:rFonts w:ascii="Times New Roman" w:hAnsi="Times New Roman"/>
          <w:szCs w:val="20"/>
        </w:rPr>
      </w:pPr>
      <w:r w:rsidRPr="0019075E">
        <w:rPr>
          <w:rFonts w:ascii="Times New Roman" w:hAnsi="Times New Roman"/>
          <w:szCs w:val="20"/>
        </w:rPr>
        <w:t xml:space="preserve">The circuit in Fig. E6.30 is to be connected to the circuit in Fig. 6.30(a) as indicated; specifically, the base of </w:t>
      </w:r>
      <w:r w:rsidRPr="0019075E">
        <w:rPr>
          <w:rFonts w:ascii="Times New Roman" w:hAnsi="Times New Roman"/>
          <w:i/>
          <w:iCs/>
          <w:szCs w:val="20"/>
        </w:rPr>
        <w:t>Q</w:t>
      </w:r>
      <w:r w:rsidRPr="0019075E">
        <w:rPr>
          <w:rFonts w:ascii="Times New Roman" w:hAnsi="Times New Roman"/>
          <w:szCs w:val="20"/>
          <w:vertAlign w:val="subscript"/>
        </w:rPr>
        <w:t>3</w:t>
      </w:r>
      <w:r w:rsidRPr="0019075E">
        <w:rPr>
          <w:rFonts w:ascii="Times New Roman" w:hAnsi="Times New Roman"/>
          <w:szCs w:val="20"/>
        </w:rPr>
        <w:t xml:space="preserve"> is to be connected to the collector of </w:t>
      </w:r>
      <w:r w:rsidRPr="0019075E">
        <w:rPr>
          <w:rFonts w:ascii="Times New Roman" w:hAnsi="Times New Roman"/>
          <w:i/>
          <w:iCs/>
          <w:szCs w:val="20"/>
        </w:rPr>
        <w:t>Q</w:t>
      </w:r>
      <w:r w:rsidRPr="0019075E">
        <w:rPr>
          <w:rFonts w:ascii="Times New Roman" w:hAnsi="Times New Roman"/>
          <w:szCs w:val="20"/>
          <w:vertAlign w:val="subscript"/>
        </w:rPr>
        <w:t>2</w:t>
      </w:r>
      <w:r w:rsidRPr="0019075E">
        <w:rPr>
          <w:rFonts w:ascii="Times New Roman" w:hAnsi="Times New Roman"/>
          <w:i/>
          <w:iCs/>
          <w:szCs w:val="20"/>
        </w:rPr>
        <w:t xml:space="preserve">. </w:t>
      </w:r>
      <w:r w:rsidRPr="0019075E">
        <w:rPr>
          <w:rFonts w:ascii="Times New Roman" w:hAnsi="Times New Roman"/>
          <w:szCs w:val="20"/>
        </w:rPr>
        <w:t xml:space="preserve">If </w:t>
      </w:r>
      <w:r w:rsidRPr="0019075E">
        <w:rPr>
          <w:rFonts w:ascii="Times New Roman" w:hAnsi="Times New Roman"/>
          <w:i/>
          <w:iCs/>
          <w:szCs w:val="20"/>
        </w:rPr>
        <w:t>Q</w:t>
      </w:r>
      <w:r w:rsidRPr="0019075E">
        <w:rPr>
          <w:rFonts w:ascii="Times New Roman" w:hAnsi="Times New Roman"/>
          <w:szCs w:val="20"/>
          <w:vertAlign w:val="subscript"/>
        </w:rPr>
        <w:t>3</w:t>
      </w:r>
      <w:r w:rsidRPr="0019075E">
        <w:rPr>
          <w:rFonts w:ascii="Times New Roman" w:hAnsi="Times New Roman"/>
          <w:i/>
          <w:iCs/>
          <w:szCs w:val="20"/>
        </w:rPr>
        <w:t xml:space="preserve"> </w:t>
      </w:r>
      <w:r w:rsidRPr="0019075E">
        <w:rPr>
          <w:rFonts w:ascii="Times New Roman" w:hAnsi="Times New Roman"/>
          <w:szCs w:val="20"/>
        </w:rPr>
        <w:t xml:space="preserve">has </w:t>
      </w:r>
      <w:r w:rsidRPr="0019075E">
        <w:rPr>
          <w:rFonts w:ascii="Times New Roman" w:hAnsi="Times New Roman"/>
          <w:i/>
          <w:iCs/>
          <w:szCs w:val="20"/>
        </w:rPr>
        <w:t xml:space="preserve">b </w:t>
      </w:r>
      <w:r w:rsidRPr="0019075E">
        <w:rPr>
          <w:rFonts w:ascii="Times New Roman" w:hAnsi="Times New Roman"/>
          <w:szCs w:val="20"/>
        </w:rPr>
        <w:t xml:space="preserve">= 100, find the new value of </w:t>
      </w:r>
      <w:r w:rsidRPr="0019075E">
        <w:rPr>
          <w:rFonts w:ascii="Times New Roman" w:hAnsi="Times New Roman"/>
          <w:i/>
          <w:iCs/>
          <w:szCs w:val="20"/>
        </w:rPr>
        <w:t>V</w:t>
      </w:r>
      <w:r w:rsidRPr="0019075E">
        <w:rPr>
          <w:rFonts w:ascii="Times New Roman" w:hAnsi="Times New Roman"/>
          <w:i/>
          <w:iCs/>
          <w:szCs w:val="20"/>
          <w:vertAlign w:val="subscript"/>
        </w:rPr>
        <w:t>C</w:t>
      </w:r>
      <w:r w:rsidRPr="0019075E">
        <w:rPr>
          <w:rFonts w:ascii="Times New Roman" w:hAnsi="Times New Roman"/>
          <w:szCs w:val="20"/>
          <w:vertAlign w:val="subscript"/>
        </w:rPr>
        <w:t>2</w:t>
      </w:r>
      <w:r w:rsidRPr="0019075E">
        <w:rPr>
          <w:rFonts w:ascii="Times New Roman" w:hAnsi="Times New Roman"/>
          <w:i/>
          <w:iCs/>
          <w:szCs w:val="20"/>
        </w:rPr>
        <w:t xml:space="preserve"> </w:t>
      </w:r>
      <w:r w:rsidRPr="0019075E">
        <w:rPr>
          <w:rFonts w:ascii="Times New Roman" w:hAnsi="Times New Roman"/>
          <w:szCs w:val="20"/>
        </w:rPr>
        <w:t xml:space="preserve">and the values of </w:t>
      </w:r>
      <w:r w:rsidRPr="0019075E">
        <w:rPr>
          <w:rFonts w:ascii="Times New Roman" w:hAnsi="Times New Roman"/>
          <w:i/>
          <w:iCs/>
          <w:szCs w:val="20"/>
        </w:rPr>
        <w:t>V</w:t>
      </w:r>
      <w:r w:rsidRPr="0019075E">
        <w:rPr>
          <w:rFonts w:ascii="Times New Roman" w:hAnsi="Times New Roman"/>
          <w:i/>
          <w:iCs/>
          <w:szCs w:val="20"/>
          <w:vertAlign w:val="subscript"/>
        </w:rPr>
        <w:t>E</w:t>
      </w:r>
      <w:r w:rsidRPr="0019075E">
        <w:rPr>
          <w:rFonts w:ascii="Times New Roman" w:hAnsi="Times New Roman"/>
          <w:szCs w:val="20"/>
          <w:vertAlign w:val="subscript"/>
        </w:rPr>
        <w:t>3</w:t>
      </w:r>
      <w:r w:rsidRPr="0019075E">
        <w:rPr>
          <w:rFonts w:ascii="Times New Roman" w:hAnsi="Times New Roman"/>
          <w:szCs w:val="20"/>
        </w:rPr>
        <w:t xml:space="preserve"> and </w:t>
      </w:r>
      <w:r w:rsidRPr="0019075E">
        <w:rPr>
          <w:rFonts w:ascii="Times New Roman" w:hAnsi="Times New Roman"/>
          <w:i/>
          <w:iCs/>
          <w:szCs w:val="20"/>
        </w:rPr>
        <w:t>I</w:t>
      </w:r>
      <w:r w:rsidRPr="0019075E">
        <w:rPr>
          <w:rFonts w:ascii="Times New Roman" w:hAnsi="Times New Roman"/>
          <w:i/>
          <w:iCs/>
          <w:szCs w:val="20"/>
          <w:vertAlign w:val="subscript"/>
        </w:rPr>
        <w:t>C</w:t>
      </w:r>
      <w:r w:rsidRPr="0019075E">
        <w:rPr>
          <w:rFonts w:ascii="Times New Roman" w:hAnsi="Times New Roman"/>
          <w:szCs w:val="20"/>
          <w:vertAlign w:val="subscript"/>
        </w:rPr>
        <w:t>3</w:t>
      </w:r>
      <w:r w:rsidRPr="0019075E">
        <w:rPr>
          <w:rFonts w:ascii="Times New Roman" w:hAnsi="Times New Roman"/>
          <w:szCs w:val="20"/>
        </w:rPr>
        <w:t>.</w:t>
      </w:r>
    </w:p>
    <w:p w:rsidR="0019075E" w:rsidRPr="003F26C3" w:rsidRDefault="0019075E" w:rsidP="009E7993">
      <w:pPr>
        <w:rPr>
          <w:rFonts w:ascii="Times New Roman" w:hAnsi="Times New Roman"/>
          <w:szCs w:val="20"/>
        </w:rPr>
      </w:pPr>
      <w:r w:rsidRPr="0019075E">
        <w:rPr>
          <w:rFonts w:ascii="Times New Roman" w:hAnsi="Times New Roman"/>
          <w:noProof/>
          <w:szCs w:val="20"/>
        </w:rPr>
        <w:drawing>
          <wp:inline distT="0" distB="0" distL="0" distR="0" wp14:anchorId="43C2515B" wp14:editId="10B7E495">
            <wp:extent cx="1518068" cy="1625927"/>
            <wp:effectExtent l="0" t="0" r="6350" b="0"/>
            <wp:docPr id="48133" name="Picture 5" descr="se06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 name="Picture 5" descr="se06E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8068" cy="1625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sectPr w:rsidR="0019075E" w:rsidRPr="003F26C3" w:rsidSect="00361128">
      <w:footerReference w:type="defaul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4EB" w:rsidRDefault="00BA64EB" w:rsidP="00F5722E">
      <w:r>
        <w:separator/>
      </w:r>
    </w:p>
  </w:endnote>
  <w:endnote w:type="continuationSeparator" w:id="0">
    <w:p w:rsidR="00BA64EB" w:rsidRDefault="00BA64EB" w:rsidP="00F5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0"/>
      </w:rPr>
      <w:id w:val="197287032"/>
      <w:docPartObj>
        <w:docPartGallery w:val="Page Numbers (Bottom of Page)"/>
        <w:docPartUnique/>
      </w:docPartObj>
    </w:sdtPr>
    <w:sdtEndPr>
      <w:rPr>
        <w:noProof/>
      </w:rPr>
    </w:sdtEndPr>
    <w:sdtContent>
      <w:p w:rsidR="001D0629" w:rsidRPr="001D0629" w:rsidRDefault="009B3C67" w:rsidP="001D0629">
        <w:pPr>
          <w:pStyle w:val="Footer"/>
          <w:tabs>
            <w:tab w:val="clear" w:pos="9360"/>
            <w:tab w:val="right" w:pos="10800"/>
          </w:tabs>
          <w:rPr>
            <w:rFonts w:ascii="Times New Roman" w:hAnsi="Times New Roman"/>
            <w:sz w:val="20"/>
          </w:rPr>
        </w:pPr>
        <w:fldSimple w:instr=" FILENAME   \* MERGEFORMAT ">
          <w:r w:rsidR="00380F63" w:rsidRPr="00380F63">
            <w:rPr>
              <w:rFonts w:ascii="Times New Roman" w:hAnsi="Times New Roman"/>
              <w:noProof/>
              <w:sz w:val="20"/>
            </w:rPr>
            <w:t>Ch6 Example Problems-2.docx</w:t>
          </w:r>
        </w:fldSimple>
        <w:r w:rsidR="001D0629" w:rsidRPr="001D0629">
          <w:rPr>
            <w:rFonts w:ascii="Times New Roman" w:hAnsi="Times New Roman"/>
            <w:sz w:val="20"/>
          </w:rPr>
          <w:tab/>
        </w:r>
        <w:r w:rsidR="001D0629" w:rsidRPr="001D0629">
          <w:rPr>
            <w:rFonts w:ascii="Times New Roman" w:hAnsi="Times New Roman"/>
            <w:sz w:val="20"/>
          </w:rPr>
          <w:tab/>
          <w:t xml:space="preserve">Page </w:t>
        </w:r>
        <w:r w:rsidR="009A1C33" w:rsidRPr="001D0629">
          <w:rPr>
            <w:rFonts w:ascii="Times New Roman" w:hAnsi="Times New Roman"/>
            <w:sz w:val="20"/>
          </w:rPr>
          <w:fldChar w:fldCharType="begin"/>
        </w:r>
        <w:r w:rsidR="001D0629" w:rsidRPr="001D0629">
          <w:rPr>
            <w:rFonts w:ascii="Times New Roman" w:hAnsi="Times New Roman"/>
            <w:sz w:val="20"/>
          </w:rPr>
          <w:instrText xml:space="preserve"> PAGE   \* MERGEFORMAT </w:instrText>
        </w:r>
        <w:r w:rsidR="009A1C33" w:rsidRPr="001D0629">
          <w:rPr>
            <w:rFonts w:ascii="Times New Roman" w:hAnsi="Times New Roman"/>
            <w:sz w:val="20"/>
          </w:rPr>
          <w:fldChar w:fldCharType="separate"/>
        </w:r>
        <w:r w:rsidR="00380F63">
          <w:rPr>
            <w:rFonts w:ascii="Times New Roman" w:hAnsi="Times New Roman"/>
            <w:noProof/>
            <w:sz w:val="20"/>
          </w:rPr>
          <w:t>1</w:t>
        </w:r>
        <w:r w:rsidR="009A1C33" w:rsidRPr="001D0629">
          <w:rPr>
            <w:rFonts w:ascii="Times New Roman" w:hAnsi="Times New Roman"/>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4EB" w:rsidRDefault="00BA64EB" w:rsidP="00F5722E">
      <w:r>
        <w:separator/>
      </w:r>
    </w:p>
  </w:footnote>
  <w:footnote w:type="continuationSeparator" w:id="0">
    <w:p w:rsidR="00BA64EB" w:rsidRDefault="00BA64EB" w:rsidP="00F572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30B92"/>
    <w:multiLevelType w:val="hybridMultilevel"/>
    <w:tmpl w:val="D91485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C2"/>
    <w:rsid w:val="0001191A"/>
    <w:rsid w:val="00016606"/>
    <w:rsid w:val="0002258E"/>
    <w:rsid w:val="00033ABA"/>
    <w:rsid w:val="00041666"/>
    <w:rsid w:val="00041725"/>
    <w:rsid w:val="0004235F"/>
    <w:rsid w:val="00070520"/>
    <w:rsid w:val="00095D1D"/>
    <w:rsid w:val="00097D29"/>
    <w:rsid w:val="000A02B5"/>
    <w:rsid w:val="000B6CAD"/>
    <w:rsid w:val="000C0402"/>
    <w:rsid w:val="000C455E"/>
    <w:rsid w:val="000D78DF"/>
    <w:rsid w:val="00112E4C"/>
    <w:rsid w:val="00114C6A"/>
    <w:rsid w:val="0011669F"/>
    <w:rsid w:val="00134D75"/>
    <w:rsid w:val="001420AD"/>
    <w:rsid w:val="00156BD8"/>
    <w:rsid w:val="00167D42"/>
    <w:rsid w:val="00182117"/>
    <w:rsid w:val="00182D3C"/>
    <w:rsid w:val="001846D6"/>
    <w:rsid w:val="0019075E"/>
    <w:rsid w:val="00196AAF"/>
    <w:rsid w:val="001A6E5E"/>
    <w:rsid w:val="001B3E01"/>
    <w:rsid w:val="001B487E"/>
    <w:rsid w:val="001B4B2C"/>
    <w:rsid w:val="001D0629"/>
    <w:rsid w:val="001D10F4"/>
    <w:rsid w:val="001F033B"/>
    <w:rsid w:val="001F33A0"/>
    <w:rsid w:val="001F540F"/>
    <w:rsid w:val="001F640D"/>
    <w:rsid w:val="00202496"/>
    <w:rsid w:val="00210D37"/>
    <w:rsid w:val="002117AC"/>
    <w:rsid w:val="002529B9"/>
    <w:rsid w:val="00276948"/>
    <w:rsid w:val="00296936"/>
    <w:rsid w:val="002A2F9D"/>
    <w:rsid w:val="002B1E52"/>
    <w:rsid w:val="002B4C68"/>
    <w:rsid w:val="002C43F3"/>
    <w:rsid w:val="002C76A8"/>
    <w:rsid w:val="002D2C39"/>
    <w:rsid w:val="002D7B43"/>
    <w:rsid w:val="002F4147"/>
    <w:rsid w:val="00312116"/>
    <w:rsid w:val="00312231"/>
    <w:rsid w:val="0031748D"/>
    <w:rsid w:val="0033719F"/>
    <w:rsid w:val="00344974"/>
    <w:rsid w:val="00361128"/>
    <w:rsid w:val="0036285C"/>
    <w:rsid w:val="00364162"/>
    <w:rsid w:val="00380F63"/>
    <w:rsid w:val="003835FB"/>
    <w:rsid w:val="003973A7"/>
    <w:rsid w:val="003A7320"/>
    <w:rsid w:val="003B1A16"/>
    <w:rsid w:val="003B2A4B"/>
    <w:rsid w:val="003C57D2"/>
    <w:rsid w:val="003F26C3"/>
    <w:rsid w:val="0040533D"/>
    <w:rsid w:val="00411C78"/>
    <w:rsid w:val="00412C39"/>
    <w:rsid w:val="00444589"/>
    <w:rsid w:val="00444698"/>
    <w:rsid w:val="00444AF4"/>
    <w:rsid w:val="00455E7B"/>
    <w:rsid w:val="00477DE1"/>
    <w:rsid w:val="00485971"/>
    <w:rsid w:val="004902C1"/>
    <w:rsid w:val="00491028"/>
    <w:rsid w:val="004B13EF"/>
    <w:rsid w:val="004F5DC1"/>
    <w:rsid w:val="0052554B"/>
    <w:rsid w:val="00530ACD"/>
    <w:rsid w:val="00551EF5"/>
    <w:rsid w:val="005C7F80"/>
    <w:rsid w:val="005D3B86"/>
    <w:rsid w:val="005D42D9"/>
    <w:rsid w:val="005D52B6"/>
    <w:rsid w:val="006061F3"/>
    <w:rsid w:val="00614733"/>
    <w:rsid w:val="006302DA"/>
    <w:rsid w:val="006308CD"/>
    <w:rsid w:val="00636440"/>
    <w:rsid w:val="00652C37"/>
    <w:rsid w:val="00667A3E"/>
    <w:rsid w:val="006712C9"/>
    <w:rsid w:val="00692D00"/>
    <w:rsid w:val="00694214"/>
    <w:rsid w:val="006A0B44"/>
    <w:rsid w:val="006A51D7"/>
    <w:rsid w:val="006B27A5"/>
    <w:rsid w:val="006B6BE5"/>
    <w:rsid w:val="006E296C"/>
    <w:rsid w:val="006E7DD5"/>
    <w:rsid w:val="00701B5C"/>
    <w:rsid w:val="0071792E"/>
    <w:rsid w:val="0078040E"/>
    <w:rsid w:val="007871D9"/>
    <w:rsid w:val="00794C86"/>
    <w:rsid w:val="007B3F86"/>
    <w:rsid w:val="007C39A0"/>
    <w:rsid w:val="007D0485"/>
    <w:rsid w:val="007F078E"/>
    <w:rsid w:val="007F654B"/>
    <w:rsid w:val="0081545C"/>
    <w:rsid w:val="00864FB2"/>
    <w:rsid w:val="0086731B"/>
    <w:rsid w:val="00883353"/>
    <w:rsid w:val="008A1A37"/>
    <w:rsid w:val="008A3343"/>
    <w:rsid w:val="008C0C47"/>
    <w:rsid w:val="008C792C"/>
    <w:rsid w:val="008D6994"/>
    <w:rsid w:val="008E4D65"/>
    <w:rsid w:val="008F2BA1"/>
    <w:rsid w:val="008F2FD8"/>
    <w:rsid w:val="00915508"/>
    <w:rsid w:val="0093327F"/>
    <w:rsid w:val="00944832"/>
    <w:rsid w:val="00976D89"/>
    <w:rsid w:val="00980416"/>
    <w:rsid w:val="00990813"/>
    <w:rsid w:val="0099561E"/>
    <w:rsid w:val="00997399"/>
    <w:rsid w:val="009A1C33"/>
    <w:rsid w:val="009B3C67"/>
    <w:rsid w:val="009C1A9F"/>
    <w:rsid w:val="009D4216"/>
    <w:rsid w:val="009E0EBC"/>
    <w:rsid w:val="009E7993"/>
    <w:rsid w:val="00A00A07"/>
    <w:rsid w:val="00A02318"/>
    <w:rsid w:val="00A14FC2"/>
    <w:rsid w:val="00A21CDA"/>
    <w:rsid w:val="00A3460E"/>
    <w:rsid w:val="00A4525D"/>
    <w:rsid w:val="00A50B3B"/>
    <w:rsid w:val="00A51691"/>
    <w:rsid w:val="00AA463D"/>
    <w:rsid w:val="00AB090B"/>
    <w:rsid w:val="00AB3AF1"/>
    <w:rsid w:val="00AC2BAD"/>
    <w:rsid w:val="00AD65BD"/>
    <w:rsid w:val="00AE6844"/>
    <w:rsid w:val="00AF48C1"/>
    <w:rsid w:val="00B01AAB"/>
    <w:rsid w:val="00B02099"/>
    <w:rsid w:val="00B03CF8"/>
    <w:rsid w:val="00B3096C"/>
    <w:rsid w:val="00B30A59"/>
    <w:rsid w:val="00B332DF"/>
    <w:rsid w:val="00B50391"/>
    <w:rsid w:val="00B51591"/>
    <w:rsid w:val="00B562EC"/>
    <w:rsid w:val="00B643A4"/>
    <w:rsid w:val="00B81F9E"/>
    <w:rsid w:val="00B95918"/>
    <w:rsid w:val="00BA64EB"/>
    <w:rsid w:val="00BB32F6"/>
    <w:rsid w:val="00BB3B9A"/>
    <w:rsid w:val="00BB4AB1"/>
    <w:rsid w:val="00BD190E"/>
    <w:rsid w:val="00BD77BB"/>
    <w:rsid w:val="00C047C1"/>
    <w:rsid w:val="00C121A9"/>
    <w:rsid w:val="00C17389"/>
    <w:rsid w:val="00C460E7"/>
    <w:rsid w:val="00C62796"/>
    <w:rsid w:val="00C726A5"/>
    <w:rsid w:val="00C728FC"/>
    <w:rsid w:val="00C9223F"/>
    <w:rsid w:val="00CB18A1"/>
    <w:rsid w:val="00CB50C9"/>
    <w:rsid w:val="00CC26B0"/>
    <w:rsid w:val="00CC46E1"/>
    <w:rsid w:val="00CC59AC"/>
    <w:rsid w:val="00CD0108"/>
    <w:rsid w:val="00CD5045"/>
    <w:rsid w:val="00CD75BF"/>
    <w:rsid w:val="00CE0026"/>
    <w:rsid w:val="00D0187F"/>
    <w:rsid w:val="00D04466"/>
    <w:rsid w:val="00D1288A"/>
    <w:rsid w:val="00D750C2"/>
    <w:rsid w:val="00D842A1"/>
    <w:rsid w:val="00D860E6"/>
    <w:rsid w:val="00DC371E"/>
    <w:rsid w:val="00DD2711"/>
    <w:rsid w:val="00DD4E28"/>
    <w:rsid w:val="00E22878"/>
    <w:rsid w:val="00E606CB"/>
    <w:rsid w:val="00E718EE"/>
    <w:rsid w:val="00E818E7"/>
    <w:rsid w:val="00E852AE"/>
    <w:rsid w:val="00E95AC3"/>
    <w:rsid w:val="00EA29E8"/>
    <w:rsid w:val="00EA2FD6"/>
    <w:rsid w:val="00ED0CAD"/>
    <w:rsid w:val="00EE3EEF"/>
    <w:rsid w:val="00EF7E29"/>
    <w:rsid w:val="00F02A04"/>
    <w:rsid w:val="00F5273B"/>
    <w:rsid w:val="00F5722E"/>
    <w:rsid w:val="00F75BBC"/>
    <w:rsid w:val="00F80F9F"/>
    <w:rsid w:val="00F874B4"/>
    <w:rsid w:val="00F87689"/>
    <w:rsid w:val="00F914BF"/>
    <w:rsid w:val="00FA2864"/>
    <w:rsid w:val="00FB514D"/>
    <w:rsid w:val="00FD0408"/>
    <w:rsid w:val="00FD282B"/>
    <w:rsid w:val="00FE2823"/>
    <w:rsid w:val="00FE2E7A"/>
    <w:rsid w:val="00FE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2318"/>
    <w:pPr>
      <w:jc w:val="both"/>
    </w:pPr>
    <w:rPr>
      <w:rFonts w:ascii="Arial" w:hAnsi="Arial"/>
      <w:sz w:val="22"/>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cs="Arial"/>
      <w:b/>
      <w:bCs/>
      <w:sz w:val="20"/>
    </w:rPr>
  </w:style>
  <w:style w:type="paragraph" w:styleId="Heading4">
    <w:name w:val="heading 4"/>
    <w:basedOn w:val="Normal"/>
    <w:next w:val="Normal"/>
    <w:qFormat/>
    <w:pPr>
      <w:keepNext/>
      <w:jc w:val="center"/>
      <w:outlineLvl w:val="3"/>
    </w:pPr>
    <w:rPr>
      <w:rFonts w:cs="Arial"/>
      <w:b/>
      <w:bCs/>
      <w:sz w:val="18"/>
    </w:rPr>
  </w:style>
  <w:style w:type="paragraph" w:styleId="Heading5">
    <w:name w:val="heading 5"/>
    <w:basedOn w:val="Normal"/>
    <w:next w:val="Normal"/>
    <w:qFormat/>
    <w:pPr>
      <w:keepNext/>
      <w:jc w:val="center"/>
      <w:outlineLvl w:val="4"/>
    </w:pPr>
    <w:rPr>
      <w:rFonts w:cs="Arial"/>
      <w:b/>
      <w:bCs/>
      <w:i/>
      <w:iCs/>
      <w:sz w:val="18"/>
    </w:rPr>
  </w:style>
  <w:style w:type="paragraph" w:styleId="Heading6">
    <w:name w:val="heading 6"/>
    <w:basedOn w:val="Normal"/>
    <w:next w:val="Normal"/>
    <w:qFormat/>
    <w:pPr>
      <w:keepNext/>
      <w:jc w:val="center"/>
      <w:outlineLvl w:val="5"/>
    </w:pPr>
    <w:rPr>
      <w:rFonts w:cs="Arial"/>
      <w:b/>
      <w:bCs/>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cs="Arial"/>
      <w:b/>
      <w:bCs/>
    </w:rPr>
  </w:style>
  <w:style w:type="paragraph" w:styleId="BodyText2">
    <w:name w:val="Body Text 2"/>
    <w:basedOn w:val="Normal"/>
    <w:rPr>
      <w:rFonts w:cs="Arial"/>
    </w:rPr>
  </w:style>
  <w:style w:type="character" w:styleId="Hyperlink">
    <w:name w:val="Hyperlink"/>
    <w:rPr>
      <w:color w:val="0000FF"/>
      <w:u w:val="single"/>
    </w:rPr>
  </w:style>
  <w:style w:type="paragraph" w:styleId="Title">
    <w:name w:val="Title"/>
    <w:basedOn w:val="Normal"/>
    <w:qFormat/>
    <w:pPr>
      <w:jc w:val="center"/>
    </w:pPr>
    <w:rPr>
      <w:rFonts w:cs="Arial"/>
      <w:b/>
      <w:bCs/>
      <w:sz w:val="20"/>
    </w:rPr>
  </w:style>
  <w:style w:type="paragraph" w:styleId="BodyText3">
    <w:name w:val="Body Text 3"/>
    <w:basedOn w:val="Normal"/>
    <w:pPr>
      <w:jc w:val="center"/>
    </w:pPr>
    <w:rPr>
      <w:rFonts w:cs="Arial"/>
      <w:b/>
      <w:bCs/>
    </w:rPr>
  </w:style>
  <w:style w:type="character" w:styleId="FollowedHyperlink">
    <w:name w:val="FollowedHyperlink"/>
    <w:rPr>
      <w:color w:val="800080"/>
      <w:u w:val="single"/>
    </w:rPr>
  </w:style>
  <w:style w:type="character" w:customStyle="1" w:styleId="MTEquationSection">
    <w:name w:val="MTEquationSection"/>
    <w:rPr>
      <w:rFonts w:ascii="Arial" w:hAnsi="Arial" w:cs="Arial"/>
      <w:vanish/>
      <w:color w:val="FF0000"/>
      <w:sz w:val="16"/>
    </w:rPr>
  </w:style>
  <w:style w:type="paragraph" w:styleId="NormalWeb">
    <w:name w:val="Normal (Web)"/>
    <w:basedOn w:val="Normal"/>
    <w:uiPriority w:val="99"/>
    <w:unhideWhenUsed/>
    <w:rsid w:val="001D10F4"/>
    <w:pPr>
      <w:spacing w:before="100" w:beforeAutospacing="1" w:after="100" w:afterAutospacing="1"/>
    </w:pPr>
  </w:style>
  <w:style w:type="paragraph" w:styleId="Header">
    <w:name w:val="header"/>
    <w:basedOn w:val="Normal"/>
    <w:link w:val="HeaderChar"/>
    <w:uiPriority w:val="99"/>
    <w:rsid w:val="00F5722E"/>
    <w:pPr>
      <w:tabs>
        <w:tab w:val="center" w:pos="4680"/>
        <w:tab w:val="right" w:pos="9360"/>
      </w:tabs>
    </w:pPr>
  </w:style>
  <w:style w:type="character" w:customStyle="1" w:styleId="HeaderChar">
    <w:name w:val="Header Char"/>
    <w:link w:val="Header"/>
    <w:uiPriority w:val="99"/>
    <w:rsid w:val="00F5722E"/>
    <w:rPr>
      <w:rFonts w:ascii="Arial" w:hAnsi="Arial"/>
      <w:sz w:val="22"/>
      <w:szCs w:val="24"/>
    </w:rPr>
  </w:style>
  <w:style w:type="paragraph" w:styleId="Footer">
    <w:name w:val="footer"/>
    <w:basedOn w:val="Normal"/>
    <w:link w:val="FooterChar"/>
    <w:uiPriority w:val="99"/>
    <w:rsid w:val="00F5722E"/>
    <w:pPr>
      <w:tabs>
        <w:tab w:val="center" w:pos="4680"/>
        <w:tab w:val="right" w:pos="9360"/>
      </w:tabs>
    </w:pPr>
  </w:style>
  <w:style w:type="character" w:customStyle="1" w:styleId="FooterChar">
    <w:name w:val="Footer Char"/>
    <w:link w:val="Footer"/>
    <w:uiPriority w:val="99"/>
    <w:rsid w:val="00F5722E"/>
    <w:rPr>
      <w:rFonts w:ascii="Arial" w:hAnsi="Arial"/>
      <w:sz w:val="22"/>
      <w:szCs w:val="24"/>
    </w:rPr>
  </w:style>
  <w:style w:type="paragraph" w:styleId="BalloonText">
    <w:name w:val="Balloon Text"/>
    <w:basedOn w:val="Normal"/>
    <w:link w:val="BalloonTextChar"/>
    <w:rsid w:val="00F5722E"/>
    <w:rPr>
      <w:rFonts w:ascii="Tahoma" w:hAnsi="Tahoma" w:cs="Tahoma"/>
      <w:sz w:val="16"/>
      <w:szCs w:val="16"/>
    </w:rPr>
  </w:style>
  <w:style w:type="character" w:customStyle="1" w:styleId="BalloonTextChar">
    <w:name w:val="Balloon Text Char"/>
    <w:link w:val="BalloonText"/>
    <w:rsid w:val="00F5722E"/>
    <w:rPr>
      <w:rFonts w:ascii="Tahoma" w:hAnsi="Tahoma" w:cs="Tahoma"/>
      <w:sz w:val="16"/>
      <w:szCs w:val="16"/>
    </w:rPr>
  </w:style>
  <w:style w:type="character" w:styleId="BookTitle">
    <w:name w:val="Book Title"/>
    <w:uiPriority w:val="33"/>
    <w:qFormat/>
    <w:rsid w:val="00FB514D"/>
    <w:rPr>
      <w:rFonts w:ascii="Times New Roman" w:hAnsi="Times New Roman"/>
      <w:b/>
      <w:bCs/>
      <w:smallCaps/>
      <w:spacing w:val="5"/>
      <w:sz w:val="28"/>
    </w:rPr>
  </w:style>
  <w:style w:type="table" w:customStyle="1" w:styleId="MediumList21">
    <w:name w:val="Medium List 21"/>
    <w:basedOn w:val="TableNormal"/>
    <w:uiPriority w:val="66"/>
    <w:rsid w:val="00AD65B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ottommargin">
    <w:name w:val="bottom_margin"/>
    <w:basedOn w:val="Normal"/>
    <w:rsid w:val="003B1A16"/>
    <w:pPr>
      <w:spacing w:before="100" w:beforeAutospacing="1" w:after="225"/>
      <w:jc w:val="left"/>
    </w:pPr>
    <w:rPr>
      <w:rFonts w:ascii="Times New Roman" w:hAnsi="Times New Roman"/>
      <w:sz w:val="24"/>
    </w:rPr>
  </w:style>
  <w:style w:type="character" w:customStyle="1" w:styleId="apple-converted-space">
    <w:name w:val="apple-converted-space"/>
    <w:basedOn w:val="DefaultParagraphFont"/>
    <w:rsid w:val="000C0402"/>
  </w:style>
  <w:style w:type="paragraph" w:styleId="ListParagraph">
    <w:name w:val="List Paragraph"/>
    <w:basedOn w:val="Normal"/>
    <w:uiPriority w:val="34"/>
    <w:qFormat/>
    <w:rsid w:val="00361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2318"/>
    <w:pPr>
      <w:jc w:val="both"/>
    </w:pPr>
    <w:rPr>
      <w:rFonts w:ascii="Arial" w:hAnsi="Arial"/>
      <w:sz w:val="22"/>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cs="Arial"/>
      <w:b/>
      <w:bCs/>
      <w:sz w:val="20"/>
    </w:rPr>
  </w:style>
  <w:style w:type="paragraph" w:styleId="Heading4">
    <w:name w:val="heading 4"/>
    <w:basedOn w:val="Normal"/>
    <w:next w:val="Normal"/>
    <w:qFormat/>
    <w:pPr>
      <w:keepNext/>
      <w:jc w:val="center"/>
      <w:outlineLvl w:val="3"/>
    </w:pPr>
    <w:rPr>
      <w:rFonts w:cs="Arial"/>
      <w:b/>
      <w:bCs/>
      <w:sz w:val="18"/>
    </w:rPr>
  </w:style>
  <w:style w:type="paragraph" w:styleId="Heading5">
    <w:name w:val="heading 5"/>
    <w:basedOn w:val="Normal"/>
    <w:next w:val="Normal"/>
    <w:qFormat/>
    <w:pPr>
      <w:keepNext/>
      <w:jc w:val="center"/>
      <w:outlineLvl w:val="4"/>
    </w:pPr>
    <w:rPr>
      <w:rFonts w:cs="Arial"/>
      <w:b/>
      <w:bCs/>
      <w:i/>
      <w:iCs/>
      <w:sz w:val="18"/>
    </w:rPr>
  </w:style>
  <w:style w:type="paragraph" w:styleId="Heading6">
    <w:name w:val="heading 6"/>
    <w:basedOn w:val="Normal"/>
    <w:next w:val="Normal"/>
    <w:qFormat/>
    <w:pPr>
      <w:keepNext/>
      <w:jc w:val="center"/>
      <w:outlineLvl w:val="5"/>
    </w:pPr>
    <w:rPr>
      <w:rFonts w:cs="Arial"/>
      <w:b/>
      <w:bCs/>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cs="Arial"/>
      <w:b/>
      <w:bCs/>
    </w:rPr>
  </w:style>
  <w:style w:type="paragraph" w:styleId="BodyText2">
    <w:name w:val="Body Text 2"/>
    <w:basedOn w:val="Normal"/>
    <w:rPr>
      <w:rFonts w:cs="Arial"/>
    </w:rPr>
  </w:style>
  <w:style w:type="character" w:styleId="Hyperlink">
    <w:name w:val="Hyperlink"/>
    <w:rPr>
      <w:color w:val="0000FF"/>
      <w:u w:val="single"/>
    </w:rPr>
  </w:style>
  <w:style w:type="paragraph" w:styleId="Title">
    <w:name w:val="Title"/>
    <w:basedOn w:val="Normal"/>
    <w:qFormat/>
    <w:pPr>
      <w:jc w:val="center"/>
    </w:pPr>
    <w:rPr>
      <w:rFonts w:cs="Arial"/>
      <w:b/>
      <w:bCs/>
      <w:sz w:val="20"/>
    </w:rPr>
  </w:style>
  <w:style w:type="paragraph" w:styleId="BodyText3">
    <w:name w:val="Body Text 3"/>
    <w:basedOn w:val="Normal"/>
    <w:pPr>
      <w:jc w:val="center"/>
    </w:pPr>
    <w:rPr>
      <w:rFonts w:cs="Arial"/>
      <w:b/>
      <w:bCs/>
    </w:rPr>
  </w:style>
  <w:style w:type="character" w:styleId="FollowedHyperlink">
    <w:name w:val="FollowedHyperlink"/>
    <w:rPr>
      <w:color w:val="800080"/>
      <w:u w:val="single"/>
    </w:rPr>
  </w:style>
  <w:style w:type="character" w:customStyle="1" w:styleId="MTEquationSection">
    <w:name w:val="MTEquationSection"/>
    <w:rPr>
      <w:rFonts w:ascii="Arial" w:hAnsi="Arial" w:cs="Arial"/>
      <w:vanish/>
      <w:color w:val="FF0000"/>
      <w:sz w:val="16"/>
    </w:rPr>
  </w:style>
  <w:style w:type="paragraph" w:styleId="NormalWeb">
    <w:name w:val="Normal (Web)"/>
    <w:basedOn w:val="Normal"/>
    <w:uiPriority w:val="99"/>
    <w:unhideWhenUsed/>
    <w:rsid w:val="001D10F4"/>
    <w:pPr>
      <w:spacing w:before="100" w:beforeAutospacing="1" w:after="100" w:afterAutospacing="1"/>
    </w:pPr>
  </w:style>
  <w:style w:type="paragraph" w:styleId="Header">
    <w:name w:val="header"/>
    <w:basedOn w:val="Normal"/>
    <w:link w:val="HeaderChar"/>
    <w:uiPriority w:val="99"/>
    <w:rsid w:val="00F5722E"/>
    <w:pPr>
      <w:tabs>
        <w:tab w:val="center" w:pos="4680"/>
        <w:tab w:val="right" w:pos="9360"/>
      </w:tabs>
    </w:pPr>
  </w:style>
  <w:style w:type="character" w:customStyle="1" w:styleId="HeaderChar">
    <w:name w:val="Header Char"/>
    <w:link w:val="Header"/>
    <w:uiPriority w:val="99"/>
    <w:rsid w:val="00F5722E"/>
    <w:rPr>
      <w:rFonts w:ascii="Arial" w:hAnsi="Arial"/>
      <w:sz w:val="22"/>
      <w:szCs w:val="24"/>
    </w:rPr>
  </w:style>
  <w:style w:type="paragraph" w:styleId="Footer">
    <w:name w:val="footer"/>
    <w:basedOn w:val="Normal"/>
    <w:link w:val="FooterChar"/>
    <w:uiPriority w:val="99"/>
    <w:rsid w:val="00F5722E"/>
    <w:pPr>
      <w:tabs>
        <w:tab w:val="center" w:pos="4680"/>
        <w:tab w:val="right" w:pos="9360"/>
      </w:tabs>
    </w:pPr>
  </w:style>
  <w:style w:type="character" w:customStyle="1" w:styleId="FooterChar">
    <w:name w:val="Footer Char"/>
    <w:link w:val="Footer"/>
    <w:uiPriority w:val="99"/>
    <w:rsid w:val="00F5722E"/>
    <w:rPr>
      <w:rFonts w:ascii="Arial" w:hAnsi="Arial"/>
      <w:sz w:val="22"/>
      <w:szCs w:val="24"/>
    </w:rPr>
  </w:style>
  <w:style w:type="paragraph" w:styleId="BalloonText">
    <w:name w:val="Balloon Text"/>
    <w:basedOn w:val="Normal"/>
    <w:link w:val="BalloonTextChar"/>
    <w:rsid w:val="00F5722E"/>
    <w:rPr>
      <w:rFonts w:ascii="Tahoma" w:hAnsi="Tahoma" w:cs="Tahoma"/>
      <w:sz w:val="16"/>
      <w:szCs w:val="16"/>
    </w:rPr>
  </w:style>
  <w:style w:type="character" w:customStyle="1" w:styleId="BalloonTextChar">
    <w:name w:val="Balloon Text Char"/>
    <w:link w:val="BalloonText"/>
    <w:rsid w:val="00F5722E"/>
    <w:rPr>
      <w:rFonts w:ascii="Tahoma" w:hAnsi="Tahoma" w:cs="Tahoma"/>
      <w:sz w:val="16"/>
      <w:szCs w:val="16"/>
    </w:rPr>
  </w:style>
  <w:style w:type="character" w:styleId="BookTitle">
    <w:name w:val="Book Title"/>
    <w:uiPriority w:val="33"/>
    <w:qFormat/>
    <w:rsid w:val="00FB514D"/>
    <w:rPr>
      <w:rFonts w:ascii="Times New Roman" w:hAnsi="Times New Roman"/>
      <w:b/>
      <w:bCs/>
      <w:smallCaps/>
      <w:spacing w:val="5"/>
      <w:sz w:val="28"/>
    </w:rPr>
  </w:style>
  <w:style w:type="table" w:customStyle="1" w:styleId="MediumList21">
    <w:name w:val="Medium List 21"/>
    <w:basedOn w:val="TableNormal"/>
    <w:uiPriority w:val="66"/>
    <w:rsid w:val="00AD65B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ottommargin">
    <w:name w:val="bottom_margin"/>
    <w:basedOn w:val="Normal"/>
    <w:rsid w:val="003B1A16"/>
    <w:pPr>
      <w:spacing w:before="100" w:beforeAutospacing="1" w:after="225"/>
      <w:jc w:val="left"/>
    </w:pPr>
    <w:rPr>
      <w:rFonts w:ascii="Times New Roman" w:hAnsi="Times New Roman"/>
      <w:sz w:val="24"/>
    </w:rPr>
  </w:style>
  <w:style w:type="character" w:customStyle="1" w:styleId="apple-converted-space">
    <w:name w:val="apple-converted-space"/>
    <w:basedOn w:val="DefaultParagraphFont"/>
    <w:rsid w:val="000C0402"/>
  </w:style>
  <w:style w:type="paragraph" w:styleId="ListParagraph">
    <w:name w:val="List Paragraph"/>
    <w:basedOn w:val="Normal"/>
    <w:uiPriority w:val="34"/>
    <w:qFormat/>
    <w:rsid w:val="00361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770">
      <w:bodyDiv w:val="1"/>
      <w:marLeft w:val="0"/>
      <w:marRight w:val="0"/>
      <w:marTop w:val="0"/>
      <w:marBottom w:val="0"/>
      <w:divBdr>
        <w:top w:val="none" w:sz="0" w:space="0" w:color="auto"/>
        <w:left w:val="none" w:sz="0" w:space="0" w:color="auto"/>
        <w:bottom w:val="none" w:sz="0" w:space="0" w:color="auto"/>
        <w:right w:val="none" w:sz="0" w:space="0" w:color="auto"/>
      </w:divBdr>
      <w:divsChild>
        <w:div w:id="70350863">
          <w:marLeft w:val="0"/>
          <w:marRight w:val="0"/>
          <w:marTop w:val="0"/>
          <w:marBottom w:val="0"/>
          <w:divBdr>
            <w:top w:val="none" w:sz="0" w:space="0" w:color="auto"/>
            <w:left w:val="none" w:sz="0" w:space="0" w:color="auto"/>
            <w:bottom w:val="none" w:sz="0" w:space="0" w:color="auto"/>
            <w:right w:val="none" w:sz="0" w:space="0" w:color="auto"/>
          </w:divBdr>
          <w:divsChild>
            <w:div w:id="1744716361">
              <w:marLeft w:val="0"/>
              <w:marRight w:val="0"/>
              <w:marTop w:val="0"/>
              <w:marBottom w:val="0"/>
              <w:divBdr>
                <w:top w:val="none" w:sz="0" w:space="0" w:color="auto"/>
                <w:left w:val="none" w:sz="0" w:space="0" w:color="auto"/>
                <w:bottom w:val="none" w:sz="0" w:space="0" w:color="auto"/>
                <w:right w:val="none" w:sz="0" w:space="0" w:color="auto"/>
              </w:divBdr>
              <w:divsChild>
                <w:div w:id="1804880754">
                  <w:marLeft w:val="0"/>
                  <w:marRight w:val="0"/>
                  <w:marTop w:val="0"/>
                  <w:marBottom w:val="0"/>
                  <w:divBdr>
                    <w:top w:val="none" w:sz="0" w:space="0" w:color="auto"/>
                    <w:left w:val="none" w:sz="0" w:space="0" w:color="auto"/>
                    <w:bottom w:val="none" w:sz="0" w:space="0" w:color="auto"/>
                    <w:right w:val="none" w:sz="0" w:space="0" w:color="auto"/>
                  </w:divBdr>
                  <w:divsChild>
                    <w:div w:id="1279335999">
                      <w:marLeft w:val="0"/>
                      <w:marRight w:val="0"/>
                      <w:marTop w:val="0"/>
                      <w:marBottom w:val="0"/>
                      <w:divBdr>
                        <w:top w:val="none" w:sz="0" w:space="0" w:color="auto"/>
                        <w:left w:val="none" w:sz="0" w:space="0" w:color="auto"/>
                        <w:bottom w:val="none" w:sz="0" w:space="0" w:color="auto"/>
                        <w:right w:val="none" w:sz="0" w:space="0" w:color="auto"/>
                      </w:divBdr>
                      <w:divsChild>
                        <w:div w:id="618950576">
                          <w:marLeft w:val="0"/>
                          <w:marRight w:val="0"/>
                          <w:marTop w:val="0"/>
                          <w:marBottom w:val="0"/>
                          <w:divBdr>
                            <w:top w:val="none" w:sz="0" w:space="0" w:color="auto"/>
                            <w:left w:val="none" w:sz="0" w:space="0" w:color="auto"/>
                            <w:bottom w:val="none" w:sz="0" w:space="0" w:color="auto"/>
                            <w:right w:val="none" w:sz="0" w:space="0" w:color="auto"/>
                          </w:divBdr>
                          <w:divsChild>
                            <w:div w:id="2140493607">
                              <w:marLeft w:val="0"/>
                              <w:marRight w:val="0"/>
                              <w:marTop w:val="0"/>
                              <w:marBottom w:val="0"/>
                              <w:divBdr>
                                <w:top w:val="none" w:sz="0" w:space="0" w:color="auto"/>
                                <w:left w:val="none" w:sz="0" w:space="0" w:color="auto"/>
                                <w:bottom w:val="none" w:sz="0" w:space="0" w:color="auto"/>
                                <w:right w:val="none" w:sz="0" w:space="0" w:color="auto"/>
                              </w:divBdr>
                              <w:divsChild>
                                <w:div w:id="552692103">
                                  <w:marLeft w:val="0"/>
                                  <w:marRight w:val="0"/>
                                  <w:marTop w:val="0"/>
                                  <w:marBottom w:val="0"/>
                                  <w:divBdr>
                                    <w:top w:val="none" w:sz="0" w:space="0" w:color="auto"/>
                                    <w:left w:val="none" w:sz="0" w:space="0" w:color="auto"/>
                                    <w:bottom w:val="none" w:sz="0" w:space="0" w:color="auto"/>
                                    <w:right w:val="none" w:sz="0" w:space="0" w:color="auto"/>
                                  </w:divBdr>
                                  <w:divsChild>
                                    <w:div w:id="394207045">
                                      <w:marLeft w:val="0"/>
                                      <w:marRight w:val="0"/>
                                      <w:marTop w:val="0"/>
                                      <w:marBottom w:val="0"/>
                                      <w:divBdr>
                                        <w:top w:val="none" w:sz="0" w:space="0" w:color="auto"/>
                                        <w:left w:val="none" w:sz="0" w:space="0" w:color="auto"/>
                                        <w:bottom w:val="none" w:sz="0" w:space="0" w:color="auto"/>
                                        <w:right w:val="none" w:sz="0" w:space="0" w:color="auto"/>
                                      </w:divBdr>
                                      <w:divsChild>
                                        <w:div w:id="1377899882">
                                          <w:marLeft w:val="0"/>
                                          <w:marRight w:val="0"/>
                                          <w:marTop w:val="0"/>
                                          <w:marBottom w:val="150"/>
                                          <w:divBdr>
                                            <w:top w:val="none" w:sz="0" w:space="0" w:color="auto"/>
                                            <w:left w:val="none" w:sz="0" w:space="0" w:color="auto"/>
                                            <w:bottom w:val="none" w:sz="0" w:space="0" w:color="auto"/>
                                            <w:right w:val="none" w:sz="0" w:space="0" w:color="auto"/>
                                          </w:divBdr>
                                          <w:divsChild>
                                            <w:div w:id="961615625">
                                              <w:marLeft w:val="0"/>
                                              <w:marRight w:val="0"/>
                                              <w:marTop w:val="0"/>
                                              <w:marBottom w:val="0"/>
                                              <w:divBdr>
                                                <w:top w:val="none" w:sz="0" w:space="0" w:color="auto"/>
                                                <w:left w:val="none" w:sz="0" w:space="0" w:color="auto"/>
                                                <w:bottom w:val="none" w:sz="0" w:space="0" w:color="auto"/>
                                                <w:right w:val="none" w:sz="0" w:space="0" w:color="auto"/>
                                              </w:divBdr>
                                              <w:divsChild>
                                                <w:div w:id="1947275944">
                                                  <w:marLeft w:val="0"/>
                                                  <w:marRight w:val="0"/>
                                                  <w:marTop w:val="0"/>
                                                  <w:marBottom w:val="0"/>
                                                  <w:divBdr>
                                                    <w:top w:val="none" w:sz="0" w:space="0" w:color="auto"/>
                                                    <w:left w:val="none" w:sz="0" w:space="0" w:color="auto"/>
                                                    <w:bottom w:val="none" w:sz="0" w:space="0" w:color="auto"/>
                                                    <w:right w:val="none" w:sz="0" w:space="0" w:color="auto"/>
                                                  </w:divBdr>
                                                  <w:divsChild>
                                                    <w:div w:id="774521383">
                                                      <w:marLeft w:val="0"/>
                                                      <w:marRight w:val="0"/>
                                                      <w:marTop w:val="0"/>
                                                      <w:marBottom w:val="0"/>
                                                      <w:divBdr>
                                                        <w:top w:val="none" w:sz="0" w:space="0" w:color="auto"/>
                                                        <w:left w:val="none" w:sz="0" w:space="0" w:color="auto"/>
                                                        <w:bottom w:val="none" w:sz="0" w:space="0" w:color="auto"/>
                                                        <w:right w:val="none" w:sz="0" w:space="0" w:color="auto"/>
                                                      </w:divBdr>
                                                      <w:divsChild>
                                                        <w:div w:id="1589079596">
                                                          <w:marLeft w:val="0"/>
                                                          <w:marRight w:val="0"/>
                                                          <w:marTop w:val="0"/>
                                                          <w:marBottom w:val="0"/>
                                                          <w:divBdr>
                                                            <w:top w:val="none" w:sz="0" w:space="0" w:color="auto"/>
                                                            <w:left w:val="none" w:sz="0" w:space="0" w:color="auto"/>
                                                            <w:bottom w:val="none" w:sz="0" w:space="0" w:color="auto"/>
                                                            <w:right w:val="none" w:sz="0" w:space="0" w:color="auto"/>
                                                          </w:divBdr>
                                                          <w:divsChild>
                                                            <w:div w:id="1017655242">
                                                              <w:marLeft w:val="0"/>
                                                              <w:marRight w:val="0"/>
                                                              <w:marTop w:val="0"/>
                                                              <w:marBottom w:val="0"/>
                                                              <w:divBdr>
                                                                <w:top w:val="none" w:sz="0" w:space="0" w:color="auto"/>
                                                                <w:left w:val="none" w:sz="0" w:space="0" w:color="auto"/>
                                                                <w:bottom w:val="none" w:sz="0" w:space="0" w:color="auto"/>
                                                                <w:right w:val="none" w:sz="0" w:space="0" w:color="auto"/>
                                                              </w:divBdr>
                                                              <w:divsChild>
                                                                <w:div w:id="10336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301304">
      <w:bodyDiv w:val="1"/>
      <w:marLeft w:val="0"/>
      <w:marRight w:val="0"/>
      <w:marTop w:val="0"/>
      <w:marBottom w:val="0"/>
      <w:divBdr>
        <w:top w:val="none" w:sz="0" w:space="0" w:color="auto"/>
        <w:left w:val="none" w:sz="0" w:space="0" w:color="auto"/>
        <w:bottom w:val="none" w:sz="0" w:space="0" w:color="auto"/>
        <w:right w:val="none" w:sz="0" w:space="0" w:color="auto"/>
      </w:divBdr>
    </w:div>
    <w:div w:id="48573860">
      <w:bodyDiv w:val="1"/>
      <w:marLeft w:val="0"/>
      <w:marRight w:val="0"/>
      <w:marTop w:val="0"/>
      <w:marBottom w:val="0"/>
      <w:divBdr>
        <w:top w:val="none" w:sz="0" w:space="0" w:color="auto"/>
        <w:left w:val="none" w:sz="0" w:space="0" w:color="auto"/>
        <w:bottom w:val="none" w:sz="0" w:space="0" w:color="auto"/>
        <w:right w:val="none" w:sz="0" w:space="0" w:color="auto"/>
      </w:divBdr>
    </w:div>
    <w:div w:id="95909345">
      <w:bodyDiv w:val="1"/>
      <w:marLeft w:val="0"/>
      <w:marRight w:val="0"/>
      <w:marTop w:val="0"/>
      <w:marBottom w:val="0"/>
      <w:divBdr>
        <w:top w:val="none" w:sz="0" w:space="0" w:color="auto"/>
        <w:left w:val="none" w:sz="0" w:space="0" w:color="auto"/>
        <w:bottom w:val="none" w:sz="0" w:space="0" w:color="auto"/>
        <w:right w:val="none" w:sz="0" w:space="0" w:color="auto"/>
      </w:divBdr>
    </w:div>
    <w:div w:id="131870992">
      <w:bodyDiv w:val="1"/>
      <w:marLeft w:val="0"/>
      <w:marRight w:val="0"/>
      <w:marTop w:val="0"/>
      <w:marBottom w:val="0"/>
      <w:divBdr>
        <w:top w:val="none" w:sz="0" w:space="0" w:color="auto"/>
        <w:left w:val="none" w:sz="0" w:space="0" w:color="auto"/>
        <w:bottom w:val="none" w:sz="0" w:space="0" w:color="auto"/>
        <w:right w:val="none" w:sz="0" w:space="0" w:color="auto"/>
      </w:divBdr>
    </w:div>
    <w:div w:id="212229518">
      <w:bodyDiv w:val="1"/>
      <w:marLeft w:val="0"/>
      <w:marRight w:val="0"/>
      <w:marTop w:val="0"/>
      <w:marBottom w:val="0"/>
      <w:divBdr>
        <w:top w:val="none" w:sz="0" w:space="0" w:color="auto"/>
        <w:left w:val="none" w:sz="0" w:space="0" w:color="auto"/>
        <w:bottom w:val="none" w:sz="0" w:space="0" w:color="auto"/>
        <w:right w:val="none" w:sz="0" w:space="0" w:color="auto"/>
      </w:divBdr>
    </w:div>
    <w:div w:id="301081097">
      <w:bodyDiv w:val="1"/>
      <w:marLeft w:val="0"/>
      <w:marRight w:val="0"/>
      <w:marTop w:val="0"/>
      <w:marBottom w:val="0"/>
      <w:divBdr>
        <w:top w:val="none" w:sz="0" w:space="0" w:color="auto"/>
        <w:left w:val="none" w:sz="0" w:space="0" w:color="auto"/>
        <w:bottom w:val="none" w:sz="0" w:space="0" w:color="auto"/>
        <w:right w:val="none" w:sz="0" w:space="0" w:color="auto"/>
      </w:divBdr>
    </w:div>
    <w:div w:id="332295976">
      <w:bodyDiv w:val="1"/>
      <w:marLeft w:val="0"/>
      <w:marRight w:val="0"/>
      <w:marTop w:val="0"/>
      <w:marBottom w:val="0"/>
      <w:divBdr>
        <w:top w:val="none" w:sz="0" w:space="0" w:color="auto"/>
        <w:left w:val="none" w:sz="0" w:space="0" w:color="auto"/>
        <w:bottom w:val="none" w:sz="0" w:space="0" w:color="auto"/>
        <w:right w:val="none" w:sz="0" w:space="0" w:color="auto"/>
      </w:divBdr>
    </w:div>
    <w:div w:id="381563369">
      <w:bodyDiv w:val="1"/>
      <w:marLeft w:val="0"/>
      <w:marRight w:val="0"/>
      <w:marTop w:val="0"/>
      <w:marBottom w:val="0"/>
      <w:divBdr>
        <w:top w:val="none" w:sz="0" w:space="0" w:color="auto"/>
        <w:left w:val="none" w:sz="0" w:space="0" w:color="auto"/>
        <w:bottom w:val="none" w:sz="0" w:space="0" w:color="auto"/>
        <w:right w:val="none" w:sz="0" w:space="0" w:color="auto"/>
      </w:divBdr>
    </w:div>
    <w:div w:id="385185317">
      <w:bodyDiv w:val="1"/>
      <w:marLeft w:val="0"/>
      <w:marRight w:val="0"/>
      <w:marTop w:val="0"/>
      <w:marBottom w:val="0"/>
      <w:divBdr>
        <w:top w:val="none" w:sz="0" w:space="0" w:color="auto"/>
        <w:left w:val="none" w:sz="0" w:space="0" w:color="auto"/>
        <w:bottom w:val="none" w:sz="0" w:space="0" w:color="auto"/>
        <w:right w:val="none" w:sz="0" w:space="0" w:color="auto"/>
      </w:divBdr>
    </w:div>
    <w:div w:id="433211981">
      <w:bodyDiv w:val="1"/>
      <w:marLeft w:val="0"/>
      <w:marRight w:val="0"/>
      <w:marTop w:val="0"/>
      <w:marBottom w:val="0"/>
      <w:divBdr>
        <w:top w:val="none" w:sz="0" w:space="0" w:color="auto"/>
        <w:left w:val="none" w:sz="0" w:space="0" w:color="auto"/>
        <w:bottom w:val="none" w:sz="0" w:space="0" w:color="auto"/>
        <w:right w:val="none" w:sz="0" w:space="0" w:color="auto"/>
      </w:divBdr>
    </w:div>
    <w:div w:id="553658968">
      <w:bodyDiv w:val="1"/>
      <w:marLeft w:val="0"/>
      <w:marRight w:val="0"/>
      <w:marTop w:val="0"/>
      <w:marBottom w:val="0"/>
      <w:divBdr>
        <w:top w:val="none" w:sz="0" w:space="0" w:color="auto"/>
        <w:left w:val="none" w:sz="0" w:space="0" w:color="auto"/>
        <w:bottom w:val="none" w:sz="0" w:space="0" w:color="auto"/>
        <w:right w:val="none" w:sz="0" w:space="0" w:color="auto"/>
      </w:divBdr>
    </w:div>
    <w:div w:id="675572741">
      <w:bodyDiv w:val="1"/>
      <w:marLeft w:val="0"/>
      <w:marRight w:val="0"/>
      <w:marTop w:val="0"/>
      <w:marBottom w:val="0"/>
      <w:divBdr>
        <w:top w:val="none" w:sz="0" w:space="0" w:color="auto"/>
        <w:left w:val="none" w:sz="0" w:space="0" w:color="auto"/>
        <w:bottom w:val="none" w:sz="0" w:space="0" w:color="auto"/>
        <w:right w:val="none" w:sz="0" w:space="0" w:color="auto"/>
      </w:divBdr>
    </w:div>
    <w:div w:id="693114771">
      <w:bodyDiv w:val="1"/>
      <w:marLeft w:val="0"/>
      <w:marRight w:val="0"/>
      <w:marTop w:val="0"/>
      <w:marBottom w:val="0"/>
      <w:divBdr>
        <w:top w:val="none" w:sz="0" w:space="0" w:color="auto"/>
        <w:left w:val="none" w:sz="0" w:space="0" w:color="auto"/>
        <w:bottom w:val="none" w:sz="0" w:space="0" w:color="auto"/>
        <w:right w:val="none" w:sz="0" w:space="0" w:color="auto"/>
      </w:divBdr>
    </w:div>
    <w:div w:id="762916191">
      <w:bodyDiv w:val="1"/>
      <w:marLeft w:val="0"/>
      <w:marRight w:val="0"/>
      <w:marTop w:val="0"/>
      <w:marBottom w:val="0"/>
      <w:divBdr>
        <w:top w:val="none" w:sz="0" w:space="0" w:color="auto"/>
        <w:left w:val="none" w:sz="0" w:space="0" w:color="auto"/>
        <w:bottom w:val="none" w:sz="0" w:space="0" w:color="auto"/>
        <w:right w:val="none" w:sz="0" w:space="0" w:color="auto"/>
      </w:divBdr>
    </w:div>
    <w:div w:id="770395248">
      <w:bodyDiv w:val="1"/>
      <w:marLeft w:val="0"/>
      <w:marRight w:val="0"/>
      <w:marTop w:val="0"/>
      <w:marBottom w:val="0"/>
      <w:divBdr>
        <w:top w:val="none" w:sz="0" w:space="0" w:color="auto"/>
        <w:left w:val="none" w:sz="0" w:space="0" w:color="auto"/>
        <w:bottom w:val="none" w:sz="0" w:space="0" w:color="auto"/>
        <w:right w:val="none" w:sz="0" w:space="0" w:color="auto"/>
      </w:divBdr>
      <w:divsChild>
        <w:div w:id="1001666074">
          <w:marLeft w:val="0"/>
          <w:marRight w:val="0"/>
          <w:marTop w:val="0"/>
          <w:marBottom w:val="0"/>
          <w:divBdr>
            <w:top w:val="none" w:sz="0" w:space="0" w:color="auto"/>
            <w:left w:val="none" w:sz="0" w:space="0" w:color="auto"/>
            <w:bottom w:val="none" w:sz="0" w:space="0" w:color="auto"/>
            <w:right w:val="none" w:sz="0" w:space="0" w:color="auto"/>
          </w:divBdr>
          <w:divsChild>
            <w:div w:id="340939249">
              <w:marLeft w:val="0"/>
              <w:marRight w:val="0"/>
              <w:marTop w:val="0"/>
              <w:marBottom w:val="0"/>
              <w:divBdr>
                <w:top w:val="none" w:sz="0" w:space="0" w:color="auto"/>
                <w:left w:val="none" w:sz="0" w:space="0" w:color="auto"/>
                <w:bottom w:val="none" w:sz="0" w:space="0" w:color="auto"/>
                <w:right w:val="none" w:sz="0" w:space="0" w:color="auto"/>
              </w:divBdr>
              <w:divsChild>
                <w:div w:id="18211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4245">
      <w:bodyDiv w:val="1"/>
      <w:marLeft w:val="0"/>
      <w:marRight w:val="0"/>
      <w:marTop w:val="0"/>
      <w:marBottom w:val="0"/>
      <w:divBdr>
        <w:top w:val="none" w:sz="0" w:space="0" w:color="auto"/>
        <w:left w:val="none" w:sz="0" w:space="0" w:color="auto"/>
        <w:bottom w:val="none" w:sz="0" w:space="0" w:color="auto"/>
        <w:right w:val="none" w:sz="0" w:space="0" w:color="auto"/>
      </w:divBdr>
    </w:div>
    <w:div w:id="856580469">
      <w:bodyDiv w:val="1"/>
      <w:marLeft w:val="0"/>
      <w:marRight w:val="0"/>
      <w:marTop w:val="0"/>
      <w:marBottom w:val="0"/>
      <w:divBdr>
        <w:top w:val="none" w:sz="0" w:space="0" w:color="auto"/>
        <w:left w:val="none" w:sz="0" w:space="0" w:color="auto"/>
        <w:bottom w:val="none" w:sz="0" w:space="0" w:color="auto"/>
        <w:right w:val="none" w:sz="0" w:space="0" w:color="auto"/>
      </w:divBdr>
    </w:div>
    <w:div w:id="859003699">
      <w:bodyDiv w:val="1"/>
      <w:marLeft w:val="0"/>
      <w:marRight w:val="0"/>
      <w:marTop w:val="0"/>
      <w:marBottom w:val="0"/>
      <w:divBdr>
        <w:top w:val="none" w:sz="0" w:space="0" w:color="auto"/>
        <w:left w:val="none" w:sz="0" w:space="0" w:color="auto"/>
        <w:bottom w:val="none" w:sz="0" w:space="0" w:color="auto"/>
        <w:right w:val="none" w:sz="0" w:space="0" w:color="auto"/>
      </w:divBdr>
    </w:div>
    <w:div w:id="865563562">
      <w:bodyDiv w:val="1"/>
      <w:marLeft w:val="0"/>
      <w:marRight w:val="0"/>
      <w:marTop w:val="0"/>
      <w:marBottom w:val="0"/>
      <w:divBdr>
        <w:top w:val="none" w:sz="0" w:space="0" w:color="auto"/>
        <w:left w:val="none" w:sz="0" w:space="0" w:color="auto"/>
        <w:bottom w:val="none" w:sz="0" w:space="0" w:color="auto"/>
        <w:right w:val="none" w:sz="0" w:space="0" w:color="auto"/>
      </w:divBdr>
    </w:div>
    <w:div w:id="913974174">
      <w:bodyDiv w:val="1"/>
      <w:marLeft w:val="0"/>
      <w:marRight w:val="0"/>
      <w:marTop w:val="0"/>
      <w:marBottom w:val="0"/>
      <w:divBdr>
        <w:top w:val="none" w:sz="0" w:space="0" w:color="auto"/>
        <w:left w:val="none" w:sz="0" w:space="0" w:color="auto"/>
        <w:bottom w:val="none" w:sz="0" w:space="0" w:color="auto"/>
        <w:right w:val="none" w:sz="0" w:space="0" w:color="auto"/>
      </w:divBdr>
    </w:div>
    <w:div w:id="929657974">
      <w:bodyDiv w:val="1"/>
      <w:marLeft w:val="0"/>
      <w:marRight w:val="0"/>
      <w:marTop w:val="0"/>
      <w:marBottom w:val="0"/>
      <w:divBdr>
        <w:top w:val="none" w:sz="0" w:space="0" w:color="auto"/>
        <w:left w:val="none" w:sz="0" w:space="0" w:color="auto"/>
        <w:bottom w:val="none" w:sz="0" w:space="0" w:color="auto"/>
        <w:right w:val="none" w:sz="0" w:space="0" w:color="auto"/>
      </w:divBdr>
    </w:div>
    <w:div w:id="934679348">
      <w:bodyDiv w:val="1"/>
      <w:marLeft w:val="0"/>
      <w:marRight w:val="0"/>
      <w:marTop w:val="0"/>
      <w:marBottom w:val="0"/>
      <w:divBdr>
        <w:top w:val="none" w:sz="0" w:space="0" w:color="auto"/>
        <w:left w:val="none" w:sz="0" w:space="0" w:color="auto"/>
        <w:bottom w:val="none" w:sz="0" w:space="0" w:color="auto"/>
        <w:right w:val="none" w:sz="0" w:space="0" w:color="auto"/>
      </w:divBdr>
    </w:div>
    <w:div w:id="944850825">
      <w:bodyDiv w:val="1"/>
      <w:marLeft w:val="0"/>
      <w:marRight w:val="0"/>
      <w:marTop w:val="0"/>
      <w:marBottom w:val="0"/>
      <w:divBdr>
        <w:top w:val="none" w:sz="0" w:space="0" w:color="auto"/>
        <w:left w:val="none" w:sz="0" w:space="0" w:color="auto"/>
        <w:bottom w:val="none" w:sz="0" w:space="0" w:color="auto"/>
        <w:right w:val="none" w:sz="0" w:space="0" w:color="auto"/>
      </w:divBdr>
    </w:div>
    <w:div w:id="996306179">
      <w:bodyDiv w:val="1"/>
      <w:marLeft w:val="0"/>
      <w:marRight w:val="0"/>
      <w:marTop w:val="0"/>
      <w:marBottom w:val="0"/>
      <w:divBdr>
        <w:top w:val="none" w:sz="0" w:space="0" w:color="auto"/>
        <w:left w:val="none" w:sz="0" w:space="0" w:color="auto"/>
        <w:bottom w:val="none" w:sz="0" w:space="0" w:color="auto"/>
        <w:right w:val="none" w:sz="0" w:space="0" w:color="auto"/>
      </w:divBdr>
    </w:div>
    <w:div w:id="1136683021">
      <w:bodyDiv w:val="1"/>
      <w:marLeft w:val="0"/>
      <w:marRight w:val="0"/>
      <w:marTop w:val="0"/>
      <w:marBottom w:val="0"/>
      <w:divBdr>
        <w:top w:val="none" w:sz="0" w:space="0" w:color="auto"/>
        <w:left w:val="none" w:sz="0" w:space="0" w:color="auto"/>
        <w:bottom w:val="none" w:sz="0" w:space="0" w:color="auto"/>
        <w:right w:val="none" w:sz="0" w:space="0" w:color="auto"/>
      </w:divBdr>
    </w:div>
    <w:div w:id="1143623557">
      <w:bodyDiv w:val="1"/>
      <w:marLeft w:val="0"/>
      <w:marRight w:val="0"/>
      <w:marTop w:val="0"/>
      <w:marBottom w:val="0"/>
      <w:divBdr>
        <w:top w:val="none" w:sz="0" w:space="0" w:color="auto"/>
        <w:left w:val="none" w:sz="0" w:space="0" w:color="auto"/>
        <w:bottom w:val="none" w:sz="0" w:space="0" w:color="auto"/>
        <w:right w:val="none" w:sz="0" w:space="0" w:color="auto"/>
      </w:divBdr>
    </w:div>
    <w:div w:id="1152134768">
      <w:bodyDiv w:val="1"/>
      <w:marLeft w:val="0"/>
      <w:marRight w:val="0"/>
      <w:marTop w:val="0"/>
      <w:marBottom w:val="0"/>
      <w:divBdr>
        <w:top w:val="none" w:sz="0" w:space="0" w:color="auto"/>
        <w:left w:val="none" w:sz="0" w:space="0" w:color="auto"/>
        <w:bottom w:val="none" w:sz="0" w:space="0" w:color="auto"/>
        <w:right w:val="none" w:sz="0" w:space="0" w:color="auto"/>
      </w:divBdr>
    </w:div>
    <w:div w:id="1152671919">
      <w:bodyDiv w:val="1"/>
      <w:marLeft w:val="0"/>
      <w:marRight w:val="0"/>
      <w:marTop w:val="0"/>
      <w:marBottom w:val="0"/>
      <w:divBdr>
        <w:top w:val="none" w:sz="0" w:space="0" w:color="auto"/>
        <w:left w:val="none" w:sz="0" w:space="0" w:color="auto"/>
        <w:bottom w:val="none" w:sz="0" w:space="0" w:color="auto"/>
        <w:right w:val="none" w:sz="0" w:space="0" w:color="auto"/>
      </w:divBdr>
    </w:div>
    <w:div w:id="1240216413">
      <w:bodyDiv w:val="1"/>
      <w:marLeft w:val="0"/>
      <w:marRight w:val="0"/>
      <w:marTop w:val="0"/>
      <w:marBottom w:val="0"/>
      <w:divBdr>
        <w:top w:val="none" w:sz="0" w:space="0" w:color="auto"/>
        <w:left w:val="none" w:sz="0" w:space="0" w:color="auto"/>
        <w:bottom w:val="none" w:sz="0" w:space="0" w:color="auto"/>
        <w:right w:val="none" w:sz="0" w:space="0" w:color="auto"/>
      </w:divBdr>
    </w:div>
    <w:div w:id="1253854450">
      <w:bodyDiv w:val="1"/>
      <w:marLeft w:val="0"/>
      <w:marRight w:val="0"/>
      <w:marTop w:val="0"/>
      <w:marBottom w:val="0"/>
      <w:divBdr>
        <w:top w:val="none" w:sz="0" w:space="0" w:color="auto"/>
        <w:left w:val="none" w:sz="0" w:space="0" w:color="auto"/>
        <w:bottom w:val="none" w:sz="0" w:space="0" w:color="auto"/>
        <w:right w:val="none" w:sz="0" w:space="0" w:color="auto"/>
      </w:divBdr>
    </w:div>
    <w:div w:id="1310675820">
      <w:bodyDiv w:val="1"/>
      <w:marLeft w:val="0"/>
      <w:marRight w:val="0"/>
      <w:marTop w:val="0"/>
      <w:marBottom w:val="0"/>
      <w:divBdr>
        <w:top w:val="none" w:sz="0" w:space="0" w:color="auto"/>
        <w:left w:val="none" w:sz="0" w:space="0" w:color="auto"/>
        <w:bottom w:val="none" w:sz="0" w:space="0" w:color="auto"/>
        <w:right w:val="none" w:sz="0" w:space="0" w:color="auto"/>
      </w:divBdr>
    </w:div>
    <w:div w:id="1391266498">
      <w:bodyDiv w:val="1"/>
      <w:marLeft w:val="0"/>
      <w:marRight w:val="0"/>
      <w:marTop w:val="0"/>
      <w:marBottom w:val="0"/>
      <w:divBdr>
        <w:top w:val="none" w:sz="0" w:space="0" w:color="auto"/>
        <w:left w:val="none" w:sz="0" w:space="0" w:color="auto"/>
        <w:bottom w:val="none" w:sz="0" w:space="0" w:color="auto"/>
        <w:right w:val="none" w:sz="0" w:space="0" w:color="auto"/>
      </w:divBdr>
    </w:div>
    <w:div w:id="1394235629">
      <w:bodyDiv w:val="1"/>
      <w:marLeft w:val="0"/>
      <w:marRight w:val="0"/>
      <w:marTop w:val="0"/>
      <w:marBottom w:val="0"/>
      <w:divBdr>
        <w:top w:val="none" w:sz="0" w:space="0" w:color="auto"/>
        <w:left w:val="none" w:sz="0" w:space="0" w:color="auto"/>
        <w:bottom w:val="none" w:sz="0" w:space="0" w:color="auto"/>
        <w:right w:val="none" w:sz="0" w:space="0" w:color="auto"/>
      </w:divBdr>
    </w:div>
    <w:div w:id="1402098630">
      <w:bodyDiv w:val="1"/>
      <w:marLeft w:val="0"/>
      <w:marRight w:val="0"/>
      <w:marTop w:val="0"/>
      <w:marBottom w:val="0"/>
      <w:divBdr>
        <w:top w:val="none" w:sz="0" w:space="0" w:color="auto"/>
        <w:left w:val="none" w:sz="0" w:space="0" w:color="auto"/>
        <w:bottom w:val="none" w:sz="0" w:space="0" w:color="auto"/>
        <w:right w:val="none" w:sz="0" w:space="0" w:color="auto"/>
      </w:divBdr>
    </w:div>
    <w:div w:id="1446272590">
      <w:bodyDiv w:val="1"/>
      <w:marLeft w:val="0"/>
      <w:marRight w:val="0"/>
      <w:marTop w:val="0"/>
      <w:marBottom w:val="0"/>
      <w:divBdr>
        <w:top w:val="none" w:sz="0" w:space="0" w:color="auto"/>
        <w:left w:val="none" w:sz="0" w:space="0" w:color="auto"/>
        <w:bottom w:val="none" w:sz="0" w:space="0" w:color="auto"/>
        <w:right w:val="none" w:sz="0" w:space="0" w:color="auto"/>
      </w:divBdr>
    </w:div>
    <w:div w:id="1527792571">
      <w:bodyDiv w:val="1"/>
      <w:marLeft w:val="0"/>
      <w:marRight w:val="0"/>
      <w:marTop w:val="0"/>
      <w:marBottom w:val="0"/>
      <w:divBdr>
        <w:top w:val="none" w:sz="0" w:space="0" w:color="auto"/>
        <w:left w:val="none" w:sz="0" w:space="0" w:color="auto"/>
        <w:bottom w:val="none" w:sz="0" w:space="0" w:color="auto"/>
        <w:right w:val="none" w:sz="0" w:space="0" w:color="auto"/>
      </w:divBdr>
    </w:div>
    <w:div w:id="1668753982">
      <w:bodyDiv w:val="1"/>
      <w:marLeft w:val="0"/>
      <w:marRight w:val="0"/>
      <w:marTop w:val="0"/>
      <w:marBottom w:val="0"/>
      <w:divBdr>
        <w:top w:val="none" w:sz="0" w:space="0" w:color="auto"/>
        <w:left w:val="none" w:sz="0" w:space="0" w:color="auto"/>
        <w:bottom w:val="none" w:sz="0" w:space="0" w:color="auto"/>
        <w:right w:val="none" w:sz="0" w:space="0" w:color="auto"/>
      </w:divBdr>
    </w:div>
    <w:div w:id="1702509392">
      <w:bodyDiv w:val="1"/>
      <w:marLeft w:val="0"/>
      <w:marRight w:val="0"/>
      <w:marTop w:val="0"/>
      <w:marBottom w:val="0"/>
      <w:divBdr>
        <w:top w:val="none" w:sz="0" w:space="0" w:color="auto"/>
        <w:left w:val="none" w:sz="0" w:space="0" w:color="auto"/>
        <w:bottom w:val="none" w:sz="0" w:space="0" w:color="auto"/>
        <w:right w:val="none" w:sz="0" w:space="0" w:color="auto"/>
      </w:divBdr>
    </w:div>
    <w:div w:id="1703356173">
      <w:bodyDiv w:val="1"/>
      <w:marLeft w:val="0"/>
      <w:marRight w:val="0"/>
      <w:marTop w:val="0"/>
      <w:marBottom w:val="0"/>
      <w:divBdr>
        <w:top w:val="none" w:sz="0" w:space="0" w:color="auto"/>
        <w:left w:val="none" w:sz="0" w:space="0" w:color="auto"/>
        <w:bottom w:val="none" w:sz="0" w:space="0" w:color="auto"/>
        <w:right w:val="none" w:sz="0" w:space="0" w:color="auto"/>
      </w:divBdr>
    </w:div>
    <w:div w:id="1993829765">
      <w:bodyDiv w:val="1"/>
      <w:marLeft w:val="0"/>
      <w:marRight w:val="0"/>
      <w:marTop w:val="0"/>
      <w:marBottom w:val="0"/>
      <w:divBdr>
        <w:top w:val="none" w:sz="0" w:space="0" w:color="auto"/>
        <w:left w:val="none" w:sz="0" w:space="0" w:color="auto"/>
        <w:bottom w:val="none" w:sz="0" w:space="0" w:color="auto"/>
        <w:right w:val="none" w:sz="0" w:space="0" w:color="auto"/>
      </w:divBdr>
    </w:div>
    <w:div w:id="21138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ELEG309 ELECTRONIC CIRCUIT ANALYSIS I</vt:lpstr>
    </vt:vector>
  </TitlesOfParts>
  <Company>Microsoft</Company>
  <LinksUpToDate>false</LinksUpToDate>
  <CharactersWithSpaces>2017</CharactersWithSpaces>
  <SharedDoc>false</SharedDoc>
  <HLinks>
    <vt:vector size="30" baseType="variant">
      <vt:variant>
        <vt:i4>6160406</vt:i4>
      </vt:variant>
      <vt:variant>
        <vt:i4>12</vt:i4>
      </vt:variant>
      <vt:variant>
        <vt:i4>0</vt:i4>
      </vt:variant>
      <vt:variant>
        <vt:i4>5</vt:i4>
      </vt:variant>
      <vt:variant>
        <vt:lpwstr>http://nfoshare.com/</vt:lpwstr>
      </vt:variant>
      <vt:variant>
        <vt:lpwstr/>
      </vt:variant>
      <vt:variant>
        <vt:i4>8257643</vt:i4>
      </vt:variant>
      <vt:variant>
        <vt:i4>9</vt:i4>
      </vt:variant>
      <vt:variant>
        <vt:i4>0</vt:i4>
      </vt:variant>
      <vt:variant>
        <vt:i4>5</vt:i4>
      </vt:variant>
      <vt:variant>
        <vt:lpwstr>https://www.sakai.udel.edu/</vt:lpwstr>
      </vt:variant>
      <vt:variant>
        <vt:lpwstr/>
      </vt:variant>
      <vt:variant>
        <vt:i4>4194427</vt:i4>
      </vt:variant>
      <vt:variant>
        <vt:i4>6</vt:i4>
      </vt:variant>
      <vt:variant>
        <vt:i4>0</vt:i4>
      </vt:variant>
      <vt:variant>
        <vt:i4>5</vt:i4>
      </vt:variant>
      <vt:variant>
        <vt:lpwstr>mailto:ramsey@udel.edu</vt:lpwstr>
      </vt:variant>
      <vt:variant>
        <vt:lpwstr/>
      </vt:variant>
      <vt:variant>
        <vt:i4>2949122</vt:i4>
      </vt:variant>
      <vt:variant>
        <vt:i4>3</vt:i4>
      </vt:variant>
      <vt:variant>
        <vt:i4>0</vt:i4>
      </vt:variant>
      <vt:variant>
        <vt:i4>5</vt:i4>
      </vt:variant>
      <vt:variant>
        <vt:lpwstr>mailto:guptajay@udel.edu</vt:lpwstr>
      </vt:variant>
      <vt:variant>
        <vt:lpwstr/>
      </vt:variant>
      <vt:variant>
        <vt:i4>4063247</vt:i4>
      </vt:variant>
      <vt:variant>
        <vt:i4>0</vt:i4>
      </vt:variant>
      <vt:variant>
        <vt:i4>0</vt:i4>
      </vt:variant>
      <vt:variant>
        <vt:i4>5</vt:i4>
      </vt:variant>
      <vt:variant>
        <vt:lpwstr>mailto:rdmartin@udel.edu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ELEG309 ELECTRONIC CIRCUIT ANALYSIS I</dc:title>
  <dc:creator>Jorge Andres Garcia</dc:creator>
  <cp:lastModifiedBy>RIchard Martin</cp:lastModifiedBy>
  <cp:revision>13</cp:revision>
  <cp:lastPrinted>2016-04-09T14:00:00Z</cp:lastPrinted>
  <dcterms:created xsi:type="dcterms:W3CDTF">2014-04-24T12:18:00Z</dcterms:created>
  <dcterms:modified xsi:type="dcterms:W3CDTF">2016-04-09T16:57:00Z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