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62EC" w:rsidRPr="00FB514D" w:rsidRDefault="00BD77BB" w:rsidP="00FB514D">
      <w:pPr>
        <w:pBdr>
          <w:bottom w:val="single" w:sz="4" w:space="1" w:color="auto"/>
        </w:pBdr>
        <w:jc w:val="center"/>
        <w:rPr>
          <w:rStyle w:val="BookTitle"/>
          <w:sz w:val="32"/>
        </w:rPr>
      </w:pPr>
      <w:r>
        <w:rPr>
          <w:rStyle w:val="BookTitle"/>
          <w:sz w:val="32"/>
        </w:rPr>
        <w:t xml:space="preserve">ELEG </w:t>
      </w:r>
      <w:proofErr w:type="gramStart"/>
      <w:r>
        <w:rPr>
          <w:rStyle w:val="BookTitle"/>
          <w:sz w:val="32"/>
        </w:rPr>
        <w:t>312</w:t>
      </w:r>
      <w:r w:rsidR="00F5722E" w:rsidRPr="00FB514D">
        <w:rPr>
          <w:rStyle w:val="BookTitle"/>
          <w:sz w:val="32"/>
        </w:rPr>
        <w:t xml:space="preserve"> </w:t>
      </w:r>
      <w:r w:rsidR="00344974">
        <w:rPr>
          <w:rStyle w:val="BookTitle"/>
          <w:sz w:val="32"/>
        </w:rPr>
        <w:t xml:space="preserve"> -</w:t>
      </w:r>
      <w:proofErr w:type="gramEnd"/>
      <w:r w:rsidR="00344974">
        <w:rPr>
          <w:rStyle w:val="BookTitle"/>
          <w:sz w:val="32"/>
        </w:rPr>
        <w:t xml:space="preserve"> Example Problem</w:t>
      </w:r>
      <w:r w:rsidR="00361128">
        <w:rPr>
          <w:rStyle w:val="BookTitle"/>
          <w:sz w:val="32"/>
        </w:rPr>
        <w:t>s</w:t>
      </w:r>
      <w:r w:rsidR="00344974">
        <w:rPr>
          <w:rStyle w:val="BookTitle"/>
          <w:sz w:val="32"/>
        </w:rPr>
        <w:t xml:space="preserve"> </w:t>
      </w:r>
      <w:r w:rsidR="00940430">
        <w:rPr>
          <w:rStyle w:val="BookTitle"/>
          <w:sz w:val="32"/>
        </w:rPr>
        <w:t>Appendix E</w:t>
      </w:r>
    </w:p>
    <w:p w:rsidR="001A6E5E" w:rsidRPr="00361128" w:rsidRDefault="00344974">
      <w:pPr>
        <w:jc w:val="left"/>
        <w:rPr>
          <w:rFonts w:ascii="Times New Roman" w:hAnsi="Times New Roman"/>
          <w:b/>
          <w:sz w:val="24"/>
          <w:szCs w:val="20"/>
        </w:rPr>
      </w:pPr>
      <w:r w:rsidRPr="00361128">
        <w:rPr>
          <w:rFonts w:ascii="Times New Roman" w:hAnsi="Times New Roman"/>
          <w:b/>
          <w:sz w:val="24"/>
          <w:szCs w:val="20"/>
        </w:rPr>
        <w:t xml:space="preserve">Example </w:t>
      </w:r>
      <w:r w:rsidR="002A0080">
        <w:rPr>
          <w:rFonts w:ascii="Times New Roman" w:hAnsi="Times New Roman"/>
          <w:b/>
          <w:sz w:val="24"/>
          <w:szCs w:val="20"/>
        </w:rPr>
        <w:t>E</w:t>
      </w:r>
      <w:r w:rsidRPr="00361128">
        <w:rPr>
          <w:rFonts w:ascii="Times New Roman" w:hAnsi="Times New Roman"/>
          <w:b/>
          <w:sz w:val="24"/>
          <w:szCs w:val="20"/>
        </w:rPr>
        <w:t>.1</w:t>
      </w:r>
    </w:p>
    <w:p w:rsidR="002A0080" w:rsidRPr="002A0080" w:rsidRDefault="002A0080" w:rsidP="00344974">
      <w:pPr>
        <w:rPr>
          <w:rFonts w:ascii="TimesNewRomanPSMT" w:hAnsi="TimesNewRomanPSMT" w:cs="TimesNewRomanPSMT"/>
          <w:sz w:val="24"/>
        </w:rPr>
      </w:pPr>
      <w:r w:rsidRPr="002A0080">
        <w:rPr>
          <w:rFonts w:ascii="TimesNewRomanPSMT" w:hAnsi="TimesNewRomanPSMT" w:cs="TimesNewRomanPSMT"/>
          <w:sz w:val="24"/>
        </w:rPr>
        <w:t xml:space="preserve">Reduce the circuit in Fig. </w:t>
      </w:r>
      <w:proofErr w:type="gramStart"/>
      <w:r w:rsidRPr="002A0080">
        <w:rPr>
          <w:rFonts w:ascii="TimesNewRomanPSMT" w:hAnsi="TimesNewRomanPSMT" w:cs="TimesNewRomanPSMT"/>
          <w:sz w:val="24"/>
        </w:rPr>
        <w:t>E.1(</w:t>
      </w:r>
      <w:proofErr w:type="gramEnd"/>
      <w:r w:rsidRPr="002A0080">
        <w:rPr>
          <w:rFonts w:ascii="TimesNewRomanPSMT" w:hAnsi="TimesNewRomanPSMT" w:cs="TimesNewRomanPSMT"/>
          <w:sz w:val="24"/>
        </w:rPr>
        <w:t>a) to an STC circuit, and find its time constant.</w:t>
      </w:r>
    </w:p>
    <w:p w:rsidR="002A0080" w:rsidRDefault="002A0080">
      <w:pPr>
        <w:jc w:val="left"/>
        <w:rPr>
          <w:rFonts w:ascii="Times New Roman" w:hAnsi="Times New Roman"/>
          <w:sz w:val="24"/>
          <w:szCs w:val="20"/>
        </w:rPr>
      </w:pPr>
      <w:r w:rsidRPr="002A0080">
        <w:rPr>
          <w:rFonts w:ascii="Times New Roman" w:hAnsi="Times New Roman"/>
          <w:noProof/>
          <w:sz w:val="24"/>
          <w:szCs w:val="20"/>
        </w:rPr>
        <w:drawing>
          <wp:inline distT="0" distB="0" distL="0" distR="0" wp14:anchorId="2355B905" wp14:editId="2AA7AB37">
            <wp:extent cx="2631057" cy="1334334"/>
            <wp:effectExtent l="0" t="0" r="0" b="0"/>
            <wp:docPr id="291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4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7" t="28178" r="59533" b="45952"/>
                    <a:stretch/>
                  </pic:blipFill>
                  <pic:spPr bwMode="auto">
                    <a:xfrm>
                      <a:off x="0" y="0"/>
                      <a:ext cx="2643750" cy="134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2A0080" w:rsidRDefault="002A0080">
      <w:pPr>
        <w:jc w:val="left"/>
        <w:rPr>
          <w:rFonts w:ascii="Times New Roman" w:hAnsi="Times New Roman"/>
          <w:sz w:val="24"/>
          <w:szCs w:val="20"/>
        </w:rPr>
      </w:pPr>
    </w:p>
    <w:p w:rsidR="002A0080" w:rsidRDefault="002A0080">
      <w:pPr>
        <w:jc w:val="left"/>
        <w:rPr>
          <w:rFonts w:ascii="Times New Roman" w:hAnsi="Times New Roman"/>
          <w:sz w:val="24"/>
          <w:szCs w:val="20"/>
        </w:rPr>
      </w:pPr>
    </w:p>
    <w:p w:rsidR="00DE6348" w:rsidRDefault="00DE6348">
      <w:pPr>
        <w:jc w:val="left"/>
        <w:rPr>
          <w:rFonts w:ascii="Times New Roman" w:hAnsi="Times New Roman"/>
          <w:sz w:val="24"/>
          <w:szCs w:val="20"/>
        </w:rPr>
      </w:pPr>
    </w:p>
    <w:p w:rsidR="00DE6348" w:rsidRDefault="00DE6348">
      <w:pPr>
        <w:jc w:val="left"/>
        <w:rPr>
          <w:rFonts w:ascii="Times New Roman" w:hAnsi="Times New Roman"/>
          <w:sz w:val="24"/>
          <w:szCs w:val="20"/>
        </w:rPr>
      </w:pPr>
    </w:p>
    <w:p w:rsidR="002A0080" w:rsidRDefault="002A0080">
      <w:pPr>
        <w:jc w:val="left"/>
        <w:rPr>
          <w:rFonts w:ascii="Times New Roman" w:hAnsi="Times New Roman"/>
          <w:sz w:val="24"/>
          <w:szCs w:val="20"/>
        </w:rPr>
      </w:pPr>
    </w:p>
    <w:p w:rsidR="002A0080" w:rsidRDefault="002A0080">
      <w:pPr>
        <w:jc w:val="left"/>
        <w:rPr>
          <w:rFonts w:ascii="Times New Roman" w:hAnsi="Times New Roman"/>
          <w:sz w:val="24"/>
          <w:szCs w:val="20"/>
        </w:rPr>
      </w:pPr>
    </w:p>
    <w:p w:rsidR="002A0080" w:rsidRDefault="002A0080">
      <w:pPr>
        <w:jc w:val="left"/>
        <w:rPr>
          <w:rFonts w:ascii="Times New Roman" w:hAnsi="Times New Roman"/>
          <w:sz w:val="24"/>
          <w:szCs w:val="20"/>
        </w:rPr>
      </w:pPr>
    </w:p>
    <w:p w:rsidR="002A0080" w:rsidRDefault="002A0080">
      <w:pPr>
        <w:jc w:val="left"/>
        <w:rPr>
          <w:rFonts w:ascii="Times New Roman" w:hAnsi="Times New Roman"/>
          <w:sz w:val="24"/>
          <w:szCs w:val="20"/>
        </w:rPr>
      </w:pPr>
    </w:p>
    <w:p w:rsidR="002A0080" w:rsidRDefault="002A0080">
      <w:pPr>
        <w:jc w:val="left"/>
        <w:rPr>
          <w:rFonts w:ascii="Times New Roman" w:hAnsi="Times New Roman"/>
          <w:sz w:val="24"/>
          <w:szCs w:val="20"/>
        </w:rPr>
      </w:pPr>
    </w:p>
    <w:p w:rsidR="002A0080" w:rsidRPr="002A0080" w:rsidRDefault="002A0080">
      <w:pPr>
        <w:jc w:val="left"/>
        <w:rPr>
          <w:rFonts w:ascii="Times New Roman" w:hAnsi="Times New Roman"/>
          <w:b/>
          <w:sz w:val="24"/>
          <w:szCs w:val="20"/>
        </w:rPr>
      </w:pPr>
      <w:r w:rsidRPr="002A0080">
        <w:rPr>
          <w:rFonts w:ascii="Times New Roman" w:hAnsi="Times New Roman"/>
          <w:b/>
          <w:sz w:val="24"/>
          <w:szCs w:val="20"/>
        </w:rPr>
        <w:t>Example E.2</w:t>
      </w:r>
    </w:p>
    <w:p w:rsidR="002A0080" w:rsidRDefault="002A0080">
      <w:pPr>
        <w:jc w:val="left"/>
        <w:rPr>
          <w:rFonts w:ascii="TimesNewRomanPSMT" w:hAnsi="TimesNewRomanPSMT" w:cs="TimesNewRomanPSMT"/>
          <w:sz w:val="24"/>
        </w:rPr>
      </w:pPr>
      <w:r w:rsidRPr="002A0080">
        <w:rPr>
          <w:rFonts w:ascii="TimesNewRomanPSMT" w:hAnsi="TimesNewRomanPSMT" w:cs="TimesNewRomanPSMT"/>
          <w:sz w:val="24"/>
        </w:rPr>
        <w:t xml:space="preserve">Find the time constant of the circuit in Fig. </w:t>
      </w:r>
      <w:proofErr w:type="gramStart"/>
      <w:r w:rsidRPr="002A0080">
        <w:rPr>
          <w:rFonts w:ascii="TimesNewRomanPSMT" w:hAnsi="TimesNewRomanPSMT" w:cs="TimesNewRomanPSMT"/>
          <w:sz w:val="24"/>
        </w:rPr>
        <w:t>E.2.</w:t>
      </w:r>
      <w:proofErr w:type="gramEnd"/>
    </w:p>
    <w:p w:rsidR="002A0080" w:rsidRDefault="002A0080">
      <w:pPr>
        <w:jc w:val="left"/>
        <w:rPr>
          <w:rFonts w:ascii="TimesNewRomanPSMT" w:hAnsi="TimesNewRomanPSMT" w:cs="TimesNewRomanPSMT"/>
          <w:sz w:val="24"/>
        </w:rPr>
      </w:pPr>
      <w:r w:rsidRPr="002A0080">
        <w:rPr>
          <w:rFonts w:ascii="Times New Roman" w:hAnsi="Times New Roman"/>
          <w:noProof/>
          <w:sz w:val="24"/>
        </w:rPr>
        <w:drawing>
          <wp:inline distT="0" distB="0" distL="0" distR="0" wp14:anchorId="52D5D259" wp14:editId="6FF391FF">
            <wp:extent cx="1863306" cy="1406105"/>
            <wp:effectExtent l="0" t="0" r="3810" b="3810"/>
            <wp:docPr id="3051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54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5" t="72519" r="63664" b="12185"/>
                    <a:stretch/>
                  </pic:blipFill>
                  <pic:spPr bwMode="auto">
                    <a:xfrm>
                      <a:off x="0" y="0"/>
                      <a:ext cx="1863306" cy="140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0080" w:rsidRDefault="002A0080">
      <w:pPr>
        <w:jc w:val="left"/>
        <w:rPr>
          <w:rFonts w:ascii="TimesNewRomanPSMT" w:hAnsi="TimesNewRomanPSMT" w:cs="TimesNewRomanPSMT"/>
          <w:sz w:val="24"/>
        </w:rPr>
      </w:pPr>
    </w:p>
    <w:p w:rsidR="002A0080" w:rsidRPr="00C02313" w:rsidRDefault="002A0080">
      <w:pPr>
        <w:jc w:val="left"/>
        <w:rPr>
          <w:rFonts w:ascii="Times New Roman" w:hAnsi="Times New Roman"/>
          <w:b/>
          <w:sz w:val="24"/>
        </w:rPr>
      </w:pPr>
      <w:r w:rsidRPr="00C02313">
        <w:rPr>
          <w:rFonts w:ascii="Times New Roman" w:hAnsi="Times New Roman"/>
          <w:b/>
          <w:sz w:val="24"/>
        </w:rPr>
        <w:t xml:space="preserve">Exercise </w:t>
      </w:r>
      <w:r w:rsidR="00C02313" w:rsidRPr="00C02313">
        <w:rPr>
          <w:rFonts w:ascii="Times New Roman" w:hAnsi="Times New Roman"/>
          <w:b/>
          <w:sz w:val="24"/>
        </w:rPr>
        <w:t>E.1</w:t>
      </w:r>
    </w:p>
    <w:p w:rsidR="00C02313" w:rsidRPr="00C02313" w:rsidRDefault="00C02313">
      <w:pPr>
        <w:jc w:val="left"/>
        <w:rPr>
          <w:rFonts w:ascii="Times New Roman" w:hAnsi="Times New Roman"/>
          <w:sz w:val="24"/>
        </w:rPr>
      </w:pPr>
      <w:r w:rsidRPr="00C02313">
        <w:rPr>
          <w:rFonts w:ascii="TimesNewRomanPSMT" w:hAnsi="TimesNewRomanPSMT" w:cs="TimesNewRomanPSMT"/>
          <w:sz w:val="24"/>
        </w:rPr>
        <w:t xml:space="preserve">Find the time constants for the circuits shown in Fig. </w:t>
      </w:r>
      <w:proofErr w:type="gramStart"/>
      <w:r w:rsidRPr="00C02313">
        <w:rPr>
          <w:rFonts w:ascii="TimesNewRomanPSMT" w:hAnsi="TimesNewRomanPSMT" w:cs="TimesNewRomanPSMT"/>
          <w:sz w:val="24"/>
        </w:rPr>
        <w:t>EE.1.</w:t>
      </w:r>
      <w:proofErr w:type="gramEnd"/>
    </w:p>
    <w:p w:rsidR="00C02313" w:rsidRDefault="00C02313" w:rsidP="00DE6348">
      <w:pPr>
        <w:jc w:val="center"/>
        <w:rPr>
          <w:rFonts w:ascii="Times New Roman" w:hAnsi="Times New Roman"/>
          <w:sz w:val="24"/>
          <w:szCs w:val="20"/>
        </w:rPr>
      </w:pPr>
      <w:r>
        <w:rPr>
          <w:noProof/>
        </w:rPr>
        <w:drawing>
          <wp:inline distT="0" distB="0" distL="0" distR="0" wp14:anchorId="6865447C" wp14:editId="0C58598C">
            <wp:extent cx="4698574" cy="1190446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4715" t="58912" r="10444" b="19887"/>
                    <a:stretch/>
                  </pic:blipFill>
                  <pic:spPr bwMode="auto">
                    <a:xfrm>
                      <a:off x="0" y="0"/>
                      <a:ext cx="4706522" cy="119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313" w:rsidRDefault="00C02313">
      <w:pPr>
        <w:jc w:val="left"/>
        <w:rPr>
          <w:rFonts w:ascii="Times New Roman" w:hAnsi="Times New Roman"/>
          <w:sz w:val="24"/>
          <w:szCs w:val="20"/>
        </w:rPr>
      </w:pPr>
    </w:p>
    <w:p w:rsidR="00C02313" w:rsidRDefault="00C02313">
      <w:pPr>
        <w:jc w:val="left"/>
        <w:rPr>
          <w:rFonts w:ascii="Times New Roman" w:hAnsi="Times New Roman"/>
          <w:sz w:val="24"/>
          <w:szCs w:val="20"/>
        </w:rPr>
      </w:pPr>
    </w:p>
    <w:p w:rsidR="00361128" w:rsidRPr="00361128" w:rsidRDefault="00361128">
      <w:pPr>
        <w:jc w:val="left"/>
        <w:rPr>
          <w:rFonts w:ascii="Times New Roman" w:hAnsi="Times New Roman"/>
          <w:sz w:val="24"/>
          <w:szCs w:val="20"/>
        </w:rPr>
      </w:pPr>
      <w:r w:rsidRPr="00361128">
        <w:rPr>
          <w:rFonts w:ascii="Times New Roman" w:hAnsi="Times New Roman"/>
          <w:sz w:val="24"/>
          <w:szCs w:val="20"/>
        </w:rPr>
        <w:br w:type="page"/>
      </w:r>
    </w:p>
    <w:p w:rsidR="00361128" w:rsidRPr="00361128" w:rsidRDefault="00361128" w:rsidP="00361128">
      <w:pPr>
        <w:rPr>
          <w:rFonts w:ascii="Times New Roman" w:hAnsi="Times New Roman"/>
          <w:b/>
          <w:sz w:val="24"/>
          <w:szCs w:val="20"/>
        </w:rPr>
      </w:pPr>
      <w:r w:rsidRPr="00361128">
        <w:rPr>
          <w:rFonts w:ascii="Times New Roman" w:hAnsi="Times New Roman"/>
          <w:b/>
          <w:sz w:val="24"/>
          <w:szCs w:val="20"/>
        </w:rPr>
        <w:lastRenderedPageBreak/>
        <w:t xml:space="preserve">Example </w:t>
      </w:r>
      <w:r w:rsidR="00C02313">
        <w:rPr>
          <w:rFonts w:ascii="Times New Roman" w:hAnsi="Times New Roman"/>
          <w:b/>
          <w:sz w:val="24"/>
          <w:szCs w:val="20"/>
        </w:rPr>
        <w:t>E</w:t>
      </w:r>
      <w:r w:rsidRPr="00361128">
        <w:rPr>
          <w:rFonts w:ascii="Times New Roman" w:hAnsi="Times New Roman"/>
          <w:b/>
          <w:sz w:val="24"/>
          <w:szCs w:val="20"/>
        </w:rPr>
        <w:t>.</w:t>
      </w:r>
      <w:r w:rsidR="00C02313">
        <w:rPr>
          <w:rFonts w:ascii="Times New Roman" w:hAnsi="Times New Roman"/>
          <w:b/>
          <w:sz w:val="24"/>
          <w:szCs w:val="20"/>
        </w:rPr>
        <w:t>4</w:t>
      </w:r>
    </w:p>
    <w:p w:rsidR="00C02313" w:rsidRPr="00C02313" w:rsidRDefault="00C02313" w:rsidP="00C02313">
      <w:pPr>
        <w:rPr>
          <w:rFonts w:ascii="Times New Roman" w:hAnsi="Times New Roman"/>
          <w:sz w:val="24"/>
          <w:szCs w:val="20"/>
        </w:rPr>
      </w:pPr>
      <w:r w:rsidRPr="00C02313">
        <w:rPr>
          <w:rFonts w:ascii="Times New Roman" w:hAnsi="Times New Roman"/>
          <w:sz w:val="24"/>
          <w:szCs w:val="20"/>
        </w:rPr>
        <w:t xml:space="preserve">Consider the circuit shown in Fig. </w:t>
      </w:r>
      <w:proofErr w:type="gramStart"/>
      <w:r w:rsidRPr="00C02313">
        <w:rPr>
          <w:rFonts w:ascii="Times New Roman" w:hAnsi="Times New Roman"/>
          <w:sz w:val="24"/>
          <w:szCs w:val="20"/>
        </w:rPr>
        <w:t>E.7(</w:t>
      </w:r>
      <w:proofErr w:type="gramEnd"/>
      <w:r w:rsidRPr="00C02313">
        <w:rPr>
          <w:rFonts w:ascii="Times New Roman" w:hAnsi="Times New Roman"/>
          <w:sz w:val="24"/>
          <w:szCs w:val="20"/>
        </w:rPr>
        <w:t>a), where an ideal voltage amplifier of gain µ = –100 has a small (10-pF) capacitance connected in its feedback path. The amplifier is fed by a voltage source having a source resistance of 100 k</w:t>
      </w:r>
      <w:r w:rsidRPr="00C02313">
        <w:rPr>
          <w:rFonts w:ascii="Symbol" w:hAnsi="Symbol"/>
          <w:sz w:val="24"/>
          <w:szCs w:val="20"/>
        </w:rPr>
        <w:t></w:t>
      </w:r>
      <w:r w:rsidRPr="00C02313">
        <w:rPr>
          <w:rFonts w:ascii="Times New Roman" w:hAnsi="Times New Roman"/>
          <w:sz w:val="24"/>
          <w:szCs w:val="20"/>
        </w:rPr>
        <w:t xml:space="preserve">. Show that the frequency response </w:t>
      </w:r>
      <w:r w:rsidRPr="00C02313">
        <w:rPr>
          <w:rFonts w:ascii="Times New Roman" w:hAnsi="Times New Roman"/>
          <w:i/>
          <w:iCs/>
          <w:sz w:val="24"/>
          <w:szCs w:val="20"/>
        </w:rPr>
        <w:t>V</w:t>
      </w:r>
      <w:r w:rsidRPr="00C02313">
        <w:rPr>
          <w:rFonts w:ascii="Times New Roman" w:hAnsi="Times New Roman"/>
          <w:i/>
          <w:iCs/>
          <w:sz w:val="24"/>
          <w:szCs w:val="20"/>
          <w:vertAlign w:val="subscript"/>
        </w:rPr>
        <w:t>o</w:t>
      </w:r>
      <w:r w:rsidRPr="00C02313">
        <w:rPr>
          <w:rFonts w:ascii="Times New Roman" w:hAnsi="Times New Roman"/>
          <w:i/>
          <w:iCs/>
          <w:sz w:val="24"/>
          <w:szCs w:val="20"/>
        </w:rPr>
        <w:t>/V</w:t>
      </w:r>
      <w:r w:rsidRPr="00C02313">
        <w:rPr>
          <w:rFonts w:ascii="Times New Roman" w:hAnsi="Times New Roman"/>
          <w:i/>
          <w:iCs/>
          <w:sz w:val="24"/>
          <w:szCs w:val="20"/>
          <w:vertAlign w:val="subscript"/>
        </w:rPr>
        <w:t>s</w:t>
      </w:r>
      <w:r w:rsidRPr="00C02313">
        <w:rPr>
          <w:rFonts w:ascii="Times New Roman" w:hAnsi="Times New Roman"/>
          <w:sz w:val="24"/>
          <w:szCs w:val="20"/>
        </w:rPr>
        <w:t xml:space="preserve"> of this amplifier is equivalent to that of an STC circuit, and sketch the magnitude response.</w:t>
      </w:r>
    </w:p>
    <w:p w:rsidR="00361128" w:rsidRPr="00361128" w:rsidRDefault="00C02313" w:rsidP="00361128">
      <w:pPr>
        <w:rPr>
          <w:rFonts w:ascii="Times New Roman" w:hAnsi="Times New Roman"/>
          <w:sz w:val="24"/>
          <w:szCs w:val="20"/>
        </w:rPr>
      </w:pPr>
      <w:r w:rsidRPr="00C02313">
        <w:rPr>
          <w:rFonts w:ascii="Times New Roman" w:hAnsi="Times New Roman"/>
          <w:noProof/>
          <w:sz w:val="24"/>
          <w:szCs w:val="20"/>
        </w:rPr>
        <w:drawing>
          <wp:inline distT="0" distB="0" distL="0" distR="0" wp14:anchorId="08C0B0EB" wp14:editId="634FDDEB">
            <wp:extent cx="1583350" cy="1397479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8" t="21500" r="64583" b="61583"/>
                    <a:stretch/>
                  </pic:blipFill>
                  <pic:spPr bwMode="auto">
                    <a:xfrm>
                      <a:off x="0" y="0"/>
                      <a:ext cx="1584382" cy="139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606CB" w:rsidRPr="00361128" w:rsidRDefault="00E606CB" w:rsidP="00361128">
      <w:pPr>
        <w:rPr>
          <w:rFonts w:ascii="Times New Roman" w:hAnsi="Times New Roman"/>
          <w:sz w:val="24"/>
          <w:szCs w:val="20"/>
        </w:rPr>
      </w:pPr>
    </w:p>
    <w:p w:rsidR="00361128" w:rsidRDefault="00DE6348" w:rsidP="00361128">
      <w:pPr>
        <w:rPr>
          <w:rFonts w:ascii="Times New Roman" w:hAnsi="Times New Roman"/>
          <w:sz w:val="24"/>
          <w:szCs w:val="20"/>
        </w:rPr>
      </w:pPr>
      <w:r w:rsidRPr="00DE6348">
        <w:rPr>
          <w:noProof/>
        </w:rPr>
        <w:drawing>
          <wp:inline distT="0" distB="0" distL="0" distR="0" wp14:anchorId="372594ED" wp14:editId="37CF253C">
            <wp:extent cx="5331125" cy="2606395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125" cy="26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C55" w:rsidRPr="00F22C55" w:rsidRDefault="00F22C55" w:rsidP="00361128">
      <w:pPr>
        <w:rPr>
          <w:rFonts w:ascii="Times New Roman" w:hAnsi="Times New Roman"/>
          <w:b/>
          <w:sz w:val="24"/>
          <w:szCs w:val="20"/>
        </w:rPr>
      </w:pPr>
      <w:r w:rsidRPr="00F22C55">
        <w:rPr>
          <w:rFonts w:ascii="Times New Roman" w:hAnsi="Times New Roman"/>
          <w:b/>
          <w:sz w:val="24"/>
          <w:szCs w:val="20"/>
        </w:rPr>
        <w:t>Exercise E.3</w:t>
      </w:r>
    </w:p>
    <w:p w:rsidR="00F22C55" w:rsidRPr="00F22C55" w:rsidRDefault="00F22C55" w:rsidP="00F22C55">
      <w:pPr>
        <w:rPr>
          <w:rFonts w:ascii="Times New Roman" w:hAnsi="Times New Roman"/>
          <w:sz w:val="24"/>
          <w:szCs w:val="20"/>
        </w:rPr>
      </w:pPr>
      <w:r w:rsidRPr="00F22C55">
        <w:rPr>
          <w:rFonts w:ascii="Times New Roman" w:hAnsi="Times New Roman"/>
          <w:sz w:val="24"/>
          <w:szCs w:val="20"/>
        </w:rPr>
        <w:t xml:space="preserve">Find the dc transmission, the corner frequency </w:t>
      </w:r>
      <w:r w:rsidRPr="00F22C55">
        <w:rPr>
          <w:rFonts w:ascii="Times New Roman" w:hAnsi="Times New Roman"/>
          <w:i/>
          <w:iCs/>
          <w:sz w:val="24"/>
          <w:szCs w:val="20"/>
        </w:rPr>
        <w:t>f</w:t>
      </w:r>
      <w:r w:rsidRPr="00F22C55">
        <w:rPr>
          <w:rFonts w:ascii="Times New Roman" w:hAnsi="Times New Roman"/>
          <w:sz w:val="24"/>
          <w:szCs w:val="20"/>
          <w:vertAlign w:val="subscript"/>
        </w:rPr>
        <w:t>0</w:t>
      </w:r>
      <w:r w:rsidRPr="00F22C55">
        <w:rPr>
          <w:rFonts w:ascii="Times New Roman" w:hAnsi="Times New Roman"/>
          <w:sz w:val="24"/>
          <w:szCs w:val="20"/>
        </w:rPr>
        <w:t xml:space="preserve">, and the transmission at </w:t>
      </w:r>
      <w:r w:rsidRPr="00F22C55">
        <w:rPr>
          <w:rFonts w:ascii="Times New Roman" w:hAnsi="Times New Roman"/>
          <w:i/>
          <w:iCs/>
          <w:sz w:val="24"/>
          <w:szCs w:val="20"/>
        </w:rPr>
        <w:t xml:space="preserve">f </w:t>
      </w:r>
      <w:r w:rsidRPr="00F22C55">
        <w:rPr>
          <w:rFonts w:ascii="Times New Roman" w:hAnsi="Times New Roman"/>
          <w:sz w:val="24"/>
          <w:szCs w:val="20"/>
        </w:rPr>
        <w:t xml:space="preserve">= 2 MHz for the low-pass STC circuit shown in Fig. </w:t>
      </w:r>
      <w:proofErr w:type="gramStart"/>
      <w:r w:rsidRPr="00F22C55">
        <w:rPr>
          <w:rFonts w:ascii="Times New Roman" w:hAnsi="Times New Roman"/>
          <w:sz w:val="24"/>
          <w:szCs w:val="20"/>
        </w:rPr>
        <w:t>EE.3.</w:t>
      </w:r>
      <w:proofErr w:type="gramEnd"/>
    </w:p>
    <w:p w:rsidR="00F22C55" w:rsidRDefault="00F22C55" w:rsidP="00361128">
      <w:pPr>
        <w:rPr>
          <w:rFonts w:ascii="Times New Roman" w:hAnsi="Times New Roman"/>
          <w:sz w:val="24"/>
          <w:szCs w:val="20"/>
        </w:rPr>
      </w:pPr>
      <w:r w:rsidRPr="00F22C55">
        <w:rPr>
          <w:rFonts w:ascii="Times New Roman" w:hAnsi="Times New Roman"/>
          <w:noProof/>
          <w:sz w:val="24"/>
          <w:szCs w:val="20"/>
        </w:rPr>
        <w:drawing>
          <wp:inline distT="0" distB="0" distL="0" distR="0" wp14:anchorId="4588D22F" wp14:editId="2CF4203B">
            <wp:extent cx="1992702" cy="1020456"/>
            <wp:effectExtent l="0" t="0" r="7620" b="82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13" t="72430" r="49450" b="15756"/>
                    <a:stretch/>
                  </pic:blipFill>
                  <pic:spPr bwMode="auto">
                    <a:xfrm>
                      <a:off x="0" y="0"/>
                      <a:ext cx="1996187" cy="102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p w:rsidR="00F22C55" w:rsidRDefault="00F22C55" w:rsidP="00361128">
      <w:pPr>
        <w:rPr>
          <w:rFonts w:ascii="Times New Roman" w:hAnsi="Times New Roman"/>
          <w:sz w:val="24"/>
          <w:szCs w:val="20"/>
        </w:rPr>
      </w:pPr>
    </w:p>
    <w:p w:rsidR="00F22C55" w:rsidRPr="00F22C55" w:rsidRDefault="00F22C55" w:rsidP="00F22C55">
      <w:pPr>
        <w:rPr>
          <w:rFonts w:ascii="Times New Roman" w:hAnsi="Times New Roman"/>
          <w:b/>
          <w:sz w:val="24"/>
          <w:szCs w:val="20"/>
        </w:rPr>
      </w:pPr>
      <w:r w:rsidRPr="00F22C55">
        <w:rPr>
          <w:rFonts w:ascii="Times New Roman" w:hAnsi="Times New Roman"/>
          <w:b/>
          <w:sz w:val="24"/>
          <w:szCs w:val="20"/>
        </w:rPr>
        <w:t>Exercise E.</w:t>
      </w:r>
      <w:r>
        <w:rPr>
          <w:rFonts w:ascii="Times New Roman" w:hAnsi="Times New Roman"/>
          <w:b/>
          <w:sz w:val="24"/>
          <w:szCs w:val="20"/>
        </w:rPr>
        <w:t>6</w:t>
      </w:r>
    </w:p>
    <w:p w:rsidR="00F22C55" w:rsidRPr="00F22C55" w:rsidRDefault="00F22C55" w:rsidP="00F22C55">
      <w:pPr>
        <w:rPr>
          <w:rFonts w:ascii="Times New Roman" w:hAnsi="Times New Roman"/>
          <w:sz w:val="24"/>
          <w:szCs w:val="20"/>
        </w:rPr>
      </w:pPr>
      <w:r w:rsidRPr="00F22C55">
        <w:rPr>
          <w:rFonts w:ascii="Times New Roman" w:hAnsi="Times New Roman"/>
          <w:sz w:val="24"/>
          <w:szCs w:val="20"/>
        </w:rPr>
        <w:t xml:space="preserve">Find the high-frequency gain, the 3-dB frequency </w:t>
      </w:r>
      <w:r w:rsidRPr="00F22C55">
        <w:rPr>
          <w:rFonts w:ascii="Times New Roman" w:hAnsi="Times New Roman"/>
          <w:i/>
          <w:iCs/>
          <w:sz w:val="24"/>
          <w:szCs w:val="20"/>
        </w:rPr>
        <w:t>f</w:t>
      </w:r>
      <w:r w:rsidRPr="00F22C55">
        <w:rPr>
          <w:rFonts w:ascii="Times New Roman" w:hAnsi="Times New Roman"/>
          <w:sz w:val="24"/>
          <w:szCs w:val="20"/>
          <w:vertAlign w:val="subscript"/>
        </w:rPr>
        <w:t>0</w:t>
      </w:r>
      <w:r w:rsidRPr="00F22C55">
        <w:rPr>
          <w:rFonts w:ascii="Times New Roman" w:hAnsi="Times New Roman"/>
          <w:sz w:val="24"/>
          <w:szCs w:val="20"/>
        </w:rPr>
        <w:t xml:space="preserve">, and the gain at </w:t>
      </w:r>
      <w:r w:rsidRPr="00F22C55">
        <w:rPr>
          <w:rFonts w:ascii="Times New Roman" w:hAnsi="Times New Roman"/>
          <w:i/>
          <w:iCs/>
          <w:sz w:val="24"/>
          <w:szCs w:val="20"/>
        </w:rPr>
        <w:t xml:space="preserve">f </w:t>
      </w:r>
      <w:r w:rsidRPr="00F22C55">
        <w:rPr>
          <w:rFonts w:ascii="Times New Roman" w:hAnsi="Times New Roman"/>
          <w:sz w:val="24"/>
          <w:szCs w:val="20"/>
        </w:rPr>
        <w:t xml:space="preserve">= 1 Hz of the </w:t>
      </w:r>
      <w:proofErr w:type="spellStart"/>
      <w:r w:rsidRPr="00F22C55">
        <w:rPr>
          <w:rFonts w:ascii="Times New Roman" w:hAnsi="Times New Roman"/>
          <w:sz w:val="24"/>
          <w:szCs w:val="20"/>
        </w:rPr>
        <w:t>capacitively</w:t>
      </w:r>
      <w:proofErr w:type="spellEnd"/>
      <w:r w:rsidRPr="00F22C55">
        <w:rPr>
          <w:rFonts w:ascii="Times New Roman" w:hAnsi="Times New Roman"/>
          <w:sz w:val="24"/>
          <w:szCs w:val="20"/>
        </w:rPr>
        <w:t xml:space="preserve"> coupled amplifier shown in Fig. EE.6. Assume the voltage amplifier to be ideal.</w:t>
      </w:r>
    </w:p>
    <w:p w:rsidR="00F22C55" w:rsidRPr="00361128" w:rsidRDefault="00F22C55" w:rsidP="00361128">
      <w:pPr>
        <w:rPr>
          <w:rFonts w:ascii="Times New Roman" w:hAnsi="Times New Roman"/>
          <w:sz w:val="24"/>
          <w:szCs w:val="20"/>
        </w:rPr>
      </w:pPr>
      <w:r w:rsidRPr="00F22C55">
        <w:rPr>
          <w:rFonts w:ascii="Times New Roman" w:hAnsi="Times New Roman"/>
          <w:noProof/>
          <w:sz w:val="24"/>
          <w:szCs w:val="20"/>
        </w:rPr>
        <w:drawing>
          <wp:inline distT="0" distB="0" distL="0" distR="0" wp14:anchorId="437982BC" wp14:editId="279931C0">
            <wp:extent cx="2044460" cy="1295873"/>
            <wp:effectExtent l="0" t="0" r="0" b="0"/>
            <wp:docPr id="3266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5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50" t="26911" r="45855" b="40286"/>
                    <a:stretch/>
                  </pic:blipFill>
                  <pic:spPr bwMode="auto">
                    <a:xfrm>
                      <a:off x="0" y="0"/>
                      <a:ext cx="2048588" cy="129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</w:p>
    <w:sectPr w:rsidR="00F22C55" w:rsidRPr="00361128" w:rsidSect="00361128">
      <w:footerReference w:type="default" r:id="rId16"/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6CDB" w:rsidRDefault="00C36CDB" w:rsidP="00F5722E">
      <w:r>
        <w:separator/>
      </w:r>
    </w:p>
  </w:endnote>
  <w:endnote w:type="continuationSeparator" w:id="0">
    <w:p w:rsidR="00C36CDB" w:rsidRDefault="00C36CDB" w:rsidP="00F572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/>
        <w:sz w:val="20"/>
      </w:rPr>
      <w:id w:val="1972870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836F8" w:rsidRPr="003836F8" w:rsidRDefault="00C02313" w:rsidP="003836F8">
        <w:pPr>
          <w:pStyle w:val="Footer"/>
          <w:tabs>
            <w:tab w:val="clear" w:pos="9360"/>
            <w:tab w:val="right" w:pos="10800"/>
          </w:tabs>
          <w:rPr>
            <w:rFonts w:ascii="Times New Roman" w:hAnsi="Times New Roman"/>
            <w:sz w:val="20"/>
          </w:rPr>
        </w:pPr>
        <w:r>
          <w:rPr>
            <w:rFonts w:ascii="Times New Roman" w:hAnsi="Times New Roman"/>
            <w:sz w:val="20"/>
          </w:rPr>
          <w:fldChar w:fldCharType="begin"/>
        </w:r>
        <w:r>
          <w:rPr>
            <w:rFonts w:ascii="Times New Roman" w:hAnsi="Times New Roman"/>
            <w:sz w:val="20"/>
          </w:rPr>
          <w:instrText xml:space="preserve"> FILENAME   \* MERGEFORMAT </w:instrText>
        </w:r>
        <w:r>
          <w:rPr>
            <w:rFonts w:ascii="Times New Roman" w:hAnsi="Times New Roman"/>
            <w:sz w:val="20"/>
          </w:rPr>
          <w:fldChar w:fldCharType="separate"/>
        </w:r>
        <w:r w:rsidR="00154713">
          <w:rPr>
            <w:rFonts w:ascii="Times New Roman" w:hAnsi="Times New Roman"/>
            <w:noProof/>
            <w:sz w:val="20"/>
          </w:rPr>
          <w:t>AppE Example Problems-1</w:t>
        </w:r>
        <w:r>
          <w:rPr>
            <w:rFonts w:ascii="Times New Roman" w:hAnsi="Times New Roman"/>
            <w:sz w:val="20"/>
          </w:rPr>
          <w:fldChar w:fldCharType="end"/>
        </w:r>
        <w:r w:rsidR="003836F8" w:rsidRPr="001D0629">
          <w:rPr>
            <w:rFonts w:ascii="Times New Roman" w:hAnsi="Times New Roman"/>
            <w:sz w:val="20"/>
          </w:rPr>
          <w:tab/>
        </w:r>
        <w:r w:rsidR="003836F8" w:rsidRPr="001D0629">
          <w:rPr>
            <w:rFonts w:ascii="Times New Roman" w:hAnsi="Times New Roman"/>
            <w:sz w:val="20"/>
          </w:rPr>
          <w:tab/>
          <w:t xml:space="preserve">Page </w:t>
        </w:r>
        <w:r w:rsidR="003836F8" w:rsidRPr="001D0629">
          <w:rPr>
            <w:rFonts w:ascii="Times New Roman" w:hAnsi="Times New Roman"/>
            <w:sz w:val="20"/>
          </w:rPr>
          <w:fldChar w:fldCharType="begin"/>
        </w:r>
        <w:r w:rsidR="003836F8" w:rsidRPr="001D0629">
          <w:rPr>
            <w:rFonts w:ascii="Times New Roman" w:hAnsi="Times New Roman"/>
            <w:sz w:val="20"/>
          </w:rPr>
          <w:instrText xml:space="preserve"> PAGE   \* MERGEFORMAT </w:instrText>
        </w:r>
        <w:r w:rsidR="003836F8" w:rsidRPr="001D0629">
          <w:rPr>
            <w:rFonts w:ascii="Times New Roman" w:hAnsi="Times New Roman"/>
            <w:sz w:val="20"/>
          </w:rPr>
          <w:fldChar w:fldCharType="separate"/>
        </w:r>
        <w:r w:rsidR="00154713">
          <w:rPr>
            <w:rFonts w:ascii="Times New Roman" w:hAnsi="Times New Roman"/>
            <w:noProof/>
            <w:sz w:val="20"/>
          </w:rPr>
          <w:t>2</w:t>
        </w:r>
        <w:r w:rsidR="003836F8" w:rsidRPr="001D0629">
          <w:rPr>
            <w:rFonts w:ascii="Times New Roman" w:hAnsi="Times New Roman"/>
            <w:noProof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6CDB" w:rsidRDefault="00C36CDB" w:rsidP="00F5722E">
      <w:r>
        <w:separator/>
      </w:r>
    </w:p>
  </w:footnote>
  <w:footnote w:type="continuationSeparator" w:id="0">
    <w:p w:rsidR="00C36CDB" w:rsidRDefault="00C36CDB" w:rsidP="00F572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130B92"/>
    <w:multiLevelType w:val="hybridMultilevel"/>
    <w:tmpl w:val="D91485F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activeWritingStyle w:appName="MSWord" w:lang="en-US" w:vendorID="64" w:dllVersion="131077" w:nlCheck="1" w:checkStyle="1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0C2"/>
    <w:rsid w:val="0001191A"/>
    <w:rsid w:val="00041666"/>
    <w:rsid w:val="0004235F"/>
    <w:rsid w:val="000649A1"/>
    <w:rsid w:val="00097D29"/>
    <w:rsid w:val="000A02B5"/>
    <w:rsid w:val="000B6CAD"/>
    <w:rsid w:val="000C0402"/>
    <w:rsid w:val="000D78DF"/>
    <w:rsid w:val="00112E4C"/>
    <w:rsid w:val="00114C6A"/>
    <w:rsid w:val="0011669F"/>
    <w:rsid w:val="001420AD"/>
    <w:rsid w:val="00154713"/>
    <w:rsid w:val="00156BD8"/>
    <w:rsid w:val="00167D42"/>
    <w:rsid w:val="00182117"/>
    <w:rsid w:val="00196AAF"/>
    <w:rsid w:val="001A6E5E"/>
    <w:rsid w:val="001B487E"/>
    <w:rsid w:val="001B4B2C"/>
    <w:rsid w:val="001D10F4"/>
    <w:rsid w:val="001F033B"/>
    <w:rsid w:val="001F33A0"/>
    <w:rsid w:val="001F540F"/>
    <w:rsid w:val="001F640D"/>
    <w:rsid w:val="00202496"/>
    <w:rsid w:val="00210D37"/>
    <w:rsid w:val="002117AC"/>
    <w:rsid w:val="002529B9"/>
    <w:rsid w:val="00276948"/>
    <w:rsid w:val="002A0080"/>
    <w:rsid w:val="002B1E52"/>
    <w:rsid w:val="002B4C68"/>
    <w:rsid w:val="002C76A8"/>
    <w:rsid w:val="002D2C39"/>
    <w:rsid w:val="002D7B43"/>
    <w:rsid w:val="00312231"/>
    <w:rsid w:val="00344974"/>
    <w:rsid w:val="00361128"/>
    <w:rsid w:val="00364162"/>
    <w:rsid w:val="003835FB"/>
    <w:rsid w:val="003836F8"/>
    <w:rsid w:val="003973A7"/>
    <w:rsid w:val="003A7320"/>
    <w:rsid w:val="003B1A16"/>
    <w:rsid w:val="003B2A4B"/>
    <w:rsid w:val="003C57D2"/>
    <w:rsid w:val="0040533D"/>
    <w:rsid w:val="00411C78"/>
    <w:rsid w:val="00444589"/>
    <w:rsid w:val="00444698"/>
    <w:rsid w:val="00444AF4"/>
    <w:rsid w:val="00477DE1"/>
    <w:rsid w:val="00491028"/>
    <w:rsid w:val="0052554B"/>
    <w:rsid w:val="00551EF5"/>
    <w:rsid w:val="005B7AE7"/>
    <w:rsid w:val="005C7F80"/>
    <w:rsid w:val="005D3B86"/>
    <w:rsid w:val="005D42D9"/>
    <w:rsid w:val="005D52B6"/>
    <w:rsid w:val="00614733"/>
    <w:rsid w:val="0062286F"/>
    <w:rsid w:val="006308CD"/>
    <w:rsid w:val="00636440"/>
    <w:rsid w:val="00667A3E"/>
    <w:rsid w:val="006712C9"/>
    <w:rsid w:val="00694214"/>
    <w:rsid w:val="006A0B44"/>
    <w:rsid w:val="006A51D7"/>
    <w:rsid w:val="006B27A5"/>
    <w:rsid w:val="006B6BE5"/>
    <w:rsid w:val="00701B5C"/>
    <w:rsid w:val="0071792E"/>
    <w:rsid w:val="0078040E"/>
    <w:rsid w:val="007871D9"/>
    <w:rsid w:val="007B3F86"/>
    <w:rsid w:val="007D0485"/>
    <w:rsid w:val="007F078E"/>
    <w:rsid w:val="007F332E"/>
    <w:rsid w:val="007F654B"/>
    <w:rsid w:val="0081545C"/>
    <w:rsid w:val="008408E7"/>
    <w:rsid w:val="00864FB2"/>
    <w:rsid w:val="0086731B"/>
    <w:rsid w:val="008A3343"/>
    <w:rsid w:val="008C0C47"/>
    <w:rsid w:val="008D6994"/>
    <w:rsid w:val="00915508"/>
    <w:rsid w:val="00940430"/>
    <w:rsid w:val="00944832"/>
    <w:rsid w:val="00976D89"/>
    <w:rsid w:val="00980416"/>
    <w:rsid w:val="00990813"/>
    <w:rsid w:val="009C1A9F"/>
    <w:rsid w:val="009D4216"/>
    <w:rsid w:val="009E0EBC"/>
    <w:rsid w:val="00A02318"/>
    <w:rsid w:val="00A14FC2"/>
    <w:rsid w:val="00A21CDA"/>
    <w:rsid w:val="00A4525D"/>
    <w:rsid w:val="00A50B3B"/>
    <w:rsid w:val="00A51691"/>
    <w:rsid w:val="00AA463D"/>
    <w:rsid w:val="00AB090B"/>
    <w:rsid w:val="00AD65BD"/>
    <w:rsid w:val="00AF48C1"/>
    <w:rsid w:val="00B01AAB"/>
    <w:rsid w:val="00B02099"/>
    <w:rsid w:val="00B3096C"/>
    <w:rsid w:val="00B30A59"/>
    <w:rsid w:val="00B332DF"/>
    <w:rsid w:val="00B50391"/>
    <w:rsid w:val="00B51591"/>
    <w:rsid w:val="00B562EC"/>
    <w:rsid w:val="00B81F9E"/>
    <w:rsid w:val="00B95918"/>
    <w:rsid w:val="00BB3B9A"/>
    <w:rsid w:val="00BD77BB"/>
    <w:rsid w:val="00C02313"/>
    <w:rsid w:val="00C17389"/>
    <w:rsid w:val="00C36CDB"/>
    <w:rsid w:val="00C62796"/>
    <w:rsid w:val="00C726A5"/>
    <w:rsid w:val="00C9223F"/>
    <w:rsid w:val="00CB18A1"/>
    <w:rsid w:val="00CB50C9"/>
    <w:rsid w:val="00CC26B0"/>
    <w:rsid w:val="00CC59AC"/>
    <w:rsid w:val="00CD0108"/>
    <w:rsid w:val="00CD5045"/>
    <w:rsid w:val="00CE0026"/>
    <w:rsid w:val="00D0187F"/>
    <w:rsid w:val="00D1288A"/>
    <w:rsid w:val="00D750C2"/>
    <w:rsid w:val="00D842A1"/>
    <w:rsid w:val="00D860E6"/>
    <w:rsid w:val="00DA74A4"/>
    <w:rsid w:val="00DC371E"/>
    <w:rsid w:val="00DD2711"/>
    <w:rsid w:val="00DD4E28"/>
    <w:rsid w:val="00DE6348"/>
    <w:rsid w:val="00E04D98"/>
    <w:rsid w:val="00E22878"/>
    <w:rsid w:val="00E606CB"/>
    <w:rsid w:val="00E718EE"/>
    <w:rsid w:val="00E852AE"/>
    <w:rsid w:val="00ED0CAD"/>
    <w:rsid w:val="00EE3EEF"/>
    <w:rsid w:val="00F02A04"/>
    <w:rsid w:val="00F22C55"/>
    <w:rsid w:val="00F5722E"/>
    <w:rsid w:val="00F80F9F"/>
    <w:rsid w:val="00F874B4"/>
    <w:rsid w:val="00F914BF"/>
    <w:rsid w:val="00FA2864"/>
    <w:rsid w:val="00FB514D"/>
    <w:rsid w:val="00FE2823"/>
    <w:rsid w:val="00FE2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02318"/>
    <w:pPr>
      <w:jc w:val="both"/>
    </w:pPr>
    <w:rPr>
      <w:rFonts w:ascii="Arial" w:hAnsi="Arial"/>
      <w:sz w:val="22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b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cs="Arial"/>
      <w:b/>
      <w:bCs/>
      <w:sz w:val="20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cs="Arial"/>
      <w:b/>
      <w:bCs/>
      <w:sz w:val="18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rFonts w:cs="Arial"/>
      <w:b/>
      <w:bCs/>
      <w:i/>
      <w:iCs/>
      <w:sz w:val="18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cs="Arial"/>
      <w:b/>
      <w:bCs/>
      <w:i/>
      <w:iCs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rFonts w:cs="Arial"/>
      <w:b/>
      <w:bCs/>
    </w:rPr>
  </w:style>
  <w:style w:type="paragraph" w:styleId="BodyText2">
    <w:name w:val="Body Text 2"/>
    <w:basedOn w:val="Normal"/>
    <w:rPr>
      <w:rFonts w:cs="Arial"/>
    </w:rPr>
  </w:style>
  <w:style w:type="character" w:styleId="Hyperlink">
    <w:name w:val="Hyperlink"/>
    <w:rPr>
      <w:color w:val="0000FF"/>
      <w:u w:val="single"/>
    </w:rPr>
  </w:style>
  <w:style w:type="paragraph" w:styleId="Title">
    <w:name w:val="Title"/>
    <w:basedOn w:val="Normal"/>
    <w:qFormat/>
    <w:pPr>
      <w:jc w:val="center"/>
    </w:pPr>
    <w:rPr>
      <w:rFonts w:cs="Arial"/>
      <w:b/>
      <w:bCs/>
      <w:sz w:val="20"/>
    </w:rPr>
  </w:style>
  <w:style w:type="paragraph" w:styleId="BodyText3">
    <w:name w:val="Body Text 3"/>
    <w:basedOn w:val="Normal"/>
    <w:pPr>
      <w:jc w:val="center"/>
    </w:pPr>
    <w:rPr>
      <w:rFonts w:cs="Arial"/>
      <w:b/>
      <w:bCs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MTEquationSection">
    <w:name w:val="MTEquationSection"/>
    <w:rPr>
      <w:rFonts w:ascii="Arial" w:hAnsi="Arial" w:cs="Arial"/>
      <w:vanish w:val="0"/>
      <w:color w:val="FF0000"/>
      <w:sz w:val="16"/>
    </w:rPr>
  </w:style>
  <w:style w:type="paragraph" w:styleId="NormalWeb">
    <w:name w:val="Normal (Web)"/>
    <w:basedOn w:val="Normal"/>
    <w:uiPriority w:val="99"/>
    <w:unhideWhenUsed/>
    <w:rsid w:val="001D10F4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rsid w:val="00F5722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5722E"/>
    <w:rPr>
      <w:rFonts w:ascii="Arial" w:hAnsi="Arial"/>
      <w:sz w:val="22"/>
      <w:szCs w:val="24"/>
    </w:rPr>
  </w:style>
  <w:style w:type="paragraph" w:styleId="Footer">
    <w:name w:val="footer"/>
    <w:basedOn w:val="Normal"/>
    <w:link w:val="FooterChar"/>
    <w:uiPriority w:val="99"/>
    <w:rsid w:val="00F5722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5722E"/>
    <w:rPr>
      <w:rFonts w:ascii="Arial" w:hAnsi="Arial"/>
      <w:sz w:val="22"/>
      <w:szCs w:val="24"/>
    </w:rPr>
  </w:style>
  <w:style w:type="paragraph" w:styleId="BalloonText">
    <w:name w:val="Balloon Text"/>
    <w:basedOn w:val="Normal"/>
    <w:link w:val="BalloonTextChar"/>
    <w:rsid w:val="00F5722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5722E"/>
    <w:rPr>
      <w:rFonts w:ascii="Tahoma" w:hAnsi="Tahoma" w:cs="Tahoma"/>
      <w:sz w:val="16"/>
      <w:szCs w:val="16"/>
    </w:rPr>
  </w:style>
  <w:style w:type="character" w:styleId="BookTitle">
    <w:name w:val="Book Title"/>
    <w:uiPriority w:val="33"/>
    <w:qFormat/>
    <w:rsid w:val="00FB514D"/>
    <w:rPr>
      <w:rFonts w:ascii="Times New Roman" w:hAnsi="Times New Roman"/>
      <w:b/>
      <w:bCs/>
      <w:smallCaps/>
      <w:spacing w:val="5"/>
      <w:sz w:val="28"/>
    </w:rPr>
  </w:style>
  <w:style w:type="table" w:customStyle="1" w:styleId="MediumList21">
    <w:name w:val="Medium List 21"/>
    <w:basedOn w:val="TableNormal"/>
    <w:uiPriority w:val="66"/>
    <w:rsid w:val="00AD65BD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bottommargin">
    <w:name w:val="bottom_margin"/>
    <w:basedOn w:val="Normal"/>
    <w:rsid w:val="003B1A16"/>
    <w:pPr>
      <w:spacing w:before="100" w:beforeAutospacing="1" w:after="225"/>
      <w:jc w:val="left"/>
    </w:pPr>
    <w:rPr>
      <w:rFonts w:ascii="Times New Roman" w:hAnsi="Times New Roman"/>
      <w:sz w:val="24"/>
    </w:rPr>
  </w:style>
  <w:style w:type="character" w:customStyle="1" w:styleId="apple-converted-space">
    <w:name w:val="apple-converted-space"/>
    <w:basedOn w:val="DefaultParagraphFont"/>
    <w:rsid w:val="000C0402"/>
  </w:style>
  <w:style w:type="paragraph" w:styleId="ListParagraph">
    <w:name w:val="List Paragraph"/>
    <w:basedOn w:val="Normal"/>
    <w:uiPriority w:val="34"/>
    <w:qFormat/>
    <w:rsid w:val="0036112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836F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02318"/>
    <w:pPr>
      <w:jc w:val="both"/>
    </w:pPr>
    <w:rPr>
      <w:rFonts w:ascii="Arial" w:hAnsi="Arial"/>
      <w:sz w:val="22"/>
      <w:szCs w:val="24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b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rFonts w:cs="Arial"/>
      <w:b/>
      <w:bCs/>
      <w:sz w:val="20"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rFonts w:cs="Arial"/>
      <w:b/>
      <w:bCs/>
      <w:sz w:val="18"/>
    </w:rPr>
  </w:style>
  <w:style w:type="paragraph" w:styleId="Heading5">
    <w:name w:val="heading 5"/>
    <w:basedOn w:val="Normal"/>
    <w:next w:val="Normal"/>
    <w:qFormat/>
    <w:pPr>
      <w:keepNext/>
      <w:jc w:val="center"/>
      <w:outlineLvl w:val="4"/>
    </w:pPr>
    <w:rPr>
      <w:rFonts w:cs="Arial"/>
      <w:b/>
      <w:bCs/>
      <w:i/>
      <w:iCs/>
      <w:sz w:val="18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rFonts w:cs="Arial"/>
      <w:b/>
      <w:bCs/>
      <w:i/>
      <w:iCs/>
      <w:sz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Pr>
      <w:rFonts w:cs="Arial"/>
      <w:b/>
      <w:bCs/>
    </w:rPr>
  </w:style>
  <w:style w:type="paragraph" w:styleId="BodyText2">
    <w:name w:val="Body Text 2"/>
    <w:basedOn w:val="Normal"/>
    <w:rPr>
      <w:rFonts w:cs="Arial"/>
    </w:rPr>
  </w:style>
  <w:style w:type="character" w:styleId="Hyperlink">
    <w:name w:val="Hyperlink"/>
    <w:rPr>
      <w:color w:val="0000FF"/>
      <w:u w:val="single"/>
    </w:rPr>
  </w:style>
  <w:style w:type="paragraph" w:styleId="Title">
    <w:name w:val="Title"/>
    <w:basedOn w:val="Normal"/>
    <w:qFormat/>
    <w:pPr>
      <w:jc w:val="center"/>
    </w:pPr>
    <w:rPr>
      <w:rFonts w:cs="Arial"/>
      <w:b/>
      <w:bCs/>
      <w:sz w:val="20"/>
    </w:rPr>
  </w:style>
  <w:style w:type="paragraph" w:styleId="BodyText3">
    <w:name w:val="Body Text 3"/>
    <w:basedOn w:val="Normal"/>
    <w:pPr>
      <w:jc w:val="center"/>
    </w:pPr>
    <w:rPr>
      <w:rFonts w:cs="Arial"/>
      <w:b/>
      <w:bCs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MTEquationSection">
    <w:name w:val="MTEquationSection"/>
    <w:rPr>
      <w:rFonts w:ascii="Arial" w:hAnsi="Arial" w:cs="Arial"/>
      <w:vanish w:val="0"/>
      <w:color w:val="FF0000"/>
      <w:sz w:val="16"/>
    </w:rPr>
  </w:style>
  <w:style w:type="paragraph" w:styleId="NormalWeb">
    <w:name w:val="Normal (Web)"/>
    <w:basedOn w:val="Normal"/>
    <w:uiPriority w:val="99"/>
    <w:unhideWhenUsed/>
    <w:rsid w:val="001D10F4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rsid w:val="00F5722E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5722E"/>
    <w:rPr>
      <w:rFonts w:ascii="Arial" w:hAnsi="Arial"/>
      <w:sz w:val="22"/>
      <w:szCs w:val="24"/>
    </w:rPr>
  </w:style>
  <w:style w:type="paragraph" w:styleId="Footer">
    <w:name w:val="footer"/>
    <w:basedOn w:val="Normal"/>
    <w:link w:val="FooterChar"/>
    <w:uiPriority w:val="99"/>
    <w:rsid w:val="00F5722E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5722E"/>
    <w:rPr>
      <w:rFonts w:ascii="Arial" w:hAnsi="Arial"/>
      <w:sz w:val="22"/>
      <w:szCs w:val="24"/>
    </w:rPr>
  </w:style>
  <w:style w:type="paragraph" w:styleId="BalloonText">
    <w:name w:val="Balloon Text"/>
    <w:basedOn w:val="Normal"/>
    <w:link w:val="BalloonTextChar"/>
    <w:rsid w:val="00F5722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5722E"/>
    <w:rPr>
      <w:rFonts w:ascii="Tahoma" w:hAnsi="Tahoma" w:cs="Tahoma"/>
      <w:sz w:val="16"/>
      <w:szCs w:val="16"/>
    </w:rPr>
  </w:style>
  <w:style w:type="character" w:styleId="BookTitle">
    <w:name w:val="Book Title"/>
    <w:uiPriority w:val="33"/>
    <w:qFormat/>
    <w:rsid w:val="00FB514D"/>
    <w:rPr>
      <w:rFonts w:ascii="Times New Roman" w:hAnsi="Times New Roman"/>
      <w:b/>
      <w:bCs/>
      <w:smallCaps/>
      <w:spacing w:val="5"/>
      <w:sz w:val="28"/>
    </w:rPr>
  </w:style>
  <w:style w:type="table" w:customStyle="1" w:styleId="MediumList21">
    <w:name w:val="Medium List 21"/>
    <w:basedOn w:val="TableNormal"/>
    <w:uiPriority w:val="66"/>
    <w:rsid w:val="00AD65BD"/>
    <w:rPr>
      <w:rFonts w:asciiTheme="majorHAnsi" w:eastAsiaTheme="majorEastAsia" w:hAnsiTheme="majorHAnsi" w:cstheme="majorBidi"/>
      <w:color w:val="000000" w:themeColor="text1"/>
      <w:sz w:val="22"/>
      <w:szCs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bottommargin">
    <w:name w:val="bottom_margin"/>
    <w:basedOn w:val="Normal"/>
    <w:rsid w:val="003B1A16"/>
    <w:pPr>
      <w:spacing w:before="100" w:beforeAutospacing="1" w:after="225"/>
      <w:jc w:val="left"/>
    </w:pPr>
    <w:rPr>
      <w:rFonts w:ascii="Times New Roman" w:hAnsi="Times New Roman"/>
      <w:sz w:val="24"/>
    </w:rPr>
  </w:style>
  <w:style w:type="character" w:customStyle="1" w:styleId="apple-converted-space">
    <w:name w:val="apple-converted-space"/>
    <w:basedOn w:val="DefaultParagraphFont"/>
    <w:rsid w:val="000C0402"/>
  </w:style>
  <w:style w:type="paragraph" w:styleId="ListParagraph">
    <w:name w:val="List Paragraph"/>
    <w:basedOn w:val="Normal"/>
    <w:uiPriority w:val="34"/>
    <w:qFormat/>
    <w:rsid w:val="0036112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836F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1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880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335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950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493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269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42070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7899882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1615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7275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4521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9079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76552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3657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1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9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11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01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2012-02-04T00:00:00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152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ELEG309 ELECTRONIC CIRCUIT ANALYSIS I</vt:lpstr>
    </vt:vector>
  </TitlesOfParts>
  <Company>Microsoft</Company>
  <LinksUpToDate>false</LinksUpToDate>
  <CharactersWithSpaces>1017</CharactersWithSpaces>
  <SharedDoc>false</SharedDoc>
  <HLinks>
    <vt:vector size="30" baseType="variant">
      <vt:variant>
        <vt:i4>6160406</vt:i4>
      </vt:variant>
      <vt:variant>
        <vt:i4>12</vt:i4>
      </vt:variant>
      <vt:variant>
        <vt:i4>0</vt:i4>
      </vt:variant>
      <vt:variant>
        <vt:i4>5</vt:i4>
      </vt:variant>
      <vt:variant>
        <vt:lpwstr>http://nfoshare.com/</vt:lpwstr>
      </vt:variant>
      <vt:variant>
        <vt:lpwstr/>
      </vt:variant>
      <vt:variant>
        <vt:i4>8257643</vt:i4>
      </vt:variant>
      <vt:variant>
        <vt:i4>9</vt:i4>
      </vt:variant>
      <vt:variant>
        <vt:i4>0</vt:i4>
      </vt:variant>
      <vt:variant>
        <vt:i4>5</vt:i4>
      </vt:variant>
      <vt:variant>
        <vt:lpwstr>https://www.sakai.udel.edu/</vt:lpwstr>
      </vt:variant>
      <vt:variant>
        <vt:lpwstr/>
      </vt:variant>
      <vt:variant>
        <vt:i4>4194427</vt:i4>
      </vt:variant>
      <vt:variant>
        <vt:i4>6</vt:i4>
      </vt:variant>
      <vt:variant>
        <vt:i4>0</vt:i4>
      </vt:variant>
      <vt:variant>
        <vt:i4>5</vt:i4>
      </vt:variant>
      <vt:variant>
        <vt:lpwstr>mailto:ramsey@udel.edu</vt:lpwstr>
      </vt:variant>
      <vt:variant>
        <vt:lpwstr/>
      </vt:variant>
      <vt:variant>
        <vt:i4>2949122</vt:i4>
      </vt:variant>
      <vt:variant>
        <vt:i4>3</vt:i4>
      </vt:variant>
      <vt:variant>
        <vt:i4>0</vt:i4>
      </vt:variant>
      <vt:variant>
        <vt:i4>5</vt:i4>
      </vt:variant>
      <vt:variant>
        <vt:lpwstr>mailto:guptajay@udel.edu</vt:lpwstr>
      </vt:variant>
      <vt:variant>
        <vt:lpwstr/>
      </vt:variant>
      <vt:variant>
        <vt:i4>4063247</vt:i4>
      </vt:variant>
      <vt:variant>
        <vt:i4>0</vt:i4>
      </vt:variant>
      <vt:variant>
        <vt:i4>0</vt:i4>
      </vt:variant>
      <vt:variant>
        <vt:i4>5</vt:i4>
      </vt:variant>
      <vt:variant>
        <vt:lpwstr>mailto:rdmartin@udel.edu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ELEG309 ELECTRONIC CIRCUIT ANALYSIS I</dc:title>
  <dc:creator>Jorge Andres Garcia</dc:creator>
  <cp:lastModifiedBy>RIchard Martin</cp:lastModifiedBy>
  <cp:revision>7</cp:revision>
  <cp:lastPrinted>2016-09-22T10:56:00Z</cp:lastPrinted>
  <dcterms:created xsi:type="dcterms:W3CDTF">2014-09-23T11:03:00Z</dcterms:created>
  <dcterms:modified xsi:type="dcterms:W3CDTF">2016-09-22T10:57:00Z</dcterms:modified>
</cp:coreProperties>
</file>